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sdt>
      <w:sdtPr>
        <w:rPr>
          <w:rtl/>
        </w:rPr>
        <w:id w:val="1509551014"/>
        <w:docPartObj>
          <w:docPartGallery w:val="Cover Pages"/>
          <w:docPartUnique/>
        </w:docPartObj>
      </w:sdtPr>
      <w:sdtEndPr>
        <w:rPr>
          <w:rFonts w:ascii="Simplified Arabic" w:hAnsi="Simplified Arabic" w:cs="Simplified Arabic"/>
          <w:b/>
          <w:bCs/>
          <w:i/>
          <w:iCs/>
          <w:color w:val="4F81BD" w:themeColor="accent1"/>
          <w:sz w:val="32"/>
          <w:szCs w:val="32"/>
          <w:u w:val="single"/>
        </w:rPr>
      </w:sdtEndPr>
      <w:sdtContent>
        <w:p w:rsidR="00482F1C" w:rsidRPr="009662D0" w:rsidRDefault="009662D0" w:rsidP="009662D0">
          <w:pPr>
            <w:ind w:hanging="1144"/>
            <w:rPr>
              <w:color w:val="C6D9F1" w:themeColor="text2" w:themeTint="33"/>
              <w:sz w:val="32"/>
              <w:szCs w:val="32"/>
              <w:rtl/>
            </w:rPr>
          </w:pPr>
          <w:r w:rsidRPr="009662D0">
            <w:rPr>
              <w:rFonts w:hint="cs"/>
              <w:noProof/>
              <w:color w:val="C6D9F1" w:themeColor="text2" w:themeTint="33"/>
            </w:rPr>
            <w:drawing>
              <wp:anchor distT="0" distB="0" distL="114300" distR="114300" simplePos="0" relativeHeight="251661312" behindDoc="1" locked="0" layoutInCell="1" allowOverlap="1" wp14:anchorId="53296B03" wp14:editId="76FB2BA0">
                <wp:simplePos x="0" y="0"/>
                <wp:positionH relativeFrom="column">
                  <wp:posOffset>-890270</wp:posOffset>
                </wp:positionH>
                <wp:positionV relativeFrom="paragraph">
                  <wp:posOffset>-458185</wp:posOffset>
                </wp:positionV>
                <wp:extent cx="7025873" cy="9995338"/>
                <wp:effectExtent l="0" t="0" r="3810" b="6350"/>
                <wp:wrapNone/>
                <wp:docPr id="6" name="صورة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9" cstate="print">
                          <a:extLst>
                            <a:ext uri="{BEBA8EAE-BF5A-486C-A8C5-ECC9F3942E4B}">
                              <a14:imgProps xmlns:a14="http://schemas.microsoft.com/office/drawing/2010/main">
                                <a14:imgLayer r:embed="rId10">
                                  <a14:imgEffect>
                                    <a14:artisticGlowEdges/>
                                  </a14:imgEffect>
                                  <a14:imgEffect>
                                    <a14:sharpenSoften amount="5000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7025873" cy="9995338"/>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482F1C" w:rsidRPr="009662D0">
            <w:rPr>
              <w:rFonts w:hint="cs"/>
              <w:color w:val="C6D9F1" w:themeColor="text2" w:themeTint="33"/>
              <w:sz w:val="32"/>
              <w:szCs w:val="32"/>
              <w:rtl/>
            </w:rPr>
            <w:t>الجمهورية العربية السورية</w:t>
          </w:r>
        </w:p>
        <w:p w:rsidR="00482F1C" w:rsidRPr="009662D0" w:rsidRDefault="00482F1C" w:rsidP="009662D0">
          <w:pPr>
            <w:ind w:hanging="1144"/>
            <w:rPr>
              <w:color w:val="C6D9F1" w:themeColor="text2" w:themeTint="33"/>
              <w:sz w:val="32"/>
              <w:szCs w:val="32"/>
              <w:rtl/>
            </w:rPr>
          </w:pPr>
          <w:r w:rsidRPr="009662D0">
            <w:rPr>
              <w:rFonts w:hint="cs"/>
              <w:color w:val="C6D9F1" w:themeColor="text2" w:themeTint="33"/>
              <w:sz w:val="32"/>
              <w:szCs w:val="32"/>
              <w:rtl/>
            </w:rPr>
            <w:t>وزارة التربية</w:t>
          </w:r>
        </w:p>
        <w:p w:rsidR="00482F1C" w:rsidRPr="009662D0" w:rsidRDefault="00D17E48" w:rsidP="009662D0">
          <w:pPr>
            <w:ind w:hanging="1144"/>
            <w:rPr>
              <w:color w:val="C6D9F1" w:themeColor="text2" w:themeTint="33"/>
              <w:sz w:val="32"/>
              <w:szCs w:val="32"/>
              <w:rtl/>
            </w:rPr>
          </w:pPr>
          <w:r>
            <w:rPr>
              <w:noProof/>
            </w:rPr>
            <mc:AlternateContent>
              <mc:Choice Requires="wps">
                <w:drawing>
                  <wp:anchor distT="0" distB="0" distL="114300" distR="114300" simplePos="0" relativeHeight="251663360" behindDoc="0" locked="0" layoutInCell="1" allowOverlap="1" wp14:anchorId="1CC59BA7" wp14:editId="63F1192D">
                    <wp:simplePos x="0" y="0"/>
                    <wp:positionH relativeFrom="column">
                      <wp:posOffset>4445</wp:posOffset>
                    </wp:positionH>
                    <wp:positionV relativeFrom="paragraph">
                      <wp:posOffset>722630</wp:posOffset>
                    </wp:positionV>
                    <wp:extent cx="5700395" cy="1828800"/>
                    <wp:effectExtent l="0" t="0" r="0" b="11430"/>
                    <wp:wrapSquare wrapText="bothSides"/>
                    <wp:docPr id="7" name="مربع نص 7"/>
                    <wp:cNvGraphicFramePr/>
                    <a:graphic xmlns:a="http://schemas.openxmlformats.org/drawingml/2006/main">
                      <a:graphicData uri="http://schemas.microsoft.com/office/word/2010/wordprocessingShape">
                        <wps:wsp>
                          <wps:cNvSpPr txBox="1"/>
                          <wps:spPr>
                            <a:xfrm>
                              <a:off x="0" y="0"/>
                              <a:ext cx="5700395" cy="1828800"/>
                            </a:xfrm>
                            <a:prstGeom prst="rect">
                              <a:avLst/>
                            </a:prstGeom>
                            <a:noFill/>
                            <a:ln>
                              <a:noFill/>
                            </a:ln>
                            <a:effectLst/>
                          </wps:spPr>
                          <wps:txbx>
                            <w:txbxContent>
                              <w:p w:rsidR="00D17E48" w:rsidRPr="00514C11" w:rsidRDefault="009662D0" w:rsidP="00514C11">
                                <w:pPr>
                                  <w:bidi w:val="0"/>
                                  <w:jc w:val="center"/>
                                  <w:rPr>
                                    <w:rFonts w:asciiTheme="minorBidi" w:hAnsiTheme="minorBidi"/>
                                    <w:b/>
                                    <w:bCs/>
                                    <w:i/>
                                    <w:iCs/>
                                    <w:caps/>
                                    <w:color w:val="FF0000"/>
                                    <w:sz w:val="72"/>
                                    <w:szCs w:val="72"/>
                                    <w14:glow w14:rad="228600">
                                      <w14:schemeClr w14:val="accent2">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4C11">
                                  <w:rPr>
                                    <w:rFonts w:asciiTheme="minorBidi" w:hAnsiTheme="minorBidi" w:hint="cs"/>
                                    <w:b/>
                                    <w:bCs/>
                                    <w:i/>
                                    <w:iCs/>
                                    <w:caps/>
                                    <w:color w:val="FF0000"/>
                                    <w:sz w:val="72"/>
                                    <w:szCs w:val="72"/>
                                    <w:rtl/>
                                    <w14:glow w14:rad="228600">
                                      <w14:schemeClr w14:val="accent2">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الخلايا الجذعية واستخداماتها الطبية</w:t>
                                </w:r>
                              </w:p>
                            </w:txbxContent>
                          </wps:txbx>
                          <wps:bodyPr rot="0" spcFirstLastPara="1" vertOverflow="overflow" horzOverflow="overflow" vert="horz" wrap="square" lIns="91440" tIns="45720" rIns="91440" bIns="45720" numCol="1" spcCol="0" rtlCol="1" fromWordArt="0" anchor="t" anchorCtr="0" forceAA="0" compatLnSpc="1">
                            <a:prstTxWarp prst="textArchUp">
                              <a:avLst/>
                            </a:prstTxWarp>
                            <a:spAutoFit/>
                            <a:scene3d>
                              <a:camera prst="orthographicFront"/>
                              <a:lightRig rig="brightRoom" dir="t"/>
                            </a:scene3d>
                            <a:sp3d contourW="6350" prstMaterial="plastic">
                              <a:bevelT w="20320" h="20320" prst="angle"/>
                              <a:contourClr>
                                <a:schemeClr val="accent1">
                                  <a:tint val="100000"/>
                                  <a:shade val="100000"/>
                                  <a:hueMod val="100000"/>
                                  <a:satMod val="100000"/>
                                </a:schemeClr>
                              </a:contourClr>
                            </a:sp3d>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مربع نص 7" o:spid="_x0000_s1026" type="#_x0000_t202" style="position:absolute;left:0;text-align:left;margin-left:.35pt;margin-top:56.9pt;width:448.85pt;height:2in;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" filled="f" stroked="f">
                    <v:textbox style="mso-fit-shape-to-text:t">
                      <w:txbxContent>
                        <w:p w:rsidR="00D17E48" w:rsidRPr="00514C11" w:rsidRDefault="009662D0" w:rsidP="00514C11">
                          <w:pPr>
                            <w:bidi w:val="0"/>
                            <w:jc w:val="center"/>
                            <w:rPr>
                              <w:rFonts w:asciiTheme="minorBidi" w:hAnsiTheme="minorBidi"/>
                              <w:b/>
                              <w:bCs/>
                              <w:i/>
                              <w:iCs/>
                              <w:caps/>
                              <w:color w:val="FF0000"/>
                              <w:sz w:val="72"/>
                              <w:szCs w:val="72"/>
                              <w14:glow w14:rad="228600">
                                <w14:schemeClr w14:val="accent2">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pPr>
                          <w:r w:rsidRPr="00514C11">
                            <w:rPr>
                              <w:rFonts w:asciiTheme="minorBidi" w:hAnsiTheme="minorBidi" w:hint="cs"/>
                              <w:b/>
                              <w:bCs/>
                              <w:i/>
                              <w:iCs/>
                              <w:caps/>
                              <w:color w:val="FF0000"/>
                              <w:sz w:val="72"/>
                              <w:szCs w:val="72"/>
                              <w:rtl/>
                              <w14:glow w14:rad="228600">
                                <w14:schemeClr w14:val="accent2">
                                  <w14:alpha w14:val="60000"/>
                                  <w14:satMod w14:val="175000"/>
                                </w14:schemeClr>
                              </w14:glow>
                              <w14:shadow w14:blurRad="19685" w14:dist="12700" w14:dir="5400000" w14:sx="100000" w14:sy="100000" w14:kx="0" w14:ky="0" w14:algn="tl">
                                <w14:schemeClr w14:val="accent1">
                                  <w14:alpha w14:val="40000"/>
                                  <w14:satMod w14:val="130000"/>
                                </w14:schemeClr>
                              </w14:shadow>
                              <w14:reflection w14:blurRad="9994" w14:stA="55000" w14:stPos="0" w14:endA="0" w14:endPos="48000" w14:dist="495" w14:dir="5400000" w14:fadeDir="5400000" w14:sx="100000" w14:sy="-100000" w14:kx="0" w14:ky="0" w14:algn="bl"/>
                              <w14:textOutline w14:w="9525" w14:cap="flat" w14:cmpd="sng" w14:algn="ctr">
                                <w14:solidFill>
                                  <w14:srgbClr w14:val="FF0000"/>
                                </w14:solidFill>
                                <w14:prstDash w14:val="solid"/>
                                <w14:round/>
                              </w14:textOutline>
                              <w14:props3d w14:extrusionH="0" w14:contourW="6350" w14:prstMaterial="plastic">
                                <w14:bevelT w14:w="20320" w14:h="20320" w14:prst="angle"/>
                                <w14:contourClr>
                                  <w14:schemeClr w14:val="accent1">
                                    <w14:tint w14:val="100000"/>
                                    <w14:shade w14:val="100000"/>
                                    <w14:hueMod w14:val="100000"/>
                                    <w14:satMod w14:val="100000"/>
                                  </w14:schemeClr>
                                </w14:contourClr>
                              </w14:props3d>
                            </w:rPr>
                            <w:t>الخلايا الجذعية واستخداماتها الطبية</w:t>
                          </w:r>
                        </w:p>
                      </w:txbxContent>
                    </v:textbox>
                    <w10:wrap type="square"/>
                  </v:shape>
                </w:pict>
              </mc:Fallback>
            </mc:AlternateContent>
          </w:r>
          <w:r w:rsidR="00482F1C" w:rsidRPr="009662D0">
            <w:rPr>
              <w:rFonts w:hint="cs"/>
              <w:color w:val="C6D9F1" w:themeColor="text2" w:themeTint="33"/>
              <w:sz w:val="32"/>
              <w:szCs w:val="32"/>
              <w:rtl/>
            </w:rPr>
            <w:t>المركز الوطني للمتميزين</w:t>
          </w:r>
        </w:p>
        <w:p w:rsidR="00482F1C" w:rsidRDefault="00482F1C"/>
        <w:p w:rsidR="009662D0" w:rsidRDefault="009662D0" w:rsidP="009662D0">
          <w:pPr>
            <w:bidi w:val="0"/>
            <w:rPr>
              <w:rFonts w:asciiTheme="minorBidi" w:hAnsiTheme="minorBidi"/>
              <w:b/>
              <w:bCs/>
              <w:i/>
              <w:iCs/>
              <w:color w:val="4F81BD" w:themeColor="accent1"/>
              <w:sz w:val="66"/>
              <w:szCs w:val="66"/>
              <w:u w:val="single"/>
            </w:rPr>
          </w:pPr>
        </w:p>
        <w:p w:rsidR="00D17E48" w:rsidRDefault="00D17E48" w:rsidP="00D17E48">
          <w:pPr>
            <w:tabs>
              <w:tab w:val="left" w:pos="5944"/>
            </w:tabs>
            <w:bidi w:val="0"/>
            <w:rPr>
              <w:rFonts w:ascii="Simplified Arabic" w:hAnsi="Simplified Arabic" w:cs="Simplified Arabic"/>
              <w:b/>
              <w:bCs/>
              <w:i/>
              <w:iCs/>
              <w:color w:val="4F81BD" w:themeColor="accent1"/>
              <w:sz w:val="32"/>
              <w:szCs w:val="32"/>
              <w:u w:val="single"/>
            </w:rPr>
          </w:pPr>
        </w:p>
        <w:p w:rsidR="00D17E48" w:rsidRDefault="00D17E48" w:rsidP="00D17E48">
          <w:pPr>
            <w:tabs>
              <w:tab w:val="left" w:pos="5944"/>
            </w:tabs>
            <w:bidi w:val="0"/>
            <w:rPr>
              <w:rFonts w:ascii="Simplified Arabic" w:hAnsi="Simplified Arabic" w:cs="Simplified Arabic"/>
              <w:b/>
              <w:bCs/>
              <w:i/>
              <w:iCs/>
              <w:color w:val="4F81BD" w:themeColor="accent1"/>
              <w:sz w:val="32"/>
              <w:szCs w:val="32"/>
              <w:u w:val="single"/>
            </w:rPr>
          </w:pPr>
        </w:p>
        <w:p w:rsidR="00D17E48" w:rsidRDefault="00D17E48" w:rsidP="00D17E48">
          <w:pPr>
            <w:tabs>
              <w:tab w:val="left" w:pos="5944"/>
            </w:tabs>
            <w:bidi w:val="0"/>
            <w:rPr>
              <w:rFonts w:ascii="Simplified Arabic" w:hAnsi="Simplified Arabic" w:cs="Simplified Arabic"/>
              <w:b/>
              <w:bCs/>
              <w:i/>
              <w:iCs/>
              <w:color w:val="4F81BD" w:themeColor="accent1"/>
              <w:sz w:val="32"/>
              <w:szCs w:val="32"/>
              <w:u w:val="single"/>
            </w:rPr>
          </w:pPr>
        </w:p>
        <w:p w:rsidR="00D17E48" w:rsidRDefault="00D17E48" w:rsidP="00D17E48">
          <w:pPr>
            <w:tabs>
              <w:tab w:val="left" w:pos="5944"/>
            </w:tabs>
            <w:bidi w:val="0"/>
            <w:rPr>
              <w:rFonts w:ascii="Simplified Arabic" w:hAnsi="Simplified Arabic" w:cs="Simplified Arabic"/>
              <w:b/>
              <w:bCs/>
              <w:i/>
              <w:iCs/>
              <w:color w:val="4F81BD" w:themeColor="accent1"/>
              <w:sz w:val="32"/>
              <w:szCs w:val="32"/>
              <w:u w:val="single"/>
            </w:rPr>
          </w:pPr>
        </w:p>
        <w:p w:rsidR="00D17E48" w:rsidRDefault="00D17E48" w:rsidP="00D17E48">
          <w:pPr>
            <w:tabs>
              <w:tab w:val="left" w:pos="5944"/>
            </w:tabs>
            <w:bidi w:val="0"/>
            <w:rPr>
              <w:rFonts w:ascii="Simplified Arabic" w:hAnsi="Simplified Arabic" w:cs="Simplified Arabic"/>
              <w:b/>
              <w:bCs/>
              <w:i/>
              <w:iCs/>
              <w:color w:val="4F81BD" w:themeColor="accent1"/>
              <w:sz w:val="32"/>
              <w:szCs w:val="32"/>
              <w:u w:val="single"/>
            </w:rPr>
          </w:pPr>
        </w:p>
        <w:p w:rsidR="00D17E48" w:rsidRDefault="00D17E48" w:rsidP="00D17E48">
          <w:pPr>
            <w:tabs>
              <w:tab w:val="left" w:pos="5944"/>
            </w:tabs>
            <w:bidi w:val="0"/>
            <w:rPr>
              <w:rFonts w:ascii="Simplified Arabic" w:hAnsi="Simplified Arabic" w:cs="Simplified Arabic"/>
              <w:b/>
              <w:bCs/>
              <w:i/>
              <w:iCs/>
              <w:color w:val="4F81BD" w:themeColor="accent1"/>
              <w:sz w:val="32"/>
              <w:szCs w:val="32"/>
              <w:u w:val="single"/>
            </w:rPr>
          </w:pPr>
        </w:p>
        <w:p w:rsidR="00D17E48" w:rsidRDefault="00D17E48" w:rsidP="00D17E48">
          <w:pPr>
            <w:tabs>
              <w:tab w:val="left" w:pos="5944"/>
            </w:tabs>
            <w:bidi w:val="0"/>
            <w:rPr>
              <w:rFonts w:ascii="Simplified Arabic" w:hAnsi="Simplified Arabic" w:cs="Simplified Arabic"/>
              <w:b/>
              <w:bCs/>
              <w:i/>
              <w:iCs/>
              <w:color w:val="4F81BD" w:themeColor="accent1"/>
              <w:sz w:val="32"/>
              <w:szCs w:val="32"/>
              <w:u w:val="single"/>
            </w:rPr>
          </w:pPr>
          <w:r>
            <w:rPr>
              <w:rFonts w:ascii="Simplified Arabic" w:hAnsi="Simplified Arabic" w:cs="Simplified Arabic"/>
              <w:b/>
              <w:bCs/>
              <w:i/>
              <w:iCs/>
              <w:color w:val="4F81BD" w:themeColor="accent1"/>
              <w:sz w:val="32"/>
              <w:szCs w:val="32"/>
              <w:u w:val="single"/>
            </w:rPr>
            <w:t xml:space="preserve">  </w:t>
          </w:r>
        </w:p>
        <w:p w:rsidR="00482F1C" w:rsidRDefault="00D17E48" w:rsidP="00230CB2">
          <w:pPr>
            <w:tabs>
              <w:tab w:val="left" w:pos="5944"/>
            </w:tabs>
            <w:ind w:left="-604"/>
            <w:rPr>
              <w:rFonts w:ascii="Simplified Arabic" w:hAnsi="Simplified Arabic" w:cs="Simplified Arabic"/>
              <w:b/>
              <w:bCs/>
              <w:i/>
              <w:iCs/>
              <w:color w:val="4F81BD" w:themeColor="accent1"/>
              <w:sz w:val="32"/>
              <w:szCs w:val="32"/>
              <w:u w:val="single"/>
            </w:rPr>
          </w:pPr>
          <w:r>
            <w:rPr>
              <w:noProof/>
            </w:rPr>
            <mc:AlternateContent>
              <mc:Choice Requires="wps">
                <w:drawing>
                  <wp:anchor distT="0" distB="0" distL="114300" distR="114300" simplePos="0" relativeHeight="251665408" behindDoc="0" locked="0" layoutInCell="1" allowOverlap="1" wp14:anchorId="335FC670" wp14:editId="7C4C9086">
                    <wp:simplePos x="0" y="0"/>
                    <wp:positionH relativeFrom="column">
                      <wp:posOffset>3360420</wp:posOffset>
                    </wp:positionH>
                    <wp:positionV relativeFrom="paragraph">
                      <wp:posOffset>508635</wp:posOffset>
                    </wp:positionV>
                    <wp:extent cx="2567940" cy="1867535"/>
                    <wp:effectExtent l="0" t="0" r="0" b="0"/>
                    <wp:wrapSquare wrapText="bothSides"/>
                    <wp:docPr id="8" name="مربع نص 8"/>
                    <wp:cNvGraphicFramePr/>
                    <a:graphic xmlns:a="http://schemas.openxmlformats.org/drawingml/2006/main">
                      <a:graphicData uri="http://schemas.microsoft.com/office/word/2010/wordprocessingShape">
                        <wps:wsp>
                          <wps:cNvSpPr txBox="1"/>
                          <wps:spPr>
                            <a:xfrm>
                              <a:off x="0" y="0"/>
                              <a:ext cx="2567940" cy="1867535"/>
                            </a:xfrm>
                            <a:prstGeom prst="rect">
                              <a:avLst/>
                            </a:prstGeom>
                            <a:noFill/>
                            <a:ln>
                              <a:noFill/>
                            </a:ln>
                            <a:effectLst/>
                          </wps:spPr>
                          <wps:txbx>
                            <w:txbxContent>
                              <w:p w:rsidR="00D17E48" w:rsidRPr="00D17E48" w:rsidRDefault="00D17E48" w:rsidP="00D17E48">
                                <w:pPr>
                                  <w:tabs>
                                    <w:tab w:val="left" w:pos="5944"/>
                                  </w:tabs>
                                  <w:ind w:left="-604"/>
                                  <w:jc w:val="center"/>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pPr>
                                <w:r w:rsidRPr="00D17E48">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الطالبة رنيم شعبان محفوض</w:t>
                                </w:r>
                              </w:p>
                              <w:p w:rsidR="00D17E48" w:rsidRPr="00D17E48" w:rsidRDefault="00D17E48" w:rsidP="00D17E48">
                                <w:pPr>
                                  <w:tabs>
                                    <w:tab w:val="left" w:pos="5944"/>
                                  </w:tabs>
                                  <w:ind w:left="-604"/>
                                  <w:jc w:val="center"/>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pPr>
                                <w:r w:rsidRPr="00D17E48">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إشراف الأستاذ نضال</w:t>
                                </w:r>
                                <w:r w:rsidR="00BF2845">
                                  <w:rPr>
                                    <w:rFonts w:asciiTheme="minorBidi" w:hAnsiTheme="minorBidi" w:hint="cs"/>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 xml:space="preserve"> </w:t>
                                </w:r>
                                <w:r w:rsidR="00BF2845">
                                  <w:rPr>
                                    <w:rFonts w:asciiTheme="minorBidi" w:hAnsiTheme="minorBidi" w:hint="cs"/>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حسن</w:t>
                                </w:r>
                                <w:bookmarkStart w:id="0" w:name="_GoBack"/>
                                <w:bookmarkEnd w:id="0"/>
                              </w:p>
                              <w:p w:rsidR="00D17E48" w:rsidRPr="00D17E48" w:rsidRDefault="00D17E48" w:rsidP="00D17E48">
                                <w:pPr>
                                  <w:tabs>
                                    <w:tab w:val="left" w:pos="5944"/>
                                  </w:tabs>
                                  <w:ind w:left="-604"/>
                                  <w:jc w:val="center"/>
                                  <w:rPr>
                                    <w:rFonts w:asciiTheme="minorBidi" w:hAnsiTheme="minorBidi"/>
                                    <w:b/>
                                    <w:bCs/>
                                    <w:i/>
                                    <w:iCs/>
                                    <w:color w:val="595959" w:themeColor="text1" w:themeTint="A6"/>
                                    <w:spacing w:val="30"/>
                                    <w:sz w:val="28"/>
                                    <w:szCs w:val="28"/>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pPr>
                                <w:r w:rsidRPr="00D17E48">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للعام الدراسي 2014-2015</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a:noAutofit/>
                            <a:scene3d>
                              <a:camera prst="orthographicFront"/>
                              <a:lightRig rig="soft" dir="t">
                                <a:rot lat="0" lon="0" rev="10800000"/>
                              </a:lightRig>
                            </a:scene3d>
                            <a:sp3d>
                              <a:bevelT w="27940" h="12700"/>
                              <a:contourClr>
                                <a:srgbClr val="DDDDDD"/>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8" o:spid="_x0000_s1027" type="#_x0000_t202" style="position:absolute;left:0;text-align:left;margin-left:264.6pt;margin-top:40.05pt;width:202.2pt;height:147.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" filled="f" stroked="f">
                    <v:textbox>
                      <w:txbxContent>
                        <w:p w:rsidR="00D17E48" w:rsidRPr="00D17E48" w:rsidRDefault="00D17E48" w:rsidP="00D17E48">
                          <w:pPr>
                            <w:tabs>
                              <w:tab w:val="left" w:pos="5944"/>
                            </w:tabs>
                            <w:ind w:left="-604"/>
                            <w:jc w:val="center"/>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pPr>
                          <w:r w:rsidRPr="00D17E48">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الطالبة رنيم شعبان محفوض</w:t>
                          </w:r>
                        </w:p>
                        <w:p w:rsidR="00D17E48" w:rsidRPr="00D17E48" w:rsidRDefault="00D17E48" w:rsidP="00D17E48">
                          <w:pPr>
                            <w:tabs>
                              <w:tab w:val="left" w:pos="5944"/>
                            </w:tabs>
                            <w:ind w:left="-604"/>
                            <w:jc w:val="center"/>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pPr>
                          <w:r w:rsidRPr="00D17E48">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إشراف الأستاذ نضال</w:t>
                          </w:r>
                          <w:r w:rsidR="00BF2845">
                            <w:rPr>
                              <w:rFonts w:asciiTheme="minorBidi" w:hAnsiTheme="minorBidi" w:hint="cs"/>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 xml:space="preserve"> </w:t>
                          </w:r>
                          <w:r w:rsidR="00BF2845">
                            <w:rPr>
                              <w:rFonts w:asciiTheme="minorBidi" w:hAnsiTheme="minorBidi" w:hint="cs"/>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حسن</w:t>
                          </w:r>
                          <w:bookmarkStart w:id="1" w:name="_GoBack"/>
                          <w:bookmarkEnd w:id="1"/>
                        </w:p>
                        <w:p w:rsidR="00D17E48" w:rsidRPr="00D17E48" w:rsidRDefault="00D17E48" w:rsidP="00D17E48">
                          <w:pPr>
                            <w:tabs>
                              <w:tab w:val="left" w:pos="5944"/>
                            </w:tabs>
                            <w:ind w:left="-604"/>
                            <w:jc w:val="center"/>
                            <w:rPr>
                              <w:rFonts w:asciiTheme="minorBidi" w:hAnsiTheme="minorBidi"/>
                              <w:b/>
                              <w:bCs/>
                              <w:i/>
                              <w:iCs/>
                              <w:color w:val="595959" w:themeColor="text1" w:themeTint="A6"/>
                              <w:spacing w:val="30"/>
                              <w:sz w:val="28"/>
                              <w:szCs w:val="28"/>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pPr>
                          <w:r w:rsidRPr="00D17E48">
                            <w:rPr>
                              <w:rFonts w:asciiTheme="minorBidi" w:hAnsiTheme="minorBidi"/>
                              <w:b/>
                              <w:bCs/>
                              <w:i/>
                              <w:iCs/>
                              <w:color w:val="595959" w:themeColor="text1" w:themeTint="A6"/>
                              <w:spacing w:val="30"/>
                              <w:sz w:val="28"/>
                              <w:szCs w:val="28"/>
                              <w:rtl/>
                              <w14:glow w14:rad="228600">
                                <w14:schemeClr w14:val="accent5">
                                  <w14:alpha w14:val="60000"/>
                                  <w14:satMod w14:val="175000"/>
                                </w14:schemeClr>
                              </w14:glow>
                              <w14:shadow w14:blurRad="25400" w14:dist="0" w14:dir="0" w14:sx="100000" w14:sy="100000" w14:kx="0" w14:ky="0" w14:algn="tl">
                                <w14:srgbClr w14:val="000000">
                                  <w14:alpha w14:val="57000"/>
                                </w14:srgbClr>
                              </w14:shadow>
                              <w14:textOutline w14:w="5715" w14:cap="flat" w14:cmpd="sng" w14:algn="ctr">
                                <w14:solidFill>
                                  <w14:schemeClr w14:val="accent6">
                                    <w14:lumMod w14:val="40000"/>
                                    <w14:lumOff w14:val="60000"/>
                                  </w14:schemeClr>
                                </w14:solidFill>
                                <w14:prstDash w14:val="solid"/>
                                <w14:round/>
                              </w14:textOutline>
                              <w14:props3d w14:extrusionH="0" w14:contourW="0" w14:prstMaterial="warmMatte">
                                <w14:bevelT w14:w="27940" w14:h="12700" w14:prst="circle"/>
                                <w14:contourClr>
                                  <w14:srgbClr w14:val="DDDDDD"/>
                                </w14:contourClr>
                              </w14:props3d>
                            </w:rPr>
                            <w:t>للعام الدراسي 2014-2015</w:t>
                          </w:r>
                        </w:p>
                      </w:txbxContent>
                    </v:textbox>
                    <w10:wrap type="square"/>
                  </v:shape>
                </w:pict>
              </mc:Fallback>
            </mc:AlternateContent>
          </w:r>
          <w:r w:rsidR="00482F1C">
            <w:rPr>
              <w:rFonts w:ascii="Simplified Arabic" w:hAnsi="Simplified Arabic" w:cs="Simplified Arabic"/>
              <w:b/>
              <w:bCs/>
              <w:i/>
              <w:iCs/>
              <w:color w:val="4F81BD" w:themeColor="accent1"/>
              <w:sz w:val="32"/>
              <w:szCs w:val="32"/>
              <w:u w:val="single"/>
            </w:rPr>
            <w:br w:type="page"/>
          </w:r>
        </w:p>
      </w:sdtContent>
    </w:sdt>
    <w:p w:rsidR="00F33ECB" w:rsidRPr="00482F1C" w:rsidRDefault="00B35175" w:rsidP="00482F1C">
      <w:pPr>
        <w:bidi w:val="0"/>
        <w:jc w:val="right"/>
        <w:rPr>
          <w:rFonts w:ascii="Simplified Arabic" w:hAnsi="Simplified Arabic" w:cs="Simplified Arabic"/>
          <w:b/>
          <w:bCs/>
          <w:i/>
          <w:iCs/>
          <w:color w:val="4F81BD" w:themeColor="accent1"/>
          <w:sz w:val="32"/>
          <w:szCs w:val="32"/>
          <w:u w:val="single"/>
          <w:rtl/>
        </w:rPr>
      </w:pPr>
      <w:r w:rsidRPr="00F913C1">
        <w:rPr>
          <w:rFonts w:ascii="Simplified Arabic" w:hAnsi="Simplified Arabic" w:cs="Simplified Arabic"/>
          <w:b/>
          <w:bCs/>
          <w:i/>
          <w:iCs/>
          <w:color w:val="4F81BD" w:themeColor="accent1"/>
          <w:sz w:val="32"/>
          <w:szCs w:val="32"/>
          <w:u w:val="single"/>
          <w:rtl/>
        </w:rPr>
        <w:lastRenderedPageBreak/>
        <w:t>مــقـــدمــــــــة:</w:t>
      </w:r>
    </w:p>
    <w:p w:rsidR="00B35175" w:rsidRPr="00F913C1" w:rsidRDefault="00B35175" w:rsidP="00B35175">
      <w:pPr>
        <w:shd w:val="clear" w:color="auto" w:fill="FFFFFF"/>
        <w:spacing w:before="77" w:after="77" w:line="495" w:lineRule="atLeast"/>
        <w:jc w:val="mediumKashida"/>
        <w:outlineLvl w:val="0"/>
        <w:rPr>
          <w:rFonts w:ascii="Simplified Arabic" w:eastAsia="Times New Roman" w:hAnsi="Simplified Arabic" w:cs="Simplified Arabic"/>
          <w:b/>
          <w:bCs/>
          <w:kern w:val="36"/>
          <w:sz w:val="28"/>
          <w:szCs w:val="28"/>
          <w:rtl/>
        </w:rPr>
      </w:pPr>
      <w:r w:rsidRPr="00B35175">
        <w:rPr>
          <w:rFonts w:ascii="Simplified Arabic" w:eastAsia="Times New Roman" w:hAnsi="Simplified Arabic" w:cs="Simplified Arabic"/>
          <w:kern w:val="36"/>
          <w:sz w:val="28"/>
          <w:szCs w:val="28"/>
          <w:rtl/>
        </w:rPr>
        <w:t>يشكل اكتشاف الخلايا الجذعية ثورةً حقيقية في ميدان العلوم الحيوية جاءت نتيجة أبحاث طويلة امتدت عقوداً من الزمن، هدف العلماء من ورائها إلى كشف أسرار التطور الخلوي بدءاً من الخلية المفردة وانتهاءً بالكائن الحي الكامل، وفهم العوامل الوراثية التي تنظم التمايز الخلوي في التطور المبكر، وبحث إمكانية استبدال الخلايا المريضة بأخرى سليمة. وقد استُقبل اكتشاف الخلايا الجذعية باهتمام عالمي بالغ نظراً لوعودها الاستثنائية في المعالجات المعتمدة على الخلايا وللجدل الأخلاقي والقانوني المثار حوله، فمن المعروف حالياً إمكانية الحصول على الخلايا الجذعية من الأجنة والبالغين ومعالجتها اعتماداً على خصائصها المتفرِّدة لاستخدامها في المعالجات التعويضية وفحص الأدوية والسموم وغيرها من التطبيقات العلمية والعملية التي طالما شكلت تحدياً طبياً حقيقياً.</w:t>
      </w:r>
    </w:p>
    <w:p w:rsidR="00B35175" w:rsidRPr="00F913C1" w:rsidRDefault="00B35175" w:rsidP="00B35175">
      <w:pPr>
        <w:pStyle w:val="1"/>
        <w:shd w:val="clear" w:color="auto" w:fill="FFFFFF"/>
        <w:bidi/>
        <w:spacing w:before="77" w:beforeAutospacing="0" w:after="77" w:afterAutospacing="0" w:line="495" w:lineRule="atLeast"/>
        <w:jc w:val="both"/>
        <w:rPr>
          <w:rFonts w:ascii="Simplified Arabic" w:hAnsi="Simplified Arabic" w:cs="Simplified Arabic"/>
          <w:sz w:val="28"/>
          <w:szCs w:val="28"/>
          <w:rtl/>
        </w:rPr>
      </w:pPr>
      <w:r w:rsidRPr="00F913C1">
        <w:rPr>
          <w:rStyle w:val="apple-converted-space"/>
          <w:rFonts w:ascii="Simplified Arabic" w:hAnsi="Simplified Arabic" w:cs="Simplified Arabic"/>
          <w:b w:val="0"/>
          <w:bCs w:val="0"/>
          <w:color w:val="808080"/>
          <w:sz w:val="32"/>
          <w:szCs w:val="32"/>
          <w:rtl/>
        </w:rPr>
        <w:t> </w:t>
      </w:r>
      <w:r w:rsidRPr="00F913C1">
        <w:rPr>
          <w:rFonts w:ascii="Simplified Arabic" w:hAnsi="Simplified Arabic" w:cs="Simplified Arabic"/>
          <w:b w:val="0"/>
          <w:bCs w:val="0"/>
          <w:sz w:val="28"/>
          <w:szCs w:val="28"/>
          <w:rtl/>
        </w:rPr>
        <w:t>كان الاتجاه في البداية وحتى وقت قريب نحو استنساخ جنين بشري للحصول على خلايا جذعية منه لعلاج بعض الأمراض لدى الإنسان مثل السكر والسرطان والإيدز والسكتة الدماغية وغيرها, وتتجه الآن كثير من مراكز الأبحاث البيولوجية لدراسة الخلايا الجذعية وأنواعها وسبل الاستفادة منها في المجالات الطبية والبحثية.</w:t>
      </w:r>
      <w:r w:rsidRPr="00F913C1">
        <w:rPr>
          <w:rFonts w:ascii="Simplified Arabic" w:hAnsi="Simplified Arabic" w:cs="Simplified Arabic"/>
          <w:sz w:val="28"/>
          <w:szCs w:val="28"/>
          <w:rtl/>
        </w:rPr>
        <w:t xml:space="preserve"> </w:t>
      </w:r>
    </w:p>
    <w:p w:rsidR="00B35175" w:rsidRPr="00F913C1" w:rsidRDefault="00B35175" w:rsidP="00B35175">
      <w:pPr>
        <w:pStyle w:val="1"/>
        <w:shd w:val="clear" w:color="auto" w:fill="FFFFFF"/>
        <w:bidi/>
        <w:spacing w:before="77" w:beforeAutospacing="0" w:after="77" w:afterAutospacing="0" w:line="495" w:lineRule="atLeast"/>
        <w:jc w:val="both"/>
        <w:rPr>
          <w:rFonts w:ascii="Simplified Arabic" w:hAnsi="Simplified Arabic" w:cs="Simplified Arabic"/>
          <w:sz w:val="28"/>
          <w:szCs w:val="28"/>
          <w:rtl/>
        </w:rPr>
      </w:pPr>
      <w:r w:rsidRPr="00F913C1">
        <w:rPr>
          <w:rFonts w:ascii="Simplified Arabic" w:hAnsi="Simplified Arabic" w:cs="Simplified Arabic"/>
          <w:b w:val="0"/>
          <w:bCs w:val="0"/>
          <w:sz w:val="28"/>
          <w:szCs w:val="28"/>
          <w:rtl/>
        </w:rPr>
        <w:t xml:space="preserve">اكتشف العلماء حديثا أن هناك نوعان من الخلايا هي بمثابة (الكل) لذلك أطلقوا عليها وصف سيده الخلايا </w:t>
      </w:r>
      <w:r w:rsidRPr="00F913C1">
        <w:rPr>
          <w:rFonts w:ascii="Simplified Arabic" w:hAnsi="Simplified Arabic" w:cs="Simplified Arabic"/>
          <w:b w:val="0"/>
          <w:bCs w:val="0"/>
          <w:sz w:val="28"/>
          <w:szCs w:val="28"/>
        </w:rPr>
        <w:t>Master cell</w:t>
      </w:r>
      <w:r w:rsidRPr="00F913C1">
        <w:rPr>
          <w:rFonts w:ascii="Simplified Arabic" w:hAnsi="Simplified Arabic" w:cs="Simplified Arabic"/>
          <w:b w:val="0"/>
          <w:bCs w:val="0"/>
          <w:sz w:val="28"/>
          <w:szCs w:val="28"/>
          <w:rtl/>
        </w:rPr>
        <w:t>، حيث لها قابليه التحول إلى أي نوع من خلايا الجسم وفق معاملات بيئية محدده في المختبر، هذه الخلايا هي الخلايا الجذعية</w:t>
      </w:r>
      <w:r w:rsidRPr="00F913C1">
        <w:rPr>
          <w:rFonts w:ascii="Simplified Arabic" w:hAnsi="Simplified Arabic" w:cs="Simplified Arabic"/>
          <w:b w:val="0"/>
          <w:bCs w:val="0"/>
          <w:sz w:val="28"/>
          <w:szCs w:val="28"/>
        </w:rPr>
        <w:t>Stem cell</w:t>
      </w:r>
      <w:r w:rsidRPr="00F913C1">
        <w:rPr>
          <w:rStyle w:val="apple-converted-space"/>
          <w:rFonts w:ascii="Simplified Arabic" w:hAnsi="Simplified Arabic" w:cs="Simplified Arabic"/>
          <w:b w:val="0"/>
          <w:bCs w:val="0"/>
          <w:sz w:val="28"/>
          <w:szCs w:val="28"/>
          <w:rtl/>
        </w:rPr>
        <w:t> </w:t>
      </w:r>
      <w:r w:rsidRPr="00F913C1">
        <w:rPr>
          <w:rFonts w:ascii="Simplified Arabic" w:hAnsi="Simplified Arabic" w:cs="Simplified Arabic"/>
          <w:b w:val="0"/>
          <w:bCs w:val="0"/>
          <w:sz w:val="28"/>
          <w:szCs w:val="28"/>
          <w:rtl/>
        </w:rPr>
        <w:t>وعليه فان العلماء والأطباء يعلقون عليها الآمال بعد الله سبحانه وتعالى في علاج العديد من الأمراض. وفي هذا البحث سنعرض بعض المعلومات عن هذه الخلايا واستخداماتها الطبية .</w:t>
      </w:r>
    </w:p>
    <w:p w:rsidR="00B35175" w:rsidRPr="00F913C1" w:rsidRDefault="004C380B" w:rsidP="004C380B">
      <w:pPr>
        <w:autoSpaceDE w:val="0"/>
        <w:autoSpaceDN w:val="0"/>
        <w:adjustRightInd w:val="0"/>
        <w:spacing w:after="0" w:line="240" w:lineRule="auto"/>
        <w:jc w:val="both"/>
        <w:rPr>
          <w:rFonts w:ascii="Simplified Arabic" w:hAnsi="Simplified Arabic" w:cs="Simplified Arabic"/>
          <w:sz w:val="28"/>
          <w:szCs w:val="28"/>
          <w:rtl/>
        </w:rPr>
      </w:pPr>
      <w:r w:rsidRPr="004C380B">
        <w:rPr>
          <w:rFonts w:ascii="Simplified Arabic" w:hAnsi="Simplified Arabic" w:cs="Simplified Arabic"/>
          <w:sz w:val="28"/>
          <w:szCs w:val="28"/>
          <w:rtl/>
        </w:rPr>
        <w:t>ما</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هذه</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الخلايا</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وكيفية</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الحصول</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عليها</w:t>
      </w:r>
      <w:r w:rsidRPr="004C380B">
        <w:rPr>
          <w:rFonts w:ascii="Simplified Arabic" w:hAnsi="Simplified Arabic" w:cs="Simplified Arabic"/>
          <w:sz w:val="28"/>
          <w:szCs w:val="28"/>
        </w:rPr>
        <w:t xml:space="preserve"> .. </w:t>
      </w:r>
      <w:r w:rsidRPr="004C380B">
        <w:rPr>
          <w:rFonts w:ascii="Simplified Arabic" w:hAnsi="Simplified Arabic" w:cs="Simplified Arabic"/>
          <w:sz w:val="28"/>
          <w:szCs w:val="28"/>
          <w:rtl/>
        </w:rPr>
        <w:t>وما</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الفرق</w:t>
      </w:r>
      <w:r>
        <w:rPr>
          <w:rFonts w:ascii="Simplified Arabic" w:hAnsi="Simplified Arabic" w:cs="Simplified Arabic" w:hint="cs"/>
          <w:sz w:val="28"/>
          <w:szCs w:val="28"/>
          <w:rtl/>
        </w:rPr>
        <w:t xml:space="preserve"> </w:t>
      </w:r>
      <w:r w:rsidRPr="004C380B">
        <w:rPr>
          <w:rFonts w:ascii="Simplified Arabic" w:hAnsi="Simplified Arabic" w:cs="Simplified Arabic"/>
          <w:sz w:val="28"/>
          <w:szCs w:val="28"/>
          <w:rtl/>
        </w:rPr>
        <w:t>بين</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الخلايا</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الجذعية</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الجنينية</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والخلايا</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الجذعية</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البالغة</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وماهي</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الأمراض</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التي</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استخدمت</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لعلاجها</w:t>
      </w:r>
      <w:r>
        <w:rPr>
          <w:rFonts w:ascii="Simplified Arabic" w:hAnsi="Simplified Arabic" w:cs="Simplified Arabic" w:hint="cs"/>
          <w:sz w:val="28"/>
          <w:szCs w:val="28"/>
          <w:rtl/>
        </w:rPr>
        <w:t xml:space="preserve"> </w:t>
      </w:r>
      <w:r w:rsidRPr="004C380B">
        <w:rPr>
          <w:rFonts w:ascii="Simplified Arabic" w:hAnsi="Simplified Arabic" w:cs="Simplified Arabic"/>
          <w:sz w:val="28"/>
          <w:szCs w:val="28"/>
          <w:rtl/>
        </w:rPr>
        <w:t>والمقترح</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معالجتها</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والدراسات</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الحديثة</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في</w:t>
      </w:r>
      <w:r w:rsidRPr="004C380B">
        <w:rPr>
          <w:rFonts w:ascii="Simplified Arabic" w:hAnsi="Simplified Arabic" w:cs="Simplified Arabic"/>
          <w:sz w:val="28"/>
          <w:szCs w:val="28"/>
        </w:rPr>
        <w:t xml:space="preserve"> </w:t>
      </w:r>
      <w:r w:rsidRPr="004C380B">
        <w:rPr>
          <w:rFonts w:ascii="Simplified Arabic" w:hAnsi="Simplified Arabic" w:cs="Simplified Arabic"/>
          <w:sz w:val="28"/>
          <w:szCs w:val="28"/>
          <w:rtl/>
        </w:rPr>
        <w:t>ذلك</w:t>
      </w:r>
      <w:r>
        <w:rPr>
          <w:rFonts w:ascii="GEDinarTwo-Medium" w:cs="GEDinarTwo-Medium" w:hint="cs"/>
          <w:sz w:val="20"/>
          <w:szCs w:val="20"/>
          <w:rtl/>
        </w:rPr>
        <w:t>؟</w:t>
      </w:r>
    </w:p>
    <w:p w:rsidR="00B35175" w:rsidRPr="00F913C1" w:rsidRDefault="00B35175" w:rsidP="00B35175">
      <w:pPr>
        <w:pStyle w:val="1"/>
        <w:shd w:val="clear" w:color="auto" w:fill="FFFFFF"/>
        <w:bidi/>
        <w:spacing w:before="77" w:beforeAutospacing="0" w:after="77" w:afterAutospacing="0" w:line="495" w:lineRule="atLeast"/>
        <w:jc w:val="both"/>
        <w:rPr>
          <w:rFonts w:ascii="Simplified Arabic" w:hAnsi="Simplified Arabic" w:cs="Simplified Arabic"/>
          <w:sz w:val="28"/>
          <w:szCs w:val="28"/>
          <w:rtl/>
        </w:rPr>
      </w:pPr>
    </w:p>
    <w:p w:rsidR="00B35175" w:rsidRPr="00F913C1" w:rsidRDefault="00B35175" w:rsidP="00B35175">
      <w:pPr>
        <w:pStyle w:val="1"/>
        <w:shd w:val="clear" w:color="auto" w:fill="FFFFFF"/>
        <w:bidi/>
        <w:spacing w:before="77" w:beforeAutospacing="0" w:after="77" w:afterAutospacing="0" w:line="495" w:lineRule="atLeast"/>
        <w:jc w:val="both"/>
        <w:rPr>
          <w:rFonts w:ascii="Simplified Arabic" w:hAnsi="Simplified Arabic" w:cs="Simplified Arabic"/>
          <w:sz w:val="28"/>
          <w:szCs w:val="28"/>
          <w:rtl/>
        </w:rPr>
      </w:pPr>
    </w:p>
    <w:p w:rsidR="004C380B" w:rsidRDefault="004C380B" w:rsidP="00B35175">
      <w:pPr>
        <w:pStyle w:val="1"/>
        <w:shd w:val="clear" w:color="auto" w:fill="FFFFFF"/>
        <w:bidi/>
        <w:spacing w:before="77" w:beforeAutospacing="0" w:after="77" w:afterAutospacing="0" w:line="495" w:lineRule="atLeast"/>
        <w:jc w:val="both"/>
        <w:rPr>
          <w:rFonts w:ascii="Simplified Arabic" w:hAnsi="Simplified Arabic" w:cs="Simplified Arabic"/>
          <w:sz w:val="28"/>
          <w:szCs w:val="28"/>
          <w:rtl/>
        </w:rPr>
      </w:pPr>
    </w:p>
    <w:p w:rsidR="00514C11" w:rsidRDefault="00514C11" w:rsidP="00514C11">
      <w:pPr>
        <w:pStyle w:val="1"/>
        <w:shd w:val="clear" w:color="auto" w:fill="FFFFFF"/>
        <w:bidi/>
        <w:spacing w:before="77" w:beforeAutospacing="0" w:after="77" w:afterAutospacing="0" w:line="495" w:lineRule="atLeast"/>
        <w:jc w:val="both"/>
        <w:rPr>
          <w:rFonts w:ascii="Simplified Arabic" w:hAnsi="Simplified Arabic" w:cs="Simplified Arabic"/>
          <w:sz w:val="28"/>
          <w:szCs w:val="28"/>
          <w:rtl/>
        </w:rPr>
      </w:pPr>
    </w:p>
    <w:p w:rsidR="00B35175" w:rsidRPr="00F913C1" w:rsidRDefault="00B35175" w:rsidP="004C380B">
      <w:pPr>
        <w:pStyle w:val="1"/>
        <w:shd w:val="clear" w:color="auto" w:fill="FFFFFF"/>
        <w:bidi/>
        <w:spacing w:before="77" w:beforeAutospacing="0" w:after="77" w:afterAutospacing="0" w:line="495" w:lineRule="atLeast"/>
        <w:jc w:val="both"/>
        <w:rPr>
          <w:rFonts w:ascii="Simplified Arabic" w:hAnsi="Simplified Arabic" w:cs="Simplified Arabic"/>
          <w:i/>
          <w:iCs/>
          <w:sz w:val="32"/>
          <w:szCs w:val="32"/>
          <w:u w:val="single"/>
          <w:rtl/>
        </w:rPr>
      </w:pPr>
      <w:r w:rsidRPr="00F913C1">
        <w:rPr>
          <w:rFonts w:ascii="Simplified Arabic" w:hAnsi="Simplified Arabic" w:cs="Simplified Arabic"/>
          <w:i/>
          <w:iCs/>
          <w:sz w:val="32"/>
          <w:szCs w:val="32"/>
          <w:u w:val="single"/>
          <w:rtl/>
        </w:rPr>
        <w:lastRenderedPageBreak/>
        <w:t>مـــا هـــــي الـخــــلايــــا الجــــذعـيــــــة؟</w:t>
      </w:r>
    </w:p>
    <w:p w:rsidR="00F913C1" w:rsidRPr="00F913C1" w:rsidRDefault="00F913C1" w:rsidP="00B35175">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rtl/>
        </w:rPr>
      </w:pPr>
    </w:p>
    <w:p w:rsidR="00B35175" w:rsidRPr="00F913C1" w:rsidRDefault="00F913C1" w:rsidP="00F913C1">
      <w:pPr>
        <w:pStyle w:val="1"/>
        <w:shd w:val="clear" w:color="auto" w:fill="FFFFFF"/>
        <w:bidi/>
        <w:spacing w:before="77" w:beforeAutospacing="0" w:after="77" w:afterAutospacing="0" w:line="495" w:lineRule="atLeast"/>
        <w:jc w:val="mediumKashida"/>
        <w:rPr>
          <w:rFonts w:ascii="Simplified Arabic" w:hAnsi="Simplified Arabic" w:cs="Simplified Arabic"/>
          <w:b w:val="0"/>
          <w:bCs w:val="0"/>
          <w:sz w:val="28"/>
          <w:szCs w:val="28"/>
          <w:shd w:val="clear" w:color="auto" w:fill="FFFFFF"/>
          <w:rtl/>
        </w:rPr>
      </w:pPr>
      <w:r w:rsidRPr="00F913C1">
        <w:rPr>
          <w:rFonts w:ascii="Simplified Arabic" w:hAnsi="Simplified Arabic" w:cs="Simplified Arabic"/>
          <w:b w:val="0"/>
          <w:bCs w:val="0"/>
          <w:sz w:val="28"/>
          <w:szCs w:val="28"/>
          <w:shd w:val="clear" w:color="auto" w:fill="FFFFFF"/>
          <w:rtl/>
        </w:rPr>
        <w:t>الخلايا</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الجذعية الجنينية</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Pr>
        <w:t>(</w:t>
      </w:r>
      <w:r w:rsidRPr="00F913C1">
        <w:rPr>
          <w:rFonts w:ascii="Simplified Arabic" w:hAnsi="Simplified Arabic" w:cs="Simplified Arabic"/>
          <w:b w:val="0"/>
          <w:bCs w:val="0"/>
          <w:sz w:val="28"/>
          <w:szCs w:val="28"/>
          <w:shd w:val="clear" w:color="auto" w:fill="FFFFFF"/>
          <w:rtl/>
        </w:rPr>
        <w:t>وتسمى كذلك بالخلايا</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الأولية</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أو الأساسية أو المنشئ) هي خلايا لها القدرة على الانقسام و التكاثر لتعطي</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أنواعًا</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مختلفة من الخلايا المتخصصة</w:t>
      </w:r>
      <w:r w:rsidRPr="00F913C1">
        <w:rPr>
          <w:rFonts w:ascii="Simplified Arabic" w:hAnsi="Simplified Arabic" w:cs="Simplified Arabic" w:hint="cs"/>
          <w:b w:val="0"/>
          <w:bCs w:val="0"/>
          <w:sz w:val="28"/>
          <w:szCs w:val="28"/>
          <w:shd w:val="clear" w:color="auto" w:fill="FFFFFF"/>
          <w:rtl/>
        </w:rPr>
        <w:t xml:space="preserve"> </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Pr>
        <w:t>specialized-cell,</w:t>
      </w:r>
      <w:r w:rsidRPr="00F913C1">
        <w:rPr>
          <w:rFonts w:ascii="Simplified Arabic" w:hAnsi="Simplified Arabic" w:cs="Simplified Arabic"/>
          <w:b w:val="0"/>
          <w:bCs w:val="0"/>
          <w:sz w:val="28"/>
          <w:szCs w:val="28"/>
          <w:shd w:val="clear" w:color="auto" w:fill="FFFFFF"/>
          <w:rtl/>
        </w:rPr>
        <w:t>أي من الممكن أن تعطي أي نوع من الخلايا تحت ظروف فيزيولوجية أو تجريبية معينة لتصبح خلايا ذات وظائف تخصصية كخلايا</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العضلات وخلايا الكبد والخلايا العصبية والخلايا</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الجلدية</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وغيرها .وهذه الميزة هي التي جعلت العلماء</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والأطباء</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يهتمون بها ويفكرون في استخدامها لعلاج العديد من الأمراض المزمنة والتي</w:t>
      </w:r>
      <w:r w:rsidRPr="00F913C1">
        <w:rPr>
          <w:rStyle w:val="apple-converted-space"/>
          <w:rFonts w:ascii="Simplified Arabic" w:hAnsi="Simplified Arabic" w:cs="Simplified Arabic"/>
          <w:b w:val="0"/>
          <w:bCs w:val="0"/>
          <w:sz w:val="28"/>
          <w:szCs w:val="28"/>
          <w:shd w:val="clear" w:color="auto" w:fill="FFFFFF"/>
        </w:rPr>
        <w:t> </w:t>
      </w:r>
      <w:r w:rsidRPr="00F913C1">
        <w:rPr>
          <w:rFonts w:ascii="Simplified Arabic" w:hAnsi="Simplified Arabic" w:cs="Simplified Arabic"/>
          <w:b w:val="0"/>
          <w:bCs w:val="0"/>
          <w:sz w:val="28"/>
          <w:szCs w:val="28"/>
          <w:shd w:val="clear" w:color="auto" w:fill="FFFFFF"/>
          <w:rtl/>
        </w:rPr>
        <w:t>لا</w:t>
      </w:r>
      <w:r w:rsidRPr="00F913C1">
        <w:rPr>
          <w:rStyle w:val="apple-converted-space"/>
          <w:rFonts w:ascii="Simplified Arabic" w:hAnsi="Simplified Arabic" w:cs="Simplified Arabic"/>
          <w:b w:val="0"/>
          <w:bCs w:val="0"/>
          <w:sz w:val="28"/>
          <w:szCs w:val="28"/>
          <w:shd w:val="clear" w:color="auto" w:fill="FFFFFF"/>
        </w:rPr>
        <w:t> </w:t>
      </w:r>
      <w:r>
        <w:rPr>
          <w:rFonts w:ascii="Simplified Arabic" w:hAnsi="Simplified Arabic" w:cs="Simplified Arabic"/>
          <w:b w:val="0"/>
          <w:bCs w:val="0"/>
          <w:sz w:val="28"/>
          <w:szCs w:val="28"/>
          <w:shd w:val="clear" w:color="auto" w:fill="FFFFFF"/>
          <w:rtl/>
        </w:rPr>
        <w:t>يوجد لها علاج شافي حتى الآ</w:t>
      </w:r>
      <w:r>
        <w:rPr>
          <w:rFonts w:ascii="Simplified Arabic" w:hAnsi="Simplified Arabic" w:cs="Simplified Arabic" w:hint="cs"/>
          <w:b w:val="0"/>
          <w:bCs w:val="0"/>
          <w:sz w:val="28"/>
          <w:szCs w:val="28"/>
          <w:shd w:val="clear" w:color="auto" w:fill="FFFFFF"/>
          <w:rtl/>
        </w:rPr>
        <w:t>ن</w:t>
      </w:r>
      <w:r w:rsidRPr="00F913C1">
        <w:rPr>
          <w:rFonts w:ascii="Simplified Arabic" w:hAnsi="Simplified Arabic" w:cs="Simplified Arabic"/>
          <w:b w:val="0"/>
          <w:bCs w:val="0"/>
          <w:sz w:val="28"/>
          <w:szCs w:val="28"/>
          <w:shd w:val="clear" w:color="auto" w:fill="FFFFFF"/>
        </w:rPr>
        <w:t>.</w:t>
      </w:r>
    </w:p>
    <w:p w:rsidR="00F913C1" w:rsidRPr="00F913C1" w:rsidRDefault="00F913C1" w:rsidP="00F913C1">
      <w:pPr>
        <w:pStyle w:val="1"/>
        <w:shd w:val="clear" w:color="auto" w:fill="FFFFFF"/>
        <w:bidi/>
        <w:spacing w:before="77" w:beforeAutospacing="0" w:after="77" w:afterAutospacing="0" w:line="495" w:lineRule="atLeast"/>
        <w:jc w:val="mediumKashida"/>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اما بالنسبة للخلايا الجذعية البالغة فهي خلايا تمكث في الأنسجة الآخذة بالتطور حيث أن هذه الخلايا يمكن ان تعمل كنظام مرمّم، تنقسم بانتظام لتعطي خلايا متخصصة تأخذ مكان الخلايا المتخربة أو المفقودة.</w:t>
      </w:r>
    </w:p>
    <w:p w:rsidR="00B35175" w:rsidRPr="00B35175" w:rsidRDefault="00B35175" w:rsidP="00B35175">
      <w:pPr>
        <w:shd w:val="clear" w:color="auto" w:fill="FFFFFF"/>
        <w:spacing w:before="77" w:after="77" w:line="495" w:lineRule="atLeast"/>
        <w:jc w:val="mediumKashida"/>
        <w:outlineLvl w:val="0"/>
        <w:rPr>
          <w:rFonts w:ascii="Simplified Arabic" w:eastAsia="Times New Roman" w:hAnsi="Simplified Arabic" w:cs="Simplified Arabic"/>
          <w:b/>
          <w:bCs/>
          <w:kern w:val="36"/>
          <w:sz w:val="28"/>
          <w:szCs w:val="28"/>
        </w:rPr>
      </w:pPr>
    </w:p>
    <w:p w:rsidR="00B35175" w:rsidRDefault="00F57785" w:rsidP="00B35175">
      <w:pPr>
        <w:rPr>
          <w:rFonts w:ascii="Simplified Arabic" w:hAnsi="Simplified Arabic" w:cs="Simplified Arabic"/>
          <w:b/>
          <w:bCs/>
          <w:i/>
          <w:iCs/>
          <w:color w:val="4F81BD" w:themeColor="accent1"/>
          <w:sz w:val="32"/>
          <w:szCs w:val="32"/>
          <w:u w:val="single"/>
          <w:rtl/>
        </w:rPr>
      </w:pPr>
      <w:r>
        <w:rPr>
          <w:rFonts w:ascii="Simplified Arabic" w:hAnsi="Simplified Arabic" w:cs="Simplified Arabic" w:hint="cs"/>
          <w:b/>
          <w:bCs/>
          <w:i/>
          <w:iCs/>
          <w:color w:val="4F81BD" w:themeColor="accent1"/>
          <w:sz w:val="32"/>
          <w:szCs w:val="32"/>
          <w:u w:val="single"/>
          <w:rtl/>
        </w:rPr>
        <w:t>أنواع الخلايا الجذعية:</w:t>
      </w:r>
    </w:p>
    <w:p w:rsidR="00F57785" w:rsidRDefault="00F57785" w:rsidP="00F57785">
      <w:pPr>
        <w:pStyle w:val="1"/>
        <w:shd w:val="clear" w:color="auto" w:fill="FFFFFF"/>
        <w:bidi/>
        <w:spacing w:before="77" w:beforeAutospacing="0" w:after="77" w:afterAutospacing="0" w:line="495" w:lineRule="atLeast"/>
        <w:jc w:val="mediumKashida"/>
        <w:rPr>
          <w:rFonts w:ascii="Simplified Arabic" w:hAnsi="Simplified Arabic" w:cs="Simplified Arabic"/>
          <w:color w:val="000000" w:themeColor="text1"/>
          <w:sz w:val="28"/>
          <w:szCs w:val="28"/>
          <w:rtl/>
        </w:rPr>
      </w:pPr>
      <w:r w:rsidRPr="00F57785">
        <w:rPr>
          <w:rFonts w:ascii="Simplified Arabic" w:hAnsi="Simplified Arabic" w:cs="Simplified Arabic"/>
          <w:b w:val="0"/>
          <w:bCs w:val="0"/>
          <w:color w:val="000000" w:themeColor="text1"/>
          <w:sz w:val="28"/>
          <w:szCs w:val="28"/>
          <w:rtl/>
        </w:rPr>
        <w:t>إن الخلايا الناتجة عن البويضة المخصبة تكون ما يعرف بالخلايا الجذعية وهذه الخلايا لها القدرة على تكوين كل أو بعض </w:t>
      </w:r>
      <w:r w:rsidRPr="00F57785">
        <w:rPr>
          <w:rStyle w:val="apple-converted-space"/>
          <w:rFonts w:ascii="Simplified Arabic" w:hAnsi="Simplified Arabic" w:cs="Simplified Arabic"/>
          <w:b w:val="0"/>
          <w:bCs w:val="0"/>
          <w:color w:val="000000" w:themeColor="text1"/>
          <w:sz w:val="28"/>
          <w:szCs w:val="28"/>
          <w:rtl/>
        </w:rPr>
        <w:t> </w:t>
      </w:r>
      <w:r w:rsidRPr="00F57785">
        <w:rPr>
          <w:rFonts w:ascii="Simplified Arabic" w:hAnsi="Simplified Arabic" w:cs="Simplified Arabic"/>
          <w:b w:val="0"/>
          <w:bCs w:val="0"/>
          <w:color w:val="000000" w:themeColor="text1"/>
          <w:sz w:val="28"/>
          <w:szCs w:val="28"/>
          <w:rtl/>
        </w:rPr>
        <w:t>أنواع الخلايا حسب المرحلة التي وصلت إليها وبناء عليه يمكن تقسيم الخلايا الجذعية إلى ثلاثة أنواع :</w:t>
      </w:r>
    </w:p>
    <w:p w:rsidR="00F57785" w:rsidRDefault="00F57785" w:rsidP="00F57785">
      <w:pPr>
        <w:pStyle w:val="1"/>
        <w:numPr>
          <w:ilvl w:val="0"/>
          <w:numId w:val="1"/>
        </w:numPr>
        <w:shd w:val="clear" w:color="auto" w:fill="FFFFFF"/>
        <w:bidi/>
        <w:spacing w:before="77" w:beforeAutospacing="0" w:after="77" w:afterAutospacing="0" w:line="495" w:lineRule="atLeast"/>
        <w:jc w:val="mediumKashida"/>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 xml:space="preserve">الخلايا الجذعية كاملة القدرة </w:t>
      </w:r>
      <w:r>
        <w:rPr>
          <w:rFonts w:ascii="Simplified Arabic" w:hAnsi="Simplified Arabic" w:cs="Simplified Arabic"/>
          <w:color w:val="000000" w:themeColor="text1"/>
          <w:sz w:val="28"/>
          <w:szCs w:val="28"/>
        </w:rPr>
        <w:t>(Totipotent Stem Cells)</w:t>
      </w:r>
      <w:r>
        <w:rPr>
          <w:rFonts w:ascii="Simplified Arabic" w:hAnsi="Simplified Arabic" w:cs="Simplified Arabic" w:hint="cs"/>
          <w:color w:val="000000" w:themeColor="text1"/>
          <w:sz w:val="28"/>
          <w:szCs w:val="28"/>
          <w:rtl/>
        </w:rPr>
        <w:t>:</w:t>
      </w:r>
    </w:p>
    <w:p w:rsidR="00F57785" w:rsidRDefault="00F57785" w:rsidP="00F57785">
      <w:pPr>
        <w:pStyle w:val="1"/>
        <w:shd w:val="clear" w:color="auto" w:fill="FFFFFF"/>
        <w:bidi/>
        <w:spacing w:before="77" w:beforeAutospacing="0" w:after="77" w:afterAutospacing="0" w:line="495" w:lineRule="atLeast"/>
        <w:ind w:left="720"/>
        <w:jc w:val="mediumKashida"/>
        <w:rPr>
          <w:rFonts w:ascii="Simplified Arabic" w:hAnsi="Simplified Arabic" w:cs="Simplified Arabic"/>
          <w:color w:val="000000" w:themeColor="text1"/>
          <w:sz w:val="28"/>
          <w:szCs w:val="28"/>
          <w:rtl/>
        </w:rPr>
      </w:pPr>
      <w:r w:rsidRPr="00F57785">
        <w:rPr>
          <w:rFonts w:ascii="Simplified Arabic" w:hAnsi="Simplified Arabic" w:cs="Simplified Arabic"/>
          <w:b w:val="0"/>
          <w:bCs w:val="0"/>
          <w:color w:val="000000" w:themeColor="text1"/>
          <w:sz w:val="28"/>
          <w:szCs w:val="28"/>
          <w:rtl/>
        </w:rPr>
        <w:t>لها</w:t>
      </w:r>
      <w:r w:rsidRPr="00F57785">
        <w:rPr>
          <w:rStyle w:val="apple-converted-space"/>
          <w:rFonts w:ascii="Simplified Arabic" w:hAnsi="Simplified Arabic" w:cs="Simplified Arabic"/>
          <w:b w:val="0"/>
          <w:bCs w:val="0"/>
          <w:color w:val="000000" w:themeColor="text1"/>
          <w:sz w:val="28"/>
          <w:szCs w:val="28"/>
        </w:rPr>
        <w:t> </w:t>
      </w:r>
      <w:r w:rsidRPr="00F57785">
        <w:rPr>
          <w:rFonts w:ascii="Simplified Arabic" w:hAnsi="Simplified Arabic" w:cs="Simplified Arabic"/>
          <w:b w:val="0"/>
          <w:bCs w:val="0"/>
          <w:color w:val="000000" w:themeColor="text1"/>
          <w:sz w:val="28"/>
          <w:szCs w:val="28"/>
          <w:rtl/>
        </w:rPr>
        <w:t>القدرة الكاملة لتكوين أي نوع من أنواع الخلايا وهذه تتكون بعد الساعات      الأولى من عملية الإخصاب وبداية انقسام البويضة المخصبة ويمكن لكل خلية من هذه الخلايا إذا</w:t>
      </w:r>
      <w:r w:rsidRPr="00F57785">
        <w:rPr>
          <w:rStyle w:val="apple-converted-space"/>
          <w:rFonts w:ascii="Simplified Arabic" w:hAnsi="Simplified Arabic" w:cs="Simplified Arabic"/>
          <w:b w:val="0"/>
          <w:bCs w:val="0"/>
          <w:color w:val="000000" w:themeColor="text1"/>
          <w:sz w:val="28"/>
          <w:szCs w:val="28"/>
        </w:rPr>
        <w:t> </w:t>
      </w:r>
      <w:r w:rsidRPr="00F57785">
        <w:rPr>
          <w:rFonts w:ascii="Simplified Arabic" w:hAnsi="Simplified Arabic" w:cs="Simplified Arabic"/>
          <w:b w:val="0"/>
          <w:bCs w:val="0"/>
          <w:color w:val="000000" w:themeColor="text1"/>
          <w:sz w:val="28"/>
          <w:szCs w:val="28"/>
          <w:rtl/>
        </w:rPr>
        <w:t>زرعت</w:t>
      </w:r>
      <w:r w:rsidRPr="00F57785">
        <w:rPr>
          <w:rStyle w:val="apple-converted-space"/>
          <w:rFonts w:ascii="Simplified Arabic" w:hAnsi="Simplified Arabic" w:cs="Simplified Arabic"/>
          <w:b w:val="0"/>
          <w:bCs w:val="0"/>
          <w:color w:val="000000" w:themeColor="text1"/>
          <w:sz w:val="28"/>
          <w:szCs w:val="28"/>
        </w:rPr>
        <w:t> </w:t>
      </w:r>
      <w:r w:rsidRPr="00F57785">
        <w:rPr>
          <w:rFonts w:ascii="Simplified Arabic" w:hAnsi="Simplified Arabic" w:cs="Simplified Arabic"/>
          <w:b w:val="0"/>
          <w:bCs w:val="0"/>
          <w:color w:val="000000" w:themeColor="text1"/>
          <w:sz w:val="28"/>
          <w:szCs w:val="28"/>
          <w:rtl/>
        </w:rPr>
        <w:t>في رحم أنثى أن تنشئ جنينًا كاملاً مع الأنسجة المدعمة له من المشيمة والأغشية</w:t>
      </w:r>
      <w:r w:rsidRPr="00F57785">
        <w:rPr>
          <w:rStyle w:val="apple-converted-space"/>
          <w:rFonts w:ascii="Simplified Arabic" w:hAnsi="Simplified Arabic" w:cs="Simplified Arabic"/>
          <w:b w:val="0"/>
          <w:bCs w:val="0"/>
          <w:color w:val="000000" w:themeColor="text1"/>
          <w:sz w:val="28"/>
          <w:szCs w:val="28"/>
        </w:rPr>
        <w:t> </w:t>
      </w:r>
      <w:r w:rsidRPr="00F57785">
        <w:rPr>
          <w:rFonts w:ascii="Simplified Arabic" w:hAnsi="Simplified Arabic" w:cs="Simplified Arabic"/>
          <w:b w:val="0"/>
          <w:bCs w:val="0"/>
          <w:color w:val="000000" w:themeColor="text1"/>
          <w:sz w:val="28"/>
          <w:szCs w:val="28"/>
          <w:rtl/>
        </w:rPr>
        <w:t>المحيطة</w:t>
      </w:r>
      <w:r w:rsidRPr="00F57785">
        <w:rPr>
          <w:rStyle w:val="apple-converted-space"/>
          <w:rFonts w:ascii="Simplified Arabic" w:hAnsi="Simplified Arabic" w:cs="Simplified Arabic"/>
          <w:b w:val="0"/>
          <w:bCs w:val="0"/>
          <w:color w:val="000000" w:themeColor="text1"/>
          <w:sz w:val="28"/>
          <w:szCs w:val="28"/>
        </w:rPr>
        <w:t> </w:t>
      </w:r>
      <w:r w:rsidRPr="00F57785">
        <w:rPr>
          <w:rFonts w:ascii="Simplified Arabic" w:hAnsi="Simplified Arabic" w:cs="Simplified Arabic"/>
          <w:b w:val="0"/>
          <w:bCs w:val="0"/>
          <w:color w:val="000000" w:themeColor="text1"/>
          <w:sz w:val="28"/>
          <w:szCs w:val="28"/>
          <w:rtl/>
        </w:rPr>
        <w:t>به، وهذا بالضبط ما يحدث في التوائم المتماثلة</w:t>
      </w:r>
      <w:r>
        <w:rPr>
          <w:rFonts w:ascii="Simplified Arabic" w:hAnsi="Simplified Arabic" w:cs="Simplified Arabic" w:hint="cs"/>
          <w:color w:val="000000" w:themeColor="text1"/>
          <w:sz w:val="28"/>
          <w:szCs w:val="28"/>
          <w:rtl/>
        </w:rPr>
        <w:t>.</w:t>
      </w:r>
    </w:p>
    <w:p w:rsidR="00F57785" w:rsidRDefault="00F57785" w:rsidP="00F57785">
      <w:pPr>
        <w:pStyle w:val="1"/>
        <w:numPr>
          <w:ilvl w:val="0"/>
          <w:numId w:val="1"/>
        </w:numPr>
        <w:shd w:val="clear" w:color="auto" w:fill="FFFFFF"/>
        <w:bidi/>
        <w:spacing w:before="77" w:beforeAutospacing="0" w:after="77" w:afterAutospacing="0" w:line="495" w:lineRule="atLeast"/>
        <w:jc w:val="mediumKashida"/>
        <w:rPr>
          <w:rFonts w:ascii="Simplified Arabic" w:hAnsi="Simplified Arabic" w:cs="Simplified Arabic"/>
          <w:color w:val="000000" w:themeColor="text1"/>
          <w:sz w:val="28"/>
          <w:szCs w:val="28"/>
        </w:rPr>
      </w:pPr>
      <w:r>
        <w:rPr>
          <w:rFonts w:ascii="Simplified Arabic" w:hAnsi="Simplified Arabic" w:cs="Simplified Arabic" w:hint="cs"/>
          <w:color w:val="000000" w:themeColor="text1"/>
          <w:sz w:val="28"/>
          <w:szCs w:val="28"/>
          <w:rtl/>
        </w:rPr>
        <w:t>الخلايا الجذعية وافرة القدرة (</w:t>
      </w:r>
      <w:r>
        <w:rPr>
          <w:rFonts w:ascii="Simplified Arabic" w:hAnsi="Simplified Arabic" w:cs="Simplified Arabic"/>
          <w:color w:val="000000" w:themeColor="text1"/>
          <w:sz w:val="28"/>
          <w:szCs w:val="28"/>
        </w:rPr>
        <w:t>Pluripotent Stem cells</w:t>
      </w:r>
      <w:r>
        <w:rPr>
          <w:rFonts w:ascii="Simplified Arabic" w:hAnsi="Simplified Arabic" w:cs="Simplified Arabic" w:hint="cs"/>
          <w:color w:val="000000" w:themeColor="text1"/>
          <w:sz w:val="28"/>
          <w:szCs w:val="28"/>
          <w:rtl/>
        </w:rPr>
        <w:t>):</w:t>
      </w:r>
    </w:p>
    <w:p w:rsidR="00F57785" w:rsidRDefault="00F57785" w:rsidP="00F57785">
      <w:pPr>
        <w:pStyle w:val="1"/>
        <w:shd w:val="clear" w:color="auto" w:fill="FFFFFF"/>
        <w:bidi/>
        <w:spacing w:before="77" w:beforeAutospacing="0" w:after="77" w:afterAutospacing="0" w:line="495" w:lineRule="atLeast"/>
        <w:ind w:left="720"/>
        <w:jc w:val="mediumKashida"/>
        <w:rPr>
          <w:rFonts w:ascii="Simplified Arabic" w:hAnsi="Simplified Arabic" w:cs="Simplified Arabic"/>
          <w:b w:val="0"/>
          <w:bCs w:val="0"/>
          <w:color w:val="000000" w:themeColor="text1"/>
          <w:sz w:val="28"/>
          <w:szCs w:val="28"/>
          <w:rtl/>
        </w:rPr>
      </w:pPr>
      <w:r>
        <w:rPr>
          <w:rFonts w:ascii="Simplified Arabic" w:hAnsi="Simplified Arabic" w:cs="Simplified Arabic" w:hint="cs"/>
          <w:b w:val="0"/>
          <w:bCs w:val="0"/>
          <w:color w:val="000000" w:themeColor="text1"/>
          <w:sz w:val="28"/>
          <w:szCs w:val="28"/>
          <w:rtl/>
        </w:rPr>
        <w:t>لها القدرة أن تعطي العديد من أنواع الخلايا، ولكنها لا تستطيع أن تعطي الخلايا اللازمة لنمو الجنين.</w:t>
      </w:r>
    </w:p>
    <w:p w:rsidR="00F57785" w:rsidRDefault="00F57785" w:rsidP="00F57785">
      <w:pPr>
        <w:pStyle w:val="1"/>
        <w:numPr>
          <w:ilvl w:val="0"/>
          <w:numId w:val="1"/>
        </w:numPr>
        <w:shd w:val="clear" w:color="auto" w:fill="FFFFFF"/>
        <w:bidi/>
        <w:spacing w:before="77" w:beforeAutospacing="0" w:after="77" w:afterAutospacing="0" w:line="495" w:lineRule="atLeast"/>
        <w:jc w:val="mediumKashida"/>
        <w:rPr>
          <w:rFonts w:ascii="Simplified Arabic" w:hAnsi="Simplified Arabic" w:cs="Simplified Arabic"/>
          <w:b w:val="0"/>
          <w:bCs w:val="0"/>
          <w:color w:val="000000" w:themeColor="text1"/>
          <w:sz w:val="28"/>
          <w:szCs w:val="28"/>
        </w:rPr>
      </w:pPr>
      <w:r>
        <w:rPr>
          <w:rFonts w:ascii="Simplified Arabic" w:hAnsi="Simplified Arabic" w:cs="Simplified Arabic" w:hint="cs"/>
          <w:color w:val="000000" w:themeColor="text1"/>
          <w:sz w:val="28"/>
          <w:szCs w:val="28"/>
          <w:rtl/>
        </w:rPr>
        <w:lastRenderedPageBreak/>
        <w:t>الخلايا متعددة القدرات (</w:t>
      </w:r>
      <w:r>
        <w:rPr>
          <w:rFonts w:ascii="Simplified Arabic" w:hAnsi="Simplified Arabic" w:cs="Simplified Arabic"/>
          <w:color w:val="000000" w:themeColor="text1"/>
          <w:sz w:val="28"/>
          <w:szCs w:val="28"/>
        </w:rPr>
        <w:t>Multipotent Stem Cells</w:t>
      </w:r>
      <w:r>
        <w:rPr>
          <w:rFonts w:ascii="Simplified Arabic" w:hAnsi="Simplified Arabic" w:cs="Simplified Arabic" w:hint="cs"/>
          <w:color w:val="000000" w:themeColor="text1"/>
          <w:sz w:val="28"/>
          <w:szCs w:val="28"/>
          <w:rtl/>
        </w:rPr>
        <w:t>)</w:t>
      </w:r>
      <w:r>
        <w:rPr>
          <w:rFonts w:ascii="Simplified Arabic" w:hAnsi="Simplified Arabic" w:cs="Simplified Arabic" w:hint="cs"/>
          <w:b w:val="0"/>
          <w:bCs w:val="0"/>
          <w:color w:val="000000" w:themeColor="text1"/>
          <w:sz w:val="28"/>
          <w:szCs w:val="28"/>
          <w:rtl/>
        </w:rPr>
        <w:t>:</w:t>
      </w:r>
    </w:p>
    <w:p w:rsidR="00F57785" w:rsidRPr="00ED0ADD" w:rsidRDefault="00F57785" w:rsidP="00ED0ADD">
      <w:pPr>
        <w:pStyle w:val="a4"/>
        <w:shd w:val="clear" w:color="auto" w:fill="FFFFFF"/>
        <w:spacing w:before="77" w:after="77" w:line="248" w:lineRule="atLeast"/>
        <w:jc w:val="mediumKashida"/>
        <w:rPr>
          <w:rFonts w:ascii="Simplified Arabic" w:eastAsia="Times New Roman" w:hAnsi="Simplified Arabic" w:cs="Simplified Arabic"/>
          <w:color w:val="000000" w:themeColor="text1"/>
          <w:sz w:val="28"/>
          <w:szCs w:val="28"/>
        </w:rPr>
      </w:pPr>
      <w:r w:rsidRPr="00ED0ADD">
        <w:rPr>
          <w:rFonts w:ascii="Simplified Arabic" w:eastAsia="Times New Roman" w:hAnsi="Simplified Arabic" w:cs="Simplified Arabic"/>
          <w:color w:val="000000" w:themeColor="text1"/>
          <w:sz w:val="28"/>
          <w:szCs w:val="28"/>
          <w:rtl/>
        </w:rPr>
        <w:t> وهذه هي</w:t>
      </w:r>
      <w:r w:rsidRPr="00ED0ADD">
        <w:rPr>
          <w:rFonts w:ascii="Simplified Arabic" w:eastAsia="Times New Roman" w:hAnsi="Simplified Arabic" w:cs="Simplified Arabic"/>
          <w:color w:val="000000" w:themeColor="text1"/>
          <w:sz w:val="28"/>
          <w:szCs w:val="28"/>
        </w:rPr>
        <w:t> </w:t>
      </w:r>
      <w:r w:rsidRPr="00ED0ADD">
        <w:rPr>
          <w:rFonts w:ascii="Simplified Arabic" w:eastAsia="Times New Roman" w:hAnsi="Simplified Arabic" w:cs="Simplified Arabic"/>
          <w:color w:val="000000" w:themeColor="text1"/>
          <w:sz w:val="28"/>
          <w:szCs w:val="28"/>
          <w:rtl/>
        </w:rPr>
        <w:t>الخلايا</w:t>
      </w:r>
      <w:r w:rsidRPr="00ED0ADD">
        <w:rPr>
          <w:rFonts w:ascii="Simplified Arabic" w:eastAsia="Times New Roman" w:hAnsi="Simplified Arabic" w:cs="Simplified Arabic"/>
          <w:color w:val="000000" w:themeColor="text1"/>
          <w:sz w:val="28"/>
          <w:szCs w:val="28"/>
        </w:rPr>
        <w:t> </w:t>
      </w:r>
      <w:r w:rsidRPr="00ED0ADD">
        <w:rPr>
          <w:rFonts w:ascii="Simplified Arabic" w:eastAsia="Times New Roman" w:hAnsi="Simplified Arabic" w:cs="Simplified Arabic"/>
          <w:color w:val="000000" w:themeColor="text1"/>
          <w:sz w:val="28"/>
          <w:szCs w:val="28"/>
          <w:rtl/>
        </w:rPr>
        <w:t>المعروفة والمشهورة والتي توجد في أجسامنا وتسمى أيضا الخلايا الجذعية البالغة, تتطور الخلايا الجذعية متعددة الفعالية لاحقا لتتخصص إلى خلايا جذعية لها القدرة على تكوين خلايا تتطور لأداء وظيفة محددة. ومن الأمثلة على ذلك خلايا الدم الجذعية التي تنتج خلايا الدم الحمراء وخلايا الدم البيضاء والصفائح الدموية  تمثلها مثل خلايا الجلد الجذعية التي تنتج مختلف أنواع خلايا الجلد. وهذه الخلايا الجذعية الأكثر تخصصا تدعى الخلايا الكاملة متعددة الفعالية</w:t>
      </w:r>
      <w:r w:rsidRPr="00ED0ADD">
        <w:rPr>
          <w:rFonts w:ascii="Simplified Arabic" w:eastAsia="Times New Roman" w:hAnsi="Simplified Arabic" w:cs="Simplified Arabic"/>
          <w:color w:val="000000" w:themeColor="text1"/>
          <w:sz w:val="28"/>
          <w:szCs w:val="28"/>
        </w:rPr>
        <w:t>Multipotent</w:t>
      </w:r>
      <w:r w:rsidRPr="00ED0ADD">
        <w:rPr>
          <w:rFonts w:ascii="Simplified Arabic" w:eastAsia="Times New Roman" w:hAnsi="Simplified Arabic" w:cs="Simplified Arabic"/>
          <w:color w:val="000000" w:themeColor="text1"/>
          <w:sz w:val="28"/>
          <w:szCs w:val="28"/>
          <w:rtl/>
        </w:rPr>
        <w:t>.  </w:t>
      </w:r>
    </w:p>
    <w:p w:rsidR="00F57785" w:rsidRPr="00ED0ADD" w:rsidRDefault="00F57785" w:rsidP="00ED0ADD">
      <w:pPr>
        <w:pStyle w:val="a4"/>
        <w:shd w:val="clear" w:color="auto" w:fill="FFFFFF"/>
        <w:spacing w:before="100" w:beforeAutospacing="1" w:after="100" w:afterAutospacing="1" w:line="248" w:lineRule="atLeast"/>
        <w:jc w:val="mediumKashida"/>
        <w:rPr>
          <w:rFonts w:ascii="Simplified Arabic" w:eastAsia="Times New Roman" w:hAnsi="Simplified Arabic" w:cs="Simplified Arabic"/>
          <w:color w:val="000000" w:themeColor="text1"/>
          <w:sz w:val="28"/>
          <w:szCs w:val="28"/>
          <w:rtl/>
        </w:rPr>
      </w:pPr>
      <w:r w:rsidRPr="00ED0ADD">
        <w:rPr>
          <w:rFonts w:ascii="Simplified Arabic" w:eastAsia="Times New Roman" w:hAnsi="Simplified Arabic" w:cs="Simplified Arabic"/>
          <w:color w:val="000000" w:themeColor="text1"/>
          <w:sz w:val="28"/>
          <w:szCs w:val="28"/>
          <w:rtl/>
        </w:rPr>
        <w:t>وبينما تكون الخلايا الجذعية  مهمة جدا في البدايات الأولى لتطور الجسم البشري، فالخلايا  متعددة الفعالية  يمكن أن توجد كذلك في الأطفال والبالغين أيضا. ولنأخذ على سبيل المثال  أحد أكثر الخلايا التي تم دراستها وفهم طبيعتها وهي خلايا الدم الجذعية. تستقر خلايا الدم الجذعية في نخاع العظم لكافة الأطفال والبالغين كما أنها في الواقع ممكن أن تتواجد بكميات قليلة جدا في الدم وتتحرك مع الدورة الدموية. لخلايا الدم الجذعية وظيفة في غاية الأهمية وهي أنها تعوض ما يتلف من خلايا الدم جميعا وهي خلايا الدم الحمراء والبيضاء والصفائح الدموية وعلى مدى حياة الإنسان. ولا يمكن للإنسان أن يستمر في حياته بدون خلايا الدم الجذعية.</w:t>
      </w:r>
      <w:r w:rsidR="0055703F">
        <w:rPr>
          <w:rStyle w:val="ab"/>
          <w:rFonts w:ascii="Simplified Arabic" w:eastAsia="Times New Roman" w:hAnsi="Simplified Arabic" w:cs="Simplified Arabic"/>
          <w:color w:val="000000" w:themeColor="text1"/>
          <w:sz w:val="28"/>
          <w:szCs w:val="28"/>
          <w:rtl/>
        </w:rPr>
        <w:footnoteReference w:id="1"/>
      </w:r>
    </w:p>
    <w:p w:rsidR="00F57785" w:rsidRPr="00F57785" w:rsidRDefault="00F57785" w:rsidP="00F57785">
      <w:pPr>
        <w:pStyle w:val="1"/>
        <w:shd w:val="clear" w:color="auto" w:fill="FFFFFF"/>
        <w:bidi/>
        <w:spacing w:before="77" w:beforeAutospacing="0" w:after="77" w:afterAutospacing="0" w:line="495" w:lineRule="atLeast"/>
        <w:ind w:left="720"/>
        <w:jc w:val="mediumKashida"/>
        <w:rPr>
          <w:rFonts w:ascii="Simplified Arabic" w:hAnsi="Simplified Arabic" w:cs="Simplified Arabic"/>
          <w:b w:val="0"/>
          <w:bCs w:val="0"/>
          <w:color w:val="000000" w:themeColor="text1"/>
          <w:sz w:val="28"/>
          <w:szCs w:val="28"/>
        </w:rPr>
      </w:pPr>
    </w:p>
    <w:p w:rsidR="00F57785" w:rsidRDefault="00ED0ADD" w:rsidP="00F57785">
      <w:pPr>
        <w:pStyle w:val="1"/>
        <w:shd w:val="clear" w:color="auto" w:fill="FFFFFF"/>
        <w:bidi/>
        <w:spacing w:before="77" w:beforeAutospacing="0" w:after="77" w:afterAutospacing="0" w:line="495" w:lineRule="atLeast"/>
        <w:ind w:left="720"/>
        <w:jc w:val="mediumKashida"/>
        <w:rPr>
          <w:rFonts w:ascii="Simplified Arabic" w:hAnsi="Simplified Arabic" w:cs="Simplified Arabic"/>
          <w:i/>
          <w:iCs/>
          <w:color w:val="4F81BD" w:themeColor="accent1"/>
          <w:sz w:val="32"/>
          <w:szCs w:val="32"/>
          <w:u w:val="single"/>
          <w:rtl/>
        </w:rPr>
      </w:pPr>
      <w:r>
        <w:rPr>
          <w:rFonts w:ascii="Simplified Arabic" w:hAnsi="Simplified Arabic" w:cs="Simplified Arabic" w:hint="cs"/>
          <w:i/>
          <w:iCs/>
          <w:color w:val="4F81BD" w:themeColor="accent1"/>
          <w:sz w:val="32"/>
          <w:szCs w:val="32"/>
          <w:u w:val="single"/>
          <w:rtl/>
        </w:rPr>
        <w:t>خصائص الخلايا الجذعية:</w:t>
      </w:r>
    </w:p>
    <w:p w:rsidR="00ED0ADD" w:rsidRDefault="00ED0ADD" w:rsidP="00F57785">
      <w:pPr>
        <w:pStyle w:val="1"/>
        <w:shd w:val="clear" w:color="auto" w:fill="FFFFFF"/>
        <w:bidi/>
        <w:spacing w:before="77" w:beforeAutospacing="0" w:after="77" w:afterAutospacing="0" w:line="495" w:lineRule="atLeast"/>
        <w:ind w:left="720"/>
        <w:jc w:val="mediumKashida"/>
        <w:rPr>
          <w:rFonts w:ascii="Simplified Arabic" w:hAnsi="Simplified Arabic" w:cs="Simplified Arabic"/>
          <w:b w:val="0"/>
          <w:bCs w:val="0"/>
          <w:sz w:val="32"/>
          <w:szCs w:val="32"/>
          <w:rtl/>
        </w:rPr>
      </w:pPr>
      <w:r>
        <w:rPr>
          <w:rFonts w:ascii="Simplified Arabic" w:hAnsi="Simplified Arabic" w:cs="Simplified Arabic" w:hint="cs"/>
          <w:b w:val="0"/>
          <w:bCs w:val="0"/>
          <w:sz w:val="32"/>
          <w:szCs w:val="32"/>
          <w:rtl/>
        </w:rPr>
        <w:t>تتفرد الخلايا الجذعية عن سائر أنواع الخلايا في الجسم بثلاث خصائص رئيسية:</w:t>
      </w:r>
    </w:p>
    <w:p w:rsidR="00ED0ADD" w:rsidRDefault="00ED0ADD" w:rsidP="00ED0ADD">
      <w:pPr>
        <w:pStyle w:val="1"/>
        <w:numPr>
          <w:ilvl w:val="0"/>
          <w:numId w:val="2"/>
        </w:numPr>
        <w:shd w:val="clear" w:color="auto" w:fill="FFFFFF"/>
        <w:bidi/>
        <w:spacing w:before="77" w:beforeAutospacing="0" w:after="77" w:afterAutospacing="0" w:line="495" w:lineRule="atLeast"/>
        <w:jc w:val="mediumKashida"/>
        <w:rPr>
          <w:rFonts w:ascii="Simplified Arabic" w:hAnsi="Simplified Arabic" w:cs="Simplified Arabic"/>
          <w:b w:val="0"/>
          <w:bCs w:val="0"/>
          <w:sz w:val="32"/>
          <w:szCs w:val="32"/>
        </w:rPr>
      </w:pPr>
      <w:r w:rsidRPr="004A4ED7">
        <w:rPr>
          <w:rFonts w:ascii="Simplified Arabic" w:hAnsi="Simplified Arabic" w:cs="Simplified Arabic"/>
          <w:b w:val="0"/>
          <w:bCs w:val="0"/>
          <w:sz w:val="28"/>
          <w:szCs w:val="28"/>
          <w:u w:val="single"/>
          <w:shd w:val="clear" w:color="auto" w:fill="FFFFFF"/>
          <w:rtl/>
        </w:rPr>
        <w:t>القدرة على الانقسام والتجدد الذاتي لفترات طويلة:</w:t>
      </w:r>
      <w:r w:rsidRPr="004A4ED7">
        <w:rPr>
          <w:rFonts w:ascii="Simplified Arabic" w:hAnsi="Simplified Arabic" w:cs="Simplified Arabic"/>
          <w:b w:val="0"/>
          <w:bCs w:val="0"/>
          <w:sz w:val="28"/>
          <w:szCs w:val="28"/>
          <w:shd w:val="clear" w:color="auto" w:fill="FFFFFF"/>
          <w:rtl/>
        </w:rPr>
        <w:t xml:space="preserve"> فخلافاً : للخلايا العضلية أو خلايا الدم أو الخلايا العصبية التي لا تكرر ذاتها بشكل طبيعي يمكن للخلايا الجذعية أن </w:t>
      </w:r>
      <w:proofErr w:type="spellStart"/>
      <w:r w:rsidRPr="004A4ED7">
        <w:rPr>
          <w:rFonts w:ascii="Simplified Arabic" w:hAnsi="Simplified Arabic" w:cs="Simplified Arabic"/>
          <w:b w:val="0"/>
          <w:bCs w:val="0"/>
          <w:sz w:val="28"/>
          <w:szCs w:val="28"/>
          <w:shd w:val="clear" w:color="auto" w:fill="FFFFFF"/>
          <w:rtl/>
        </w:rPr>
        <w:t>تتنسّخ</w:t>
      </w:r>
      <w:proofErr w:type="spellEnd"/>
      <w:r w:rsidRPr="004A4ED7">
        <w:rPr>
          <w:rFonts w:ascii="Simplified Arabic" w:hAnsi="Simplified Arabic" w:cs="Simplified Arabic"/>
          <w:b w:val="0"/>
          <w:bCs w:val="0"/>
          <w:sz w:val="28"/>
          <w:szCs w:val="28"/>
          <w:shd w:val="clear" w:color="auto" w:fill="FFFFFF"/>
          <w:rtl/>
        </w:rPr>
        <w:t xml:space="preserve"> مرات عديدة وهو ما يعرف بخاصّية التكاثر. وتقوم المجموعات </w:t>
      </w:r>
      <w:proofErr w:type="spellStart"/>
      <w:r w:rsidR="004A4ED7" w:rsidRPr="004A4ED7">
        <w:rPr>
          <w:rFonts w:ascii="Simplified Arabic" w:hAnsi="Simplified Arabic" w:cs="Simplified Arabic" w:hint="cs"/>
          <w:b w:val="0"/>
          <w:bCs w:val="0"/>
          <w:sz w:val="28"/>
          <w:szCs w:val="28"/>
          <w:shd w:val="clear" w:color="auto" w:fill="FFFFFF"/>
          <w:rtl/>
        </w:rPr>
        <w:t>البدئي</w:t>
      </w:r>
      <w:r w:rsidR="004A4ED7">
        <w:rPr>
          <w:rFonts w:ascii="Simplified Arabic" w:hAnsi="Simplified Arabic" w:cs="Simplified Arabic" w:hint="cs"/>
          <w:b w:val="0"/>
          <w:bCs w:val="0"/>
          <w:sz w:val="28"/>
          <w:szCs w:val="28"/>
          <w:shd w:val="clear" w:color="auto" w:fill="FFFFFF"/>
          <w:rtl/>
        </w:rPr>
        <w:t>ة</w:t>
      </w:r>
      <w:proofErr w:type="spellEnd"/>
      <w:r w:rsidRPr="004A4ED7">
        <w:rPr>
          <w:rFonts w:ascii="Simplified Arabic" w:hAnsi="Simplified Arabic" w:cs="Simplified Arabic"/>
          <w:b w:val="0"/>
          <w:bCs w:val="0"/>
          <w:sz w:val="28"/>
          <w:szCs w:val="28"/>
          <w:shd w:val="clear" w:color="auto" w:fill="FFFFFF"/>
          <w:rtl/>
        </w:rPr>
        <w:t xml:space="preserve"> من الخلايا الجذعية التي تتكاثر لعدة أشهر في </w:t>
      </w:r>
      <w:r w:rsidRPr="004A4ED7">
        <w:rPr>
          <w:rFonts w:ascii="Simplified Arabic" w:hAnsi="Simplified Arabic" w:cs="Simplified Arabic"/>
          <w:b w:val="0"/>
          <w:bCs w:val="0"/>
          <w:sz w:val="28"/>
          <w:szCs w:val="28"/>
          <w:shd w:val="clear" w:color="auto" w:fill="FFFFFF"/>
          <w:rtl/>
        </w:rPr>
        <w:lastRenderedPageBreak/>
        <w:t>المختبر بإنتاج ملايين الخلايا، وإذا ما بقيت هذه الخلايا غير متخصصة كالخلية الأم تعرف عندئذٍ بالخلايا ذات التجدد الذاتي طويل الأمد</w:t>
      </w:r>
      <w:r>
        <w:rPr>
          <w:rFonts w:ascii="Arial" w:hAnsi="Arial" w:cs="Arial"/>
          <w:color w:val="808080"/>
          <w:sz w:val="32"/>
          <w:szCs w:val="32"/>
          <w:shd w:val="clear" w:color="auto" w:fill="FFFFFF"/>
        </w:rPr>
        <w:t>.</w:t>
      </w:r>
    </w:p>
    <w:p w:rsidR="004A4ED7" w:rsidRDefault="004A4ED7" w:rsidP="00ED0ADD">
      <w:pPr>
        <w:pStyle w:val="1"/>
        <w:numPr>
          <w:ilvl w:val="0"/>
          <w:numId w:val="2"/>
        </w:numPr>
        <w:shd w:val="clear" w:color="auto" w:fill="FFFFFF"/>
        <w:bidi/>
        <w:spacing w:before="77" w:beforeAutospacing="0" w:after="77" w:afterAutospacing="0" w:line="495" w:lineRule="atLeast"/>
        <w:jc w:val="mediumKashida"/>
        <w:rPr>
          <w:rFonts w:ascii="Simplified Arabic" w:hAnsi="Simplified Arabic" w:cs="Simplified Arabic"/>
          <w:b w:val="0"/>
          <w:bCs w:val="0"/>
          <w:sz w:val="28"/>
          <w:szCs w:val="28"/>
        </w:rPr>
      </w:pPr>
      <w:r w:rsidRPr="004A4ED7">
        <w:rPr>
          <w:rFonts w:ascii="Simplified Arabic" w:hAnsi="Simplified Arabic" w:cs="Simplified Arabic"/>
          <w:b w:val="0"/>
          <w:bCs w:val="0"/>
          <w:sz w:val="28"/>
          <w:szCs w:val="28"/>
          <w:u w:val="single"/>
          <w:shd w:val="clear" w:color="auto" w:fill="FFFFFF"/>
          <w:rtl/>
        </w:rPr>
        <w:t>غير متخصصة:</w:t>
      </w:r>
      <w:r w:rsidRPr="004A4ED7">
        <w:rPr>
          <w:rFonts w:ascii="Simplified Arabic" w:hAnsi="Simplified Arabic" w:cs="Simplified Arabic"/>
          <w:b w:val="0"/>
          <w:bCs w:val="0"/>
          <w:sz w:val="28"/>
          <w:szCs w:val="28"/>
          <w:shd w:val="clear" w:color="auto" w:fill="FFFFFF"/>
          <w:rtl/>
        </w:rPr>
        <w:t xml:space="preserve"> لا تمتلك الخلايا الجذعية أي بنيه نسيجية نوعية قادرة على أداء وظائف متخصصة، فمثلاً لا تستطيع الخلية الجذعية البالغة الموجودة في عضلة القلب أن تعمل على ضخ الدم كما لا تستطيع تلك الموجودة في الدم أن تحمل جزيئات الأوكسجين كالكريات الحمراء</w:t>
      </w:r>
      <w:r>
        <w:rPr>
          <w:rFonts w:ascii="Simplified Arabic" w:hAnsi="Simplified Arabic" w:cs="Simplified Arabic" w:hint="cs"/>
          <w:b w:val="0"/>
          <w:bCs w:val="0"/>
          <w:sz w:val="28"/>
          <w:szCs w:val="28"/>
          <w:rtl/>
        </w:rPr>
        <w:t>.</w:t>
      </w:r>
    </w:p>
    <w:p w:rsidR="004A4ED7" w:rsidRPr="004A4ED7" w:rsidRDefault="004A4ED7" w:rsidP="00ED0ADD">
      <w:pPr>
        <w:pStyle w:val="1"/>
        <w:numPr>
          <w:ilvl w:val="0"/>
          <w:numId w:val="2"/>
        </w:numPr>
        <w:shd w:val="clear" w:color="auto" w:fill="FFFFFF"/>
        <w:bidi/>
        <w:spacing w:before="77" w:beforeAutospacing="0" w:after="77" w:afterAutospacing="0" w:line="495" w:lineRule="atLeast"/>
        <w:jc w:val="mediumKashida"/>
        <w:rPr>
          <w:rFonts w:ascii="Simplified Arabic" w:hAnsi="Simplified Arabic" w:cs="Simplified Arabic"/>
          <w:b w:val="0"/>
          <w:bCs w:val="0"/>
          <w:sz w:val="28"/>
          <w:szCs w:val="28"/>
        </w:rPr>
      </w:pPr>
      <w:r w:rsidRPr="004A4ED7">
        <w:rPr>
          <w:rFonts w:ascii="Simplified Arabic" w:hAnsi="Simplified Arabic" w:cs="Simplified Arabic"/>
          <w:b w:val="0"/>
          <w:bCs w:val="0"/>
          <w:sz w:val="28"/>
          <w:szCs w:val="28"/>
          <w:u w:val="single"/>
          <w:shd w:val="clear" w:color="auto" w:fill="FFFFFF"/>
          <w:rtl/>
        </w:rPr>
        <w:t>القدرة على توليد نسج متخصصة</w:t>
      </w:r>
      <w:r w:rsidRPr="004A4ED7">
        <w:rPr>
          <w:rFonts w:ascii="Simplified Arabic" w:hAnsi="Simplified Arabic" w:cs="Simplified Arabic"/>
          <w:b w:val="0"/>
          <w:bCs w:val="0"/>
          <w:sz w:val="28"/>
          <w:szCs w:val="28"/>
          <w:shd w:val="clear" w:color="auto" w:fill="FFFFFF"/>
          <w:rtl/>
        </w:rPr>
        <w:t>: يعرف تحول الخلايا غير المتخصصة إلى متخصصة بالتمايز الذي يجري التحكم به من خلال إشارات داخلية وخارجي</w:t>
      </w:r>
      <w:r>
        <w:rPr>
          <w:rFonts w:ascii="Simplified Arabic" w:hAnsi="Simplified Arabic" w:cs="Simplified Arabic"/>
          <w:b w:val="0"/>
          <w:bCs w:val="0"/>
          <w:sz w:val="28"/>
          <w:szCs w:val="28"/>
          <w:shd w:val="clear" w:color="auto" w:fill="FFFFFF"/>
          <w:rtl/>
        </w:rPr>
        <w:t>ة</w:t>
      </w:r>
      <w:r>
        <w:rPr>
          <w:rFonts w:ascii="Simplified Arabic" w:hAnsi="Simplified Arabic" w:cs="Simplified Arabic" w:hint="cs"/>
          <w:b w:val="0"/>
          <w:bCs w:val="0"/>
          <w:sz w:val="28"/>
          <w:szCs w:val="28"/>
          <w:shd w:val="clear" w:color="auto" w:fill="FFFFFF"/>
          <w:rtl/>
        </w:rPr>
        <w:t>.</w:t>
      </w:r>
    </w:p>
    <w:p w:rsidR="004A4ED7" w:rsidRDefault="004A4ED7" w:rsidP="004A4ED7">
      <w:pPr>
        <w:pStyle w:val="1"/>
        <w:shd w:val="clear" w:color="auto" w:fill="FFFFFF"/>
        <w:bidi/>
        <w:spacing w:before="77" w:beforeAutospacing="0" w:after="77" w:afterAutospacing="0" w:line="495" w:lineRule="atLeast"/>
        <w:ind w:left="720"/>
        <w:jc w:val="mediumKashida"/>
        <w:rPr>
          <w:rFonts w:ascii="Simplified Arabic" w:hAnsi="Simplified Arabic" w:cs="Simplified Arabic"/>
          <w:b w:val="0"/>
          <w:bCs w:val="0"/>
          <w:sz w:val="28"/>
          <w:szCs w:val="28"/>
          <w:u w:val="single"/>
          <w:shd w:val="clear" w:color="auto" w:fill="FFFFFF"/>
          <w:rtl/>
        </w:rPr>
      </w:pPr>
    </w:p>
    <w:p w:rsidR="004A4ED7" w:rsidRDefault="004A4ED7" w:rsidP="004A4ED7">
      <w:pPr>
        <w:pStyle w:val="1"/>
        <w:shd w:val="clear" w:color="auto" w:fill="FFFFFF"/>
        <w:bidi/>
        <w:spacing w:before="77" w:beforeAutospacing="0" w:after="77" w:afterAutospacing="0" w:line="495" w:lineRule="atLeast"/>
        <w:ind w:left="720"/>
        <w:jc w:val="mediumKashida"/>
        <w:rPr>
          <w:rFonts w:ascii="Simplified Arabic" w:hAnsi="Simplified Arabic" w:cs="Simplified Arabic"/>
          <w:b w:val="0"/>
          <w:bCs w:val="0"/>
          <w:sz w:val="28"/>
          <w:szCs w:val="28"/>
          <w:u w:val="single"/>
          <w:rtl/>
        </w:rPr>
      </w:pPr>
      <w:r w:rsidRPr="004A4ED7">
        <w:rPr>
          <w:rFonts w:ascii="Simplified Arabic" w:hAnsi="Simplified Arabic" w:cs="Simplified Arabic" w:hint="cs"/>
          <w:b w:val="0"/>
          <w:bCs w:val="0"/>
          <w:sz w:val="28"/>
          <w:szCs w:val="28"/>
          <w:rtl/>
        </w:rPr>
        <w:t xml:space="preserve">• </w:t>
      </w:r>
      <w:r>
        <w:rPr>
          <w:rFonts w:ascii="Simplified Arabic" w:hAnsi="Simplified Arabic" w:cs="Simplified Arabic" w:hint="cs"/>
          <w:b w:val="0"/>
          <w:bCs w:val="0"/>
          <w:sz w:val="28"/>
          <w:szCs w:val="28"/>
          <w:u w:val="single"/>
          <w:rtl/>
        </w:rPr>
        <w:t>الإشارات الداخلية:</w:t>
      </w:r>
    </w:p>
    <w:p w:rsidR="004A4ED7" w:rsidRDefault="004A4ED7" w:rsidP="00E15BBE">
      <w:pPr>
        <w:pStyle w:val="1"/>
        <w:shd w:val="clear" w:color="auto" w:fill="FFFFFF"/>
        <w:bidi/>
        <w:spacing w:before="77" w:beforeAutospacing="0" w:after="77" w:afterAutospacing="0" w:line="495" w:lineRule="atLeast"/>
        <w:ind w:left="720"/>
        <w:jc w:val="mediumKashida"/>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تتم السيطرة على الإشارات الداخلية بجينات الخلية الممتدة على طول الـ </w:t>
      </w:r>
      <w:r>
        <w:rPr>
          <w:rFonts w:ascii="Simplified Arabic" w:hAnsi="Simplified Arabic" w:cs="Simplified Arabic"/>
          <w:b w:val="0"/>
          <w:bCs w:val="0"/>
          <w:sz w:val="28"/>
          <w:szCs w:val="28"/>
        </w:rPr>
        <w:t>DNA</w:t>
      </w:r>
      <w:r>
        <w:rPr>
          <w:rFonts w:ascii="Simplified Arabic" w:hAnsi="Simplified Arabic" w:cs="Simplified Arabic" w:hint="cs"/>
          <w:b w:val="0"/>
          <w:bCs w:val="0"/>
          <w:sz w:val="28"/>
          <w:szCs w:val="28"/>
          <w:rtl/>
        </w:rPr>
        <w:t xml:space="preserve"> والتي تحمل الشيفرات المحدّدة </w:t>
      </w:r>
      <w:r w:rsidR="00E15BBE">
        <w:rPr>
          <w:rFonts w:ascii="Simplified Arabic" w:hAnsi="Simplified Arabic" w:cs="Simplified Arabic" w:hint="cs"/>
          <w:b w:val="0"/>
          <w:bCs w:val="0"/>
          <w:sz w:val="28"/>
          <w:szCs w:val="28"/>
          <w:rtl/>
        </w:rPr>
        <w:t>لتركيب وظائف الخلية.</w:t>
      </w:r>
    </w:p>
    <w:p w:rsidR="00E15BBE" w:rsidRDefault="00E15BBE" w:rsidP="00E15BBE">
      <w:pPr>
        <w:pStyle w:val="1"/>
        <w:shd w:val="clear" w:color="auto" w:fill="FFFFFF"/>
        <w:bidi/>
        <w:spacing w:before="77" w:beforeAutospacing="0" w:after="77" w:afterAutospacing="0" w:line="495" w:lineRule="atLeast"/>
        <w:ind w:left="720"/>
        <w:jc w:val="mediumKashida"/>
        <w:rPr>
          <w:rFonts w:ascii="Simplified Arabic" w:hAnsi="Simplified Arabic" w:cs="Simplified Arabic"/>
          <w:b w:val="0"/>
          <w:bCs w:val="0"/>
          <w:sz w:val="28"/>
          <w:szCs w:val="28"/>
          <w:rtl/>
        </w:rPr>
      </w:pPr>
      <w:r>
        <w:rPr>
          <w:rFonts w:ascii="Simplified Arabic" w:hAnsi="Simplified Arabic" w:cs="Simplified Arabic" w:hint="cs"/>
          <w:b w:val="0"/>
          <w:bCs w:val="0"/>
          <w:sz w:val="28"/>
          <w:szCs w:val="28"/>
          <w:rtl/>
        </w:rPr>
        <w:t xml:space="preserve">• </w:t>
      </w:r>
      <w:r>
        <w:rPr>
          <w:rFonts w:ascii="Simplified Arabic" w:hAnsi="Simplified Arabic" w:cs="Simplified Arabic" w:hint="cs"/>
          <w:b w:val="0"/>
          <w:bCs w:val="0"/>
          <w:sz w:val="28"/>
          <w:szCs w:val="28"/>
          <w:u w:val="single"/>
          <w:rtl/>
        </w:rPr>
        <w:t>الإشارات الخارجية</w:t>
      </w:r>
      <w:r>
        <w:rPr>
          <w:rFonts w:ascii="Simplified Arabic" w:hAnsi="Simplified Arabic" w:cs="Simplified Arabic" w:hint="cs"/>
          <w:b w:val="0"/>
          <w:bCs w:val="0"/>
          <w:sz w:val="28"/>
          <w:szCs w:val="28"/>
          <w:rtl/>
        </w:rPr>
        <w:t>:</w:t>
      </w:r>
    </w:p>
    <w:p w:rsidR="00575B36" w:rsidRDefault="00E15BBE" w:rsidP="00575B36">
      <w:pPr>
        <w:pStyle w:val="1"/>
        <w:shd w:val="clear" w:color="auto" w:fill="FFFFFF"/>
        <w:bidi/>
        <w:spacing w:before="77" w:beforeAutospacing="0" w:after="77" w:afterAutospacing="0" w:line="495" w:lineRule="atLeast"/>
        <w:ind w:left="720"/>
        <w:jc w:val="both"/>
        <w:rPr>
          <w:rFonts w:ascii="Simplified Arabic" w:hAnsi="Simplified Arabic" w:cs="Simplified Arabic"/>
          <w:b w:val="0"/>
          <w:bCs w:val="0"/>
          <w:sz w:val="28"/>
          <w:szCs w:val="28"/>
          <w:shd w:val="clear" w:color="auto" w:fill="FFFFFF"/>
          <w:rtl/>
        </w:rPr>
      </w:pPr>
      <w:r w:rsidRPr="00575B36">
        <w:rPr>
          <w:rFonts w:ascii="Simplified Arabic" w:hAnsi="Simplified Arabic" w:cs="Simplified Arabic"/>
          <w:b w:val="0"/>
          <w:bCs w:val="0"/>
          <w:sz w:val="28"/>
          <w:szCs w:val="28"/>
          <w:shd w:val="clear" w:color="auto" w:fill="FFFFFF"/>
        </w:rPr>
        <w:t> </w:t>
      </w:r>
      <w:r w:rsidRPr="00575B36">
        <w:rPr>
          <w:rFonts w:ascii="Simplified Arabic" w:hAnsi="Simplified Arabic" w:cs="Simplified Arabic"/>
          <w:b w:val="0"/>
          <w:bCs w:val="0"/>
          <w:sz w:val="28"/>
          <w:szCs w:val="28"/>
          <w:shd w:val="clear" w:color="auto" w:fill="FFFFFF"/>
          <w:rtl/>
        </w:rPr>
        <w:t>تتضمن الإشارات الخارجية المواد الكيماوية المفرزة من الخلايا الأخرى والتماس الفيزيائي مع الخلايا المجاورة وبعض الجزيئات المحددة في البيئة الدقيقة</w:t>
      </w:r>
      <w:r w:rsidRPr="00575B36">
        <w:rPr>
          <w:rFonts w:ascii="Simplified Arabic" w:hAnsi="Simplified Arabic" w:cs="Simplified Arabic"/>
          <w:b w:val="0"/>
          <w:bCs w:val="0"/>
          <w:sz w:val="28"/>
          <w:szCs w:val="28"/>
          <w:shd w:val="clear" w:color="auto" w:fill="FFFFFF"/>
        </w:rPr>
        <w:t>microenvironment.</w:t>
      </w:r>
      <w:r w:rsidRPr="00575B36">
        <w:rPr>
          <w:rStyle w:val="apple-converted-space"/>
          <w:rFonts w:ascii="Simplified Arabic" w:hAnsi="Simplified Arabic" w:cs="Simplified Arabic"/>
          <w:b w:val="0"/>
          <w:bCs w:val="0"/>
          <w:sz w:val="28"/>
          <w:szCs w:val="28"/>
          <w:shd w:val="clear" w:color="auto" w:fill="FFFFFF"/>
        </w:rPr>
        <w:t> </w:t>
      </w:r>
      <w:r w:rsidRPr="00575B36">
        <w:rPr>
          <w:rFonts w:ascii="Simplified Arabic" w:hAnsi="Simplified Arabic" w:cs="Simplified Arabic"/>
          <w:b w:val="0"/>
          <w:bCs w:val="0"/>
          <w:sz w:val="28"/>
          <w:szCs w:val="28"/>
          <w:shd w:val="clear" w:color="auto" w:fill="FFFFFF"/>
        </w:rPr>
        <w:br/>
      </w:r>
      <w:r w:rsidRPr="00575B36">
        <w:rPr>
          <w:rFonts w:ascii="Simplified Arabic" w:hAnsi="Simplified Arabic" w:cs="Simplified Arabic"/>
          <w:b w:val="0"/>
          <w:bCs w:val="0"/>
          <w:sz w:val="28"/>
          <w:szCs w:val="28"/>
          <w:shd w:val="clear" w:color="auto" w:fill="FFFFFF"/>
          <w:rtl/>
        </w:rPr>
        <w:t>إذا اشتقت الخلايا الجذعية الأولية من كتلة الخلية الداخلية للجنين يكون بمقدورها أن تولد العديد من الأنماط الخلوية الموجودة في الجسم المشتقة من أي من الأنماط الجنينية الثلاث</w:t>
      </w:r>
      <w:r w:rsidRPr="00575B36">
        <w:rPr>
          <w:rFonts w:ascii="Simplified Arabic" w:hAnsi="Simplified Arabic" w:cs="Simplified Arabic"/>
          <w:b w:val="0"/>
          <w:bCs w:val="0"/>
          <w:sz w:val="28"/>
          <w:szCs w:val="28"/>
          <w:shd w:val="clear" w:color="auto" w:fill="FFFFFF"/>
        </w:rPr>
        <w:t>:</w:t>
      </w:r>
      <w:r w:rsidR="00575B36">
        <w:rPr>
          <w:rFonts w:ascii="Simplified Arabic" w:hAnsi="Simplified Arabic" w:cs="Simplified Arabic" w:hint="cs"/>
          <w:b w:val="0"/>
          <w:bCs w:val="0"/>
          <w:sz w:val="28"/>
          <w:szCs w:val="28"/>
          <w:shd w:val="clear" w:color="auto" w:fill="FFFFFF"/>
          <w:rtl/>
        </w:rPr>
        <w:t xml:space="preserve"> </w:t>
      </w:r>
      <w:r w:rsidR="00575B36" w:rsidRPr="00575B36">
        <w:rPr>
          <w:rFonts w:ascii="Simplified Arabic" w:hAnsi="Simplified Arabic" w:cs="Simplified Arabic"/>
          <w:b w:val="0"/>
          <w:bCs w:val="0"/>
          <w:sz w:val="28"/>
          <w:szCs w:val="28"/>
          <w:shd w:val="clear" w:color="auto" w:fill="FFFFFF"/>
          <w:rtl/>
        </w:rPr>
        <w:t>(</w:t>
      </w:r>
      <w:r w:rsidRPr="00575B36">
        <w:rPr>
          <w:rFonts w:ascii="Simplified Arabic" w:hAnsi="Simplified Arabic" w:cs="Simplified Arabic"/>
          <w:b w:val="0"/>
          <w:bCs w:val="0"/>
          <w:sz w:val="28"/>
          <w:szCs w:val="28"/>
          <w:shd w:val="clear" w:color="auto" w:fill="FFFFFF"/>
          <w:rtl/>
        </w:rPr>
        <w:t>الإندوديرم</w:t>
      </w:r>
      <w:r w:rsidRPr="00575B36">
        <w:rPr>
          <w:rFonts w:ascii="Simplified Arabic" w:hAnsi="Simplified Arabic" w:cs="Simplified Arabic"/>
          <w:b w:val="0"/>
          <w:bCs w:val="0"/>
          <w:sz w:val="28"/>
          <w:szCs w:val="28"/>
          <w:shd w:val="clear" w:color="auto" w:fill="FFFFFF"/>
        </w:rPr>
        <w:t xml:space="preserve"> - </w:t>
      </w:r>
      <w:r w:rsidRPr="00575B36">
        <w:rPr>
          <w:rStyle w:val="apple-converted-space"/>
          <w:rFonts w:ascii="Simplified Arabic" w:hAnsi="Simplified Arabic" w:cs="Simplified Arabic"/>
          <w:b w:val="0"/>
          <w:bCs w:val="0"/>
          <w:sz w:val="28"/>
          <w:szCs w:val="28"/>
          <w:shd w:val="clear" w:color="auto" w:fill="FFFFFF"/>
        </w:rPr>
        <w:t> </w:t>
      </w:r>
      <w:r w:rsidRPr="00575B36">
        <w:rPr>
          <w:rFonts w:ascii="Simplified Arabic" w:hAnsi="Simplified Arabic" w:cs="Simplified Arabic"/>
          <w:b w:val="0"/>
          <w:bCs w:val="0"/>
          <w:sz w:val="28"/>
          <w:szCs w:val="28"/>
          <w:shd w:val="clear" w:color="auto" w:fill="FFFFFF"/>
          <w:rtl/>
        </w:rPr>
        <w:t>الميزوديرم</w:t>
      </w:r>
      <w:r w:rsidRPr="00575B36">
        <w:rPr>
          <w:rFonts w:ascii="Simplified Arabic" w:hAnsi="Simplified Arabic" w:cs="Simplified Arabic"/>
          <w:b w:val="0"/>
          <w:bCs w:val="0"/>
          <w:sz w:val="28"/>
          <w:szCs w:val="28"/>
          <w:shd w:val="clear" w:color="auto" w:fill="FFFFFF"/>
        </w:rPr>
        <w:t xml:space="preserve"> - </w:t>
      </w:r>
      <w:r w:rsidRPr="00575B36">
        <w:rPr>
          <w:rStyle w:val="apple-converted-space"/>
          <w:rFonts w:ascii="Simplified Arabic" w:hAnsi="Simplified Arabic" w:cs="Simplified Arabic"/>
          <w:b w:val="0"/>
          <w:bCs w:val="0"/>
          <w:sz w:val="28"/>
          <w:szCs w:val="28"/>
          <w:shd w:val="clear" w:color="auto" w:fill="FFFFFF"/>
        </w:rPr>
        <w:t> </w:t>
      </w:r>
      <w:r w:rsidRPr="00575B36">
        <w:rPr>
          <w:rFonts w:ascii="Simplified Arabic" w:hAnsi="Simplified Arabic" w:cs="Simplified Arabic"/>
          <w:b w:val="0"/>
          <w:bCs w:val="0"/>
          <w:sz w:val="28"/>
          <w:szCs w:val="28"/>
          <w:shd w:val="clear" w:color="auto" w:fill="FFFFFF"/>
          <w:rtl/>
        </w:rPr>
        <w:t>الإكتوديرم</w:t>
      </w:r>
      <w:r w:rsidR="00575B36" w:rsidRPr="00575B36">
        <w:rPr>
          <w:rFonts w:ascii="Simplified Arabic" w:hAnsi="Simplified Arabic" w:cs="Simplified Arabic"/>
          <w:b w:val="0"/>
          <w:bCs w:val="0"/>
          <w:sz w:val="28"/>
          <w:szCs w:val="28"/>
          <w:shd w:val="clear" w:color="auto" w:fill="FFFFFF"/>
          <w:rtl/>
        </w:rPr>
        <w:t>)</w:t>
      </w:r>
      <w:r w:rsidR="00575B36">
        <w:rPr>
          <w:rFonts w:ascii="Simplified Arabic" w:hAnsi="Simplified Arabic" w:cs="Simplified Arabic" w:hint="cs"/>
          <w:b w:val="0"/>
          <w:bCs w:val="0"/>
          <w:sz w:val="28"/>
          <w:szCs w:val="28"/>
          <w:shd w:val="clear" w:color="auto" w:fill="FFFFFF"/>
          <w:rtl/>
        </w:rPr>
        <w:t xml:space="preserve"> </w:t>
      </w:r>
      <w:r w:rsidRPr="00575B36">
        <w:rPr>
          <w:rFonts w:ascii="Simplified Arabic" w:hAnsi="Simplified Arabic" w:cs="Simplified Arabic"/>
          <w:b w:val="0"/>
          <w:bCs w:val="0"/>
          <w:sz w:val="28"/>
          <w:szCs w:val="28"/>
          <w:shd w:val="clear" w:color="auto" w:fill="FFFFFF"/>
          <w:rtl/>
        </w:rPr>
        <w:t>أما بالنسبة للخلايا الجذعية البالغة فقط اعتُقِد أنها لا تولد إلا خلايا مماثلة لخلايا النسيج الموجودة فيه ولكن تم مؤخراً إثبات أنها تستطيع توليد أنماط مختلفة من الخلايا وهذا ما يعرف بخاصية اللدونة، ويمكن اعتماداً على هذه الخاصة أن تقوم الخلايا الجذعية المكونة للدم الموجودة في نخاع العظم مثلاً بإنتاج خلايا عصبية أو عضلية. ولكن يبقى السؤال هل هذه الإشارات الداخلية والخارجية متشابه لكل الخلايا الجذعية</w:t>
      </w:r>
      <w:r w:rsidR="00575B36">
        <w:rPr>
          <w:rFonts w:ascii="Simplified Arabic" w:hAnsi="Simplified Arabic" w:cs="Simplified Arabic" w:hint="cs"/>
          <w:b w:val="0"/>
          <w:bCs w:val="0"/>
          <w:sz w:val="28"/>
          <w:szCs w:val="28"/>
          <w:shd w:val="clear" w:color="auto" w:fill="FFFFFF"/>
          <w:rtl/>
        </w:rPr>
        <w:t>؟</w:t>
      </w:r>
    </w:p>
    <w:p w:rsidR="00575B36" w:rsidRDefault="00575B36" w:rsidP="00575B36">
      <w:pPr>
        <w:pStyle w:val="1"/>
        <w:shd w:val="clear" w:color="auto" w:fill="FFFFFF"/>
        <w:bidi/>
        <w:spacing w:before="77" w:beforeAutospacing="0" w:after="77" w:afterAutospacing="0" w:line="495" w:lineRule="atLeast"/>
        <w:ind w:left="720"/>
        <w:jc w:val="both"/>
        <w:rPr>
          <w:rFonts w:ascii="Simplified Arabic" w:hAnsi="Simplified Arabic" w:cs="Simplified Arabic"/>
          <w:b w:val="0"/>
          <w:bCs w:val="0"/>
          <w:sz w:val="28"/>
          <w:szCs w:val="28"/>
          <w:shd w:val="clear" w:color="auto" w:fill="FFFFFF"/>
          <w:rtl/>
        </w:rPr>
      </w:pPr>
    </w:p>
    <w:p w:rsidR="00575B36" w:rsidRDefault="00575B36" w:rsidP="00575B36">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p>
    <w:p w:rsidR="00E15BBE" w:rsidRDefault="00575B36" w:rsidP="00575B36">
      <w:pPr>
        <w:pStyle w:val="1"/>
        <w:shd w:val="clear" w:color="auto" w:fill="FFFFFF"/>
        <w:bidi/>
        <w:spacing w:before="77" w:beforeAutospacing="0" w:after="77" w:afterAutospacing="0" w:line="495" w:lineRule="atLeast"/>
        <w:jc w:val="both"/>
        <w:rPr>
          <w:rFonts w:ascii="Simplified Arabic" w:hAnsi="Simplified Arabic" w:cs="Simplified Arabic"/>
          <w:i/>
          <w:iCs/>
          <w:color w:val="4F81BD" w:themeColor="accent1"/>
          <w:sz w:val="32"/>
          <w:szCs w:val="32"/>
          <w:u w:val="single"/>
          <w:rtl/>
        </w:rPr>
      </w:pPr>
      <w:r w:rsidRPr="00575B36">
        <w:rPr>
          <w:rFonts w:ascii="Simplified Arabic" w:hAnsi="Simplified Arabic" w:cs="Simplified Arabic" w:hint="cs"/>
          <w:i/>
          <w:iCs/>
          <w:color w:val="4F81BD" w:themeColor="accent1"/>
          <w:sz w:val="32"/>
          <w:szCs w:val="32"/>
          <w:u w:val="single"/>
          <w:shd w:val="clear" w:color="auto" w:fill="FFFFFF"/>
          <w:rtl/>
        </w:rPr>
        <w:lastRenderedPageBreak/>
        <w:t>نظــــــرة علم</w:t>
      </w:r>
      <w:r>
        <w:rPr>
          <w:rFonts w:ascii="Simplified Arabic" w:hAnsi="Simplified Arabic" w:cs="Simplified Arabic" w:hint="cs"/>
          <w:i/>
          <w:iCs/>
          <w:color w:val="4F81BD" w:themeColor="accent1"/>
          <w:sz w:val="32"/>
          <w:szCs w:val="32"/>
          <w:u w:val="single"/>
          <w:shd w:val="clear" w:color="auto" w:fill="FFFFFF"/>
          <w:rtl/>
        </w:rPr>
        <w:t>يـــــة للأيــام الأولى لتشكـــل</w:t>
      </w:r>
      <w:r w:rsidRPr="00575B36">
        <w:rPr>
          <w:rFonts w:ascii="Simplified Arabic" w:hAnsi="Simplified Arabic" w:cs="Simplified Arabic" w:hint="cs"/>
          <w:i/>
          <w:iCs/>
          <w:color w:val="4F81BD" w:themeColor="accent1"/>
          <w:sz w:val="32"/>
          <w:szCs w:val="32"/>
          <w:u w:val="single"/>
          <w:shd w:val="clear" w:color="auto" w:fill="FFFFFF"/>
          <w:rtl/>
        </w:rPr>
        <w:t xml:space="preserve"> الجنيـــن:</w:t>
      </w:r>
    </w:p>
    <w:p w:rsidR="00575B36" w:rsidRDefault="0020305A" w:rsidP="0020305A">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r w:rsidRPr="0020305A">
        <w:rPr>
          <w:rFonts w:ascii="Simplified Arabic" w:hAnsi="Simplified Arabic" w:cs="Simplified Arabic"/>
          <w:b w:val="0"/>
          <w:bCs w:val="0"/>
          <w:sz w:val="28"/>
          <w:szCs w:val="28"/>
          <w:shd w:val="clear" w:color="auto" w:fill="FFFFFF"/>
          <w:rtl/>
        </w:rPr>
        <w:t>يبدأ</w:t>
      </w:r>
      <w:r w:rsidRPr="0020305A">
        <w:rPr>
          <w:rStyle w:val="apple-converted-space"/>
          <w:rFonts w:ascii="Simplified Arabic" w:hAnsi="Simplified Arabic" w:cs="Simplified Arabic"/>
          <w:b w:val="0"/>
          <w:bCs w:val="0"/>
          <w:sz w:val="28"/>
          <w:szCs w:val="28"/>
          <w:shd w:val="clear" w:color="auto" w:fill="FFFFFF"/>
        </w:rPr>
        <w:t> </w:t>
      </w:r>
      <w:r>
        <w:rPr>
          <w:rFonts w:ascii="Simplified Arabic" w:hAnsi="Simplified Arabic" w:cs="Simplified Arabic"/>
          <w:b w:val="0"/>
          <w:bCs w:val="0"/>
          <w:sz w:val="28"/>
          <w:szCs w:val="28"/>
          <w:shd w:val="clear" w:color="auto" w:fill="FFFFFF"/>
          <w:rtl/>
        </w:rPr>
        <w:t>تكوين الإنسان بتلقيح الحيوان</w:t>
      </w:r>
      <w:r>
        <w:rPr>
          <w:rFonts w:ascii="Simplified Arabic" w:hAnsi="Simplified Arabic" w:cs="Simplified Arabic" w:hint="cs"/>
          <w:b w:val="0"/>
          <w:bCs w:val="0"/>
          <w:sz w:val="28"/>
          <w:szCs w:val="28"/>
          <w:shd w:val="clear" w:color="auto" w:fill="FFFFFF"/>
          <w:rtl/>
        </w:rPr>
        <w:t xml:space="preserve"> </w:t>
      </w:r>
      <w:r w:rsidRPr="0020305A">
        <w:rPr>
          <w:rFonts w:ascii="Simplified Arabic" w:hAnsi="Simplified Arabic" w:cs="Simplified Arabic"/>
          <w:b w:val="0"/>
          <w:bCs w:val="0"/>
          <w:sz w:val="28"/>
          <w:szCs w:val="28"/>
          <w:shd w:val="clear" w:color="auto" w:fill="FFFFFF"/>
          <w:rtl/>
        </w:rPr>
        <w:t>المنوي</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للبويضة</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لتتكون البويضة المخصبة، وهذه البويضة عبارة عن خلية واحدة</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تسمى خلية جذعيه كاملة</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القدرة</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أو القوة</w:t>
      </w:r>
      <w:r w:rsidRPr="0020305A">
        <w:rPr>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وكل الخلايا الجذعية كاملة القدرة يمكن أن تتضاعف وتتميز لتعطي جسم الجنين وكل الخلايا في المراحل الجنينية المبكرة تعتبر كاملة القدرة حتى مرحلة الـ 16 خلية وفي الساعات الأولى بعد الإخصاب يبدأ</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انقسام البويضة المخصبة إلى مجموعة من الخلايا و هذه الخلايا أيضا لها القدرة</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الكاملة، حيث تنفصل خليتان من الخلايا</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الكاملة القدرة فتكون جنينين متماثلين وراثيًّا تماماً، وبعد أربعة أيام من</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لتلقيح</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وبعد عدة دورات من انقسام الخلايا، تبدأ الخلايا الكاملة القدرة في إنتاج</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خلايا</w:t>
      </w:r>
      <w:r w:rsidRPr="0020305A">
        <w:rPr>
          <w:rStyle w:val="apple-converted-space"/>
          <w:rFonts w:ascii="Simplified Arabic" w:hAnsi="Simplified Arabic" w:cs="Simplified Arabic"/>
          <w:b w:val="0"/>
          <w:bCs w:val="0"/>
          <w:sz w:val="28"/>
          <w:szCs w:val="28"/>
          <w:shd w:val="clear" w:color="auto" w:fill="FFFFFF"/>
        </w:rPr>
        <w:t> </w:t>
      </w:r>
      <w:r w:rsidRPr="0020305A">
        <w:rPr>
          <w:rFonts w:ascii="Simplified Arabic" w:hAnsi="Simplified Arabic" w:cs="Simplified Arabic"/>
          <w:b w:val="0"/>
          <w:bCs w:val="0"/>
          <w:sz w:val="28"/>
          <w:szCs w:val="28"/>
          <w:shd w:val="clear" w:color="auto" w:fill="FFFFFF"/>
          <w:rtl/>
        </w:rPr>
        <w:t xml:space="preserve">متخصصة مكونة كرة مفرغة تسمى </w:t>
      </w:r>
      <w:proofErr w:type="spellStart"/>
      <w:r w:rsidRPr="0020305A">
        <w:rPr>
          <w:rFonts w:ascii="Simplified Arabic" w:hAnsi="Simplified Arabic" w:cs="Simplified Arabic"/>
          <w:b w:val="0"/>
          <w:bCs w:val="0"/>
          <w:sz w:val="28"/>
          <w:szCs w:val="28"/>
          <w:shd w:val="clear" w:color="auto" w:fill="FFFFFF"/>
          <w:rtl/>
        </w:rPr>
        <w:t>الحويصلة</w:t>
      </w:r>
      <w:proofErr w:type="spellEnd"/>
      <w:r w:rsidRPr="0020305A">
        <w:rPr>
          <w:rFonts w:ascii="Simplified Arabic" w:hAnsi="Simplified Arabic" w:cs="Simplified Arabic"/>
          <w:b w:val="0"/>
          <w:bCs w:val="0"/>
          <w:sz w:val="28"/>
          <w:szCs w:val="28"/>
          <w:shd w:val="clear" w:color="auto" w:fill="FFFFFF"/>
          <w:rtl/>
        </w:rPr>
        <w:t xml:space="preserve"> الجذعية</w:t>
      </w:r>
      <w:r>
        <w:rPr>
          <w:rFonts w:ascii="Simplified Arabic" w:hAnsi="Simplified Arabic" w:cs="Simplified Arabic" w:hint="cs"/>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وهذه</w:t>
      </w:r>
      <w:r w:rsidRPr="0020305A">
        <w:rPr>
          <w:rFonts w:ascii="Simplified Arabic" w:hAnsi="Simplified Arabic" w:cs="Simplified Arabic"/>
          <w:b w:val="0"/>
          <w:bCs w:val="0"/>
          <w:sz w:val="28"/>
          <w:szCs w:val="28"/>
          <w:shd w:val="clear" w:color="auto" w:fill="FFFFFF"/>
          <w:rtl/>
        </w:rPr>
        <w:t xml:space="preserve"> </w:t>
      </w:r>
      <w:proofErr w:type="spellStart"/>
      <w:r w:rsidRPr="0020305A">
        <w:rPr>
          <w:rFonts w:ascii="Simplified Arabic" w:hAnsi="Simplified Arabic" w:cs="Simplified Arabic" w:hint="cs"/>
          <w:b w:val="0"/>
          <w:bCs w:val="0"/>
          <w:sz w:val="28"/>
          <w:szCs w:val="28"/>
          <w:shd w:val="clear" w:color="auto" w:fill="FFFFFF"/>
          <w:rtl/>
        </w:rPr>
        <w:t>الحويصلة</w:t>
      </w:r>
      <w:proofErr w:type="spellEnd"/>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الجذعية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لها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طبقة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خارجية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من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التي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تكون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المشيمة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والأنسجة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المدعمة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لنمو</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الجنين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في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الرحم،</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وفي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تجويف</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الكرة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يوجد</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كتلة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من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تسمى</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الكتلة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الخلوية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الداخلية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والتي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يتكون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منها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جميع</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أنسجة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أعضاء</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الجنين</w:t>
      </w:r>
      <w:r w:rsidRPr="0020305A">
        <w:rPr>
          <w:rFonts w:ascii="Simplified Arabic" w:hAnsi="Simplified Arabic" w:cs="Simplified Arabic"/>
          <w:b w:val="0"/>
          <w:bCs w:val="0"/>
          <w:sz w:val="28"/>
          <w:szCs w:val="28"/>
          <w:shd w:val="clear" w:color="auto" w:fill="FFFFFF"/>
          <w:rtl/>
        </w:rPr>
        <w:t>.</w:t>
      </w:r>
      <w:r>
        <w:rPr>
          <w:rFonts w:ascii="Simplified Arabic" w:hAnsi="Simplified Arabic" w:cs="Simplified Arabic" w:hint="cs"/>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ولكن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هذه</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تختلف</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عن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الأولى</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التي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ذكرنا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في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أنها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لا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تستطيع</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تكوين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كائن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حي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بمفردها؛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لأنها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غير</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قادرة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على</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تكوين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الأنسجة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الداعمة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للجنين؛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ولذلك</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تسمى</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هذه</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بالخلايا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الجذعية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وافرة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القدرة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أو</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متعددة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الفعالية</w:t>
      </w:r>
      <w:r>
        <w:rPr>
          <w:rFonts w:ascii="Simplified Arabic" w:hAnsi="Simplified Arabic" w:cs="Simplified Arabic" w:hint="cs"/>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بعد</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هذا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تبدأ</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التي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في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الكتلة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الخلوية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الداخلية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في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التكاثر</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بالانقسام</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المتكرر</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وتبدأ</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بإنتاج</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متخصصة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دقيقة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مثل</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الدم</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الجذعية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التي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تكون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كل</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الدم،</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العضلات</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الجذعية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التي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تكون</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العضلات</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الجلد</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الجذعية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التي</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تعتبر</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مصدرًا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لكل</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الجلد</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وهذه</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المتخصصة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تسمى</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الخلايا</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متعددة</w:t>
      </w:r>
      <w:r w:rsidRPr="0020305A">
        <w:rPr>
          <w:rFonts w:ascii="Simplified Arabic" w:hAnsi="Simplified Arabic" w:cs="Simplified Arabic"/>
          <w:b w:val="0"/>
          <w:bCs w:val="0"/>
          <w:sz w:val="28"/>
          <w:szCs w:val="28"/>
          <w:shd w:val="clear" w:color="auto" w:fill="FFFFFF"/>
          <w:rtl/>
        </w:rPr>
        <w:t xml:space="preserve"> </w:t>
      </w:r>
      <w:r w:rsidRPr="0020305A">
        <w:rPr>
          <w:rFonts w:ascii="Simplified Arabic" w:hAnsi="Simplified Arabic" w:cs="Simplified Arabic" w:hint="cs"/>
          <w:b w:val="0"/>
          <w:bCs w:val="0"/>
          <w:sz w:val="28"/>
          <w:szCs w:val="28"/>
          <w:shd w:val="clear" w:color="auto" w:fill="FFFFFF"/>
          <w:rtl/>
        </w:rPr>
        <w:t>القدرات</w:t>
      </w:r>
      <w:r>
        <w:rPr>
          <w:rFonts w:ascii="Simplified Arabic" w:hAnsi="Simplified Arabic" w:cs="Simplified Arabic" w:hint="cs"/>
          <w:b w:val="0"/>
          <w:bCs w:val="0"/>
          <w:sz w:val="28"/>
          <w:szCs w:val="28"/>
          <w:shd w:val="clear" w:color="auto" w:fill="FFFFFF"/>
          <w:rtl/>
        </w:rPr>
        <w:t>.</w:t>
      </w:r>
    </w:p>
    <w:p w:rsidR="0020305A" w:rsidRDefault="0055703F" w:rsidP="0020305A">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r>
        <w:rPr>
          <w:rFonts w:ascii="Simplified Arabic" w:hAnsi="Simplified Arabic" w:cs="Simplified Arabic" w:hint="cs"/>
          <w:b w:val="0"/>
          <w:bCs w:val="0"/>
          <w:noProof/>
          <w:sz w:val="28"/>
          <w:szCs w:val="28"/>
          <w:shd w:val="clear" w:color="auto" w:fill="FFFFFF"/>
          <w:rtl/>
        </w:rPr>
        <w:drawing>
          <wp:anchor distT="0" distB="0" distL="114300" distR="114300" simplePos="0" relativeHeight="251660288" behindDoc="1" locked="0" layoutInCell="1" allowOverlap="1" wp14:anchorId="204C1DCB" wp14:editId="231FB2DD">
            <wp:simplePos x="0" y="0"/>
            <wp:positionH relativeFrom="column">
              <wp:posOffset>517525</wp:posOffset>
            </wp:positionH>
            <wp:positionV relativeFrom="paragraph">
              <wp:posOffset>217170</wp:posOffset>
            </wp:positionV>
            <wp:extent cx="4290695" cy="2397125"/>
            <wp:effectExtent l="0" t="228600" r="14605" b="479425"/>
            <wp:wrapTight wrapText="bothSides">
              <wp:wrapPolygon edited="0">
                <wp:start x="2110" y="-2060"/>
                <wp:lineTo x="2302" y="17681"/>
                <wp:lineTo x="3357" y="20255"/>
                <wp:lineTo x="3452" y="20255"/>
                <wp:lineTo x="12179" y="23002"/>
                <wp:lineTo x="12275" y="23002"/>
                <wp:lineTo x="20427" y="25577"/>
                <wp:lineTo x="20523" y="25748"/>
                <wp:lineTo x="21098" y="25748"/>
                <wp:lineTo x="21482" y="20255"/>
                <wp:lineTo x="21578" y="-1717"/>
                <wp:lineTo x="4699" y="-2060"/>
                <wp:lineTo x="2110" y="-2060"/>
              </wp:wrapPolygon>
            </wp:wrapTight>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حويصلة الجذعية.jpg"/>
                    <pic:cNvPicPr/>
                  </pic:nvPicPr>
                  <pic:blipFill>
                    <a:blip r:embed="rId11">
                      <a:extLst>
                        <a:ext uri="{28A0092B-C50C-407E-A947-70E740481C1C}">
                          <a14:useLocalDpi xmlns:a14="http://schemas.microsoft.com/office/drawing/2010/main" val="0"/>
                        </a:ext>
                      </a:extLst>
                    </a:blip>
                    <a:stretch>
                      <a:fillRect/>
                    </a:stretch>
                  </pic:blipFill>
                  <pic:spPr>
                    <a:xfrm>
                      <a:off x="0" y="0"/>
                      <a:ext cx="4290695" cy="2397125"/>
                    </a:xfrm>
                    <a:prstGeom prst="rect">
                      <a:avLst/>
                    </a:prstGeom>
                    <a:solidFill>
                      <a:srgbClr val="FFFFFF">
                        <a:shade val="85000"/>
                      </a:srgbClr>
                    </a:solidFill>
                    <a:ln w="190500" cap="rnd">
                      <a:solidFill>
                        <a:srgbClr val="FFFFFF"/>
                      </a:solidFill>
                    </a:ln>
                    <a:effectLst>
                      <a:outerShdw blurRad="36195" dist="12700" dir="11400000" algn="tl" rotWithShape="0">
                        <a:srgbClr val="000000">
                          <a:alpha val="33000"/>
                        </a:srgbClr>
                      </a:outerShdw>
                    </a:effectLst>
                    <a:scene3d>
                      <a:camera prst="perspectiveContrastingLeftFacing">
                        <a:rot lat="540000" lon="2100000" rev="0"/>
                      </a:camera>
                      <a:lightRig rig="soft" dir="t"/>
                    </a:scene3d>
                    <a:sp3d contourW="12700" prstMaterial="matte">
                      <a:bevelT w="63500" h="50800"/>
                      <a:contourClr>
                        <a:srgbClr val="C0C0C0"/>
                      </a:contourClr>
                    </a:sp3d>
                  </pic:spPr>
                </pic:pic>
              </a:graphicData>
            </a:graphic>
            <wp14:sizeRelH relativeFrom="page">
              <wp14:pctWidth>0</wp14:pctWidth>
            </wp14:sizeRelH>
            <wp14:sizeRelV relativeFrom="page">
              <wp14:pctHeight>0</wp14:pctHeight>
            </wp14:sizeRelV>
          </wp:anchor>
        </w:drawing>
      </w:r>
    </w:p>
    <w:p w:rsidR="0020305A" w:rsidRDefault="0020305A" w:rsidP="0020305A">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p>
    <w:p w:rsidR="0020305A" w:rsidRDefault="0020305A" w:rsidP="0020305A">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p>
    <w:p w:rsidR="0020305A" w:rsidRDefault="0020305A" w:rsidP="0020305A">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p>
    <w:p w:rsidR="0020305A" w:rsidRDefault="0020305A" w:rsidP="0020305A">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p>
    <w:p w:rsidR="0020305A" w:rsidRDefault="0020305A" w:rsidP="0020305A">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p>
    <w:p w:rsidR="0020305A" w:rsidRDefault="0020305A" w:rsidP="0020305A">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p>
    <w:p w:rsidR="0020305A" w:rsidRDefault="0055703F" w:rsidP="0020305A">
      <w:pPr>
        <w:pStyle w:val="1"/>
        <w:shd w:val="clear" w:color="auto" w:fill="FFFFFF"/>
        <w:bidi/>
        <w:spacing w:before="77" w:beforeAutospacing="0" w:after="77" w:afterAutospacing="0" w:line="495" w:lineRule="atLeast"/>
        <w:jc w:val="both"/>
        <w:rPr>
          <w:rFonts w:ascii="Simplified Arabic" w:hAnsi="Simplified Arabic" w:cs="Simplified Arabic"/>
          <w:b w:val="0"/>
          <w:bCs w:val="0"/>
          <w:sz w:val="28"/>
          <w:szCs w:val="28"/>
          <w:shd w:val="clear" w:color="auto" w:fill="FFFFFF"/>
          <w:rtl/>
        </w:rPr>
      </w:pPr>
      <w:r>
        <w:rPr>
          <w:rStyle w:val="ab"/>
          <w:rFonts w:ascii="Simplified Arabic" w:hAnsi="Simplified Arabic" w:cs="Simplified Arabic"/>
          <w:b w:val="0"/>
          <w:bCs w:val="0"/>
          <w:sz w:val="28"/>
          <w:szCs w:val="28"/>
          <w:shd w:val="clear" w:color="auto" w:fill="FFFFFF"/>
          <w:rtl/>
        </w:rPr>
        <w:footnoteReference w:id="2"/>
      </w:r>
    </w:p>
    <w:p w:rsidR="0020305A" w:rsidRDefault="00F46C9C" w:rsidP="0020305A">
      <w:pPr>
        <w:pStyle w:val="1"/>
        <w:shd w:val="clear" w:color="auto" w:fill="FFFFFF"/>
        <w:bidi/>
        <w:spacing w:before="77" w:beforeAutospacing="0" w:after="77" w:afterAutospacing="0" w:line="495" w:lineRule="atLeast"/>
        <w:jc w:val="both"/>
        <w:rPr>
          <w:rFonts w:ascii="Simplified Arabic" w:hAnsi="Simplified Arabic" w:cs="Simplified Arabic"/>
          <w:i/>
          <w:iCs/>
          <w:color w:val="4F81BD" w:themeColor="accent1"/>
          <w:sz w:val="32"/>
          <w:szCs w:val="32"/>
          <w:u w:val="single"/>
          <w:shd w:val="clear" w:color="auto" w:fill="FFFFFF"/>
          <w:rtl/>
        </w:rPr>
      </w:pPr>
      <w:r>
        <w:rPr>
          <w:rFonts w:ascii="Simplified Arabic" w:hAnsi="Simplified Arabic" w:cs="Simplified Arabic" w:hint="cs"/>
          <w:i/>
          <w:iCs/>
          <w:color w:val="4F81BD" w:themeColor="accent1"/>
          <w:sz w:val="32"/>
          <w:szCs w:val="32"/>
          <w:u w:val="single"/>
          <w:shd w:val="clear" w:color="auto" w:fill="FFFFFF"/>
          <w:rtl/>
        </w:rPr>
        <w:lastRenderedPageBreak/>
        <w:t>الحصول على الخلايا الجذعية وافرة القدرة:</w:t>
      </w:r>
    </w:p>
    <w:p w:rsidR="00F46C9C" w:rsidRDefault="00F46C9C" w:rsidP="00F46C9C">
      <w:pPr>
        <w:pStyle w:val="1"/>
        <w:shd w:val="clear" w:color="auto" w:fill="FFFFFF"/>
        <w:bidi/>
        <w:spacing w:before="77" w:beforeAutospacing="0" w:after="77" w:afterAutospacing="0" w:line="495" w:lineRule="atLeast"/>
        <w:jc w:val="both"/>
        <w:rPr>
          <w:rFonts w:ascii="Simplified Arabic" w:hAnsi="Simplified Arabic" w:cs="Simplified Arabic"/>
          <w:i/>
          <w:iCs/>
          <w:color w:val="4F81BD" w:themeColor="accent1"/>
          <w:sz w:val="32"/>
          <w:szCs w:val="32"/>
          <w:u w:val="single"/>
          <w:shd w:val="clear" w:color="auto" w:fill="FFFFFF"/>
          <w:rtl/>
        </w:rPr>
      </w:pPr>
    </w:p>
    <w:p w:rsidR="00F46C9C" w:rsidRDefault="00F46C9C" w:rsidP="00F46C9C">
      <w:pPr>
        <w:pStyle w:val="1"/>
        <w:shd w:val="clear" w:color="auto" w:fill="FFFFFF"/>
        <w:bidi/>
        <w:spacing w:before="77" w:beforeAutospacing="0" w:after="77" w:afterAutospacing="0" w:line="495" w:lineRule="atLeast"/>
        <w:jc w:val="both"/>
        <w:rPr>
          <w:rFonts w:ascii="Simplified Arabic" w:hAnsi="Simplified Arabic" w:cs="Simplified Arabic"/>
          <w:i/>
          <w:iCs/>
          <w:color w:val="000000" w:themeColor="text1"/>
          <w:sz w:val="28"/>
          <w:szCs w:val="28"/>
          <w:shd w:val="clear" w:color="auto" w:fill="FFFFFF"/>
          <w:rtl/>
        </w:rPr>
      </w:pPr>
      <w:r>
        <w:rPr>
          <w:rFonts w:ascii="Simplified Arabic" w:hAnsi="Simplified Arabic" w:cs="Simplified Arabic" w:hint="cs"/>
          <w:i/>
          <w:iCs/>
          <w:color w:val="000000" w:themeColor="text1"/>
          <w:sz w:val="28"/>
          <w:szCs w:val="28"/>
          <w:shd w:val="clear" w:color="auto" w:fill="FFFFFF"/>
          <w:rtl/>
        </w:rPr>
        <w:t>الطريقة الأولى:</w:t>
      </w:r>
    </w:p>
    <w:p w:rsidR="002D6055" w:rsidRDefault="002D6055" w:rsidP="00F46C9C">
      <w:pPr>
        <w:pStyle w:val="1"/>
        <w:shd w:val="clear" w:color="auto" w:fill="FFFFFF"/>
        <w:bidi/>
        <w:spacing w:before="77" w:beforeAutospacing="0" w:after="77" w:afterAutospacing="0" w:line="495" w:lineRule="atLeast"/>
        <w:jc w:val="both"/>
        <w:rPr>
          <w:rFonts w:ascii="Simplified Arabic" w:hAnsi="Simplified Arabic" w:cs="Simplified Arabic"/>
          <w:b w:val="0"/>
          <w:bCs w:val="0"/>
          <w:color w:val="000000" w:themeColor="text1"/>
          <w:sz w:val="28"/>
          <w:szCs w:val="28"/>
        </w:rPr>
      </w:pPr>
      <w:r>
        <w:rPr>
          <w:rFonts w:ascii="Simplified Arabic" w:hAnsi="Simplified Arabic" w:cs="Simplified Arabic"/>
          <w:b w:val="0"/>
          <w:bCs w:val="0"/>
          <w:noProof/>
          <w:color w:val="000000" w:themeColor="text1"/>
          <w:sz w:val="28"/>
          <w:szCs w:val="28"/>
        </w:rPr>
        <w:drawing>
          <wp:anchor distT="0" distB="0" distL="114300" distR="114300" simplePos="0" relativeHeight="251658240" behindDoc="1" locked="0" layoutInCell="1" allowOverlap="1" wp14:anchorId="53766896" wp14:editId="0097318A">
            <wp:simplePos x="0" y="0"/>
            <wp:positionH relativeFrom="column">
              <wp:posOffset>54610</wp:posOffset>
            </wp:positionH>
            <wp:positionV relativeFrom="paragraph">
              <wp:posOffset>1180465</wp:posOffset>
            </wp:positionV>
            <wp:extent cx="4332605" cy="3089910"/>
            <wp:effectExtent l="114300" t="0" r="258445" b="358140"/>
            <wp:wrapTight wrapText="bothSides">
              <wp:wrapPolygon edited="0">
                <wp:start x="4464" y="1864"/>
                <wp:lineTo x="2184" y="3729"/>
                <wp:lineTo x="2184" y="4261"/>
                <wp:lineTo x="1615" y="4261"/>
                <wp:lineTo x="1615" y="6392"/>
                <wp:lineTo x="1235" y="6392"/>
                <wp:lineTo x="1235" y="8523"/>
                <wp:lineTo x="760" y="8523"/>
                <wp:lineTo x="760" y="10654"/>
                <wp:lineTo x="380" y="10654"/>
                <wp:lineTo x="380" y="12784"/>
                <wp:lineTo x="-95" y="12784"/>
                <wp:lineTo x="-95" y="14915"/>
                <wp:lineTo x="-570" y="14915"/>
                <wp:lineTo x="-570" y="19176"/>
                <wp:lineTo x="0" y="19176"/>
                <wp:lineTo x="0" y="21307"/>
                <wp:lineTo x="5983" y="21307"/>
                <wp:lineTo x="5983" y="23438"/>
                <wp:lineTo x="18615" y="23970"/>
                <wp:lineTo x="19185" y="23970"/>
                <wp:lineTo x="20039" y="23438"/>
                <wp:lineTo x="21749" y="21440"/>
                <wp:lineTo x="21749" y="21307"/>
                <wp:lineTo x="22129" y="19176"/>
                <wp:lineTo x="22224" y="17046"/>
                <wp:lineTo x="22793" y="8523"/>
                <wp:lineTo x="22793" y="6392"/>
                <wp:lineTo x="22224" y="4261"/>
                <wp:lineTo x="6173" y="2131"/>
                <wp:lineTo x="6078" y="1864"/>
                <wp:lineTo x="4464" y="1864"/>
              </wp:wrapPolygon>
            </wp:wrapTight>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CDEF.jpg"/>
                    <pic:cNvPicPr/>
                  </pic:nvPicPr>
                  <pic:blipFill>
                    <a:blip r:embed="rId12">
                      <a:extLst>
                        <a:ext uri="{28A0092B-C50C-407E-A947-70E740481C1C}">
                          <a14:useLocalDpi xmlns:a14="http://schemas.microsoft.com/office/drawing/2010/main" val="0"/>
                        </a:ext>
                      </a:extLst>
                    </a:blip>
                    <a:stretch>
                      <a:fillRect/>
                    </a:stretch>
                  </pic:blipFill>
                  <pic:spPr>
                    <a:xfrm>
                      <a:off x="0" y="0"/>
                      <a:ext cx="4332605" cy="3089910"/>
                    </a:xfrm>
                    <a:prstGeom prst="roundRect">
                      <a:avLst>
                        <a:gd name="adj" fmla="val 16667"/>
                      </a:avLst>
                    </a:prstGeom>
                    <a:ln>
                      <a:noFill/>
                    </a:ln>
                    <a:effectLst>
                      <a:outerShdw blurRad="152400" dist="12000" dir="900000" sy="98000" kx="110000" ky="200000" algn="tl" rotWithShape="0">
                        <a:srgbClr val="000000">
                          <a:alpha val="30000"/>
                        </a:srgbClr>
                      </a:outerShdw>
                    </a:effectLst>
                    <a:scene3d>
                      <a:camera prst="perspectiveRelaxed">
                        <a:rot lat="19800000" lon="1200000" rev="20820000"/>
                      </a:camera>
                      <a:lightRig rig="threePt" dir="t"/>
                    </a:scene3d>
                    <a:sp3d contourW="6350" prstMaterial="matte">
                      <a:bevelT w="101600" h="101600"/>
                      <a:contourClr>
                        <a:srgbClr val="969696"/>
                      </a:contourClr>
                    </a:sp3d>
                  </pic:spPr>
                </pic:pic>
              </a:graphicData>
            </a:graphic>
            <wp14:sizeRelH relativeFrom="page">
              <wp14:pctWidth>0</wp14:pctWidth>
            </wp14:sizeRelH>
            <wp14:sizeRelV relativeFrom="page">
              <wp14:pctHeight>0</wp14:pctHeight>
            </wp14:sizeRelV>
          </wp:anchor>
        </w:drawing>
      </w:r>
      <w:r w:rsidR="00F46C9C">
        <w:rPr>
          <w:rFonts w:ascii="Simplified Arabic" w:hAnsi="Simplified Arabic" w:cs="Simplified Arabic" w:hint="cs"/>
          <w:b w:val="0"/>
          <w:bCs w:val="0"/>
          <w:color w:val="000000" w:themeColor="text1"/>
          <w:sz w:val="28"/>
          <w:szCs w:val="28"/>
          <w:shd w:val="clear" w:color="auto" w:fill="FFFFFF"/>
          <w:rtl/>
        </w:rPr>
        <w:t xml:space="preserve">طريقة </w:t>
      </w:r>
      <w:r w:rsidR="00F46C9C">
        <w:rPr>
          <w:rFonts w:ascii="Simplified Arabic" w:hAnsi="Simplified Arabic" w:cs="Simplified Arabic"/>
          <w:b w:val="0"/>
          <w:bCs w:val="0"/>
          <w:color w:val="000000" w:themeColor="text1"/>
          <w:sz w:val="28"/>
          <w:szCs w:val="28"/>
          <w:shd w:val="clear" w:color="auto" w:fill="FFFFFF"/>
        </w:rPr>
        <w:t>Thomson</w:t>
      </w:r>
      <w:r w:rsidR="00F46C9C">
        <w:rPr>
          <w:rFonts w:ascii="Simplified Arabic" w:hAnsi="Simplified Arabic" w:cs="Simplified Arabic" w:hint="cs"/>
          <w:b w:val="0"/>
          <w:bCs w:val="0"/>
          <w:color w:val="000000" w:themeColor="text1"/>
          <w:sz w:val="28"/>
          <w:szCs w:val="28"/>
          <w:shd w:val="clear" w:color="auto" w:fill="FFFFFF"/>
          <w:rtl/>
        </w:rPr>
        <w:t xml:space="preserve"> من جامعة </w:t>
      </w:r>
      <w:proofErr w:type="spellStart"/>
      <w:r w:rsidR="00F46C9C">
        <w:rPr>
          <w:rFonts w:ascii="Simplified Arabic" w:hAnsi="Simplified Arabic" w:cs="Simplified Arabic"/>
          <w:b w:val="0"/>
          <w:bCs w:val="0"/>
          <w:color w:val="000000" w:themeColor="text1"/>
          <w:sz w:val="28"/>
          <w:szCs w:val="28"/>
          <w:shd w:val="clear" w:color="auto" w:fill="FFFFFF"/>
        </w:rPr>
        <w:t>Madison.UW</w:t>
      </w:r>
      <w:proofErr w:type="spellEnd"/>
      <w:r w:rsidR="00F46C9C">
        <w:rPr>
          <w:rFonts w:ascii="Simplified Arabic" w:hAnsi="Simplified Arabic" w:cs="Simplified Arabic" w:hint="cs"/>
          <w:b w:val="0"/>
          <w:bCs w:val="0"/>
          <w:color w:val="000000" w:themeColor="text1"/>
          <w:sz w:val="28"/>
          <w:szCs w:val="28"/>
          <w:shd w:val="clear" w:color="auto" w:fill="FFFFFF"/>
          <w:rtl/>
        </w:rPr>
        <w:t xml:space="preserve"> حيث عزل خلايا متعددة القدرات من الكتلة الخلوية الداخلية في مرحلة </w:t>
      </w:r>
      <w:proofErr w:type="spellStart"/>
      <w:r w:rsidR="00F46C9C">
        <w:rPr>
          <w:rFonts w:ascii="Simplified Arabic" w:hAnsi="Simplified Arabic" w:cs="Simplified Arabic" w:hint="cs"/>
          <w:b w:val="0"/>
          <w:bCs w:val="0"/>
          <w:color w:val="000000" w:themeColor="text1"/>
          <w:sz w:val="28"/>
          <w:szCs w:val="28"/>
          <w:rtl/>
        </w:rPr>
        <w:t>البلاستولا</w:t>
      </w:r>
      <w:proofErr w:type="spellEnd"/>
      <w:r w:rsidR="00F46C9C">
        <w:rPr>
          <w:rFonts w:ascii="Simplified Arabic" w:hAnsi="Simplified Arabic" w:cs="Simplified Arabic" w:hint="cs"/>
          <w:b w:val="0"/>
          <w:bCs w:val="0"/>
          <w:color w:val="000000" w:themeColor="text1"/>
          <w:sz w:val="28"/>
          <w:szCs w:val="28"/>
          <w:rtl/>
        </w:rPr>
        <w:t xml:space="preserve"> من الأجنة الفائضة من مراكز التلقيح الصناعي، والتي تبرع بها الازواج. وبعد أن عزل الدكتور </w:t>
      </w:r>
      <w:r w:rsidR="00F46C9C">
        <w:rPr>
          <w:rFonts w:ascii="Simplified Arabic" w:hAnsi="Simplified Arabic" w:cs="Simplified Arabic"/>
          <w:b w:val="0"/>
          <w:bCs w:val="0"/>
          <w:color w:val="000000" w:themeColor="text1"/>
          <w:sz w:val="28"/>
          <w:szCs w:val="28"/>
        </w:rPr>
        <w:t xml:space="preserve">Thomson </w:t>
      </w:r>
      <w:r w:rsidR="00F46C9C">
        <w:rPr>
          <w:rFonts w:ascii="Simplified Arabic" w:hAnsi="Simplified Arabic" w:cs="Simplified Arabic" w:hint="cs"/>
          <w:b w:val="0"/>
          <w:bCs w:val="0"/>
          <w:color w:val="000000" w:themeColor="text1"/>
          <w:sz w:val="28"/>
          <w:szCs w:val="28"/>
          <w:rtl/>
        </w:rPr>
        <w:t xml:space="preserve"> هذه الخلايا قام بتنميتها في مزارع خلوية منتجاً بذلك خطوطاً خلوية من الخلايا الجنينية وقد تحولت بالفعل بعض الخلايا إلى بعض أنواع الانسجة المختلفة .</w:t>
      </w:r>
    </w:p>
    <w:p w:rsidR="002D6055" w:rsidRPr="002D6055" w:rsidRDefault="002D6055" w:rsidP="002D6055"/>
    <w:p w:rsidR="002D6055" w:rsidRPr="002D6055" w:rsidRDefault="002D6055" w:rsidP="002D6055"/>
    <w:p w:rsidR="002D6055" w:rsidRPr="002D6055" w:rsidRDefault="002D6055" w:rsidP="002D6055"/>
    <w:p w:rsidR="002D6055" w:rsidRPr="002D6055" w:rsidRDefault="002D6055" w:rsidP="002D6055"/>
    <w:p w:rsidR="002D6055" w:rsidRPr="002D6055" w:rsidRDefault="002D6055" w:rsidP="002D6055"/>
    <w:p w:rsidR="002D6055" w:rsidRPr="002D6055" w:rsidRDefault="002D6055" w:rsidP="002D6055"/>
    <w:p w:rsidR="002D6055" w:rsidRPr="002D6055" w:rsidRDefault="002D6055" w:rsidP="002D6055"/>
    <w:p w:rsidR="002D6055" w:rsidRPr="002D6055" w:rsidRDefault="002D6055" w:rsidP="002D6055"/>
    <w:p w:rsidR="002D6055" w:rsidRPr="002D6055" w:rsidRDefault="002D6055" w:rsidP="002D6055"/>
    <w:p w:rsidR="002D6055" w:rsidRDefault="002D6055" w:rsidP="002D6055"/>
    <w:p w:rsidR="002D6055" w:rsidRDefault="002D6055" w:rsidP="002D6055"/>
    <w:p w:rsidR="00F46C9C" w:rsidRDefault="002D6055" w:rsidP="002D6055">
      <w:pPr>
        <w:tabs>
          <w:tab w:val="left" w:pos="4706"/>
        </w:tabs>
        <w:jc w:val="both"/>
        <w:rPr>
          <w:rFonts w:ascii="Simplified Arabic" w:hAnsi="Simplified Arabic" w:cs="Simplified Arabic"/>
          <w:color w:val="000000" w:themeColor="text1"/>
          <w:sz w:val="28"/>
          <w:szCs w:val="28"/>
        </w:rPr>
      </w:pPr>
      <w:r>
        <w:rPr>
          <w:rFonts w:ascii="Simplified Arabic" w:hAnsi="Simplified Arabic" w:cs="Simplified Arabic"/>
          <w:color w:val="000000" w:themeColor="text1"/>
          <w:sz w:val="28"/>
          <w:szCs w:val="28"/>
        </w:rPr>
        <w:t xml:space="preserve"> A</w:t>
      </w:r>
      <w:r>
        <w:rPr>
          <w:rFonts w:ascii="Simplified Arabic" w:hAnsi="Simplified Arabic" w:cs="Simplified Arabic" w:hint="cs"/>
          <w:color w:val="000000" w:themeColor="text1"/>
          <w:sz w:val="28"/>
          <w:szCs w:val="28"/>
          <w:rtl/>
        </w:rPr>
        <w:t xml:space="preserve"> أمعاء </w:t>
      </w:r>
      <w:r>
        <w:rPr>
          <w:rFonts w:ascii="Simplified Arabic" w:hAnsi="Simplified Arabic" w:cs="Simplified Arabic"/>
          <w:color w:val="000000" w:themeColor="text1"/>
          <w:sz w:val="28"/>
          <w:szCs w:val="28"/>
        </w:rPr>
        <w:t>gut</w:t>
      </w:r>
      <w:r>
        <w:rPr>
          <w:rFonts w:ascii="Simplified Arabic" w:hAnsi="Simplified Arabic" w:cs="Simplified Arabic"/>
          <w:color w:val="000000" w:themeColor="text1"/>
          <w:sz w:val="28"/>
          <w:szCs w:val="28"/>
          <w:rtl/>
        </w:rPr>
        <w:tab/>
      </w:r>
      <w:r>
        <w:rPr>
          <w:rFonts w:ascii="Simplified Arabic" w:hAnsi="Simplified Arabic" w:cs="Simplified Arabic"/>
          <w:color w:val="000000" w:themeColor="text1"/>
          <w:sz w:val="28"/>
          <w:szCs w:val="28"/>
        </w:rPr>
        <w:t>D</w:t>
      </w:r>
      <w:r>
        <w:rPr>
          <w:rFonts w:ascii="Simplified Arabic" w:hAnsi="Simplified Arabic" w:cs="Simplified Arabic" w:hint="cs"/>
          <w:color w:val="000000" w:themeColor="text1"/>
          <w:sz w:val="28"/>
          <w:szCs w:val="28"/>
          <w:rtl/>
        </w:rPr>
        <w:t xml:space="preserve"> غضاريف </w:t>
      </w:r>
      <w:r>
        <w:rPr>
          <w:rFonts w:ascii="Simplified Arabic" w:hAnsi="Simplified Arabic" w:cs="Simplified Arabic"/>
          <w:color w:val="000000" w:themeColor="text1"/>
          <w:sz w:val="28"/>
          <w:szCs w:val="28"/>
        </w:rPr>
        <w:t>cartilage</w:t>
      </w:r>
    </w:p>
    <w:p w:rsidR="002D6055" w:rsidRDefault="002D6055" w:rsidP="002D6055">
      <w:pPr>
        <w:tabs>
          <w:tab w:val="left" w:pos="4706"/>
        </w:tabs>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Pr>
        <w:t>B</w:t>
      </w:r>
      <w:r>
        <w:rPr>
          <w:rFonts w:ascii="Simplified Arabic" w:hAnsi="Simplified Arabic" w:cs="Simplified Arabic" w:hint="cs"/>
          <w:color w:val="000000" w:themeColor="text1"/>
          <w:sz w:val="28"/>
          <w:szCs w:val="28"/>
          <w:rtl/>
        </w:rPr>
        <w:t xml:space="preserve"> خلايا عصبية </w:t>
      </w:r>
      <w:r>
        <w:rPr>
          <w:rFonts w:ascii="Simplified Arabic" w:hAnsi="Simplified Arabic" w:cs="Simplified Arabic"/>
          <w:color w:val="000000" w:themeColor="text1"/>
          <w:sz w:val="28"/>
          <w:szCs w:val="28"/>
        </w:rPr>
        <w:t>neural cells</w:t>
      </w:r>
      <w:r>
        <w:rPr>
          <w:rFonts w:ascii="Simplified Arabic" w:hAnsi="Simplified Arabic" w:cs="Simplified Arabic"/>
          <w:color w:val="000000" w:themeColor="text1"/>
          <w:sz w:val="28"/>
          <w:szCs w:val="28"/>
          <w:rtl/>
        </w:rPr>
        <w:tab/>
      </w:r>
      <w:r>
        <w:rPr>
          <w:rFonts w:ascii="Simplified Arabic" w:hAnsi="Simplified Arabic" w:cs="Simplified Arabic"/>
          <w:color w:val="000000" w:themeColor="text1"/>
          <w:sz w:val="28"/>
          <w:szCs w:val="28"/>
        </w:rPr>
        <w:t>E</w:t>
      </w:r>
      <w:r>
        <w:rPr>
          <w:rFonts w:ascii="Simplified Arabic" w:hAnsi="Simplified Arabic" w:cs="Simplified Arabic" w:hint="cs"/>
          <w:color w:val="000000" w:themeColor="text1"/>
          <w:sz w:val="28"/>
          <w:szCs w:val="28"/>
          <w:rtl/>
        </w:rPr>
        <w:t xml:space="preserve"> عضلات </w:t>
      </w:r>
      <w:r>
        <w:rPr>
          <w:rFonts w:ascii="Simplified Arabic" w:hAnsi="Simplified Arabic" w:cs="Simplified Arabic"/>
          <w:color w:val="000000" w:themeColor="text1"/>
          <w:sz w:val="28"/>
          <w:szCs w:val="28"/>
        </w:rPr>
        <w:t>muscles</w:t>
      </w:r>
    </w:p>
    <w:p w:rsidR="002D6055" w:rsidRDefault="002D6055" w:rsidP="002D6055">
      <w:pPr>
        <w:tabs>
          <w:tab w:val="left" w:pos="4706"/>
        </w:tabs>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Pr>
        <w:t>C</w:t>
      </w:r>
      <w:r>
        <w:rPr>
          <w:rFonts w:ascii="Simplified Arabic" w:hAnsi="Simplified Arabic" w:cs="Simplified Arabic" w:hint="cs"/>
          <w:color w:val="000000" w:themeColor="text1"/>
          <w:sz w:val="28"/>
          <w:szCs w:val="28"/>
          <w:rtl/>
        </w:rPr>
        <w:t xml:space="preserve"> خلايا نخاع العظم </w:t>
      </w:r>
      <w:r>
        <w:rPr>
          <w:rFonts w:ascii="Simplified Arabic" w:hAnsi="Simplified Arabic" w:cs="Simplified Arabic"/>
          <w:color w:val="000000" w:themeColor="text1"/>
          <w:sz w:val="28"/>
          <w:szCs w:val="28"/>
        </w:rPr>
        <w:t>bone marrow cells</w:t>
      </w:r>
      <w:r>
        <w:rPr>
          <w:rFonts w:ascii="Simplified Arabic" w:hAnsi="Simplified Arabic" w:cs="Simplified Arabic"/>
          <w:color w:val="000000" w:themeColor="text1"/>
          <w:sz w:val="28"/>
          <w:szCs w:val="28"/>
          <w:rtl/>
        </w:rPr>
        <w:tab/>
      </w:r>
      <w:r>
        <w:rPr>
          <w:rFonts w:ascii="Simplified Arabic" w:hAnsi="Simplified Arabic" w:cs="Simplified Arabic"/>
          <w:color w:val="000000" w:themeColor="text1"/>
          <w:sz w:val="28"/>
          <w:szCs w:val="28"/>
        </w:rPr>
        <w:t>F</w:t>
      </w:r>
      <w:r>
        <w:rPr>
          <w:rFonts w:ascii="Simplified Arabic" w:hAnsi="Simplified Arabic" w:cs="Simplified Arabic" w:hint="cs"/>
          <w:color w:val="000000" w:themeColor="text1"/>
          <w:sz w:val="28"/>
          <w:szCs w:val="28"/>
          <w:rtl/>
        </w:rPr>
        <w:t xml:space="preserve"> خلايا كلوية </w:t>
      </w:r>
      <w:r>
        <w:rPr>
          <w:rFonts w:ascii="Simplified Arabic" w:hAnsi="Simplified Arabic" w:cs="Simplified Arabic"/>
          <w:color w:val="000000" w:themeColor="text1"/>
          <w:sz w:val="28"/>
          <w:szCs w:val="28"/>
        </w:rPr>
        <w:t>kidney cells</w:t>
      </w:r>
    </w:p>
    <w:p w:rsidR="002D6055" w:rsidRDefault="002D6055" w:rsidP="002D6055">
      <w:pPr>
        <w:tabs>
          <w:tab w:val="left" w:pos="4706"/>
        </w:tabs>
        <w:jc w:val="both"/>
        <w:rPr>
          <w:rFonts w:ascii="Simplified Arabic" w:hAnsi="Simplified Arabic" w:cs="Simplified Arabic"/>
          <w:b/>
          <w:bCs/>
          <w:i/>
          <w:iCs/>
          <w:color w:val="000000" w:themeColor="text1"/>
          <w:sz w:val="28"/>
          <w:szCs w:val="28"/>
          <w:rtl/>
        </w:rPr>
      </w:pPr>
    </w:p>
    <w:p w:rsidR="002D6055" w:rsidRDefault="002D6055" w:rsidP="002D6055">
      <w:pPr>
        <w:tabs>
          <w:tab w:val="left" w:pos="4706"/>
        </w:tabs>
        <w:jc w:val="both"/>
        <w:rPr>
          <w:rFonts w:ascii="Simplified Arabic" w:hAnsi="Simplified Arabic" w:cs="Simplified Arabic"/>
          <w:b/>
          <w:bCs/>
          <w:i/>
          <w:iCs/>
          <w:color w:val="000000" w:themeColor="text1"/>
          <w:sz w:val="28"/>
          <w:szCs w:val="28"/>
          <w:rtl/>
        </w:rPr>
      </w:pPr>
    </w:p>
    <w:p w:rsidR="0070639A" w:rsidRDefault="0070639A" w:rsidP="002D6055">
      <w:pPr>
        <w:tabs>
          <w:tab w:val="left" w:pos="4706"/>
        </w:tabs>
        <w:jc w:val="both"/>
        <w:rPr>
          <w:rFonts w:ascii="Simplified Arabic" w:hAnsi="Simplified Arabic" w:cs="Simplified Arabic"/>
          <w:b/>
          <w:bCs/>
          <w:i/>
          <w:iCs/>
          <w:color w:val="000000" w:themeColor="text1"/>
          <w:sz w:val="28"/>
          <w:szCs w:val="28"/>
          <w:rtl/>
        </w:rPr>
      </w:pPr>
    </w:p>
    <w:p w:rsidR="002D6055" w:rsidRDefault="002D6055" w:rsidP="002D6055">
      <w:pPr>
        <w:tabs>
          <w:tab w:val="left" w:pos="4706"/>
        </w:tabs>
        <w:jc w:val="both"/>
        <w:rPr>
          <w:rFonts w:ascii="Simplified Arabic" w:hAnsi="Simplified Arabic" w:cs="Simplified Arabic"/>
          <w:b/>
          <w:bCs/>
          <w:i/>
          <w:iCs/>
          <w:color w:val="000000" w:themeColor="text1"/>
          <w:sz w:val="28"/>
          <w:szCs w:val="28"/>
          <w:rtl/>
        </w:rPr>
      </w:pPr>
      <w:r>
        <w:rPr>
          <w:rFonts w:ascii="Simplified Arabic" w:hAnsi="Simplified Arabic" w:cs="Simplified Arabic" w:hint="cs"/>
          <w:b/>
          <w:bCs/>
          <w:i/>
          <w:iCs/>
          <w:color w:val="000000" w:themeColor="text1"/>
          <w:sz w:val="28"/>
          <w:szCs w:val="28"/>
          <w:rtl/>
        </w:rPr>
        <w:lastRenderedPageBreak/>
        <w:t>الطريقة الثانية:</w:t>
      </w:r>
    </w:p>
    <w:p w:rsidR="00B34815" w:rsidRDefault="00B34815" w:rsidP="00C543BA">
      <w:pPr>
        <w:tabs>
          <w:tab w:val="left" w:pos="4706"/>
        </w:tabs>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طريقة </w:t>
      </w:r>
      <w:r>
        <w:rPr>
          <w:rFonts w:ascii="Simplified Arabic" w:hAnsi="Simplified Arabic" w:cs="Simplified Arabic"/>
          <w:color w:val="000000" w:themeColor="text1"/>
          <w:sz w:val="28"/>
          <w:szCs w:val="28"/>
        </w:rPr>
        <w:t>Gearhart</w:t>
      </w:r>
      <w:r>
        <w:rPr>
          <w:rFonts w:ascii="Simplified Arabic" w:hAnsi="Simplified Arabic" w:cs="Simplified Arabic" w:hint="cs"/>
          <w:color w:val="000000" w:themeColor="text1"/>
          <w:sz w:val="28"/>
          <w:szCs w:val="28"/>
          <w:rtl/>
        </w:rPr>
        <w:t xml:space="preserve"> من جامعة </w:t>
      </w:r>
      <w:r>
        <w:rPr>
          <w:rFonts w:ascii="Simplified Arabic" w:hAnsi="Simplified Arabic" w:cs="Simplified Arabic"/>
          <w:color w:val="000000" w:themeColor="text1"/>
          <w:sz w:val="28"/>
          <w:szCs w:val="28"/>
        </w:rPr>
        <w:t>Hopkins Johns</w:t>
      </w:r>
      <w:r>
        <w:rPr>
          <w:rFonts w:ascii="Simplified Arabic" w:hAnsi="Simplified Arabic" w:cs="Simplified Arabic" w:hint="cs"/>
          <w:color w:val="000000" w:themeColor="text1"/>
          <w:sz w:val="28"/>
          <w:szCs w:val="28"/>
          <w:rtl/>
        </w:rPr>
        <w:t xml:space="preserve"> حيث عزل هذه الخلايا الجنينية من الأجنة المجهضة (الأنسجة التي يتكون منها المبيض والخصية) وتعرف هذه الخلايا بالخلايا الجرثومية الأولية.</w:t>
      </w:r>
    </w:p>
    <w:p w:rsidR="00B34815" w:rsidRDefault="00B34815" w:rsidP="00B34815">
      <w:pPr>
        <w:tabs>
          <w:tab w:val="left" w:pos="4706"/>
        </w:tabs>
        <w:jc w:val="both"/>
        <w:rPr>
          <w:rFonts w:ascii="Simplified Arabic" w:hAnsi="Simplified Arabic" w:cs="Simplified Arabic"/>
          <w:b/>
          <w:bCs/>
          <w:i/>
          <w:iCs/>
          <w:color w:val="000000" w:themeColor="text1"/>
          <w:sz w:val="28"/>
          <w:szCs w:val="28"/>
          <w:rtl/>
        </w:rPr>
      </w:pPr>
      <w:r>
        <w:rPr>
          <w:rFonts w:ascii="Simplified Arabic" w:hAnsi="Simplified Arabic" w:cs="Simplified Arabic" w:hint="cs"/>
          <w:b/>
          <w:bCs/>
          <w:i/>
          <w:iCs/>
          <w:color w:val="000000" w:themeColor="text1"/>
          <w:sz w:val="28"/>
          <w:szCs w:val="28"/>
          <w:rtl/>
        </w:rPr>
        <w:t>الطريقة الثالثة:</w:t>
      </w:r>
    </w:p>
    <w:p w:rsidR="00B34815" w:rsidRDefault="00691BC2" w:rsidP="00B34815">
      <w:pPr>
        <w:tabs>
          <w:tab w:val="left" w:pos="4706"/>
        </w:tabs>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طريقة الاستنساخ العلاجي وذلك بأخذ خلايا من الكتلة الخلوية الداخلية عن طريق الاستنساخ أو ما يسمى بنقل النواة الجسدية، وقد تشكل طريقة أخرى لعزل الخلايا</w:t>
      </w:r>
      <w:r w:rsidR="00BB039A">
        <w:rPr>
          <w:rFonts w:ascii="Simplified Arabic" w:hAnsi="Simplified Arabic" w:cs="Simplified Arabic" w:hint="cs"/>
          <w:color w:val="000000" w:themeColor="text1"/>
          <w:sz w:val="28"/>
          <w:szCs w:val="28"/>
          <w:rtl/>
        </w:rPr>
        <w:t xml:space="preserve"> الجذعية عن طريق نقل النواة الجسدية، حيث قام الباحثون بأخذ بويضة حيوان طبيعية و أزالوا النواة منها، والمواد المتبقية في البويضة تحتوي على المواد الغذائية والمواد المنتجة للطاقة الأساسية للتكوين الجنيني، بعد ذلك وتحت ظروف مخبرية خاصة </w:t>
      </w:r>
      <w:r w:rsidR="00C543BA">
        <w:rPr>
          <w:rFonts w:ascii="Simplified Arabic" w:hAnsi="Simplified Arabic" w:cs="Simplified Arabic" w:hint="cs"/>
          <w:color w:val="000000" w:themeColor="text1"/>
          <w:sz w:val="28"/>
          <w:szCs w:val="28"/>
          <w:rtl/>
        </w:rPr>
        <w:t xml:space="preserve">أخذت خلية جسدية لنفس النوع ووضعت بجانب البويضة منزوعة النواة مما أدى إلى اندماجها مع مرور الوقت. الخلية الجديدة تتميز بأنها ذات قدرة كاملة على تكوين كائن حي كامل، وعليه فهي تعتبر خلايا كاملة الفعالية، إن الخلايا سوف تنمو إلى طور </w:t>
      </w:r>
      <w:proofErr w:type="spellStart"/>
      <w:r w:rsidR="00C543BA">
        <w:rPr>
          <w:rFonts w:ascii="Simplified Arabic" w:hAnsi="Simplified Arabic" w:cs="Simplified Arabic" w:hint="cs"/>
          <w:color w:val="000000" w:themeColor="text1"/>
          <w:sz w:val="28"/>
          <w:szCs w:val="28"/>
          <w:rtl/>
        </w:rPr>
        <w:t>البلاستوله</w:t>
      </w:r>
      <w:proofErr w:type="spellEnd"/>
      <w:r w:rsidR="00C543BA">
        <w:rPr>
          <w:rFonts w:ascii="Simplified Arabic" w:hAnsi="Simplified Arabic" w:cs="Simplified Arabic" w:hint="cs"/>
          <w:color w:val="000000" w:themeColor="text1"/>
          <w:sz w:val="28"/>
          <w:szCs w:val="28"/>
          <w:rtl/>
        </w:rPr>
        <w:t xml:space="preserve">، وخلايا كتلة الخلايا الداخلية لهذه </w:t>
      </w:r>
      <w:proofErr w:type="spellStart"/>
      <w:r w:rsidR="00C543BA">
        <w:rPr>
          <w:rFonts w:ascii="Simplified Arabic" w:hAnsi="Simplified Arabic" w:cs="Simplified Arabic" w:hint="cs"/>
          <w:color w:val="000000" w:themeColor="text1"/>
          <w:sz w:val="28"/>
          <w:szCs w:val="28"/>
          <w:rtl/>
        </w:rPr>
        <w:t>البلاستوله</w:t>
      </w:r>
      <w:proofErr w:type="spellEnd"/>
      <w:r w:rsidR="00C543BA">
        <w:rPr>
          <w:rFonts w:ascii="Simplified Arabic" w:hAnsi="Simplified Arabic" w:cs="Simplified Arabic" w:hint="cs"/>
          <w:color w:val="000000" w:themeColor="text1"/>
          <w:sz w:val="28"/>
          <w:szCs w:val="28"/>
          <w:rtl/>
        </w:rPr>
        <w:t xml:space="preserve"> يمكن أن تكون مصدراً للخطوط الخلوية متعددة الفعالية، وتعرف هذه الطريقة باسم الاستنساخ العلاجي.</w:t>
      </w:r>
    </w:p>
    <w:p w:rsidR="00C543BA" w:rsidRDefault="00C543BA" w:rsidP="00C543BA">
      <w:pPr>
        <w:tabs>
          <w:tab w:val="left" w:pos="4706"/>
        </w:tabs>
        <w:jc w:val="both"/>
        <w:rPr>
          <w:rFonts w:ascii="Simplified Arabic" w:hAnsi="Simplified Arabic" w:cs="Simplified Arabic"/>
          <w:color w:val="000000" w:themeColor="text1"/>
          <w:sz w:val="28"/>
          <w:szCs w:val="28"/>
          <w:rtl/>
        </w:rPr>
      </w:pPr>
      <w:r>
        <w:rPr>
          <w:rFonts w:ascii="Simplified Arabic" w:hAnsi="Simplified Arabic" w:cs="Simplified Arabic" w:hint="cs"/>
          <w:noProof/>
          <w:color w:val="000000" w:themeColor="text1"/>
          <w:sz w:val="28"/>
          <w:szCs w:val="28"/>
          <w:rtl/>
        </w:rPr>
        <w:drawing>
          <wp:anchor distT="0" distB="0" distL="114300" distR="114300" simplePos="0" relativeHeight="251659264" behindDoc="1" locked="0" layoutInCell="1" allowOverlap="1" wp14:anchorId="435435F4" wp14:editId="10A69BAD">
            <wp:simplePos x="0" y="0"/>
            <wp:positionH relativeFrom="column">
              <wp:posOffset>-71120</wp:posOffset>
            </wp:positionH>
            <wp:positionV relativeFrom="paragraph">
              <wp:posOffset>1050925</wp:posOffset>
            </wp:positionV>
            <wp:extent cx="5375910" cy="3215640"/>
            <wp:effectExtent l="0" t="0" r="0" b="3810"/>
            <wp:wrapTight wrapText="bothSides">
              <wp:wrapPolygon edited="0">
                <wp:start x="1301" y="256"/>
                <wp:lineTo x="0" y="512"/>
                <wp:lineTo x="0" y="1919"/>
                <wp:lineTo x="2296" y="2559"/>
                <wp:lineTo x="995" y="2943"/>
                <wp:lineTo x="230" y="3711"/>
                <wp:lineTo x="153" y="4991"/>
                <wp:lineTo x="383" y="6526"/>
                <wp:lineTo x="1072" y="8701"/>
                <wp:lineTo x="230" y="10749"/>
                <wp:lineTo x="383" y="14204"/>
                <wp:lineTo x="11099" y="14844"/>
                <wp:lineTo x="10410" y="15739"/>
                <wp:lineTo x="10563" y="16891"/>
                <wp:lineTo x="17528" y="16891"/>
                <wp:lineTo x="3444" y="18682"/>
                <wp:lineTo x="3215" y="19706"/>
                <wp:lineTo x="3138" y="20986"/>
                <wp:lineTo x="3291" y="21498"/>
                <wp:lineTo x="16303" y="21498"/>
                <wp:lineTo x="16380" y="20986"/>
                <wp:lineTo x="18064" y="20986"/>
                <wp:lineTo x="18217" y="18938"/>
                <wp:lineTo x="17451" y="18938"/>
                <wp:lineTo x="20130" y="17019"/>
                <wp:lineTo x="20054" y="14076"/>
                <wp:lineTo x="19595" y="12924"/>
                <wp:lineTo x="19135" y="12796"/>
                <wp:lineTo x="15844" y="10749"/>
                <wp:lineTo x="15997" y="4991"/>
                <wp:lineTo x="14084" y="4735"/>
                <wp:lineTo x="3521" y="4607"/>
                <wp:lineTo x="4057" y="3967"/>
                <wp:lineTo x="4210" y="1280"/>
                <wp:lineTo x="3827" y="512"/>
                <wp:lineTo x="2985" y="256"/>
                <wp:lineTo x="1301" y="256"/>
              </wp:wrapPolygon>
            </wp:wrapTight>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خلايا الجذرية عن طريق الاستنساخ.gif"/>
                    <pic:cNvPicPr/>
                  </pic:nvPicPr>
                  <pic:blipFill>
                    <a:blip r:embed="rId13">
                      <a:clrChange>
                        <a:clrFrom>
                          <a:srgbClr val="FFFDDB"/>
                        </a:clrFrom>
                        <a:clrTo>
                          <a:srgbClr val="FFFDDB">
                            <a:alpha val="0"/>
                          </a:srgbClr>
                        </a:clrTo>
                      </a:clrChange>
                      <a:extLst>
                        <a:ext uri="{BEBA8EAE-BF5A-486C-A8C5-ECC9F3942E4B}">
                          <a14:imgProps xmlns:a14="http://schemas.microsoft.com/office/drawing/2010/main">
                            <a14:imgLayer r:embed="rId14">
                              <a14:imgEffect>
                                <a14:colorTemperature colorTemp="11200"/>
                              </a14:imgEffect>
                            </a14:imgLayer>
                          </a14:imgProps>
                        </a:ext>
                        <a:ext uri="{28A0092B-C50C-407E-A947-70E740481C1C}">
                          <a14:useLocalDpi xmlns:a14="http://schemas.microsoft.com/office/drawing/2010/main" val="0"/>
                        </a:ext>
                      </a:extLst>
                    </a:blip>
                    <a:stretch>
                      <a:fillRect/>
                    </a:stretch>
                  </pic:blipFill>
                  <pic:spPr>
                    <a:xfrm>
                      <a:off x="0" y="0"/>
                      <a:ext cx="5375910" cy="3215640"/>
                    </a:xfrm>
                    <a:prstGeom prst="rect">
                      <a:avLst/>
                    </a:prstGeom>
                  </pic:spPr>
                </pic:pic>
              </a:graphicData>
            </a:graphic>
            <wp14:sizeRelH relativeFrom="page">
              <wp14:pctWidth>0</wp14:pctWidth>
            </wp14:sizeRelH>
            <wp14:sizeRelV relativeFrom="page">
              <wp14:pctHeight>0</wp14:pctHeight>
            </wp14:sizeRelV>
          </wp:anchor>
        </w:drawing>
      </w:r>
      <w:r>
        <w:rPr>
          <w:rFonts w:ascii="Simplified Arabic" w:hAnsi="Simplified Arabic" w:cs="Simplified Arabic" w:hint="cs"/>
          <w:color w:val="000000" w:themeColor="text1"/>
          <w:sz w:val="28"/>
          <w:szCs w:val="28"/>
          <w:rtl/>
        </w:rPr>
        <w:t>وهي نفس تقنية الاستنساخ المعروفة، إلا ان الهدف منها الحصول على خلايا جذعية جنينية للاستخدامات العلاجية. وتمتاز هذه الخلايا الناتجة بأنها تكون متطابقة جينياً مع الفرد الذي أخذت منه النواة وزرعت في البويضة مما حل مشكلة رفض الأنسجة من قبل الجهاز المناعي.</w:t>
      </w:r>
    </w:p>
    <w:p w:rsidR="00482D41" w:rsidRDefault="00482D41" w:rsidP="00482D41">
      <w:pPr>
        <w:tabs>
          <w:tab w:val="left" w:pos="4706"/>
        </w:tabs>
        <w:jc w:val="mediumKashida"/>
        <w:rPr>
          <w:rFonts w:ascii="Simplified Arabic" w:hAnsi="Simplified Arabic" w:cs="Simplified Arabic"/>
          <w:color w:val="000000" w:themeColor="text1"/>
          <w:sz w:val="28"/>
          <w:szCs w:val="28"/>
          <w:rtl/>
        </w:rPr>
      </w:pPr>
      <w:r w:rsidRPr="00482D41">
        <w:rPr>
          <w:rFonts w:ascii="Simplified Arabic" w:hAnsi="Simplified Arabic" w:cs="Simplified Arabic"/>
          <w:color w:val="000000" w:themeColor="text1"/>
          <w:sz w:val="28"/>
          <w:szCs w:val="28"/>
          <w:shd w:val="clear" w:color="auto" w:fill="FFFFFF"/>
          <w:rtl/>
        </w:rPr>
        <w:t>هذه</w:t>
      </w:r>
      <w:r w:rsidRPr="00482D41">
        <w:rPr>
          <w:rStyle w:val="apple-converted-space"/>
          <w:rFonts w:ascii="Simplified Arabic" w:hAnsi="Simplified Arabic" w:cs="Simplified Arabic"/>
          <w:color w:val="000000" w:themeColor="text1"/>
          <w:sz w:val="28"/>
          <w:szCs w:val="28"/>
          <w:shd w:val="clear" w:color="auto" w:fill="FFFFFF"/>
        </w:rPr>
        <w:t> </w:t>
      </w:r>
      <w:r w:rsidRPr="00482D41">
        <w:rPr>
          <w:rFonts w:ascii="Simplified Arabic" w:hAnsi="Simplified Arabic" w:cs="Simplified Arabic"/>
          <w:color w:val="000000" w:themeColor="text1"/>
          <w:sz w:val="28"/>
          <w:szCs w:val="28"/>
          <w:shd w:val="clear" w:color="auto" w:fill="FFFFFF"/>
          <w:rtl/>
        </w:rPr>
        <w:t>المصادر المختلفة</w:t>
      </w:r>
      <w:r w:rsidRPr="00482D41">
        <w:rPr>
          <w:rStyle w:val="apple-converted-space"/>
          <w:rFonts w:ascii="Simplified Arabic" w:hAnsi="Simplified Arabic" w:cs="Simplified Arabic"/>
          <w:color w:val="000000" w:themeColor="text1"/>
          <w:sz w:val="28"/>
          <w:szCs w:val="28"/>
          <w:shd w:val="clear" w:color="auto" w:fill="FFFFFF"/>
        </w:rPr>
        <w:t> </w:t>
      </w:r>
      <w:r w:rsidRPr="00482D41">
        <w:rPr>
          <w:rFonts w:ascii="Simplified Arabic" w:hAnsi="Simplified Arabic" w:cs="Simplified Arabic"/>
          <w:color w:val="000000" w:themeColor="text1"/>
          <w:sz w:val="28"/>
          <w:szCs w:val="28"/>
          <w:shd w:val="clear" w:color="auto" w:fill="FFFFFF"/>
          <w:rtl/>
        </w:rPr>
        <w:t>للخلية</w:t>
      </w:r>
      <w:r w:rsidRPr="00482D41">
        <w:rPr>
          <w:rStyle w:val="apple-converted-space"/>
          <w:rFonts w:ascii="Simplified Arabic" w:hAnsi="Simplified Arabic" w:cs="Simplified Arabic"/>
          <w:color w:val="000000" w:themeColor="text1"/>
          <w:sz w:val="28"/>
          <w:szCs w:val="28"/>
          <w:shd w:val="clear" w:color="auto" w:fill="FFFFFF"/>
        </w:rPr>
        <w:t> </w:t>
      </w:r>
      <w:r w:rsidRPr="00482D41">
        <w:rPr>
          <w:rFonts w:ascii="Simplified Arabic" w:hAnsi="Simplified Arabic" w:cs="Simplified Arabic"/>
          <w:color w:val="000000" w:themeColor="text1"/>
          <w:sz w:val="28"/>
          <w:szCs w:val="28"/>
          <w:shd w:val="clear" w:color="auto" w:fill="FFFFFF"/>
          <w:rtl/>
        </w:rPr>
        <w:t xml:space="preserve">الجذعية لا تعني بالضرورة أنها في الأخير سوف تعطي نفس النوع من الخلايا الجذرية التي لها نفس القدرات و الإمكانيات لإنتاج </w:t>
      </w:r>
      <w:r w:rsidRPr="00482D41">
        <w:rPr>
          <w:rFonts w:ascii="Simplified Arabic" w:hAnsi="Simplified Arabic" w:cs="Simplified Arabic"/>
          <w:color w:val="000000" w:themeColor="text1"/>
          <w:sz w:val="28"/>
          <w:szCs w:val="28"/>
          <w:shd w:val="clear" w:color="auto" w:fill="FFFFFF"/>
          <w:rtl/>
        </w:rPr>
        <w:lastRenderedPageBreak/>
        <w:t>أنسجة معينة .ويعتقد على الأقل</w:t>
      </w:r>
      <w:r w:rsidRPr="00482D41">
        <w:rPr>
          <w:rStyle w:val="apple-converted-space"/>
          <w:rFonts w:ascii="Simplified Arabic" w:hAnsi="Simplified Arabic" w:cs="Simplified Arabic"/>
          <w:color w:val="000000" w:themeColor="text1"/>
          <w:sz w:val="28"/>
          <w:szCs w:val="28"/>
          <w:shd w:val="clear" w:color="auto" w:fill="FFFFFF"/>
        </w:rPr>
        <w:t> </w:t>
      </w:r>
      <w:r w:rsidRPr="00482D41">
        <w:rPr>
          <w:rFonts w:ascii="Simplified Arabic" w:hAnsi="Simplified Arabic" w:cs="Simplified Arabic"/>
          <w:color w:val="000000" w:themeColor="text1"/>
          <w:sz w:val="28"/>
          <w:szCs w:val="28"/>
          <w:shd w:val="clear" w:color="auto" w:fill="FFFFFF"/>
          <w:rtl/>
        </w:rPr>
        <w:t>على</w:t>
      </w:r>
      <w:r w:rsidRPr="00482D41">
        <w:rPr>
          <w:rStyle w:val="apple-converted-space"/>
          <w:rFonts w:ascii="Simplified Arabic" w:hAnsi="Simplified Arabic" w:cs="Simplified Arabic"/>
          <w:color w:val="000000" w:themeColor="text1"/>
          <w:sz w:val="28"/>
          <w:szCs w:val="28"/>
          <w:shd w:val="clear" w:color="auto" w:fill="FFFFFF"/>
        </w:rPr>
        <w:t> </w:t>
      </w:r>
      <w:r w:rsidRPr="00482D41">
        <w:rPr>
          <w:rFonts w:ascii="Simplified Arabic" w:hAnsi="Simplified Arabic" w:cs="Simplified Arabic"/>
          <w:color w:val="000000" w:themeColor="text1"/>
          <w:sz w:val="28"/>
          <w:szCs w:val="28"/>
          <w:shd w:val="clear" w:color="auto" w:fill="FFFFFF"/>
          <w:rtl/>
        </w:rPr>
        <w:t>المستوى النظري أن قدرة هذه الخلايا على إنتاج أي نوع من الأنسجة تعتمد على</w:t>
      </w:r>
      <w:r w:rsidRPr="00482D41">
        <w:rPr>
          <w:rStyle w:val="apple-converted-space"/>
          <w:rFonts w:ascii="Simplified Arabic" w:hAnsi="Simplified Arabic" w:cs="Simplified Arabic"/>
          <w:color w:val="000000" w:themeColor="text1"/>
          <w:sz w:val="28"/>
          <w:szCs w:val="28"/>
          <w:shd w:val="clear" w:color="auto" w:fill="FFFFFF"/>
        </w:rPr>
        <w:t> </w:t>
      </w:r>
      <w:r w:rsidRPr="00482D41">
        <w:rPr>
          <w:rFonts w:ascii="Simplified Arabic" w:hAnsi="Simplified Arabic" w:cs="Simplified Arabic"/>
          <w:color w:val="000000" w:themeColor="text1"/>
          <w:sz w:val="28"/>
          <w:szCs w:val="28"/>
          <w:shd w:val="clear" w:color="auto" w:fill="FFFFFF"/>
          <w:rtl/>
        </w:rPr>
        <w:t>مصدرها فكلما كان مصدر الخلايا من الأجنة كلما زادت هذه القدرة. وللأسف ليس هناك</w:t>
      </w:r>
      <w:r w:rsidRPr="00482D41">
        <w:rPr>
          <w:rStyle w:val="apple-converted-space"/>
          <w:rFonts w:ascii="Simplified Arabic" w:hAnsi="Simplified Arabic" w:cs="Simplified Arabic"/>
          <w:color w:val="000000" w:themeColor="text1"/>
          <w:sz w:val="28"/>
          <w:szCs w:val="28"/>
          <w:shd w:val="clear" w:color="auto" w:fill="FFFFFF"/>
        </w:rPr>
        <w:t> </w:t>
      </w:r>
      <w:r w:rsidRPr="00482D41">
        <w:rPr>
          <w:rFonts w:ascii="Simplified Arabic" w:hAnsi="Simplified Arabic" w:cs="Simplified Arabic"/>
          <w:color w:val="000000" w:themeColor="text1"/>
          <w:sz w:val="28"/>
          <w:szCs w:val="28"/>
          <w:shd w:val="clear" w:color="auto" w:fill="FFFFFF"/>
          <w:rtl/>
        </w:rPr>
        <w:t>دراسة</w:t>
      </w:r>
      <w:r w:rsidRPr="00482D41">
        <w:rPr>
          <w:rStyle w:val="apple-converted-space"/>
          <w:rFonts w:ascii="Simplified Arabic" w:hAnsi="Simplified Arabic" w:cs="Simplified Arabic"/>
          <w:color w:val="000000" w:themeColor="text1"/>
          <w:sz w:val="28"/>
          <w:szCs w:val="28"/>
          <w:shd w:val="clear" w:color="auto" w:fill="FFFFFF"/>
        </w:rPr>
        <w:t> </w:t>
      </w:r>
      <w:r w:rsidRPr="00482D41">
        <w:rPr>
          <w:rFonts w:ascii="Simplified Arabic" w:hAnsi="Simplified Arabic" w:cs="Simplified Arabic"/>
          <w:color w:val="000000" w:themeColor="text1"/>
          <w:sz w:val="28"/>
          <w:szCs w:val="28"/>
          <w:shd w:val="clear" w:color="auto" w:fill="FFFFFF"/>
          <w:rtl/>
        </w:rPr>
        <w:t>مقارنة بين قدرات هذه الخلايا في الوقت الحالي</w:t>
      </w:r>
      <w:r>
        <w:rPr>
          <w:rFonts w:ascii="Simplified Arabic" w:hAnsi="Simplified Arabic" w:cs="Simplified Arabic" w:hint="cs"/>
          <w:color w:val="000000" w:themeColor="text1"/>
          <w:sz w:val="28"/>
          <w:szCs w:val="28"/>
          <w:rtl/>
        </w:rPr>
        <w:t>.</w:t>
      </w:r>
    </w:p>
    <w:p w:rsidR="00482D41" w:rsidRDefault="00482D41" w:rsidP="00482D41">
      <w:pPr>
        <w:tabs>
          <w:tab w:val="left" w:pos="4706"/>
        </w:tabs>
        <w:jc w:val="mediumKashida"/>
        <w:rPr>
          <w:rFonts w:ascii="Simplified Arabic" w:hAnsi="Simplified Arabic" w:cs="Simplified Arabic"/>
          <w:color w:val="000000" w:themeColor="text1"/>
          <w:sz w:val="28"/>
          <w:szCs w:val="28"/>
          <w:rtl/>
        </w:rPr>
      </w:pPr>
    </w:p>
    <w:p w:rsidR="00482D41" w:rsidRDefault="00482D41" w:rsidP="00482D41">
      <w:pPr>
        <w:tabs>
          <w:tab w:val="left" w:pos="4706"/>
        </w:tabs>
        <w:jc w:val="mediumKashida"/>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من المصادر الأخرى للخلايا الجذعية البالغة المشيمة وهذا ما اكتشفته شركة </w:t>
      </w:r>
      <w:proofErr w:type="spellStart"/>
      <w:r>
        <w:rPr>
          <w:rFonts w:ascii="Simplified Arabic" w:hAnsi="Simplified Arabic" w:cs="Simplified Arabic"/>
          <w:color w:val="000000" w:themeColor="text1"/>
          <w:sz w:val="28"/>
          <w:szCs w:val="28"/>
        </w:rPr>
        <w:t>Anthrogenesis</w:t>
      </w:r>
      <w:proofErr w:type="spellEnd"/>
      <w:r>
        <w:rPr>
          <w:rFonts w:ascii="Simplified Arabic" w:hAnsi="Simplified Arabic" w:cs="Simplified Arabic" w:hint="cs"/>
          <w:color w:val="000000" w:themeColor="text1"/>
          <w:sz w:val="28"/>
          <w:szCs w:val="28"/>
          <w:rtl/>
        </w:rPr>
        <w:t xml:space="preserve"> حديثاً حيث تعتبر مصدر غني بالخلايا الجذعية البالغة ويمكن تنمية هذه الخلايا وتكثيرها بكميات كبيرة، وحيث إن المشيمة مما يتم التخلص منه بعد الولادة مباشرة فيعد هذا الأسلوب الأمثل كمصدر للخلايا الجذعية.</w:t>
      </w:r>
    </w:p>
    <w:p w:rsidR="005E3E72" w:rsidRDefault="0022035C" w:rsidP="005E3E72">
      <w:pPr>
        <w:tabs>
          <w:tab w:val="left" w:pos="4706"/>
        </w:tabs>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إن أحد المصادر الأخرى التي حققت نجاحاً في الحصول على الخلايا الجذعية هي نخاع العظام خاصةً في تحويلها من نخاع العظام إلى خلايا كبدية عند زراعتها في الاطباق، وهناك تجارب اولية تثبت نتائجها ان الخلايا الجذعية في نخاع العظام قادرة على التحول إلى أي نوع من أنواع الخلايا إذا ما توفرت لها الظروف معمليّاً، وقد نشرت مجلة </w:t>
      </w:r>
      <w:r w:rsidR="002D5F19">
        <w:rPr>
          <w:rFonts w:ascii="Simplified Arabic" w:hAnsi="Simplified Arabic" w:cs="Simplified Arabic"/>
          <w:color w:val="000000" w:themeColor="text1"/>
          <w:sz w:val="28"/>
          <w:szCs w:val="28"/>
        </w:rPr>
        <w:t xml:space="preserve">Ature </w:t>
      </w:r>
      <w:r>
        <w:rPr>
          <w:rFonts w:ascii="Simplified Arabic" w:hAnsi="Simplified Arabic" w:cs="Simplified Arabic"/>
          <w:color w:val="000000" w:themeColor="text1"/>
          <w:sz w:val="28"/>
          <w:szCs w:val="28"/>
        </w:rPr>
        <w:t>medicine</w:t>
      </w:r>
      <w:r>
        <w:rPr>
          <w:rFonts w:ascii="Simplified Arabic" w:hAnsi="Simplified Arabic" w:cs="Simplified Arabic" w:hint="cs"/>
          <w:color w:val="000000" w:themeColor="text1"/>
          <w:sz w:val="28"/>
          <w:szCs w:val="28"/>
          <w:rtl/>
        </w:rPr>
        <w:t xml:space="preserve"> </w:t>
      </w:r>
      <w:r w:rsidR="002D5F19">
        <w:rPr>
          <w:rFonts w:ascii="Simplified Arabic" w:hAnsi="Simplified Arabic" w:cs="Simplified Arabic" w:hint="cs"/>
          <w:color w:val="000000" w:themeColor="text1"/>
          <w:sz w:val="28"/>
          <w:szCs w:val="28"/>
          <w:rtl/>
        </w:rPr>
        <w:t>بحثاً وضح فيه الباحثون أنهم قاموا بعزل الخلايا الجذعية من بنكرياس الفئران وقاموا بتنميتها ومن ثم زراعتها في فئران مصابة بمرض السكري حيث أظهرت هذه الخلايا قدرتها على التحول إلى خلايا منتجة للأنسولين.</w:t>
      </w:r>
      <w:r w:rsidR="00A0228F">
        <w:rPr>
          <w:rStyle w:val="ab"/>
          <w:rFonts w:ascii="Simplified Arabic" w:hAnsi="Simplified Arabic" w:cs="Simplified Arabic"/>
          <w:color w:val="000000" w:themeColor="text1"/>
          <w:sz w:val="28"/>
          <w:szCs w:val="28"/>
          <w:rtl/>
        </w:rPr>
        <w:footnoteReference w:id="3"/>
      </w:r>
    </w:p>
    <w:p w:rsidR="005E3E72" w:rsidRDefault="005E3E72" w:rsidP="005E3E72">
      <w:pPr>
        <w:tabs>
          <w:tab w:val="left" w:pos="4706"/>
        </w:tabs>
        <w:jc w:val="both"/>
        <w:rPr>
          <w:rFonts w:ascii="Simplified Arabic" w:hAnsi="Simplified Arabic" w:cs="Simplified Arabic"/>
          <w:b/>
          <w:bCs/>
          <w:i/>
          <w:iCs/>
          <w:color w:val="4F81BD" w:themeColor="accent1"/>
          <w:sz w:val="32"/>
          <w:szCs w:val="32"/>
          <w:u w:val="single"/>
          <w:rtl/>
        </w:rPr>
      </w:pPr>
    </w:p>
    <w:p w:rsidR="005E3E72" w:rsidRDefault="005E3E72" w:rsidP="005E3E72">
      <w:pPr>
        <w:tabs>
          <w:tab w:val="left" w:pos="4706"/>
        </w:tabs>
        <w:jc w:val="both"/>
        <w:rPr>
          <w:rFonts w:ascii="Simplified Arabic" w:hAnsi="Simplified Arabic" w:cs="Simplified Arabic"/>
          <w:b/>
          <w:bCs/>
          <w:i/>
          <w:iCs/>
          <w:color w:val="4F81BD" w:themeColor="accent1"/>
          <w:sz w:val="32"/>
          <w:szCs w:val="32"/>
          <w:u w:val="single"/>
          <w:rtl/>
        </w:rPr>
      </w:pPr>
    </w:p>
    <w:p w:rsidR="00A0228F" w:rsidRDefault="00A0228F" w:rsidP="005E3E72">
      <w:pPr>
        <w:tabs>
          <w:tab w:val="left" w:pos="4706"/>
        </w:tabs>
        <w:jc w:val="both"/>
        <w:rPr>
          <w:rFonts w:ascii="Simplified Arabic" w:hAnsi="Simplified Arabic" w:cs="Simplified Arabic"/>
          <w:b/>
          <w:bCs/>
          <w:i/>
          <w:iCs/>
          <w:color w:val="4F81BD" w:themeColor="accent1"/>
          <w:sz w:val="32"/>
          <w:szCs w:val="32"/>
          <w:u w:val="single"/>
          <w:rtl/>
        </w:rPr>
      </w:pPr>
    </w:p>
    <w:p w:rsidR="005E3E72" w:rsidRDefault="005E3E72" w:rsidP="005E3E72">
      <w:pPr>
        <w:tabs>
          <w:tab w:val="left" w:pos="4706"/>
        </w:tabs>
        <w:jc w:val="both"/>
        <w:rPr>
          <w:rFonts w:ascii="Simplified Arabic" w:hAnsi="Simplified Arabic" w:cs="Simplified Arabic"/>
          <w:b/>
          <w:bCs/>
          <w:i/>
          <w:iCs/>
          <w:color w:val="4F81BD" w:themeColor="accent1"/>
          <w:sz w:val="32"/>
          <w:szCs w:val="32"/>
          <w:u w:val="single"/>
          <w:rtl/>
        </w:rPr>
      </w:pPr>
    </w:p>
    <w:p w:rsidR="00514C11" w:rsidRDefault="00514C11" w:rsidP="005E3E72">
      <w:pPr>
        <w:tabs>
          <w:tab w:val="left" w:pos="4706"/>
        </w:tabs>
        <w:jc w:val="both"/>
        <w:rPr>
          <w:rFonts w:ascii="Simplified Arabic" w:hAnsi="Simplified Arabic" w:cs="Simplified Arabic"/>
          <w:b/>
          <w:bCs/>
          <w:i/>
          <w:iCs/>
          <w:color w:val="4F81BD" w:themeColor="accent1"/>
          <w:sz w:val="32"/>
          <w:szCs w:val="32"/>
          <w:u w:val="single"/>
          <w:rtl/>
        </w:rPr>
      </w:pPr>
    </w:p>
    <w:p w:rsidR="00C17D72" w:rsidRPr="005E3E72" w:rsidRDefault="00C17D72" w:rsidP="005E3E72">
      <w:pPr>
        <w:tabs>
          <w:tab w:val="left" w:pos="4706"/>
        </w:tabs>
        <w:jc w:val="both"/>
        <w:rPr>
          <w:rFonts w:ascii="Simplified Arabic" w:hAnsi="Simplified Arabic" w:cs="Simplified Arabic"/>
          <w:color w:val="000000" w:themeColor="text1"/>
          <w:sz w:val="28"/>
          <w:szCs w:val="28"/>
          <w:rtl/>
        </w:rPr>
      </w:pPr>
      <w:r>
        <w:rPr>
          <w:rFonts w:ascii="Simplified Arabic" w:hAnsi="Simplified Arabic" w:cs="Simplified Arabic" w:hint="cs"/>
          <w:b/>
          <w:bCs/>
          <w:i/>
          <w:iCs/>
          <w:color w:val="4F81BD" w:themeColor="accent1"/>
          <w:sz w:val="32"/>
          <w:szCs w:val="32"/>
          <w:u w:val="single"/>
          <w:rtl/>
        </w:rPr>
        <w:lastRenderedPageBreak/>
        <w:t>استخدامات الخلايا الجذعية وافرة القدرة:</w:t>
      </w:r>
    </w:p>
    <w:p w:rsidR="00C17D72" w:rsidRDefault="00C17D72" w:rsidP="002D5F19">
      <w:pPr>
        <w:tabs>
          <w:tab w:val="left" w:pos="4706"/>
        </w:tabs>
        <w:jc w:val="both"/>
        <w:rPr>
          <w:rFonts w:ascii="Simplified Arabic" w:hAnsi="Simplified Arabic" w:cs="Simplified Arabic"/>
          <w:sz w:val="28"/>
          <w:szCs w:val="28"/>
          <w:rtl/>
        </w:rPr>
      </w:pPr>
      <w:r w:rsidRPr="00C17D72">
        <w:rPr>
          <w:rFonts w:ascii="Simplified Arabic" w:hAnsi="Simplified Arabic" w:cs="Simplified Arabic"/>
          <w:sz w:val="28"/>
          <w:szCs w:val="28"/>
          <w:shd w:val="clear" w:color="auto" w:fill="FFFFFF"/>
          <w:rtl/>
        </w:rPr>
        <w:t>إن</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عزل واستعمال هذه</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الخلايا</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مهم للعلم والتقدم الصحي ويعتقد انه هو أحد الحلول المهمة لعلاج الكثير من</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الأمراض</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المزمنة والتي ليس لها علاج .ومع أن هذه الخلايا لم تستعمل فعليا في علاج</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الأمراض</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إلا أن هناك عدة حالات نشرت في المجلات الطبية استعملت فيها الخلايا</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الجذعية</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لعلاج بعض الأمراض .فقد عولجت طفلة تعاني من مرض وراثي يسبب عطل في إنتاج</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الدم</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من نخاع العظم ويسمى بأنيميا فانكوني بنقل خلايا جذعيه من أخيها بعد عزل هذه</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الخلايا</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 xml:space="preserve">من دم السرة. كما تم علاج مرض سرطان الأعصاب المسمى </w:t>
      </w:r>
      <w:proofErr w:type="spellStart"/>
      <w:r w:rsidRPr="00C17D72">
        <w:rPr>
          <w:rFonts w:ascii="Simplified Arabic" w:hAnsi="Simplified Arabic" w:cs="Simplified Arabic"/>
          <w:sz w:val="28"/>
          <w:szCs w:val="28"/>
          <w:shd w:val="clear" w:color="auto" w:fill="FFFFFF"/>
          <w:rtl/>
        </w:rPr>
        <w:t>نيوروبلاستومى</w:t>
      </w:r>
      <w:proofErr w:type="spellEnd"/>
      <w:r w:rsidRPr="00C17D72">
        <w:rPr>
          <w:rFonts w:ascii="Simplified Arabic" w:hAnsi="Simplified Arabic" w:cs="Simplified Arabic"/>
          <w:sz w:val="28"/>
          <w:szCs w:val="28"/>
          <w:shd w:val="clear" w:color="auto" w:fill="FFFFFF"/>
          <w:rtl/>
        </w:rPr>
        <w:t xml:space="preserve"> لأحد</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الأطفال</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 xml:space="preserve">الرضع بعد نقل خلايا جذعيه من دم </w:t>
      </w:r>
      <w:proofErr w:type="spellStart"/>
      <w:r w:rsidRPr="00C17D72">
        <w:rPr>
          <w:rFonts w:ascii="Simplified Arabic" w:hAnsi="Simplified Arabic" w:cs="Simplified Arabic"/>
          <w:sz w:val="28"/>
          <w:szCs w:val="28"/>
          <w:shd w:val="clear" w:color="auto" w:fill="FFFFFF"/>
          <w:rtl/>
        </w:rPr>
        <w:t>سرتة</w:t>
      </w:r>
      <w:proofErr w:type="spellEnd"/>
      <w:r w:rsidRPr="00C17D72">
        <w:rPr>
          <w:rFonts w:ascii="Simplified Arabic" w:hAnsi="Simplified Arabic" w:cs="Simplified Arabic"/>
          <w:sz w:val="28"/>
          <w:szCs w:val="28"/>
          <w:shd w:val="clear" w:color="auto" w:fill="FFFFFF"/>
          <w:rtl/>
        </w:rPr>
        <w:t xml:space="preserve"> والتي حفظها والديه عند الولادة</w:t>
      </w:r>
      <w:r w:rsidRPr="00C17D72">
        <w:rPr>
          <w:rFonts w:ascii="Simplified Arabic" w:hAnsi="Simplified Arabic" w:cs="Simplified Arabic"/>
          <w:sz w:val="28"/>
          <w:szCs w:val="28"/>
          <w:shd w:val="clear" w:color="auto" w:fill="FFFFFF"/>
        </w:rPr>
        <w:t xml:space="preserve"> .</w:t>
      </w:r>
    </w:p>
    <w:p w:rsidR="00C17D72" w:rsidRDefault="00C17D72" w:rsidP="002D5F19">
      <w:pPr>
        <w:tabs>
          <w:tab w:val="left" w:pos="4706"/>
        </w:tabs>
        <w:jc w:val="both"/>
        <w:rPr>
          <w:rFonts w:ascii="Simplified Arabic" w:hAnsi="Simplified Arabic" w:cs="Simplified Arabic"/>
          <w:sz w:val="28"/>
          <w:szCs w:val="28"/>
          <w:rtl/>
        </w:rPr>
      </w:pPr>
      <w:r w:rsidRPr="00C17D72">
        <w:rPr>
          <w:rFonts w:ascii="Simplified Arabic" w:hAnsi="Simplified Arabic" w:cs="Simplified Arabic"/>
          <w:sz w:val="28"/>
          <w:szCs w:val="28"/>
          <w:shd w:val="clear" w:color="auto" w:fill="FFFFFF"/>
          <w:rtl/>
        </w:rPr>
        <w:t>وبشكل</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عام يعتقد أن</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دعم</w:t>
      </w:r>
      <w:r w:rsidRPr="00C17D72">
        <w:rPr>
          <w:rStyle w:val="apple-converted-space"/>
          <w:rFonts w:ascii="Simplified Arabic" w:hAnsi="Simplified Arabic" w:cs="Simplified Arabic"/>
          <w:sz w:val="28"/>
          <w:szCs w:val="28"/>
          <w:shd w:val="clear" w:color="auto" w:fill="FFFFFF"/>
        </w:rPr>
        <w:t> </w:t>
      </w:r>
      <w:r w:rsidRPr="00C17D72">
        <w:rPr>
          <w:rFonts w:ascii="Simplified Arabic" w:hAnsi="Simplified Arabic" w:cs="Simplified Arabic"/>
          <w:sz w:val="28"/>
          <w:szCs w:val="28"/>
          <w:shd w:val="clear" w:color="auto" w:fill="FFFFFF"/>
          <w:rtl/>
        </w:rPr>
        <w:t>الأبحاث المتعلقة بالخلايا الجذعية  بغض النظر عن مصدرها مهم للأسباب الآتية</w:t>
      </w:r>
      <w:r w:rsidRPr="00C17D72">
        <w:rPr>
          <w:rFonts w:ascii="Simplified Arabic" w:hAnsi="Simplified Arabic" w:cs="Simplified Arabic"/>
          <w:sz w:val="28"/>
          <w:szCs w:val="28"/>
          <w:shd w:val="clear" w:color="auto" w:fill="FFFFFF"/>
        </w:rPr>
        <w:t>:</w:t>
      </w:r>
    </w:p>
    <w:p w:rsidR="00C17D72" w:rsidRDefault="00C17D72" w:rsidP="00C17D72">
      <w:pPr>
        <w:pStyle w:val="a4"/>
        <w:numPr>
          <w:ilvl w:val="0"/>
          <w:numId w:val="3"/>
        </w:numPr>
        <w:tabs>
          <w:tab w:val="left" w:pos="4706"/>
        </w:tabs>
        <w:jc w:val="both"/>
        <w:rPr>
          <w:rFonts w:ascii="Simplified Arabic" w:hAnsi="Simplified Arabic" w:cs="Simplified Arabic"/>
          <w:sz w:val="28"/>
          <w:szCs w:val="28"/>
        </w:rPr>
      </w:pPr>
      <w:r>
        <w:rPr>
          <w:rFonts w:ascii="Simplified Arabic" w:hAnsi="Simplified Arabic" w:cs="Simplified Arabic" w:hint="cs"/>
          <w:sz w:val="28"/>
          <w:szCs w:val="28"/>
          <w:rtl/>
        </w:rPr>
        <w:t>تزيد الوفرة العلمية لنمو الإنسان، ومعرفة العوامل والمواد التي تتحكم في تخصص الخلية، ومن الثابت حالياً أنه توجد جينات تتحكم في عملية تخصص الخلية، ولكن العلم في هذا المجال مازال بطيء ومعقد.</w:t>
      </w:r>
    </w:p>
    <w:p w:rsidR="00C17D72" w:rsidRDefault="00C17D72" w:rsidP="00C17D72">
      <w:pPr>
        <w:pStyle w:val="a4"/>
        <w:numPr>
          <w:ilvl w:val="0"/>
          <w:numId w:val="3"/>
        </w:numPr>
        <w:tabs>
          <w:tab w:val="left" w:pos="4706"/>
        </w:tabs>
        <w:jc w:val="both"/>
        <w:rPr>
          <w:rFonts w:ascii="Simplified Arabic" w:hAnsi="Simplified Arabic" w:cs="Simplified Arabic"/>
          <w:sz w:val="28"/>
          <w:szCs w:val="28"/>
        </w:rPr>
      </w:pPr>
      <w:r>
        <w:rPr>
          <w:rFonts w:ascii="Simplified Arabic" w:hAnsi="Simplified Arabic" w:cs="Simplified Arabic" w:hint="cs"/>
          <w:sz w:val="28"/>
          <w:szCs w:val="28"/>
          <w:rtl/>
        </w:rPr>
        <w:t>يمكن استخدام هذه الخلايا في أبحاث الدواء؛ حيث يتم تجربة الدواء على هذه الخلايا في المعمل للتأكد من فاعليته، وأنه</w:t>
      </w:r>
      <w:r w:rsidR="000C638E">
        <w:rPr>
          <w:rFonts w:ascii="Simplified Arabic" w:hAnsi="Simplified Arabic" w:cs="Simplified Arabic" w:hint="cs"/>
          <w:sz w:val="28"/>
          <w:szCs w:val="28"/>
          <w:rtl/>
        </w:rPr>
        <w:t xml:space="preserve"> آمن على أنواع الخلايا المختلفة، ويتم ذلك قبل تجربته على الحيوانات والإنسان.</w:t>
      </w:r>
    </w:p>
    <w:p w:rsidR="000C638E" w:rsidRDefault="000C638E" w:rsidP="00C17D72">
      <w:pPr>
        <w:pStyle w:val="a4"/>
        <w:numPr>
          <w:ilvl w:val="0"/>
          <w:numId w:val="3"/>
        </w:numPr>
        <w:tabs>
          <w:tab w:val="left" w:pos="4706"/>
        </w:tabs>
        <w:jc w:val="both"/>
        <w:rPr>
          <w:rFonts w:ascii="Simplified Arabic" w:hAnsi="Simplified Arabic" w:cs="Simplified Arabic"/>
          <w:sz w:val="28"/>
          <w:szCs w:val="28"/>
        </w:rPr>
      </w:pPr>
      <w:r>
        <w:rPr>
          <w:rFonts w:ascii="Simplified Arabic" w:hAnsi="Simplified Arabic" w:cs="Simplified Arabic" w:hint="cs"/>
          <w:sz w:val="28"/>
          <w:szCs w:val="28"/>
          <w:rtl/>
        </w:rPr>
        <w:t>تشكيل خلايا وأنسجة لاستخدامها في علاج خلايا المرضى الذين يحتاجون لزراعة أعضاء، ولا تتوافر لهم الأعضاء المناسبة، ويتم استثارة هذه الخلايا لتكوّن خلايا لأنسجة معينة.</w:t>
      </w:r>
    </w:p>
    <w:p w:rsidR="007C193E" w:rsidRPr="007C193E" w:rsidRDefault="007C193E" w:rsidP="007C193E">
      <w:pPr>
        <w:tabs>
          <w:tab w:val="left" w:pos="4706"/>
        </w:tabs>
        <w:jc w:val="mediumKashida"/>
        <w:rPr>
          <w:rFonts w:ascii="Simplified Arabic" w:hAnsi="Simplified Arabic" w:cs="Simplified Arabic"/>
          <w:sz w:val="28"/>
          <w:szCs w:val="28"/>
          <w:rtl/>
        </w:rPr>
      </w:pPr>
      <w:r w:rsidRPr="007C193E">
        <w:rPr>
          <w:rFonts w:ascii="Simplified Arabic" w:hAnsi="Simplified Arabic" w:cs="Simplified Arabic"/>
          <w:sz w:val="28"/>
          <w:szCs w:val="28"/>
          <w:shd w:val="clear" w:color="auto" w:fill="FFFFFF"/>
          <w:rtl/>
        </w:rPr>
        <w:t>وقد أعلن العلماء في الآونة الأخيرة عن اكتشاف الجين الرئيسي في</w:t>
      </w:r>
      <w:r w:rsidRPr="007C193E">
        <w:rPr>
          <w:rStyle w:val="apple-converted-space"/>
          <w:rFonts w:ascii="Simplified Arabic" w:hAnsi="Simplified Arabic" w:cs="Simplified Arabic"/>
          <w:sz w:val="28"/>
          <w:szCs w:val="28"/>
          <w:shd w:val="clear" w:color="auto" w:fill="FFFFFF"/>
        </w:rPr>
        <w:t> </w:t>
      </w:r>
      <w:r w:rsidRPr="007C193E">
        <w:rPr>
          <w:rFonts w:ascii="Simplified Arabic" w:hAnsi="Simplified Arabic" w:cs="Simplified Arabic"/>
          <w:sz w:val="28"/>
          <w:szCs w:val="28"/>
          <w:shd w:val="clear" w:color="auto" w:fill="FFFFFF"/>
          <w:rtl/>
        </w:rPr>
        <w:t>الخلايا الجذعية، الذي تعود إليه مقدرة تلك الخلايا التحولية والعلاجية، ويأملون من</w:t>
      </w:r>
      <w:r w:rsidRPr="007C193E">
        <w:rPr>
          <w:rStyle w:val="apple-converted-space"/>
          <w:rFonts w:ascii="Simplified Arabic" w:hAnsi="Simplified Arabic" w:cs="Simplified Arabic"/>
          <w:sz w:val="28"/>
          <w:szCs w:val="28"/>
          <w:shd w:val="clear" w:color="auto" w:fill="FFFFFF"/>
        </w:rPr>
        <w:t> </w:t>
      </w:r>
      <w:r w:rsidRPr="007C193E">
        <w:rPr>
          <w:rFonts w:ascii="Simplified Arabic" w:hAnsi="Simplified Arabic" w:cs="Simplified Arabic"/>
          <w:sz w:val="28"/>
          <w:szCs w:val="28"/>
          <w:shd w:val="clear" w:color="auto" w:fill="FFFFFF"/>
          <w:rtl/>
        </w:rPr>
        <w:t>وراء هذا الاكتشاف، أن يتمكنوا من تحويل الخلايا العادية إلى خلايا جذعية، مما يزيل</w:t>
      </w:r>
      <w:r w:rsidRPr="007C193E">
        <w:rPr>
          <w:rStyle w:val="apple-converted-space"/>
          <w:rFonts w:ascii="Simplified Arabic" w:hAnsi="Simplified Arabic" w:cs="Simplified Arabic"/>
          <w:sz w:val="28"/>
          <w:szCs w:val="28"/>
          <w:shd w:val="clear" w:color="auto" w:fill="FFFFFF"/>
        </w:rPr>
        <w:t> </w:t>
      </w:r>
      <w:r w:rsidRPr="007C193E">
        <w:rPr>
          <w:rFonts w:ascii="Simplified Arabic" w:hAnsi="Simplified Arabic" w:cs="Simplified Arabic"/>
          <w:sz w:val="28"/>
          <w:szCs w:val="28"/>
          <w:shd w:val="clear" w:color="auto" w:fill="FFFFFF"/>
          <w:rtl/>
        </w:rPr>
        <w:t>الحاجة إلى تدمير الأجنة للحصول عليها. وأطلق الباحثون على هذا الجين اسم "</w:t>
      </w:r>
      <w:proofErr w:type="spellStart"/>
      <w:r w:rsidRPr="007C193E">
        <w:rPr>
          <w:rFonts w:ascii="Simplified Arabic" w:hAnsi="Simplified Arabic" w:cs="Simplified Arabic"/>
          <w:sz w:val="28"/>
          <w:szCs w:val="28"/>
          <w:shd w:val="clear" w:color="auto" w:fill="FFFFFF"/>
          <w:rtl/>
        </w:rPr>
        <w:t>نانوغ</w:t>
      </w:r>
      <w:proofErr w:type="spellEnd"/>
      <w:r w:rsidRPr="007C193E">
        <w:rPr>
          <w:rFonts w:ascii="Simplified Arabic" w:hAnsi="Simplified Arabic" w:cs="Simplified Arabic"/>
          <w:sz w:val="28"/>
          <w:szCs w:val="28"/>
          <w:shd w:val="clear" w:color="auto" w:fill="FFFFFF"/>
        </w:rPr>
        <w:t>"</w:t>
      </w:r>
      <w:r w:rsidRPr="007C193E">
        <w:rPr>
          <w:rFonts w:ascii="Simplified Arabic" w:hAnsi="Simplified Arabic" w:cs="Simplified Arabic"/>
          <w:sz w:val="28"/>
          <w:szCs w:val="28"/>
          <w:shd w:val="clear" w:color="auto" w:fill="FFFFFF"/>
          <w:rtl/>
        </w:rPr>
        <w:t>،</w:t>
      </w:r>
      <w:r w:rsidRPr="007C193E">
        <w:rPr>
          <w:rStyle w:val="apple-converted-space"/>
          <w:rFonts w:ascii="Simplified Arabic" w:hAnsi="Simplified Arabic" w:cs="Simplified Arabic"/>
          <w:sz w:val="28"/>
          <w:szCs w:val="28"/>
          <w:shd w:val="clear" w:color="auto" w:fill="FFFFFF"/>
        </w:rPr>
        <w:t> </w:t>
      </w:r>
      <w:r w:rsidRPr="007C193E">
        <w:rPr>
          <w:rFonts w:ascii="Simplified Arabic" w:hAnsi="Simplified Arabic" w:cs="Simplified Arabic"/>
          <w:sz w:val="28"/>
          <w:szCs w:val="28"/>
          <w:shd w:val="clear" w:color="auto" w:fill="FFFFFF"/>
          <w:rtl/>
        </w:rPr>
        <w:t xml:space="preserve">نسبة إلى "ارض الخالدين" في الأساطير </w:t>
      </w:r>
      <w:proofErr w:type="spellStart"/>
      <w:r w:rsidRPr="007C193E">
        <w:rPr>
          <w:rFonts w:ascii="Simplified Arabic" w:hAnsi="Simplified Arabic" w:cs="Simplified Arabic"/>
          <w:sz w:val="28"/>
          <w:szCs w:val="28"/>
          <w:shd w:val="clear" w:color="auto" w:fill="FFFFFF"/>
          <w:rtl/>
        </w:rPr>
        <w:t>السلتية</w:t>
      </w:r>
      <w:proofErr w:type="spellEnd"/>
      <w:r w:rsidRPr="007C193E">
        <w:rPr>
          <w:rFonts w:ascii="Simplified Arabic" w:hAnsi="Simplified Arabic" w:cs="Simplified Arabic"/>
          <w:sz w:val="28"/>
          <w:szCs w:val="28"/>
          <w:shd w:val="clear" w:color="auto" w:fill="FFFFFF"/>
        </w:rPr>
        <w:t>.</w:t>
      </w:r>
    </w:p>
    <w:p w:rsidR="009B2FD2" w:rsidRDefault="007C193E" w:rsidP="007C193E">
      <w:pPr>
        <w:tabs>
          <w:tab w:val="left" w:pos="4706"/>
        </w:tabs>
        <w:jc w:val="mediumKashida"/>
        <w:rPr>
          <w:rFonts w:ascii="Simplified Arabic" w:hAnsi="Simplified Arabic" w:cs="Simplified Arabic"/>
          <w:color w:val="000000" w:themeColor="text1"/>
          <w:sz w:val="28"/>
          <w:szCs w:val="28"/>
          <w:rtl/>
        </w:rPr>
      </w:pPr>
      <w:r w:rsidRPr="007C193E">
        <w:rPr>
          <w:rFonts w:ascii="Simplified Arabic" w:hAnsi="Simplified Arabic" w:cs="Simplified Arabic"/>
          <w:color w:val="000000"/>
          <w:sz w:val="28"/>
          <w:szCs w:val="28"/>
          <w:shd w:val="clear" w:color="auto" w:fill="FFFFFF"/>
          <w:rtl/>
        </w:rPr>
        <w:lastRenderedPageBreak/>
        <w:t>كما أكد العلماء في معهد "</w:t>
      </w:r>
      <w:proofErr w:type="spellStart"/>
      <w:r w:rsidRPr="007C193E">
        <w:rPr>
          <w:rFonts w:ascii="Simplified Arabic" w:hAnsi="Simplified Arabic" w:cs="Simplified Arabic"/>
          <w:color w:val="000000"/>
          <w:sz w:val="28"/>
          <w:szCs w:val="28"/>
          <w:shd w:val="clear" w:color="auto" w:fill="FFFFFF"/>
          <w:rtl/>
        </w:rPr>
        <w:t>سكريبس</w:t>
      </w:r>
      <w:proofErr w:type="spellEnd"/>
      <w:r w:rsidRPr="007C193E">
        <w:rPr>
          <w:rFonts w:ascii="Simplified Arabic" w:hAnsi="Simplified Arabic" w:cs="Simplified Arabic"/>
          <w:color w:val="000000"/>
          <w:sz w:val="28"/>
          <w:szCs w:val="28"/>
          <w:shd w:val="clear" w:color="auto" w:fill="FFFFFF"/>
          <w:rtl/>
        </w:rPr>
        <w:t>" للأبحاث في مدينة سان دييغو بولاية كاليفورنيا أخيراً، انهم حددوا جزئياً بعض الخلايا الجذعية المستخرجة من فئران على التحول إلى</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tl/>
        </w:rPr>
        <w:t>خلايا دماغ، في تطور هام في هذا الحقل من الأبحاث،</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tl/>
        </w:rPr>
        <w:t>واستخدم الباحثون أجهزة كمبيوتر متطورة جدا ومعدات أخرى لاستعراض اكثر من خمسين ألف</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tl/>
        </w:rPr>
        <w:t>مركب عضوي، ليجدوا أن أحد هذه المركبات الكيميائية ويدعى</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Pr>
        <w:t>(TWS-119)</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tl/>
        </w:rPr>
        <w:t>يلتصق بإنزيم في</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tl/>
        </w:rPr>
        <w:t>الخلايا الجذعية يدعى</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Pr>
        <w:t>  (GSQ-3Beta)</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tl/>
        </w:rPr>
        <w:t>ولهذا الإنزيم أدوار عدة غير أن العلماء وجدوا أن</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tl/>
        </w:rPr>
        <w:t>تقاطعه مع المركب الكيميائي</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Pr>
        <w:t>(TWS-119)</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tl/>
        </w:rPr>
        <w:t>يحفز الخلية الجذعية على أن تصبح خلية</w:t>
      </w:r>
      <w:r w:rsidRPr="007C193E">
        <w:rPr>
          <w:rStyle w:val="apple-converted-space"/>
          <w:rFonts w:ascii="Simplified Arabic" w:hAnsi="Simplified Arabic" w:cs="Simplified Arabic"/>
          <w:color w:val="000000"/>
          <w:sz w:val="28"/>
          <w:szCs w:val="28"/>
          <w:shd w:val="clear" w:color="auto" w:fill="FFFFFF"/>
        </w:rPr>
        <w:t> </w:t>
      </w:r>
      <w:r w:rsidRPr="007C193E">
        <w:rPr>
          <w:rFonts w:ascii="Simplified Arabic" w:hAnsi="Simplified Arabic" w:cs="Simplified Arabic"/>
          <w:color w:val="000000"/>
          <w:sz w:val="28"/>
          <w:szCs w:val="28"/>
          <w:shd w:val="clear" w:color="auto" w:fill="FFFFFF"/>
          <w:rtl/>
        </w:rPr>
        <w:t>دماغية</w:t>
      </w:r>
      <w:r>
        <w:rPr>
          <w:rFonts w:ascii="Simplified Arabic" w:hAnsi="Simplified Arabic" w:cs="Simplified Arabic" w:hint="cs"/>
          <w:color w:val="000000" w:themeColor="text1"/>
          <w:sz w:val="28"/>
          <w:szCs w:val="28"/>
          <w:rtl/>
        </w:rPr>
        <w:t>.</w:t>
      </w:r>
    </w:p>
    <w:p w:rsidR="007C193E" w:rsidRPr="007C193E" w:rsidRDefault="007C193E" w:rsidP="007C193E">
      <w:pPr>
        <w:shd w:val="clear" w:color="auto" w:fill="FFFFFF"/>
        <w:spacing w:before="100" w:beforeAutospacing="1" w:after="100" w:afterAutospacing="1" w:line="248" w:lineRule="atLeast"/>
        <w:jc w:val="mediumKashida"/>
        <w:rPr>
          <w:rFonts w:ascii="Simplified Arabic" w:eastAsia="Times New Roman" w:hAnsi="Simplified Arabic" w:cs="Simplified Arabic"/>
          <w:color w:val="808080"/>
          <w:sz w:val="28"/>
          <w:szCs w:val="28"/>
        </w:rPr>
      </w:pPr>
      <w:r w:rsidRPr="007C193E">
        <w:rPr>
          <w:rFonts w:ascii="Simplified Arabic" w:eastAsia="Times New Roman" w:hAnsi="Simplified Arabic" w:cs="Simplified Arabic"/>
          <w:color w:val="000000"/>
          <w:sz w:val="28"/>
          <w:szCs w:val="28"/>
          <w:rtl/>
        </w:rPr>
        <w:t>لكن هؤلاء العلماء ما زالوا لا يدركون تماماً كيف يلتصق هذا الجزيء بالإنزيم</w:t>
      </w:r>
      <w:r>
        <w:rPr>
          <w:rFonts w:ascii="Simplified Arabic" w:eastAsia="Times New Roman" w:hAnsi="Simplified Arabic" w:cs="Simplified Arabic" w:hint="cs"/>
          <w:color w:val="000000"/>
          <w:sz w:val="28"/>
          <w:szCs w:val="28"/>
          <w:rtl/>
        </w:rPr>
        <w:t xml:space="preserve"> </w:t>
      </w:r>
      <w:r w:rsidRPr="007C193E">
        <w:rPr>
          <w:rFonts w:ascii="Simplified Arabic" w:eastAsia="Times New Roman" w:hAnsi="Simplified Arabic" w:cs="Simplified Arabic"/>
          <w:color w:val="000000"/>
          <w:sz w:val="28"/>
          <w:szCs w:val="28"/>
          <w:rtl/>
        </w:rPr>
        <w:t>المذكور في الخلايا الجذعية، ولا يتفهمون بشكل كامل المسار الطبيعي الذي يتبعه هذا</w:t>
      </w:r>
      <w:r>
        <w:rPr>
          <w:rFonts w:ascii="Simplified Arabic" w:eastAsia="Times New Roman" w:hAnsi="Simplified Arabic" w:cs="Simplified Arabic" w:hint="cs"/>
          <w:color w:val="000000"/>
          <w:sz w:val="28"/>
          <w:szCs w:val="28"/>
          <w:rtl/>
        </w:rPr>
        <w:t xml:space="preserve"> </w:t>
      </w:r>
      <w:r w:rsidRPr="007C193E">
        <w:rPr>
          <w:rFonts w:ascii="Simplified Arabic" w:eastAsia="Times New Roman" w:hAnsi="Simplified Arabic" w:cs="Simplified Arabic"/>
          <w:color w:val="000000"/>
          <w:sz w:val="28"/>
          <w:szCs w:val="28"/>
          <w:rtl/>
        </w:rPr>
        <w:t>الجزء في تكاثره.</w:t>
      </w:r>
    </w:p>
    <w:p w:rsidR="007C193E" w:rsidRDefault="007C193E" w:rsidP="007C193E">
      <w:pPr>
        <w:shd w:val="clear" w:color="auto" w:fill="FFFFFF"/>
        <w:spacing w:before="100" w:beforeAutospacing="1" w:after="100" w:afterAutospacing="1" w:line="248" w:lineRule="atLeast"/>
        <w:jc w:val="mediumKashida"/>
        <w:rPr>
          <w:rFonts w:ascii="Simplified Arabic" w:eastAsia="Times New Roman" w:hAnsi="Simplified Arabic" w:cs="Simplified Arabic"/>
          <w:color w:val="808080"/>
          <w:sz w:val="28"/>
          <w:szCs w:val="28"/>
          <w:rtl/>
        </w:rPr>
      </w:pPr>
      <w:r w:rsidRPr="007C193E">
        <w:rPr>
          <w:rFonts w:ascii="Simplified Arabic" w:eastAsia="Times New Roman" w:hAnsi="Simplified Arabic" w:cs="Simplified Arabic"/>
          <w:color w:val="000000"/>
          <w:sz w:val="28"/>
          <w:szCs w:val="28"/>
          <w:rtl/>
        </w:rPr>
        <w:t>إن استمرار الأبحاث والدراسات حول الخلايا الجذعية جعل العلماء يتقدمون عدة خطوات للأمام, فالباحثون في جامعة </w:t>
      </w:r>
      <w:r w:rsidRPr="007C193E">
        <w:rPr>
          <w:rFonts w:ascii="Simplified Arabic" w:eastAsia="Times New Roman" w:hAnsi="Simplified Arabic" w:cs="Simplified Arabic"/>
          <w:color w:val="000000"/>
          <w:sz w:val="28"/>
          <w:szCs w:val="28"/>
        </w:rPr>
        <w:t>Michigan</w:t>
      </w:r>
      <w:r w:rsidRPr="007C193E">
        <w:rPr>
          <w:rFonts w:ascii="Simplified Arabic" w:eastAsia="Times New Roman" w:hAnsi="Simplified Arabic" w:cs="Simplified Arabic"/>
          <w:color w:val="000000"/>
          <w:sz w:val="28"/>
          <w:szCs w:val="28"/>
          <w:rtl/>
        </w:rPr>
        <w:t xml:space="preserve"> حددوا الجين الذي </w:t>
      </w:r>
      <w:proofErr w:type="spellStart"/>
      <w:r w:rsidRPr="007C193E">
        <w:rPr>
          <w:rFonts w:ascii="Simplified Arabic" w:eastAsia="Times New Roman" w:hAnsi="Simplified Arabic" w:cs="Simplified Arabic" w:hint="cs"/>
          <w:color w:val="000000"/>
          <w:sz w:val="28"/>
          <w:szCs w:val="28"/>
          <w:rtl/>
        </w:rPr>
        <w:t>ت</w:t>
      </w:r>
      <w:r w:rsidR="00414958">
        <w:rPr>
          <w:rFonts w:ascii="Simplified Arabic" w:eastAsia="Times New Roman" w:hAnsi="Simplified Arabic" w:cs="Simplified Arabic" w:hint="cs"/>
          <w:color w:val="000000"/>
          <w:sz w:val="28"/>
          <w:szCs w:val="28"/>
          <w:rtl/>
        </w:rPr>
        <w:t>ت</w:t>
      </w:r>
      <w:r w:rsidRPr="007C193E">
        <w:rPr>
          <w:rFonts w:ascii="Simplified Arabic" w:eastAsia="Times New Roman" w:hAnsi="Simplified Arabic" w:cs="Simplified Arabic" w:hint="cs"/>
          <w:color w:val="000000"/>
          <w:sz w:val="28"/>
          <w:szCs w:val="28"/>
          <w:rtl/>
        </w:rPr>
        <w:t>طلبه</w:t>
      </w:r>
      <w:proofErr w:type="spellEnd"/>
      <w:r w:rsidRPr="007C193E">
        <w:rPr>
          <w:rFonts w:ascii="Simplified Arabic" w:eastAsia="Times New Roman" w:hAnsi="Simplified Arabic" w:cs="Simplified Arabic"/>
          <w:color w:val="000000"/>
          <w:sz w:val="28"/>
          <w:szCs w:val="28"/>
          <w:rtl/>
        </w:rPr>
        <w:t xml:space="preserve"> عملية تجدد ثلاث أنواع من الخلايا الجذعية البالغة من الفئران وهي:</w:t>
      </w:r>
    </w:p>
    <w:p w:rsidR="00414958" w:rsidRDefault="00414958" w:rsidP="00414958">
      <w:pPr>
        <w:pStyle w:val="a4"/>
        <w:numPr>
          <w:ilvl w:val="0"/>
          <w:numId w:val="5"/>
        </w:numPr>
        <w:shd w:val="clear" w:color="auto" w:fill="FFFFFF"/>
        <w:spacing w:before="100" w:beforeAutospacing="1" w:after="100" w:afterAutospacing="1" w:line="248" w:lineRule="atLeast"/>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الخلايا الجذعية في الجهاز العصبي المركزي.</w:t>
      </w:r>
    </w:p>
    <w:p w:rsidR="00414958" w:rsidRDefault="00414958" w:rsidP="00414958">
      <w:pPr>
        <w:pStyle w:val="a4"/>
        <w:numPr>
          <w:ilvl w:val="0"/>
          <w:numId w:val="5"/>
        </w:numPr>
        <w:shd w:val="clear" w:color="auto" w:fill="FFFFFF"/>
        <w:spacing w:before="100" w:beforeAutospacing="1" w:after="100" w:afterAutospacing="1" w:line="248" w:lineRule="atLeast"/>
        <w:jc w:val="mediumKashida"/>
        <w:rPr>
          <w:rFonts w:ascii="Simplified Arabic" w:eastAsia="Times New Roman" w:hAnsi="Simplified Arabic" w:cs="Simplified Arabic"/>
          <w:sz w:val="28"/>
          <w:szCs w:val="28"/>
        </w:rPr>
      </w:pPr>
      <w:r>
        <w:rPr>
          <w:rFonts w:ascii="Simplified Arabic" w:eastAsia="Times New Roman" w:hAnsi="Simplified Arabic" w:cs="Simplified Arabic" w:hint="cs"/>
          <w:sz w:val="28"/>
          <w:szCs w:val="28"/>
          <w:rtl/>
        </w:rPr>
        <w:t>الخلايا العصبية في الجهاز العصبي الطرفي.</w:t>
      </w:r>
    </w:p>
    <w:p w:rsidR="00414958" w:rsidRPr="00414958" w:rsidRDefault="00414958" w:rsidP="00414958">
      <w:pPr>
        <w:pStyle w:val="a4"/>
        <w:numPr>
          <w:ilvl w:val="0"/>
          <w:numId w:val="5"/>
        </w:numPr>
        <w:shd w:val="clear" w:color="auto" w:fill="FFFFFF"/>
        <w:spacing w:before="100" w:beforeAutospacing="1" w:after="100" w:afterAutospacing="1" w:line="248" w:lineRule="atLeast"/>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خلايا الدم.</w:t>
      </w:r>
    </w:p>
    <w:p w:rsidR="007C193E" w:rsidRDefault="00414958" w:rsidP="00414958">
      <w:pPr>
        <w:tabs>
          <w:tab w:val="left" w:pos="4706"/>
        </w:tabs>
        <w:jc w:val="both"/>
        <w:rPr>
          <w:rFonts w:ascii="Simplified Arabic" w:hAnsi="Simplified Arabic" w:cs="Simplified Arabic"/>
          <w:sz w:val="28"/>
          <w:szCs w:val="28"/>
          <w:rtl/>
        </w:rPr>
      </w:pPr>
      <w:r w:rsidRPr="00414958">
        <w:rPr>
          <w:rFonts w:ascii="Simplified Arabic" w:hAnsi="Simplified Arabic" w:cs="Simplified Arabic"/>
          <w:sz w:val="28"/>
          <w:szCs w:val="28"/>
          <w:shd w:val="clear" w:color="auto" w:fill="FFFFFF"/>
          <w:rtl/>
        </w:rPr>
        <w:t>وهذا الجين يسمى</w:t>
      </w:r>
      <w:r w:rsidRPr="00414958">
        <w:rPr>
          <w:rStyle w:val="apple-converted-space"/>
          <w:rFonts w:ascii="Simplified Arabic" w:hAnsi="Simplified Arabic" w:cs="Simplified Arabic"/>
          <w:sz w:val="28"/>
          <w:szCs w:val="28"/>
          <w:shd w:val="clear" w:color="auto" w:fill="FFFFFF"/>
        </w:rPr>
        <w:t> </w:t>
      </w:r>
      <w:r w:rsidRPr="00414958">
        <w:rPr>
          <w:rFonts w:ascii="Simplified Arabic" w:hAnsi="Simplified Arabic" w:cs="Simplified Arabic"/>
          <w:sz w:val="28"/>
          <w:szCs w:val="28"/>
          <w:shd w:val="clear" w:color="auto" w:fill="FFFFFF"/>
        </w:rPr>
        <w:t>(B</w:t>
      </w:r>
      <w:r w:rsidRPr="00414958">
        <w:rPr>
          <w:rFonts w:ascii="Simplified Arabic" w:hAnsi="Simplified Arabic" w:cs="Simplified Arabic"/>
          <w:i/>
          <w:iCs/>
          <w:sz w:val="28"/>
          <w:szCs w:val="28"/>
          <w:shd w:val="clear" w:color="auto" w:fill="FFFFFF"/>
        </w:rPr>
        <w:t>mi</w:t>
      </w:r>
      <w:r w:rsidRPr="00414958">
        <w:rPr>
          <w:rFonts w:ascii="Simplified Arabic" w:hAnsi="Simplified Arabic" w:cs="Simplified Arabic"/>
          <w:sz w:val="28"/>
          <w:szCs w:val="28"/>
          <w:shd w:val="clear" w:color="auto" w:fill="FFFFFF"/>
        </w:rPr>
        <w:t>-1)</w:t>
      </w:r>
      <w:r w:rsidRPr="00414958">
        <w:rPr>
          <w:rStyle w:val="apple-converted-space"/>
          <w:rFonts w:ascii="Simplified Arabic" w:hAnsi="Simplified Arabic" w:cs="Simplified Arabic"/>
          <w:sz w:val="28"/>
          <w:szCs w:val="28"/>
          <w:shd w:val="clear" w:color="auto" w:fill="FFFFFF"/>
        </w:rPr>
        <w:t> </w:t>
      </w:r>
      <w:r w:rsidRPr="00414958">
        <w:rPr>
          <w:rFonts w:ascii="Simplified Arabic" w:hAnsi="Simplified Arabic" w:cs="Simplified Arabic"/>
          <w:sz w:val="28"/>
          <w:szCs w:val="28"/>
          <w:shd w:val="clear" w:color="auto" w:fill="FFFFFF"/>
          <w:rtl/>
        </w:rPr>
        <w:t>وهذا الجين ليس مهماً لتجديد أسلاف تلك الخلايا في نفس النسيج. وقد وجد</w:t>
      </w:r>
      <w:r w:rsidRPr="00414958">
        <w:rPr>
          <w:rStyle w:val="apple-converted-space"/>
          <w:rFonts w:ascii="Simplified Arabic" w:hAnsi="Simplified Arabic" w:cs="Simplified Arabic"/>
          <w:sz w:val="28"/>
          <w:szCs w:val="28"/>
          <w:shd w:val="clear" w:color="auto" w:fill="FFFFFF"/>
        </w:rPr>
        <w:t> </w:t>
      </w:r>
      <w:r w:rsidRPr="00414958">
        <w:rPr>
          <w:rFonts w:ascii="Simplified Arabic" w:hAnsi="Simplified Arabic" w:cs="Simplified Arabic"/>
          <w:sz w:val="28"/>
          <w:szCs w:val="28"/>
          <w:shd w:val="clear" w:color="auto" w:fill="FFFFFF"/>
        </w:rPr>
        <w:t xml:space="preserve">Maarten van </w:t>
      </w:r>
      <w:proofErr w:type="spellStart"/>
      <w:r w:rsidRPr="00414958">
        <w:rPr>
          <w:rFonts w:ascii="Simplified Arabic" w:hAnsi="Simplified Arabic" w:cs="Simplified Arabic"/>
          <w:sz w:val="28"/>
          <w:szCs w:val="28"/>
          <w:shd w:val="clear" w:color="auto" w:fill="FFFFFF"/>
        </w:rPr>
        <w:t>lohuizen</w:t>
      </w:r>
      <w:proofErr w:type="spellEnd"/>
      <w:r w:rsidRPr="00414958">
        <w:rPr>
          <w:rStyle w:val="apple-converted-space"/>
          <w:rFonts w:ascii="Simplified Arabic" w:hAnsi="Simplified Arabic" w:cs="Simplified Arabic"/>
          <w:sz w:val="28"/>
          <w:szCs w:val="28"/>
          <w:shd w:val="clear" w:color="auto" w:fill="FFFFFF"/>
        </w:rPr>
        <w:t> </w:t>
      </w:r>
      <w:r w:rsidRPr="00414958">
        <w:rPr>
          <w:rFonts w:ascii="Simplified Arabic" w:hAnsi="Simplified Arabic" w:cs="Simplified Arabic"/>
          <w:sz w:val="28"/>
          <w:szCs w:val="28"/>
          <w:shd w:val="clear" w:color="auto" w:fill="FFFFFF"/>
          <w:rtl/>
        </w:rPr>
        <w:t>من</w:t>
      </w:r>
      <w:r w:rsidRPr="00414958">
        <w:rPr>
          <w:rStyle w:val="apple-converted-space"/>
          <w:rFonts w:ascii="Simplified Arabic" w:hAnsi="Simplified Arabic" w:cs="Simplified Arabic"/>
          <w:sz w:val="28"/>
          <w:szCs w:val="28"/>
          <w:shd w:val="clear" w:color="auto" w:fill="FFFFFF"/>
        </w:rPr>
        <w:t> </w:t>
      </w:r>
      <w:r w:rsidRPr="00414958">
        <w:rPr>
          <w:rFonts w:ascii="Simplified Arabic" w:hAnsi="Simplified Arabic" w:cs="Simplified Arabic"/>
          <w:sz w:val="28"/>
          <w:szCs w:val="28"/>
          <w:shd w:val="clear" w:color="auto" w:fill="FFFFFF"/>
        </w:rPr>
        <w:t>Netherlands Cancer Center</w:t>
      </w:r>
      <w:r w:rsidRPr="00414958">
        <w:rPr>
          <w:rStyle w:val="apple-converted-space"/>
          <w:rFonts w:ascii="Simplified Arabic" w:hAnsi="Simplified Arabic" w:cs="Simplified Arabic"/>
          <w:sz w:val="28"/>
          <w:szCs w:val="28"/>
          <w:shd w:val="clear" w:color="auto" w:fill="FFFFFF"/>
        </w:rPr>
        <w:t> </w:t>
      </w:r>
      <w:r w:rsidRPr="00414958">
        <w:rPr>
          <w:rFonts w:ascii="Simplified Arabic" w:hAnsi="Simplified Arabic" w:cs="Simplified Arabic"/>
          <w:sz w:val="28"/>
          <w:szCs w:val="28"/>
          <w:shd w:val="clear" w:color="auto" w:fill="FFFFFF"/>
          <w:rtl/>
        </w:rPr>
        <w:t>في امستردام أن جين</w:t>
      </w:r>
      <w:r w:rsidRPr="00414958">
        <w:rPr>
          <w:rStyle w:val="apple-converted-space"/>
          <w:rFonts w:ascii="Simplified Arabic" w:hAnsi="Simplified Arabic" w:cs="Simplified Arabic"/>
          <w:sz w:val="28"/>
          <w:szCs w:val="28"/>
          <w:shd w:val="clear" w:color="auto" w:fill="FFFFFF"/>
        </w:rPr>
        <w:t> </w:t>
      </w:r>
      <w:r w:rsidRPr="00414958">
        <w:rPr>
          <w:rFonts w:ascii="Simplified Arabic" w:hAnsi="Simplified Arabic" w:cs="Simplified Arabic"/>
          <w:sz w:val="28"/>
          <w:szCs w:val="28"/>
          <w:shd w:val="clear" w:color="auto" w:fill="FFFFFF"/>
        </w:rPr>
        <w:t>(B</w:t>
      </w:r>
      <w:r w:rsidRPr="00414958">
        <w:rPr>
          <w:rFonts w:ascii="Simplified Arabic" w:hAnsi="Simplified Arabic" w:cs="Simplified Arabic"/>
          <w:i/>
          <w:iCs/>
          <w:sz w:val="28"/>
          <w:szCs w:val="28"/>
          <w:shd w:val="clear" w:color="auto" w:fill="FFFFFF"/>
        </w:rPr>
        <w:t>mi</w:t>
      </w:r>
      <w:r w:rsidRPr="00414958">
        <w:rPr>
          <w:rFonts w:ascii="Simplified Arabic" w:hAnsi="Simplified Arabic" w:cs="Simplified Arabic"/>
          <w:sz w:val="28"/>
          <w:szCs w:val="28"/>
          <w:shd w:val="clear" w:color="auto" w:fill="FFFFFF"/>
        </w:rPr>
        <w:t>-1)</w:t>
      </w:r>
      <w:r w:rsidRPr="00414958">
        <w:rPr>
          <w:rStyle w:val="apple-converted-space"/>
          <w:rFonts w:ascii="Simplified Arabic" w:hAnsi="Simplified Arabic" w:cs="Simplified Arabic"/>
          <w:sz w:val="28"/>
          <w:szCs w:val="28"/>
          <w:shd w:val="clear" w:color="auto" w:fill="FFFFFF"/>
        </w:rPr>
        <w:t> </w:t>
      </w:r>
      <w:r w:rsidRPr="00414958">
        <w:rPr>
          <w:rFonts w:ascii="Simplified Arabic" w:hAnsi="Simplified Arabic" w:cs="Simplified Arabic"/>
          <w:sz w:val="28"/>
          <w:szCs w:val="28"/>
          <w:shd w:val="clear" w:color="auto" w:fill="FFFFFF"/>
          <w:rtl/>
        </w:rPr>
        <w:t>في الخلايا السرطانية يوقف عمل بروتينين وهذين البر</w:t>
      </w:r>
      <w:r>
        <w:rPr>
          <w:rFonts w:ascii="Simplified Arabic" w:hAnsi="Simplified Arabic" w:cs="Simplified Arabic" w:hint="cs"/>
          <w:sz w:val="28"/>
          <w:szCs w:val="28"/>
          <w:shd w:val="clear" w:color="auto" w:fill="FFFFFF"/>
          <w:rtl/>
        </w:rPr>
        <w:t>و</w:t>
      </w:r>
      <w:r w:rsidRPr="00414958">
        <w:rPr>
          <w:rFonts w:ascii="Simplified Arabic" w:hAnsi="Simplified Arabic" w:cs="Simplified Arabic"/>
          <w:sz w:val="28"/>
          <w:szCs w:val="28"/>
          <w:shd w:val="clear" w:color="auto" w:fill="FFFFFF"/>
          <w:rtl/>
        </w:rPr>
        <w:t xml:space="preserve">تينين عادة </w:t>
      </w:r>
      <w:r>
        <w:rPr>
          <w:rFonts w:ascii="Simplified Arabic" w:hAnsi="Simplified Arabic" w:cs="Simplified Arabic" w:hint="cs"/>
          <w:sz w:val="28"/>
          <w:szCs w:val="28"/>
          <w:shd w:val="clear" w:color="auto" w:fill="FFFFFF"/>
          <w:rtl/>
        </w:rPr>
        <w:t>يثبطان</w:t>
      </w:r>
      <w:r w:rsidRPr="00414958">
        <w:rPr>
          <w:rFonts w:ascii="Simplified Arabic" w:hAnsi="Simplified Arabic" w:cs="Simplified Arabic"/>
          <w:sz w:val="28"/>
          <w:szCs w:val="28"/>
          <w:shd w:val="clear" w:color="auto" w:fill="FFFFFF"/>
          <w:rtl/>
        </w:rPr>
        <w:t xml:space="preserve"> تكاثر الخلايا , ووجد كذلك أن الجين</w:t>
      </w:r>
      <w:r w:rsidRPr="00414958">
        <w:rPr>
          <w:rFonts w:ascii="Simplified Arabic" w:hAnsi="Simplified Arabic" w:cs="Simplified Arabic"/>
          <w:sz w:val="28"/>
          <w:szCs w:val="28"/>
          <w:shd w:val="clear" w:color="auto" w:fill="FFFFFF"/>
        </w:rPr>
        <w:t>(B</w:t>
      </w:r>
      <w:r w:rsidRPr="00414958">
        <w:rPr>
          <w:rFonts w:ascii="Simplified Arabic" w:hAnsi="Simplified Arabic" w:cs="Simplified Arabic"/>
          <w:i/>
          <w:iCs/>
          <w:sz w:val="28"/>
          <w:szCs w:val="28"/>
          <w:shd w:val="clear" w:color="auto" w:fill="FFFFFF"/>
        </w:rPr>
        <w:t>mi</w:t>
      </w:r>
      <w:r w:rsidRPr="00414958">
        <w:rPr>
          <w:rFonts w:ascii="Simplified Arabic" w:hAnsi="Simplified Arabic" w:cs="Simplified Arabic"/>
          <w:sz w:val="28"/>
          <w:szCs w:val="28"/>
          <w:shd w:val="clear" w:color="auto" w:fill="FFFFFF"/>
        </w:rPr>
        <w:t>-1)</w:t>
      </w:r>
      <w:r w:rsidRPr="00414958">
        <w:rPr>
          <w:rStyle w:val="apple-converted-space"/>
          <w:rFonts w:ascii="Simplified Arabic" w:hAnsi="Simplified Arabic" w:cs="Simplified Arabic"/>
          <w:sz w:val="28"/>
          <w:szCs w:val="28"/>
          <w:shd w:val="clear" w:color="auto" w:fill="FFFFFF"/>
        </w:rPr>
        <w:t> </w:t>
      </w:r>
      <w:r w:rsidRPr="00414958">
        <w:rPr>
          <w:rFonts w:ascii="Simplified Arabic" w:hAnsi="Simplified Arabic" w:cs="Simplified Arabic"/>
          <w:sz w:val="28"/>
          <w:szCs w:val="28"/>
          <w:shd w:val="clear" w:color="auto" w:fill="FFFFFF"/>
          <w:rtl/>
        </w:rPr>
        <w:t>ضروري لتجدد الخلايا الجذعية</w:t>
      </w:r>
      <w:r>
        <w:rPr>
          <w:rFonts w:ascii="Simplified Arabic" w:hAnsi="Simplified Arabic" w:cs="Simplified Arabic" w:hint="cs"/>
          <w:sz w:val="28"/>
          <w:szCs w:val="28"/>
          <w:rtl/>
        </w:rPr>
        <w:t>.</w:t>
      </w:r>
      <w:r w:rsidR="00A0228F">
        <w:rPr>
          <w:rStyle w:val="ab"/>
          <w:rFonts w:ascii="Simplified Arabic" w:hAnsi="Simplified Arabic" w:cs="Simplified Arabic"/>
          <w:sz w:val="28"/>
          <w:szCs w:val="28"/>
          <w:rtl/>
        </w:rPr>
        <w:footnoteReference w:id="4"/>
      </w:r>
    </w:p>
    <w:p w:rsidR="00414958" w:rsidRDefault="00414958" w:rsidP="00414958">
      <w:pPr>
        <w:tabs>
          <w:tab w:val="left" w:pos="4706"/>
        </w:tabs>
        <w:jc w:val="both"/>
        <w:rPr>
          <w:rFonts w:ascii="Simplified Arabic" w:hAnsi="Simplified Arabic" w:cs="Simplified Arabic"/>
          <w:sz w:val="28"/>
          <w:szCs w:val="28"/>
          <w:rtl/>
        </w:rPr>
      </w:pPr>
    </w:p>
    <w:p w:rsidR="0086267F" w:rsidRDefault="0086267F" w:rsidP="00414958">
      <w:pPr>
        <w:tabs>
          <w:tab w:val="left" w:pos="4706"/>
        </w:tabs>
        <w:jc w:val="both"/>
        <w:rPr>
          <w:rFonts w:ascii="Simplified Arabic" w:hAnsi="Simplified Arabic" w:cs="Simplified Arabic"/>
          <w:sz w:val="28"/>
          <w:szCs w:val="28"/>
          <w:rtl/>
        </w:rPr>
      </w:pPr>
    </w:p>
    <w:p w:rsidR="00414958" w:rsidRDefault="009D57EA" w:rsidP="00414958">
      <w:pPr>
        <w:tabs>
          <w:tab w:val="left" w:pos="4706"/>
        </w:tabs>
        <w:jc w:val="both"/>
        <w:rPr>
          <w:rFonts w:ascii="Simplified Arabic" w:hAnsi="Simplified Arabic" w:cs="Simplified Arabic"/>
          <w:color w:val="4F81BD" w:themeColor="accent1"/>
          <w:sz w:val="32"/>
          <w:szCs w:val="32"/>
          <w:rtl/>
        </w:rPr>
      </w:pPr>
      <w:r>
        <w:rPr>
          <w:rFonts w:ascii="Simplified Arabic" w:hAnsi="Simplified Arabic" w:cs="Simplified Arabic" w:hint="cs"/>
          <w:b/>
          <w:bCs/>
          <w:i/>
          <w:iCs/>
          <w:color w:val="4F81BD" w:themeColor="accent1"/>
          <w:sz w:val="32"/>
          <w:szCs w:val="32"/>
          <w:u w:val="single"/>
          <w:rtl/>
        </w:rPr>
        <w:lastRenderedPageBreak/>
        <w:t>الاستخدامات الطبية للخلايا الجذعية</w:t>
      </w:r>
      <w:r>
        <w:rPr>
          <w:rFonts w:ascii="Simplified Arabic" w:hAnsi="Simplified Arabic" w:cs="Simplified Arabic" w:hint="cs"/>
          <w:b/>
          <w:bCs/>
          <w:i/>
          <w:iCs/>
          <w:color w:val="4F81BD" w:themeColor="accent1"/>
          <w:sz w:val="32"/>
          <w:szCs w:val="32"/>
          <w:rtl/>
        </w:rPr>
        <w:t>:</w:t>
      </w:r>
    </w:p>
    <w:p w:rsidR="009D57EA" w:rsidRDefault="009D57EA" w:rsidP="009D57EA">
      <w:pPr>
        <w:tabs>
          <w:tab w:val="left" w:pos="4706"/>
        </w:tabs>
        <w:jc w:val="both"/>
        <w:rPr>
          <w:rFonts w:ascii="Simplified Arabic" w:hAnsi="Simplified Arabic" w:cs="Simplified Arabic"/>
          <w:sz w:val="28"/>
          <w:szCs w:val="28"/>
          <w:rtl/>
        </w:rPr>
      </w:pPr>
      <w:r w:rsidRPr="009D57EA">
        <w:rPr>
          <w:rFonts w:ascii="Simplified Arabic" w:hAnsi="Simplified Arabic" w:cs="Simplified Arabic" w:hint="cs"/>
          <w:sz w:val="28"/>
          <w:szCs w:val="28"/>
          <w:rtl/>
        </w:rPr>
        <w:t>ترتكز</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فكرة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استنساخ</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الخلايا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الجنينية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على</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ما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توصل</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إليه</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العلماء</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عام</w:t>
      </w:r>
      <w:r w:rsidRPr="009D57EA">
        <w:rPr>
          <w:rFonts w:ascii="Simplified Arabic" w:hAnsi="Simplified Arabic" w:cs="Simplified Arabic"/>
          <w:sz w:val="28"/>
          <w:szCs w:val="28"/>
          <w:rtl/>
        </w:rPr>
        <w:t xml:space="preserve"> 1998</w:t>
      </w:r>
      <w:r w:rsidRPr="009D57EA">
        <w:rPr>
          <w:rFonts w:ascii="Simplified Arabic" w:hAnsi="Simplified Arabic" w:cs="Simplified Arabic" w:hint="cs"/>
          <w:sz w:val="28"/>
          <w:szCs w:val="28"/>
          <w:rtl/>
        </w:rPr>
        <w:t>م</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من</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كيفية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فصل</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ما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يسمى</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بالخلايا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الجذعية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البشرية</w:t>
      </w:r>
      <w:r w:rsidRPr="009D57EA">
        <w:rPr>
          <w:rFonts w:ascii="Simplified Arabic" w:hAnsi="Simplified Arabic" w:cs="Simplified Arabic"/>
          <w:sz w:val="28"/>
          <w:szCs w:val="28"/>
          <w:rtl/>
        </w:rPr>
        <w:t xml:space="preserve"> </w:t>
      </w:r>
      <w:r w:rsidRPr="009D57EA">
        <w:rPr>
          <w:rFonts w:ascii="Simplified Arabic" w:hAnsi="Simplified Arabic" w:cs="Simplified Arabic"/>
          <w:sz w:val="28"/>
          <w:szCs w:val="28"/>
        </w:rPr>
        <w:t>human stem cells</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والتي</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توجد</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بوفرة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في</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الجنين</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المبكر</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فقد</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أعلن</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في</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يونيو</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الماضي</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تمكن</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فريق</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علمي</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من</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تحويل</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خلايا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نخاعية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إلى</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خلايا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كبدية،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مما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يعطي</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أملاً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كبيرًا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في</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إمكانية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التوصل</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مستقبلاً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إلى</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طريقة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يستبدل</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بها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عمليات</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زرع</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الأعضاء</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التي</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تتعرض</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لمشاكل</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رفض</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الجسم</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لها،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بالإضافة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إلى</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عدم</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توفر</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الأعضاء</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المرضى،</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وذلك</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من</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خلال</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زرع</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خلايا</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جذعية</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للشخص</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نفسه؛</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لتتحول</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إلى</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العضو</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المطلوب</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دون</w:t>
      </w:r>
      <w:r w:rsidRPr="009D57EA">
        <w:rPr>
          <w:rFonts w:ascii="Simplified Arabic" w:hAnsi="Simplified Arabic" w:cs="Simplified Arabic"/>
          <w:sz w:val="28"/>
          <w:szCs w:val="28"/>
          <w:rtl/>
        </w:rPr>
        <w:t xml:space="preserve"> </w:t>
      </w:r>
      <w:r w:rsidRPr="009D57EA">
        <w:rPr>
          <w:rFonts w:ascii="Simplified Arabic" w:hAnsi="Simplified Arabic" w:cs="Simplified Arabic" w:hint="cs"/>
          <w:sz w:val="28"/>
          <w:szCs w:val="28"/>
          <w:rtl/>
        </w:rPr>
        <w:t>مشاكل</w:t>
      </w:r>
      <w:r w:rsidRPr="009D57EA">
        <w:rPr>
          <w:rFonts w:ascii="Simplified Arabic" w:hAnsi="Simplified Arabic" w:cs="Simplified Arabic"/>
          <w:sz w:val="28"/>
          <w:szCs w:val="28"/>
          <w:rtl/>
        </w:rPr>
        <w:t>.</w:t>
      </w:r>
    </w:p>
    <w:p w:rsidR="009D57EA" w:rsidRDefault="009D57EA" w:rsidP="009D57EA">
      <w:pPr>
        <w:tabs>
          <w:tab w:val="left" w:pos="4706"/>
        </w:tabs>
        <w:jc w:val="mediumKashida"/>
        <w:rPr>
          <w:rFonts w:ascii="Simplified Arabic" w:hAnsi="Simplified Arabic" w:cs="Simplified Arabic"/>
          <w:sz w:val="28"/>
          <w:szCs w:val="28"/>
          <w:shd w:val="clear" w:color="auto" w:fill="FFFFFF"/>
          <w:rtl/>
        </w:rPr>
      </w:pPr>
      <w:r w:rsidRPr="009D57EA">
        <w:rPr>
          <w:rFonts w:ascii="Simplified Arabic" w:hAnsi="Simplified Arabic" w:cs="Simplified Arabic"/>
          <w:sz w:val="28"/>
          <w:szCs w:val="28"/>
          <w:shd w:val="clear" w:color="auto" w:fill="FFFFFF"/>
          <w:rtl/>
        </w:rPr>
        <w:t>وقد قام فريق آخر بزرع</w:t>
      </w:r>
      <w:r w:rsidRPr="009D57EA">
        <w:rPr>
          <w:rStyle w:val="apple-converted-space"/>
          <w:rFonts w:ascii="Simplified Arabic" w:hAnsi="Simplified Arabic" w:cs="Simplified Arabic"/>
          <w:sz w:val="28"/>
          <w:szCs w:val="28"/>
          <w:shd w:val="clear" w:color="auto" w:fill="FFFFFF"/>
        </w:rPr>
        <w:t> </w:t>
      </w:r>
      <w:r w:rsidRPr="009D57EA">
        <w:rPr>
          <w:rFonts w:ascii="Simplified Arabic" w:hAnsi="Simplified Arabic" w:cs="Simplified Arabic"/>
          <w:sz w:val="28"/>
          <w:szCs w:val="28"/>
          <w:shd w:val="clear" w:color="auto" w:fill="FFFFFF"/>
          <w:rtl/>
          <w:lang w:bidi="ar-AE"/>
        </w:rPr>
        <w:t>خلايا جذعية</w:t>
      </w:r>
      <w:r w:rsidRPr="009D57EA">
        <w:rPr>
          <w:rStyle w:val="apple-converted-space"/>
          <w:rFonts w:ascii="Simplified Arabic" w:hAnsi="Simplified Arabic" w:cs="Simplified Arabic"/>
          <w:sz w:val="28"/>
          <w:szCs w:val="28"/>
          <w:shd w:val="clear" w:color="auto" w:fill="FFFFFF"/>
          <w:lang w:bidi="ar-AE"/>
        </w:rPr>
        <w:t> </w:t>
      </w:r>
      <w:r w:rsidRPr="009D57EA">
        <w:rPr>
          <w:rFonts w:ascii="Simplified Arabic" w:hAnsi="Simplified Arabic" w:cs="Simplified Arabic"/>
          <w:sz w:val="28"/>
          <w:szCs w:val="28"/>
          <w:shd w:val="clear" w:color="auto" w:fill="FFFFFF"/>
          <w:rtl/>
        </w:rPr>
        <w:t>مأخوذة</w:t>
      </w:r>
      <w:r w:rsidRPr="009D57EA">
        <w:rPr>
          <w:rStyle w:val="apple-converted-space"/>
          <w:rFonts w:ascii="Simplified Arabic" w:hAnsi="Simplified Arabic" w:cs="Simplified Arabic"/>
          <w:sz w:val="28"/>
          <w:szCs w:val="28"/>
          <w:shd w:val="clear" w:color="auto" w:fill="FFFFFF"/>
        </w:rPr>
        <w:t> </w:t>
      </w:r>
      <w:r w:rsidRPr="009D57EA">
        <w:rPr>
          <w:rFonts w:ascii="Simplified Arabic" w:hAnsi="Simplified Arabic" w:cs="Simplified Arabic"/>
          <w:sz w:val="28"/>
          <w:szCs w:val="28"/>
          <w:shd w:val="clear" w:color="auto" w:fill="FFFFFF"/>
          <w:rtl/>
          <w:lang w:bidi="ar-AE"/>
        </w:rPr>
        <w:t>من نخاع العظام لفأر بالغ توجد فيها علامة تسمى «البروتين الفلورسنتي الاخضر»، داخل جسم فأر بالغ آخر قضي على كل نخاعه العظمي بواسطة الإشعاع. واظهر البحث أن الخلايا المزروعة انتقلت إلى عدة مواقع داخل الدماغ، وأنها قد استجابت لبيئة منطقتها وقامت بتنفيذ أعمال الخلايا العصبية</w:t>
      </w:r>
      <w:r w:rsidRPr="009D57EA">
        <w:rPr>
          <w:rFonts w:ascii="Simplified Arabic" w:hAnsi="Simplified Arabic" w:cs="Simplified Arabic"/>
          <w:sz w:val="28"/>
          <w:szCs w:val="28"/>
          <w:shd w:val="clear" w:color="auto" w:fill="FFFFFF"/>
          <w:lang w:bidi="ar-AE"/>
        </w:rPr>
        <w:t>.</w:t>
      </w:r>
      <w:r w:rsidRPr="009D57EA">
        <w:rPr>
          <w:rFonts w:ascii="Simplified Arabic" w:hAnsi="Simplified Arabic" w:cs="Simplified Arabic"/>
          <w:sz w:val="28"/>
          <w:szCs w:val="28"/>
          <w:shd w:val="clear" w:color="auto" w:fill="FFFFFF"/>
        </w:rPr>
        <w:t> </w:t>
      </w:r>
      <w:r w:rsidRPr="009D57EA">
        <w:rPr>
          <w:rStyle w:val="apple-converted-space"/>
          <w:rFonts w:ascii="Simplified Arabic" w:hAnsi="Simplified Arabic" w:cs="Simplified Arabic"/>
          <w:sz w:val="28"/>
          <w:szCs w:val="28"/>
          <w:shd w:val="clear" w:color="auto" w:fill="FFFFFF"/>
        </w:rPr>
        <w:t> </w:t>
      </w:r>
      <w:r w:rsidRPr="009D57EA">
        <w:rPr>
          <w:rFonts w:ascii="Simplified Arabic" w:hAnsi="Simplified Arabic" w:cs="Simplified Arabic"/>
          <w:sz w:val="28"/>
          <w:szCs w:val="28"/>
          <w:shd w:val="clear" w:color="auto" w:fill="FFFFFF"/>
          <w:rtl/>
          <w:lang w:bidi="ar-AE"/>
        </w:rPr>
        <w:t>وصرح كبار الخبراء الأميركيين الذين تابعوا هذين البحثين أن نتائجهما تبشر بآفاق واسعة لعلاج أمراض الدماغ. إلا أن خبراء آخرين أشاروا إلى أن أسئلة كثيرة لا تزال تنتظر إجاباتها قبل اختبارها فعلا على الإنسان، واهم هذه الأسئلة العوامل التي تقود إلى نمو وتطور الخلايا الجذعية إلى نوع من الخلايا العصبية</w:t>
      </w:r>
      <w:r w:rsidRPr="009D57EA">
        <w:rPr>
          <w:rFonts w:ascii="Simplified Arabic" w:hAnsi="Simplified Arabic" w:cs="Simplified Arabic"/>
          <w:sz w:val="28"/>
          <w:szCs w:val="28"/>
          <w:shd w:val="clear" w:color="auto" w:fill="FFFFFF"/>
          <w:lang w:bidi="ar-AE"/>
        </w:rPr>
        <w:t>.</w:t>
      </w:r>
      <w:r w:rsidRPr="009D57EA">
        <w:rPr>
          <w:rStyle w:val="apple-converted-space"/>
          <w:rFonts w:ascii="Simplified Arabic" w:hAnsi="Simplified Arabic" w:cs="Simplified Arabic"/>
          <w:sz w:val="28"/>
          <w:szCs w:val="28"/>
          <w:shd w:val="clear" w:color="auto" w:fill="FFFFFF"/>
          <w:lang w:bidi="ar-AE"/>
        </w:rPr>
        <w:t> </w:t>
      </w:r>
      <w:r w:rsidRPr="009D57EA">
        <w:rPr>
          <w:rFonts w:ascii="Simplified Arabic" w:hAnsi="Simplified Arabic" w:cs="Simplified Arabic"/>
          <w:sz w:val="28"/>
          <w:szCs w:val="28"/>
          <w:shd w:val="clear" w:color="auto" w:fill="FFFFFF"/>
          <w:rtl/>
          <w:lang w:bidi="ar-AE"/>
        </w:rPr>
        <w:t>و</w:t>
      </w:r>
      <w:r w:rsidRPr="009D57EA">
        <w:rPr>
          <w:rFonts w:ascii="Simplified Arabic" w:hAnsi="Simplified Arabic" w:cs="Simplified Arabic"/>
          <w:sz w:val="28"/>
          <w:szCs w:val="28"/>
          <w:shd w:val="clear" w:color="auto" w:fill="FFFFFF"/>
          <w:rtl/>
        </w:rPr>
        <w:t>قد يكون من أهم الجوانب ذات الفائدة التطبيقية للخلايا الجذعية الإنسانية متعددة الفاعلية هو إنتاج خلايا وأنسجة يمكن أن تستعمل فيما يدعى " العلاج الخلوي</w:t>
      </w:r>
      <w:r>
        <w:rPr>
          <w:rFonts w:ascii="Simplified Arabic" w:hAnsi="Simplified Arabic" w:cs="Simplified Arabic" w:hint="cs"/>
          <w:sz w:val="28"/>
          <w:szCs w:val="28"/>
          <w:shd w:val="clear" w:color="auto" w:fill="FFFFFF"/>
          <w:rtl/>
        </w:rPr>
        <w:t>".</w:t>
      </w:r>
    </w:p>
    <w:p w:rsidR="009D57EA" w:rsidRDefault="009D57EA" w:rsidP="009D57EA">
      <w:pPr>
        <w:shd w:val="clear" w:color="auto" w:fill="FFFFFF"/>
        <w:spacing w:after="0" w:line="248" w:lineRule="atLeast"/>
        <w:ind w:left="360"/>
        <w:jc w:val="mediumKashida"/>
        <w:rPr>
          <w:rFonts w:ascii="Simplified Arabic" w:eastAsia="Times New Roman" w:hAnsi="Simplified Arabic" w:cs="Simplified Arabic"/>
          <w:sz w:val="28"/>
          <w:szCs w:val="28"/>
          <w:rtl/>
        </w:rPr>
      </w:pPr>
      <w:r w:rsidRPr="009D57EA">
        <w:rPr>
          <w:rFonts w:ascii="Simplified Arabic" w:eastAsia="Times New Roman" w:hAnsi="Simplified Arabic" w:cs="Simplified Arabic"/>
          <w:sz w:val="28"/>
          <w:szCs w:val="28"/>
          <w:rtl/>
        </w:rPr>
        <w:t>يحدث الكثير من الأمراض والخلل في الخلايا من خلل للوظائف الخلوية أو تلف للأنسجة في الجسم. تستخدم في الوقت الحاضر أعضاء وأنسجة يتبرع بها أحدهم لتبديل الأنسجة التالفة أو البالية. ومما يؤسف أن عدد الأشخاص الذين يعانون من مثل هذه الأعراض اكثر من كمية الأعضاء المتوفرة للزرع.</w:t>
      </w:r>
    </w:p>
    <w:p w:rsidR="009D57EA" w:rsidRPr="009D57EA" w:rsidRDefault="009D57EA" w:rsidP="009D57EA">
      <w:pPr>
        <w:shd w:val="clear" w:color="auto" w:fill="FFFFFF"/>
        <w:spacing w:after="0" w:line="248" w:lineRule="atLeast"/>
        <w:ind w:left="360"/>
        <w:jc w:val="mediumKashida"/>
        <w:rPr>
          <w:rFonts w:ascii="Simplified Arabic" w:eastAsia="Times New Roman" w:hAnsi="Simplified Arabic" w:cs="Simplified Arabic"/>
          <w:sz w:val="28"/>
          <w:szCs w:val="28"/>
          <w:rtl/>
        </w:rPr>
      </w:pPr>
      <w:r w:rsidRPr="009D57EA">
        <w:rPr>
          <w:rFonts w:ascii="Simplified Arabic" w:eastAsia="Times New Roman" w:hAnsi="Simplified Arabic" w:cs="Simplified Arabic"/>
          <w:sz w:val="28"/>
          <w:szCs w:val="28"/>
          <w:rtl/>
        </w:rPr>
        <w:t> ذكر علماء بريطانيون أن العقم قد ينتهي من العالم نظراً لقيام العلماء بتعديل الأساليب المستخدمة في علاجه ودراستهم كيفية تحويل الخلايا الجذعية إلى بويضات وحيوانات منوية.  توفر الخلايا الجذعية متعددة الفعالية التي يجري تحفيزها لإنتاج خلايا متخصصة توفر فرصة للحصول على مصدر متجدد لخلايا الاستبدال والأنسجة لعلاج مجموعة من الأمراض والحالات.</w:t>
      </w:r>
    </w:p>
    <w:p w:rsidR="009D57EA" w:rsidRDefault="00447CA4" w:rsidP="009D57EA">
      <w:pPr>
        <w:tabs>
          <w:tab w:val="left" w:pos="4706"/>
        </w:tabs>
        <w:jc w:val="mediumKashida"/>
        <w:rPr>
          <w:rFonts w:ascii="Simplified Arabic" w:hAnsi="Simplified Arabic" w:cs="Simplified Arabic"/>
          <w:b/>
          <w:bCs/>
          <w:i/>
          <w:iCs/>
          <w:color w:val="4F81BD" w:themeColor="accent1"/>
          <w:sz w:val="32"/>
          <w:szCs w:val="32"/>
          <w:rtl/>
        </w:rPr>
      </w:pPr>
      <w:r>
        <w:rPr>
          <w:rFonts w:ascii="Simplified Arabic" w:hAnsi="Simplified Arabic" w:cs="Simplified Arabic" w:hint="cs"/>
          <w:b/>
          <w:bCs/>
          <w:i/>
          <w:iCs/>
          <w:color w:val="4F81BD" w:themeColor="accent1"/>
          <w:sz w:val="32"/>
          <w:szCs w:val="32"/>
          <w:u w:val="single"/>
          <w:rtl/>
        </w:rPr>
        <w:lastRenderedPageBreak/>
        <w:t>بعض الأمثلة لاستخدام الخلايا الجذعية في المجالات الطبية</w:t>
      </w:r>
      <w:r>
        <w:rPr>
          <w:rFonts w:ascii="Simplified Arabic" w:hAnsi="Simplified Arabic" w:cs="Simplified Arabic" w:hint="cs"/>
          <w:b/>
          <w:bCs/>
          <w:i/>
          <w:iCs/>
          <w:color w:val="4F81BD" w:themeColor="accent1"/>
          <w:sz w:val="32"/>
          <w:szCs w:val="32"/>
          <w:rtl/>
        </w:rPr>
        <w:t>:</w:t>
      </w:r>
    </w:p>
    <w:p w:rsidR="00447CA4" w:rsidRPr="00447CA4" w:rsidRDefault="00447CA4" w:rsidP="00447CA4">
      <w:pPr>
        <w:pStyle w:val="a4"/>
        <w:numPr>
          <w:ilvl w:val="0"/>
          <w:numId w:val="7"/>
        </w:numPr>
        <w:tabs>
          <w:tab w:val="left" w:pos="4706"/>
        </w:tabs>
        <w:jc w:val="mediumKashida"/>
        <w:rPr>
          <w:rFonts w:ascii="Simplified Arabic" w:hAnsi="Simplified Arabic" w:cs="Simplified Arabic"/>
          <w:b/>
          <w:bCs/>
          <w:sz w:val="28"/>
          <w:szCs w:val="28"/>
        </w:rPr>
      </w:pPr>
      <w:r w:rsidRPr="00447CA4">
        <w:rPr>
          <w:rFonts w:ascii="Simplified Arabic" w:hAnsi="Simplified Arabic" w:cs="Simplified Arabic" w:hint="cs"/>
          <w:b/>
          <w:bCs/>
          <w:sz w:val="28"/>
          <w:szCs w:val="28"/>
          <w:rtl/>
        </w:rPr>
        <w:t>الخلايا الجذعية الجنينية لعلاج داء باركنسون:</w:t>
      </w:r>
    </w:p>
    <w:p w:rsidR="00447CA4" w:rsidRDefault="00447CA4" w:rsidP="00447CA4">
      <w:pPr>
        <w:pStyle w:val="a4"/>
        <w:shd w:val="clear" w:color="auto" w:fill="FFFFFF"/>
        <w:spacing w:before="100" w:beforeAutospacing="1" w:after="100" w:afterAutospacing="1" w:line="248" w:lineRule="atLeast"/>
        <w:jc w:val="mediumKashida"/>
        <w:rPr>
          <w:rFonts w:ascii="Simplified Arabic" w:eastAsia="Times New Roman" w:hAnsi="Simplified Arabic" w:cs="Simplified Arabic"/>
          <w:color w:val="000000"/>
          <w:sz w:val="28"/>
          <w:szCs w:val="28"/>
          <w:rtl/>
          <w:lang w:bidi="ar-AE"/>
        </w:rPr>
      </w:pPr>
      <w:r w:rsidRPr="00447CA4">
        <w:rPr>
          <w:rFonts w:ascii="Arial" w:eastAsia="Times New Roman" w:hAnsi="Arial" w:cs="Arial"/>
          <w:color w:val="000000"/>
          <w:sz w:val="32"/>
          <w:szCs w:val="32"/>
          <w:rtl/>
        </w:rPr>
        <w:t>  </w:t>
      </w:r>
      <w:r w:rsidRPr="00447CA4">
        <w:rPr>
          <w:rFonts w:ascii="Simplified Arabic" w:eastAsia="Times New Roman" w:hAnsi="Simplified Arabic" w:cs="Simplified Arabic"/>
          <w:color w:val="000000"/>
          <w:sz w:val="28"/>
          <w:szCs w:val="28"/>
          <w:rtl/>
          <w:lang w:bidi="ar-AE"/>
        </w:rPr>
        <w:t>أكد العلماء انهم الآن اقرب من أي وقت مضى لإيجاد علاج شاف لداء باركنسون باستخدام خلايا رئيسية مستخلصة من الأجنة. </w:t>
      </w:r>
      <w:r w:rsidRPr="00447CA4">
        <w:rPr>
          <w:rFonts w:ascii="Simplified Arabic" w:eastAsia="Times New Roman" w:hAnsi="Simplified Arabic" w:cs="Simplified Arabic"/>
          <w:color w:val="000000"/>
          <w:sz w:val="28"/>
          <w:szCs w:val="28"/>
          <w:rtl/>
        </w:rPr>
        <w:t>حيث اثبت التجارب التي أجريت على </w:t>
      </w:r>
      <w:r w:rsidRPr="00447CA4">
        <w:rPr>
          <w:rFonts w:ascii="Simplified Arabic" w:eastAsia="Times New Roman" w:hAnsi="Simplified Arabic" w:cs="Simplified Arabic"/>
          <w:color w:val="000000"/>
          <w:sz w:val="28"/>
          <w:szCs w:val="28"/>
          <w:rtl/>
          <w:lang w:bidi="ar-AE"/>
        </w:rPr>
        <w:t>الفئران المخبرية </w:t>
      </w:r>
      <w:proofErr w:type="spellStart"/>
      <w:r w:rsidRPr="00447CA4">
        <w:rPr>
          <w:rFonts w:ascii="Simplified Arabic" w:eastAsia="Times New Roman" w:hAnsi="Simplified Arabic" w:cs="Simplified Arabic"/>
          <w:color w:val="000000"/>
          <w:sz w:val="28"/>
          <w:szCs w:val="28"/>
          <w:rtl/>
        </w:rPr>
        <w:t>با</w:t>
      </w:r>
      <w:r w:rsidRPr="00447CA4">
        <w:rPr>
          <w:rFonts w:ascii="Simplified Arabic" w:eastAsia="Times New Roman" w:hAnsi="Simplified Arabic" w:cs="Simplified Arabic"/>
          <w:color w:val="000000"/>
          <w:sz w:val="28"/>
          <w:szCs w:val="28"/>
          <w:rtl/>
          <w:lang w:bidi="ar-AE"/>
        </w:rPr>
        <w:t>ستخدام</w:t>
      </w:r>
      <w:proofErr w:type="spellEnd"/>
      <w:r w:rsidRPr="00447CA4">
        <w:rPr>
          <w:rFonts w:ascii="Simplified Arabic" w:eastAsia="Times New Roman" w:hAnsi="Simplified Arabic" w:cs="Simplified Arabic"/>
          <w:color w:val="000000"/>
          <w:sz w:val="28"/>
          <w:szCs w:val="28"/>
          <w:rtl/>
          <w:lang w:bidi="ar-AE"/>
        </w:rPr>
        <w:t xml:space="preserve"> الخلايا الجذعية الجنينية التي تستطيع أن تتخ</w:t>
      </w:r>
      <w:proofErr w:type="spellStart"/>
      <w:r w:rsidRPr="00447CA4">
        <w:rPr>
          <w:rFonts w:ascii="Simplified Arabic" w:eastAsia="Times New Roman" w:hAnsi="Simplified Arabic" w:cs="Simplified Arabic"/>
          <w:color w:val="000000"/>
          <w:sz w:val="28"/>
          <w:szCs w:val="28"/>
          <w:rtl/>
        </w:rPr>
        <w:t>صص</w:t>
      </w:r>
      <w:proofErr w:type="spellEnd"/>
      <w:r w:rsidRPr="00447CA4">
        <w:rPr>
          <w:rFonts w:ascii="Simplified Arabic" w:eastAsia="Times New Roman" w:hAnsi="Simplified Arabic" w:cs="Simplified Arabic"/>
          <w:color w:val="000000"/>
          <w:sz w:val="28"/>
          <w:szCs w:val="28"/>
          <w:rtl/>
        </w:rPr>
        <w:t> </w:t>
      </w:r>
      <w:r w:rsidRPr="00447CA4">
        <w:rPr>
          <w:rFonts w:ascii="Simplified Arabic" w:eastAsia="Times New Roman" w:hAnsi="Simplified Arabic" w:cs="Simplified Arabic"/>
          <w:color w:val="000000"/>
          <w:sz w:val="28"/>
          <w:szCs w:val="28"/>
          <w:rtl/>
          <w:lang w:bidi="ar-AE"/>
        </w:rPr>
        <w:t>إلى أي نوع من أنسجة الجسم, والتي يمكن أن يتم استنباتها بأعداد كبيرة. واستخدم العلماء هذه الخلايا حتى تنتج مادة (</w:t>
      </w:r>
      <w:proofErr w:type="spellStart"/>
      <w:r w:rsidRPr="00447CA4">
        <w:rPr>
          <w:rFonts w:ascii="Simplified Arabic" w:eastAsia="Times New Roman" w:hAnsi="Simplified Arabic" w:cs="Simplified Arabic"/>
          <w:color w:val="000000"/>
          <w:sz w:val="28"/>
          <w:szCs w:val="28"/>
          <w:rtl/>
          <w:lang w:bidi="ar-AE"/>
        </w:rPr>
        <w:t>الدوبامين</w:t>
      </w:r>
      <w:proofErr w:type="spellEnd"/>
      <w:r w:rsidRPr="00447CA4">
        <w:rPr>
          <w:rFonts w:ascii="Simplified Arabic" w:eastAsia="Times New Roman" w:hAnsi="Simplified Arabic" w:cs="Simplified Arabic"/>
          <w:color w:val="000000"/>
          <w:sz w:val="28"/>
          <w:szCs w:val="28"/>
          <w:rtl/>
          <w:lang w:bidi="ar-AE"/>
        </w:rPr>
        <w:t>) عندما تزرع في أدمغة الفئران.</w:t>
      </w:r>
    </w:p>
    <w:p w:rsidR="00447CA4" w:rsidRDefault="00447CA4" w:rsidP="00447CA4">
      <w:pPr>
        <w:pStyle w:val="a4"/>
        <w:shd w:val="clear" w:color="auto" w:fill="FFFFFF"/>
        <w:spacing w:before="100" w:beforeAutospacing="1" w:after="100" w:afterAutospacing="1" w:line="248" w:lineRule="atLeast"/>
        <w:jc w:val="mediumKashida"/>
        <w:rPr>
          <w:rFonts w:ascii="Simplified Arabic" w:eastAsia="Times New Roman" w:hAnsi="Simplified Arabic" w:cs="Simplified Arabic"/>
          <w:color w:val="808080"/>
          <w:sz w:val="28"/>
          <w:szCs w:val="28"/>
          <w:rtl/>
        </w:rPr>
      </w:pPr>
    </w:p>
    <w:p w:rsidR="00447CA4" w:rsidRPr="00447CA4" w:rsidRDefault="00447CA4" w:rsidP="00447CA4">
      <w:pPr>
        <w:pStyle w:val="a4"/>
        <w:numPr>
          <w:ilvl w:val="0"/>
          <w:numId w:val="7"/>
        </w:numPr>
        <w:shd w:val="clear" w:color="auto" w:fill="FFFFFF"/>
        <w:spacing w:before="100" w:beforeAutospacing="1" w:after="100" w:afterAutospacing="1" w:line="248" w:lineRule="atLeast"/>
        <w:jc w:val="mediumKashida"/>
        <w:rPr>
          <w:rFonts w:ascii="Simplified Arabic" w:eastAsia="Times New Roman" w:hAnsi="Simplified Arabic" w:cs="Simplified Arabic"/>
          <w:b/>
          <w:bCs/>
          <w:sz w:val="28"/>
          <w:szCs w:val="28"/>
        </w:rPr>
      </w:pPr>
      <w:r w:rsidRPr="00447CA4">
        <w:rPr>
          <w:rFonts w:ascii="Simplified Arabic" w:eastAsia="Times New Roman" w:hAnsi="Simplified Arabic" w:cs="Simplified Arabic" w:hint="cs"/>
          <w:b/>
          <w:bCs/>
          <w:sz w:val="28"/>
          <w:szCs w:val="28"/>
          <w:rtl/>
        </w:rPr>
        <w:t>الخلايا النخاعية لعلاج سرطان الكلى:</w:t>
      </w:r>
    </w:p>
    <w:p w:rsidR="00447CA4" w:rsidRPr="00447CA4" w:rsidRDefault="00447CA4" w:rsidP="00447CA4">
      <w:pPr>
        <w:pStyle w:val="a4"/>
        <w:shd w:val="clear" w:color="auto" w:fill="FFFFFF"/>
        <w:spacing w:before="100" w:beforeAutospacing="1" w:after="100" w:afterAutospacing="1" w:line="248" w:lineRule="atLeast"/>
        <w:jc w:val="mediumKashida"/>
        <w:rPr>
          <w:rFonts w:ascii="Simplified Arabic" w:eastAsia="Times New Roman" w:hAnsi="Simplified Arabic" w:cs="Simplified Arabic"/>
          <w:sz w:val="28"/>
          <w:szCs w:val="28"/>
          <w:rtl/>
        </w:rPr>
      </w:pPr>
      <w:r w:rsidRPr="00447CA4">
        <w:rPr>
          <w:rFonts w:ascii="Simplified Arabic" w:eastAsia="Times New Roman" w:hAnsi="Simplified Arabic" w:cs="Simplified Arabic" w:hint="cs"/>
          <w:sz w:val="28"/>
          <w:szCs w:val="28"/>
          <w:rtl/>
        </w:rPr>
        <w:t>بدأ</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علاج</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تجريبي</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للسرطان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يحصل</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خلاله</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المريض</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على</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خلايا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نخاع</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عظمي</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من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أخ</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أو</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أخت</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بالإضافة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إلى</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عقاقير</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تثبط</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الجهاز</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المناعي</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يظهر</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نتائج</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واعدة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فيما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يتعلق</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بعلاج</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سرطان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الكلى</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الذي</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لا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شفاء</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منه</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حتى</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الآن</w:t>
      </w:r>
      <w:r w:rsidRPr="00447CA4">
        <w:rPr>
          <w:rFonts w:ascii="Simplified Arabic" w:eastAsia="Times New Roman" w:hAnsi="Simplified Arabic" w:cs="Simplified Arabic"/>
          <w:sz w:val="28"/>
          <w:szCs w:val="28"/>
          <w:rtl/>
        </w:rPr>
        <w:t xml:space="preserve"> . </w:t>
      </w:r>
      <w:r w:rsidRPr="00447CA4">
        <w:rPr>
          <w:rFonts w:ascii="Simplified Arabic" w:eastAsia="Times New Roman" w:hAnsi="Simplified Arabic" w:cs="Simplified Arabic" w:hint="cs"/>
          <w:sz w:val="28"/>
          <w:szCs w:val="28"/>
          <w:rtl/>
        </w:rPr>
        <w:t>حيث</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أن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بعض</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خلايا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الدم</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التي</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تعرف</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بالخلايا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الجذعية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غالبا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ما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تشن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هجوما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على</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الجسم</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بشكل</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عام</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وعلى</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الخلايا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السرطانية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بشكل</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خاص</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عند</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نقلها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إلى</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المصابين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بأورام</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سرطانية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ولكن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من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خلال</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إضعاف</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جهاز</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المناعة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بصورة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مؤقتة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وحقن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الخلايا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الجذعية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من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أحد</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أشقاء</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المريض</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فانه</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يمكن</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تدريب</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بعض</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الخلايا</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الجذعية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الجديدة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على</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مهاجمة</w:t>
      </w:r>
      <w:r w:rsidRPr="00447CA4">
        <w:rPr>
          <w:rFonts w:ascii="Simplified Arabic" w:eastAsia="Times New Roman" w:hAnsi="Simplified Arabic" w:cs="Simplified Arabic"/>
          <w:sz w:val="28"/>
          <w:szCs w:val="28"/>
          <w:rtl/>
        </w:rPr>
        <w:t xml:space="preserve"> </w:t>
      </w:r>
      <w:r w:rsidRPr="00447CA4">
        <w:rPr>
          <w:rFonts w:ascii="Simplified Arabic" w:eastAsia="Times New Roman" w:hAnsi="Simplified Arabic" w:cs="Simplified Arabic" w:hint="cs"/>
          <w:sz w:val="28"/>
          <w:szCs w:val="28"/>
          <w:rtl/>
        </w:rPr>
        <w:t>الورم</w:t>
      </w:r>
      <w:r w:rsidRPr="00447CA4">
        <w:rPr>
          <w:rFonts w:ascii="Simplified Arabic" w:eastAsia="Times New Roman" w:hAnsi="Simplified Arabic" w:cs="Simplified Arabic"/>
          <w:sz w:val="28"/>
          <w:szCs w:val="28"/>
          <w:rtl/>
        </w:rPr>
        <w:t>.</w:t>
      </w:r>
    </w:p>
    <w:p w:rsidR="00447CA4" w:rsidRPr="002A37B9" w:rsidRDefault="00447CA4" w:rsidP="00447CA4">
      <w:pPr>
        <w:pStyle w:val="a4"/>
        <w:tabs>
          <w:tab w:val="left" w:pos="4706"/>
        </w:tabs>
        <w:jc w:val="mediumKashida"/>
        <w:rPr>
          <w:rFonts w:ascii="Simplified Arabic" w:hAnsi="Simplified Arabic" w:cs="Simplified Arabic"/>
          <w:sz w:val="16"/>
          <w:szCs w:val="16"/>
          <w:rtl/>
        </w:rPr>
      </w:pPr>
    </w:p>
    <w:p w:rsidR="00447CA4" w:rsidRPr="002A37B9" w:rsidRDefault="002A37B9" w:rsidP="00447CA4">
      <w:pPr>
        <w:pStyle w:val="a4"/>
        <w:numPr>
          <w:ilvl w:val="0"/>
          <w:numId w:val="7"/>
        </w:numPr>
        <w:tabs>
          <w:tab w:val="left" w:pos="4706"/>
        </w:tabs>
        <w:jc w:val="mediumKashida"/>
        <w:rPr>
          <w:rFonts w:ascii="Simplified Arabic" w:hAnsi="Simplified Arabic" w:cs="Simplified Arabic"/>
          <w:sz w:val="28"/>
          <w:szCs w:val="28"/>
        </w:rPr>
      </w:pPr>
      <w:r>
        <w:rPr>
          <w:rFonts w:ascii="Simplified Arabic" w:hAnsi="Simplified Arabic" w:cs="Simplified Arabic" w:hint="cs"/>
          <w:b/>
          <w:bCs/>
          <w:sz w:val="28"/>
          <w:szCs w:val="28"/>
          <w:rtl/>
        </w:rPr>
        <w:t>الخلايا الجذعية لعلاج مرضى الكبد:</w:t>
      </w:r>
    </w:p>
    <w:p w:rsidR="002A37B9" w:rsidRDefault="002A37B9" w:rsidP="002A37B9">
      <w:pPr>
        <w:pStyle w:val="a4"/>
        <w:tabs>
          <w:tab w:val="left" w:pos="4706"/>
        </w:tabs>
        <w:jc w:val="mediumKashida"/>
        <w:rPr>
          <w:rFonts w:ascii="Simplified Arabic" w:hAnsi="Simplified Arabic" w:cs="Simplified Arabic"/>
          <w:sz w:val="28"/>
          <w:szCs w:val="28"/>
          <w:rtl/>
        </w:rPr>
      </w:pPr>
      <w:r>
        <w:rPr>
          <w:rStyle w:val="apple-converted-space"/>
          <w:rFonts w:ascii="Arial" w:hAnsi="Arial" w:cs="Arial"/>
          <w:color w:val="808080"/>
          <w:sz w:val="32"/>
          <w:szCs w:val="32"/>
          <w:shd w:val="clear" w:color="auto" w:fill="FFFFFF"/>
          <w:rtl/>
          <w:lang w:bidi="ar-AE"/>
        </w:rPr>
        <w:t> </w:t>
      </w:r>
      <w:r w:rsidRPr="002A37B9">
        <w:rPr>
          <w:rFonts w:ascii="Simplified Arabic" w:hAnsi="Simplified Arabic" w:cs="Simplified Arabic"/>
          <w:sz w:val="28"/>
          <w:szCs w:val="28"/>
          <w:shd w:val="clear" w:color="auto" w:fill="FFFFFF"/>
          <w:rtl/>
          <w:lang w:bidi="ar-AE"/>
        </w:rPr>
        <w:t>توصل العلماء</w:t>
      </w:r>
      <w:r w:rsidRPr="002A37B9">
        <w:rPr>
          <w:rStyle w:val="apple-converted-space"/>
          <w:rFonts w:ascii="Simplified Arabic" w:hAnsi="Simplified Arabic" w:cs="Simplified Arabic"/>
          <w:sz w:val="28"/>
          <w:szCs w:val="28"/>
          <w:shd w:val="clear" w:color="auto" w:fill="FFFFFF"/>
          <w:rtl/>
          <w:lang w:bidi="ar-AE"/>
        </w:rPr>
        <w:t> </w:t>
      </w:r>
      <w:r w:rsidRPr="002A37B9">
        <w:rPr>
          <w:rFonts w:ascii="Simplified Arabic" w:hAnsi="Simplified Arabic" w:cs="Simplified Arabic"/>
          <w:sz w:val="28"/>
          <w:szCs w:val="28"/>
          <w:shd w:val="clear" w:color="auto" w:fill="FFFFFF"/>
          <w:rtl/>
          <w:lang w:bidi="ar-AE"/>
        </w:rPr>
        <w:t> إلى اكتشاف جديد يفتح أبواب الأمل لمرضى الكبد وذلك باستخدام خلايا الدم الأولية الموجودة بالنخاع العظمى حيث اثبت العلماء تحول تلك الخلايا بعد زراعتها في شخص ما إلى خلايا كبدية</w:t>
      </w:r>
      <w:r w:rsidRPr="002A37B9">
        <w:rPr>
          <w:rStyle w:val="apple-converted-space"/>
          <w:rFonts w:ascii="Simplified Arabic" w:hAnsi="Simplified Arabic" w:cs="Simplified Arabic"/>
          <w:sz w:val="28"/>
          <w:szCs w:val="28"/>
          <w:shd w:val="clear" w:color="auto" w:fill="FFFFFF"/>
          <w:rtl/>
          <w:lang w:bidi="ar-AE"/>
        </w:rPr>
        <w:t> </w:t>
      </w:r>
      <w:r w:rsidRPr="002A37B9">
        <w:rPr>
          <w:rFonts w:ascii="Simplified Arabic" w:hAnsi="Simplified Arabic" w:cs="Simplified Arabic"/>
          <w:sz w:val="28"/>
          <w:szCs w:val="28"/>
          <w:shd w:val="clear" w:color="auto" w:fill="FFFFFF"/>
          <w:rtl/>
        </w:rPr>
        <w:t>،</w:t>
      </w:r>
      <w:r w:rsidRPr="002A37B9">
        <w:rPr>
          <w:rStyle w:val="apple-converted-space"/>
          <w:rFonts w:ascii="Simplified Arabic" w:hAnsi="Simplified Arabic" w:cs="Simplified Arabic"/>
          <w:sz w:val="28"/>
          <w:szCs w:val="28"/>
          <w:shd w:val="clear" w:color="auto" w:fill="FFFFFF"/>
          <w:rtl/>
        </w:rPr>
        <w:t> </w:t>
      </w:r>
      <w:r w:rsidRPr="002A37B9">
        <w:rPr>
          <w:rFonts w:ascii="Simplified Arabic" w:hAnsi="Simplified Arabic" w:cs="Simplified Arabic"/>
          <w:sz w:val="28"/>
          <w:szCs w:val="28"/>
          <w:shd w:val="clear" w:color="auto" w:fill="FFFFFF"/>
          <w:rtl/>
          <w:lang w:bidi="ar-AE"/>
        </w:rPr>
        <w:t>وقد لاحظوا وجود خلايا كبدية ذكريه في كبد امرأة تم زرع نخاع عظمى من رجل فيها ، وهذا الاكتشاف يمكن استخدامه لعلاج كثير من الحالات التي تعانى من فشل كبدي سواء نتيجة للأعراض الجانبية للأدوية أو نتيجة للأورام السرطانية ، وبزرع الخلايا الأولية من النخاع العظمى للمرض نفس</w:t>
      </w:r>
      <w:r>
        <w:rPr>
          <w:rFonts w:ascii="Simplified Arabic" w:hAnsi="Simplified Arabic" w:cs="Simplified Arabic"/>
          <w:sz w:val="28"/>
          <w:szCs w:val="28"/>
          <w:shd w:val="clear" w:color="auto" w:fill="FFFFFF"/>
          <w:rtl/>
          <w:lang w:bidi="ar-AE"/>
        </w:rPr>
        <w:t>ه يمكن تلافى مشكلة رفض الجسم لل</w:t>
      </w:r>
      <w:r>
        <w:rPr>
          <w:rFonts w:ascii="Simplified Arabic" w:hAnsi="Simplified Arabic" w:cs="Simplified Arabic" w:hint="cs"/>
          <w:sz w:val="28"/>
          <w:szCs w:val="28"/>
          <w:shd w:val="clear" w:color="auto" w:fill="FFFFFF"/>
          <w:rtl/>
          <w:lang w:bidi="ar-AE"/>
        </w:rPr>
        <w:t>أ</w:t>
      </w:r>
      <w:r w:rsidRPr="002A37B9">
        <w:rPr>
          <w:rFonts w:ascii="Simplified Arabic" w:hAnsi="Simplified Arabic" w:cs="Simplified Arabic"/>
          <w:sz w:val="28"/>
          <w:szCs w:val="28"/>
          <w:shd w:val="clear" w:color="auto" w:fill="FFFFFF"/>
          <w:rtl/>
          <w:lang w:bidi="ar-AE"/>
        </w:rPr>
        <w:t>نسجة الغريبة</w:t>
      </w:r>
      <w:r>
        <w:rPr>
          <w:rFonts w:ascii="Simplified Arabic" w:hAnsi="Simplified Arabic" w:cs="Simplified Arabic" w:hint="cs"/>
          <w:sz w:val="28"/>
          <w:szCs w:val="28"/>
          <w:rtl/>
        </w:rPr>
        <w:t>.</w:t>
      </w:r>
    </w:p>
    <w:p w:rsidR="002A37B9" w:rsidRPr="002A37B9" w:rsidRDefault="002A37B9" w:rsidP="002A37B9">
      <w:pPr>
        <w:pStyle w:val="a4"/>
        <w:numPr>
          <w:ilvl w:val="0"/>
          <w:numId w:val="7"/>
        </w:numPr>
        <w:tabs>
          <w:tab w:val="left" w:pos="4706"/>
        </w:tabs>
        <w:jc w:val="mediumKashida"/>
        <w:rPr>
          <w:rFonts w:ascii="Simplified Arabic" w:hAnsi="Simplified Arabic" w:cs="Simplified Arabic"/>
          <w:sz w:val="28"/>
          <w:szCs w:val="28"/>
        </w:rPr>
      </w:pPr>
      <w:r>
        <w:rPr>
          <w:rFonts w:ascii="Simplified Arabic" w:hAnsi="Simplified Arabic" w:cs="Simplified Arabic" w:hint="cs"/>
          <w:b/>
          <w:bCs/>
          <w:sz w:val="28"/>
          <w:szCs w:val="28"/>
          <w:rtl/>
        </w:rPr>
        <w:lastRenderedPageBreak/>
        <w:t>الخلايا الجذعية لمعالجة مرضى السكر:</w:t>
      </w:r>
    </w:p>
    <w:p w:rsidR="002A37B9" w:rsidRDefault="008B6264" w:rsidP="008B6264">
      <w:pPr>
        <w:pStyle w:val="a4"/>
        <w:tabs>
          <w:tab w:val="left" w:pos="4706"/>
        </w:tabs>
        <w:jc w:val="both"/>
        <w:rPr>
          <w:rFonts w:ascii="Simplified Arabic" w:hAnsi="Simplified Arabic" w:cs="Simplified Arabic"/>
          <w:sz w:val="28"/>
          <w:szCs w:val="28"/>
          <w:rtl/>
        </w:rPr>
      </w:pPr>
      <w:r>
        <w:rPr>
          <w:rFonts w:ascii="Arial" w:hAnsi="Arial" w:cs="Arial"/>
          <w:color w:val="000000"/>
          <w:sz w:val="32"/>
          <w:szCs w:val="32"/>
          <w:shd w:val="clear" w:color="auto" w:fill="FFFFFF"/>
        </w:rPr>
        <w:t> </w:t>
      </w:r>
      <w:r w:rsidRPr="008B6264">
        <w:rPr>
          <w:rFonts w:ascii="Simplified Arabic" w:hAnsi="Simplified Arabic" w:cs="Simplified Arabic"/>
          <w:sz w:val="28"/>
          <w:szCs w:val="28"/>
          <w:shd w:val="clear" w:color="auto" w:fill="FFFFFF"/>
          <w:rtl/>
        </w:rPr>
        <w:t>يتعطل إنتاج الأنسولين من خلايا لانجرهانز في البنكرياس في النوع الأول من مرضى السكري</w:t>
      </w:r>
      <w:r>
        <w:rPr>
          <w:rFonts w:ascii="Simplified Arabic" w:hAnsi="Simplified Arabic" w:cs="Simplified Arabic"/>
          <w:sz w:val="28"/>
          <w:szCs w:val="28"/>
          <w:shd w:val="clear" w:color="auto" w:fill="FFFFFF"/>
        </w:rPr>
        <w:t>type I </w:t>
      </w:r>
      <w:r w:rsidRPr="008B6264">
        <w:rPr>
          <w:rFonts w:ascii="Simplified Arabic" w:hAnsi="Simplified Arabic" w:cs="Simplified Arabic"/>
          <w:sz w:val="28"/>
          <w:szCs w:val="28"/>
          <w:shd w:val="clear" w:color="auto" w:fill="FFFFFF"/>
          <w:rtl/>
        </w:rPr>
        <w:t>وفى الوقت الحالي تتوفر ادله على إن زراعة البنكرياس أو الخلايا المعزولة من البنكرياس قد تحد من المعالجة بالأنسولين. و</w:t>
      </w:r>
      <w:r w:rsidRPr="008B6264">
        <w:rPr>
          <w:rFonts w:ascii="Simplified Arabic" w:hAnsi="Simplified Arabic" w:cs="Simplified Arabic"/>
          <w:sz w:val="28"/>
          <w:szCs w:val="28"/>
          <w:shd w:val="clear" w:color="auto" w:fill="FFFFFF"/>
          <w:rtl/>
          <w:lang w:bidi="ar-AE"/>
        </w:rPr>
        <w:t>قال باحثون انهم نقلوا خلايا جذعية من جنين فأر إلي خلايا تنتج الأنسولين في خطوة قد تؤدي إلى أسلوب يحدث ثورة جديدة في علاج مرض البول السكري. وقال</w:t>
      </w:r>
      <w:r w:rsidRPr="008B6264">
        <w:rPr>
          <w:rStyle w:val="apple-converted-space"/>
          <w:rFonts w:ascii="Simplified Arabic" w:hAnsi="Simplified Arabic" w:cs="Simplified Arabic"/>
          <w:sz w:val="28"/>
          <w:szCs w:val="28"/>
          <w:shd w:val="clear" w:color="auto" w:fill="FFFFFF"/>
          <w:lang w:bidi="ar-AE"/>
        </w:rPr>
        <w:t> </w:t>
      </w:r>
      <w:r w:rsidRPr="008B6264">
        <w:rPr>
          <w:rFonts w:ascii="Simplified Arabic" w:hAnsi="Simplified Arabic" w:cs="Simplified Arabic"/>
          <w:sz w:val="28"/>
          <w:szCs w:val="28"/>
          <w:shd w:val="clear" w:color="auto" w:fill="FFFFFF"/>
          <w:rtl/>
        </w:rPr>
        <w:t>الباحثون</w:t>
      </w:r>
      <w:r w:rsidRPr="008B6264">
        <w:rPr>
          <w:rStyle w:val="apple-converted-space"/>
          <w:rFonts w:ascii="Simplified Arabic" w:hAnsi="Simplified Arabic" w:cs="Simplified Arabic"/>
          <w:sz w:val="28"/>
          <w:szCs w:val="28"/>
          <w:shd w:val="clear" w:color="auto" w:fill="FFFFFF"/>
        </w:rPr>
        <w:t> </w:t>
      </w:r>
      <w:r w:rsidRPr="008B6264">
        <w:rPr>
          <w:rFonts w:ascii="Simplified Arabic" w:hAnsi="Simplified Arabic" w:cs="Simplified Arabic"/>
          <w:sz w:val="28"/>
          <w:szCs w:val="28"/>
          <w:shd w:val="clear" w:color="auto" w:fill="FFFFFF"/>
          <w:rtl/>
          <w:lang w:bidi="ar-AE"/>
        </w:rPr>
        <w:t>انهم استحثوا الخلايا الجذعية الجنينية في الفئران لتوليد أربعة أنواع من الخلايا تحولت إلى كتل نسيجية متخصصة. وقال الباحثون إن كل هذه الأنواع تفرز الأنسولين وهرمونات بنكرياسية وتتجمع فوق بعضها لتكوين كتل تشبه كتل الخلايا النسيجية المنتجة للأنسولين في البنكرياس والتي تسمى جزر لانجرهانز</w:t>
      </w:r>
      <w:r w:rsidRPr="008B6264">
        <w:rPr>
          <w:rFonts w:ascii="Simplified Arabic" w:hAnsi="Simplified Arabic" w:cs="Simplified Arabic"/>
          <w:sz w:val="28"/>
          <w:szCs w:val="28"/>
          <w:shd w:val="clear" w:color="auto" w:fill="FFFFFF"/>
          <w:lang w:bidi="ar-AE"/>
        </w:rPr>
        <w:t>.</w:t>
      </w:r>
      <w:r w:rsidRPr="008B6264">
        <w:rPr>
          <w:rFonts w:ascii="Simplified Arabic" w:hAnsi="Simplified Arabic" w:cs="Simplified Arabic"/>
          <w:sz w:val="28"/>
          <w:szCs w:val="28"/>
          <w:shd w:val="clear" w:color="auto" w:fill="FFFFFF"/>
          <w:rtl/>
        </w:rPr>
        <w:t>وبالرغم من أن هذه الأبحاث تعطي آمال كبيره إلا انه لا يزال هناك الكثير من الجهد الذي يتوجب بذله قبل تحقيق هذه الآمال</w:t>
      </w:r>
      <w:r w:rsidRPr="008B6264">
        <w:rPr>
          <w:rFonts w:ascii="Simplified Arabic" w:hAnsi="Simplified Arabic" w:cs="Simplified Arabic"/>
          <w:sz w:val="28"/>
          <w:szCs w:val="28"/>
          <w:shd w:val="clear" w:color="auto" w:fill="FFFFFF"/>
        </w:rPr>
        <w:t>.</w:t>
      </w:r>
    </w:p>
    <w:p w:rsidR="00201448" w:rsidRDefault="00201448" w:rsidP="008B6264">
      <w:pPr>
        <w:pStyle w:val="a4"/>
        <w:tabs>
          <w:tab w:val="left" w:pos="4706"/>
        </w:tabs>
        <w:jc w:val="both"/>
        <w:rPr>
          <w:rFonts w:ascii="Simplified Arabic" w:hAnsi="Simplified Arabic" w:cs="Simplified Arabic"/>
          <w:sz w:val="28"/>
          <w:szCs w:val="28"/>
          <w:rtl/>
        </w:rPr>
      </w:pPr>
    </w:p>
    <w:p w:rsidR="00201448" w:rsidRPr="00201448" w:rsidRDefault="00201448" w:rsidP="00201448">
      <w:pPr>
        <w:pStyle w:val="a4"/>
        <w:numPr>
          <w:ilvl w:val="0"/>
          <w:numId w:val="7"/>
        </w:numPr>
        <w:tabs>
          <w:tab w:val="left" w:pos="4706"/>
        </w:tabs>
        <w:jc w:val="both"/>
        <w:rPr>
          <w:rFonts w:ascii="Simplified Arabic" w:hAnsi="Simplified Arabic" w:cs="Simplified Arabic"/>
          <w:sz w:val="28"/>
          <w:szCs w:val="28"/>
        </w:rPr>
      </w:pPr>
      <w:r>
        <w:rPr>
          <w:rFonts w:ascii="Simplified Arabic" w:hAnsi="Simplified Arabic" w:cs="Simplified Arabic" w:hint="cs"/>
          <w:b/>
          <w:bCs/>
          <w:sz w:val="28"/>
          <w:szCs w:val="28"/>
          <w:rtl/>
        </w:rPr>
        <w:t>أمراض القلب:</w:t>
      </w:r>
    </w:p>
    <w:p w:rsidR="00201448" w:rsidRDefault="00201448" w:rsidP="00201448">
      <w:pPr>
        <w:pStyle w:val="a4"/>
        <w:tabs>
          <w:tab w:val="left" w:pos="4706"/>
        </w:tabs>
        <w:jc w:val="mediumKashida"/>
        <w:rPr>
          <w:rFonts w:ascii="Simplified Arabic" w:hAnsi="Simplified Arabic" w:cs="Simplified Arabic"/>
          <w:sz w:val="28"/>
          <w:szCs w:val="28"/>
          <w:rtl/>
        </w:rPr>
      </w:pPr>
      <w:r w:rsidRPr="00201448">
        <w:rPr>
          <w:rFonts w:ascii="Simplified Arabic" w:hAnsi="Simplified Arabic" w:cs="Simplified Arabic"/>
          <w:sz w:val="28"/>
          <w:szCs w:val="28"/>
          <w:shd w:val="clear" w:color="auto" w:fill="FFFFFF"/>
          <w:rtl/>
        </w:rPr>
        <w:t>مثل زراعة خلايا عضلية سليمة للمرضى الذين يعانون من أمراض قلبية مزمنة تجعل القلب غي</w:t>
      </w:r>
      <w:r>
        <w:rPr>
          <w:rFonts w:ascii="Simplified Arabic" w:hAnsi="Simplified Arabic" w:cs="Simplified Arabic"/>
          <w:sz w:val="28"/>
          <w:szCs w:val="28"/>
          <w:shd w:val="clear" w:color="auto" w:fill="FFFFFF"/>
          <w:rtl/>
        </w:rPr>
        <w:t>ر قادر على ضخ الدم بكميات كافية</w:t>
      </w:r>
      <w:r w:rsidRPr="00201448">
        <w:rPr>
          <w:rFonts w:ascii="Simplified Arabic" w:hAnsi="Simplified Arabic" w:cs="Simplified Arabic"/>
          <w:sz w:val="28"/>
          <w:szCs w:val="28"/>
          <w:shd w:val="clear" w:color="auto" w:fill="FFFFFF"/>
          <w:rtl/>
        </w:rPr>
        <w:t>، إن التجارب الأولية في الفئران وحيوانات أخرى أظهرت أن الخلايا الجذعية التي زرعت في القلب نجحت في إعادة تأهيل أنسجة القلب وأدت عملها بالاشتراك مع الخلايا الأصلية</w:t>
      </w:r>
      <w:r w:rsidRPr="00201448">
        <w:rPr>
          <w:rStyle w:val="apple-converted-space"/>
          <w:rFonts w:ascii="Simplified Arabic" w:hAnsi="Simplified Arabic" w:cs="Simplified Arabic"/>
          <w:sz w:val="28"/>
          <w:szCs w:val="28"/>
          <w:shd w:val="clear" w:color="auto" w:fill="FFFFFF"/>
        </w:rPr>
        <w:t> </w:t>
      </w:r>
      <w:r>
        <w:rPr>
          <w:rFonts w:ascii="Simplified Arabic" w:hAnsi="Simplified Arabic" w:cs="Simplified Arabic" w:hint="cs"/>
          <w:sz w:val="28"/>
          <w:szCs w:val="28"/>
          <w:rtl/>
        </w:rPr>
        <w:t>.</w:t>
      </w:r>
    </w:p>
    <w:p w:rsidR="00201448" w:rsidRDefault="00201448" w:rsidP="00201448">
      <w:pPr>
        <w:pStyle w:val="a4"/>
        <w:tabs>
          <w:tab w:val="left" w:pos="4706"/>
        </w:tabs>
        <w:jc w:val="mediumKashida"/>
        <w:rPr>
          <w:rFonts w:ascii="Simplified Arabic" w:hAnsi="Simplified Arabic" w:cs="Simplified Arabic"/>
          <w:sz w:val="32"/>
          <w:szCs w:val="32"/>
          <w:rtl/>
        </w:rPr>
      </w:pPr>
      <w:r>
        <w:rPr>
          <w:rFonts w:ascii="Simplified Arabic" w:hAnsi="Simplified Arabic" w:cs="Simplified Arabic" w:hint="cs"/>
          <w:b/>
          <w:bCs/>
          <w:i/>
          <w:iCs/>
          <w:sz w:val="32"/>
          <w:szCs w:val="32"/>
          <w:u w:val="single"/>
          <w:rtl/>
        </w:rPr>
        <w:t>التغلب على مشكلة الرفض المناعي:</w:t>
      </w:r>
    </w:p>
    <w:p w:rsidR="00201448" w:rsidRDefault="00201448" w:rsidP="00201448">
      <w:pPr>
        <w:pStyle w:val="a4"/>
        <w:tabs>
          <w:tab w:val="left" w:pos="4706"/>
        </w:tabs>
        <w:jc w:val="mediumKashida"/>
        <w:rPr>
          <w:rFonts w:ascii="Simplified Arabic" w:hAnsi="Simplified Arabic" w:cs="Simplified Arabic"/>
          <w:sz w:val="32"/>
          <w:szCs w:val="32"/>
          <w:rtl/>
        </w:rPr>
      </w:pPr>
    </w:p>
    <w:p w:rsidR="00201448" w:rsidRDefault="00201448" w:rsidP="00201448">
      <w:pPr>
        <w:pStyle w:val="a4"/>
        <w:tabs>
          <w:tab w:val="left" w:pos="4706"/>
        </w:tabs>
        <w:jc w:val="both"/>
        <w:rPr>
          <w:rFonts w:ascii="Simplified Arabic" w:hAnsi="Simplified Arabic" w:cs="Simplified Arabic"/>
          <w:b/>
          <w:bCs/>
          <w:sz w:val="28"/>
          <w:szCs w:val="28"/>
          <w:shd w:val="clear" w:color="auto" w:fill="FFFFFF"/>
        </w:rPr>
      </w:pPr>
      <w:r w:rsidRPr="00201448">
        <w:rPr>
          <w:rFonts w:ascii="Simplified Arabic" w:hAnsi="Simplified Arabic" w:cs="Simplified Arabic"/>
          <w:sz w:val="28"/>
          <w:szCs w:val="28"/>
          <w:shd w:val="clear" w:color="auto" w:fill="FFFFFF"/>
          <w:rtl/>
        </w:rPr>
        <w:t xml:space="preserve">قبل التمكن من استخدام هذه الخلايا في الزراعة يجب التغلب على المشكلات المعروفة الناتجة عن الرفض المناعي، حيث أن الخلايا الجذعية المشتقة من الأجنة سوف تكون مختلفة جنينيا عن المستقبل لها ، حيث يجب أن تتركز الأبحاث على تعديل الخلايا الجذعية بحيث يقلل من التباين النسيجي قدر الإمكان كما ، أن استخدام تقنية نقل </w:t>
      </w:r>
      <w:r>
        <w:rPr>
          <w:rFonts w:ascii="Simplified Arabic" w:hAnsi="Simplified Arabic" w:cs="Simplified Arabic" w:hint="cs"/>
          <w:sz w:val="28"/>
          <w:szCs w:val="28"/>
          <w:shd w:val="clear" w:color="auto" w:fill="FFFFFF"/>
          <w:rtl/>
        </w:rPr>
        <w:t xml:space="preserve">نوى </w:t>
      </w:r>
      <w:r w:rsidRPr="00201448">
        <w:rPr>
          <w:rFonts w:ascii="Simplified Arabic" w:hAnsi="Simplified Arabic" w:cs="Simplified Arabic"/>
          <w:sz w:val="28"/>
          <w:szCs w:val="28"/>
          <w:shd w:val="clear" w:color="auto" w:fill="FFFFFF"/>
          <w:rtl/>
        </w:rPr>
        <w:t>الخلايا الجسدية</w:t>
      </w:r>
      <w:r w:rsidRPr="00201448">
        <w:rPr>
          <w:rFonts w:ascii="Simplified Arabic" w:hAnsi="Simplified Arabic" w:cs="Simplified Arabic"/>
          <w:sz w:val="28"/>
          <w:szCs w:val="28"/>
          <w:shd w:val="clear" w:color="auto" w:fill="FFFFFF"/>
        </w:rPr>
        <w:t xml:space="preserve"> (SCNT) </w:t>
      </w:r>
      <w:r>
        <w:rPr>
          <w:rFonts w:ascii="Simplified Arabic" w:hAnsi="Simplified Arabic" w:cs="Simplified Arabic" w:hint="cs"/>
          <w:sz w:val="28"/>
          <w:szCs w:val="28"/>
          <w:shd w:val="clear" w:color="auto" w:fill="FFFFFF"/>
          <w:rtl/>
        </w:rPr>
        <w:t>(</w:t>
      </w:r>
      <w:r w:rsidRPr="00201448">
        <w:rPr>
          <w:rFonts w:ascii="Simplified Arabic" w:hAnsi="Simplified Arabic" w:cs="Simplified Arabic"/>
          <w:sz w:val="28"/>
          <w:szCs w:val="28"/>
          <w:shd w:val="clear" w:color="auto" w:fill="FFFFFF"/>
          <w:rtl/>
        </w:rPr>
        <w:t xml:space="preserve">الاستنساخ العلاجي) قد تشكل طريقة أخرى للتغلب على مشكلات التباين النسيجي لبعض المرضى ، فعلى سبيل المثال شخص مصاب بفشل </w:t>
      </w:r>
      <w:r w:rsidRPr="00201448">
        <w:rPr>
          <w:rFonts w:ascii="Simplified Arabic" w:hAnsi="Simplified Arabic" w:cs="Simplified Arabic"/>
          <w:sz w:val="28"/>
          <w:szCs w:val="28"/>
          <w:shd w:val="clear" w:color="auto" w:fill="FFFFFF"/>
          <w:rtl/>
        </w:rPr>
        <w:lastRenderedPageBreak/>
        <w:t xml:space="preserve">متقدم في عضلة القلب يمكن استخدام تقنية </w:t>
      </w:r>
      <w:r>
        <w:rPr>
          <w:rFonts w:ascii="Simplified Arabic" w:hAnsi="Simplified Arabic" w:cs="Simplified Arabic" w:hint="cs"/>
          <w:sz w:val="28"/>
          <w:szCs w:val="28"/>
          <w:shd w:val="clear" w:color="auto" w:fill="FFFFFF"/>
          <w:rtl/>
        </w:rPr>
        <w:t>نوى</w:t>
      </w:r>
      <w:r w:rsidRPr="00201448">
        <w:rPr>
          <w:rFonts w:ascii="Simplified Arabic" w:hAnsi="Simplified Arabic" w:cs="Simplified Arabic"/>
          <w:sz w:val="28"/>
          <w:szCs w:val="28"/>
          <w:shd w:val="clear" w:color="auto" w:fill="FFFFFF"/>
          <w:rtl/>
        </w:rPr>
        <w:t xml:space="preserve"> الخلايا الجسدية لنقل نواة خلية جسدية من مريض إلى بويضة منزوعة النواة، وعن طريق التحفيز المناسب سوف تنقسم هذه البويضة وتنمو لتكون طور</w:t>
      </w:r>
      <w:r w:rsidRPr="00201448">
        <w:rPr>
          <w:rStyle w:val="apple-converted-space"/>
          <w:rFonts w:ascii="Simplified Arabic" w:hAnsi="Simplified Arabic" w:cs="Simplified Arabic"/>
          <w:sz w:val="28"/>
          <w:szCs w:val="28"/>
          <w:shd w:val="clear" w:color="auto" w:fill="FFFFFF"/>
        </w:rPr>
        <w:t> </w:t>
      </w:r>
      <w:proofErr w:type="spellStart"/>
      <w:r w:rsidRPr="00201448">
        <w:rPr>
          <w:rFonts w:ascii="Simplified Arabic" w:hAnsi="Simplified Arabic" w:cs="Simplified Arabic"/>
          <w:sz w:val="28"/>
          <w:szCs w:val="28"/>
          <w:shd w:val="clear" w:color="auto" w:fill="FFFFFF"/>
        </w:rPr>
        <w:t>Blastocyte</w:t>
      </w:r>
      <w:proofErr w:type="spellEnd"/>
      <w:r w:rsidRPr="00201448">
        <w:rPr>
          <w:rStyle w:val="apple-converted-space"/>
          <w:rFonts w:ascii="Simplified Arabic" w:hAnsi="Simplified Arabic" w:cs="Simplified Arabic"/>
          <w:sz w:val="28"/>
          <w:szCs w:val="28"/>
          <w:shd w:val="clear" w:color="auto" w:fill="FFFFFF"/>
        </w:rPr>
        <w:t> </w:t>
      </w:r>
      <w:r w:rsidRPr="00201448">
        <w:rPr>
          <w:rFonts w:ascii="Simplified Arabic" w:hAnsi="Simplified Arabic" w:cs="Simplified Arabic"/>
          <w:sz w:val="28"/>
          <w:szCs w:val="28"/>
          <w:shd w:val="clear" w:color="auto" w:fill="FFFFFF"/>
          <w:rtl/>
        </w:rPr>
        <w:t>، بعد ذلك يمكن عزل مجموعة من كتلة الخلايا الداخلية وذلك لتنمية مزرعة من الخلايا الجذعية الجنينية، هذه الخلايا يمكن فيما بعد تحفيزها لتكون خلايا عضلية قلبية والتي تكون متطابقة جنينيا مع أنسجة المريض، وعند زراعة هذه الخلايا في جسم المريض فإنه لن يكون هناك رفض لها ولن يكون هناك داع لإخضاع المريض للعقاقير المثبطة للمناعة</w:t>
      </w:r>
      <w:r w:rsidRPr="00201448">
        <w:rPr>
          <w:rStyle w:val="apple-converted-space"/>
          <w:rFonts w:ascii="Simplified Arabic" w:hAnsi="Simplified Arabic" w:cs="Simplified Arabic"/>
          <w:b/>
          <w:bCs/>
          <w:sz w:val="28"/>
          <w:szCs w:val="28"/>
          <w:shd w:val="clear" w:color="auto" w:fill="FFFFFF"/>
        </w:rPr>
        <w:t> </w:t>
      </w:r>
    </w:p>
    <w:p w:rsidR="005E3E72" w:rsidRDefault="00201448" w:rsidP="005E3E72">
      <w:pPr>
        <w:pStyle w:val="a4"/>
        <w:tabs>
          <w:tab w:val="left" w:pos="4706"/>
        </w:tabs>
        <w:jc w:val="both"/>
        <w:rPr>
          <w:rFonts w:ascii="Simplified Arabic" w:hAnsi="Simplified Arabic" w:cs="Simplified Arabic"/>
          <w:sz w:val="28"/>
          <w:szCs w:val="28"/>
          <w:rtl/>
        </w:rPr>
      </w:pPr>
      <w:r w:rsidRPr="00201448">
        <w:rPr>
          <w:rFonts w:ascii="Simplified Arabic" w:hAnsi="Simplified Arabic" w:cs="Simplified Arabic"/>
          <w:b/>
          <w:bCs/>
          <w:sz w:val="28"/>
          <w:szCs w:val="28"/>
          <w:shd w:val="clear" w:color="auto" w:fill="FFFFFF"/>
        </w:rPr>
        <w:t>.</w:t>
      </w:r>
    </w:p>
    <w:p w:rsidR="00201448" w:rsidRPr="005E3E72" w:rsidRDefault="00201448" w:rsidP="00201448">
      <w:pPr>
        <w:tabs>
          <w:tab w:val="left" w:pos="4706"/>
        </w:tabs>
        <w:jc w:val="both"/>
        <w:rPr>
          <w:rFonts w:ascii="Simplified Arabic" w:hAnsi="Simplified Arabic" w:cs="Simplified Arabic"/>
          <w:b/>
          <w:bCs/>
          <w:i/>
          <w:iCs/>
          <w:sz w:val="32"/>
          <w:szCs w:val="32"/>
          <w:u w:val="single"/>
          <w:rtl/>
        </w:rPr>
      </w:pPr>
      <w:r w:rsidRPr="005E3E72">
        <w:rPr>
          <w:rFonts w:ascii="Simplified Arabic" w:hAnsi="Simplified Arabic" w:cs="Simplified Arabic" w:hint="cs"/>
          <w:b/>
          <w:bCs/>
          <w:i/>
          <w:iCs/>
          <w:sz w:val="32"/>
          <w:szCs w:val="32"/>
          <w:u w:val="single"/>
          <w:rtl/>
        </w:rPr>
        <w:t>الخلايا الجذعية الجنينية:</w:t>
      </w:r>
    </w:p>
    <w:p w:rsidR="00201448" w:rsidRDefault="00201448" w:rsidP="00201448">
      <w:pPr>
        <w:pStyle w:val="a4"/>
        <w:tabs>
          <w:tab w:val="left" w:pos="4706"/>
        </w:tabs>
        <w:jc w:val="both"/>
        <w:rPr>
          <w:rFonts w:ascii="Simplified Arabic" w:hAnsi="Simplified Arabic" w:cs="Simplified Arabic"/>
          <w:sz w:val="28"/>
          <w:szCs w:val="28"/>
          <w:rtl/>
        </w:rPr>
      </w:pPr>
      <w:r w:rsidRPr="00201448">
        <w:rPr>
          <w:rFonts w:ascii="Simplified Arabic" w:hAnsi="Simplified Arabic" w:cs="Simplified Arabic" w:hint="cs"/>
          <w:sz w:val="28"/>
          <w:szCs w:val="28"/>
          <w:rtl/>
        </w:rPr>
        <w:t>تخضع</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البيضة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بعد</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الإخصاب</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إلى</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سلسلة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من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الانقسامات</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معطية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خليتين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ثم</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أربع</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ثم</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ثماني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خلايا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متماثلة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تتميز</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بأنها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كاملة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القدرة</w:t>
      </w:r>
      <w:r w:rsidRPr="00201448">
        <w:rPr>
          <w:rFonts w:ascii="Simplified Arabic" w:hAnsi="Simplified Arabic" w:cs="Simplified Arabic"/>
          <w:sz w:val="28"/>
          <w:szCs w:val="28"/>
          <w:rtl/>
        </w:rPr>
        <w:t xml:space="preserve"> </w:t>
      </w:r>
      <w:r w:rsidRPr="00201448">
        <w:rPr>
          <w:rFonts w:ascii="Simplified Arabic" w:hAnsi="Simplified Arabic" w:cs="Simplified Arabic"/>
          <w:sz w:val="28"/>
          <w:szCs w:val="28"/>
        </w:rPr>
        <w:t>totipotent</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بوسعها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النمو</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والتطور</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بأي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اتجاه</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أي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إذا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تم</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عزل</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أي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منها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وتوفرت</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لها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الإمكانية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المناسبة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للتطور</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فإنها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تستطيع</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أن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تشكل</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جنيناً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جديداً،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وتحافظ</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على</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هذه</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القدرة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لمدة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يومين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أو</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ثلاثة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بعد</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الإخصاب</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ومن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ثم</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تبدأ</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هذه</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الخلايا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الثمانية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بالانقسام</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معطية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الجنين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ذو</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الشكل</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الأنبوبي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والذي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يعرف</w:t>
      </w:r>
      <w:r w:rsidRPr="00201448">
        <w:rPr>
          <w:rFonts w:ascii="Simplified Arabic" w:hAnsi="Simplified Arabic" w:cs="Simplified Arabic"/>
          <w:sz w:val="28"/>
          <w:szCs w:val="28"/>
          <w:rtl/>
        </w:rPr>
        <w:t xml:space="preserve"> </w:t>
      </w:r>
      <w:r w:rsidRPr="00201448">
        <w:rPr>
          <w:rFonts w:ascii="Simplified Arabic" w:hAnsi="Simplified Arabic" w:cs="Simplified Arabic"/>
          <w:sz w:val="28"/>
          <w:szCs w:val="28"/>
        </w:rPr>
        <w:t>blastocyst</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التي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تحوي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كتلة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الخلايا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الداخلية</w:t>
      </w:r>
      <w:r w:rsidRPr="00201448">
        <w:rPr>
          <w:rFonts w:ascii="Simplified Arabic" w:hAnsi="Simplified Arabic" w:cs="Simplified Arabic"/>
          <w:sz w:val="28"/>
          <w:szCs w:val="28"/>
          <w:rtl/>
        </w:rPr>
        <w:t xml:space="preserve">( </w:t>
      </w:r>
      <w:r w:rsidRPr="00201448">
        <w:rPr>
          <w:rFonts w:ascii="Simplified Arabic" w:hAnsi="Simplified Arabic" w:cs="Simplified Arabic"/>
          <w:sz w:val="28"/>
          <w:szCs w:val="28"/>
        </w:rPr>
        <w:t>inner cell mass</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تقوم</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الخلايا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الخارجية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للأنبوب</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بالمشاركة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مع</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خلايا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الأم</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بتشكيل</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المشيمة،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في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حين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تكون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كتلة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الخلية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الداخلية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المكونة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من</w:t>
      </w:r>
      <w:r w:rsidRPr="00201448">
        <w:rPr>
          <w:rFonts w:ascii="Simplified Arabic" w:hAnsi="Simplified Arabic" w:cs="Simplified Arabic"/>
          <w:sz w:val="28"/>
          <w:szCs w:val="28"/>
          <w:rtl/>
        </w:rPr>
        <w:t xml:space="preserve"> 30 </w:t>
      </w:r>
      <w:r w:rsidRPr="00201448">
        <w:rPr>
          <w:rFonts w:ascii="Simplified Arabic" w:hAnsi="Simplified Arabic" w:cs="Simplified Arabic" w:hint="cs"/>
          <w:sz w:val="28"/>
          <w:szCs w:val="28"/>
          <w:rtl/>
        </w:rPr>
        <w:t>خلية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تقريباً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والتي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تعد</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أساساً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للخلايا</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الجذعية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الجنينية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هي</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المسؤولة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عن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تكون</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جميع</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أنسجة</w:t>
      </w:r>
      <w:r w:rsidRPr="00201448">
        <w:rPr>
          <w:rFonts w:ascii="Simplified Arabic" w:hAnsi="Simplified Arabic" w:cs="Simplified Arabic"/>
          <w:sz w:val="28"/>
          <w:szCs w:val="28"/>
          <w:rtl/>
        </w:rPr>
        <w:t xml:space="preserve"> </w:t>
      </w:r>
      <w:r w:rsidRPr="00201448">
        <w:rPr>
          <w:rFonts w:ascii="Simplified Arabic" w:hAnsi="Simplified Arabic" w:cs="Simplified Arabic" w:hint="cs"/>
          <w:sz w:val="28"/>
          <w:szCs w:val="28"/>
          <w:rtl/>
        </w:rPr>
        <w:t>الطفل</w:t>
      </w:r>
      <w:r w:rsidRPr="00201448">
        <w:rPr>
          <w:rFonts w:ascii="Simplified Arabic" w:hAnsi="Simplified Arabic" w:cs="Simplified Arabic"/>
          <w:sz w:val="28"/>
          <w:szCs w:val="28"/>
          <w:rtl/>
        </w:rPr>
        <w:t>.</w:t>
      </w:r>
    </w:p>
    <w:p w:rsidR="00201448" w:rsidRDefault="00201448" w:rsidP="00201448">
      <w:pPr>
        <w:pStyle w:val="a4"/>
        <w:tabs>
          <w:tab w:val="left" w:pos="4706"/>
        </w:tabs>
        <w:jc w:val="both"/>
        <w:rPr>
          <w:rFonts w:ascii="Simplified Arabic" w:hAnsi="Simplified Arabic" w:cs="Simplified Arabic"/>
          <w:sz w:val="28"/>
          <w:szCs w:val="28"/>
          <w:rtl/>
        </w:rPr>
      </w:pPr>
    </w:p>
    <w:p w:rsidR="00201448" w:rsidRDefault="008B2811" w:rsidP="00201448">
      <w:pPr>
        <w:pStyle w:val="a4"/>
        <w:tabs>
          <w:tab w:val="left" w:pos="4706"/>
        </w:tabs>
        <w:jc w:val="both"/>
        <w:rPr>
          <w:rFonts w:ascii="Simplified Arabic" w:hAnsi="Simplified Arabic" w:cs="Simplified Arabic"/>
          <w:b/>
          <w:bCs/>
          <w:i/>
          <w:iCs/>
          <w:sz w:val="28"/>
          <w:szCs w:val="28"/>
          <w:u w:val="single"/>
          <w:rtl/>
        </w:rPr>
      </w:pPr>
      <w:r>
        <w:rPr>
          <w:rFonts w:ascii="Simplified Arabic" w:hAnsi="Simplified Arabic" w:cs="Simplified Arabic" w:hint="cs"/>
          <w:b/>
          <w:bCs/>
          <w:i/>
          <w:iCs/>
          <w:sz w:val="28"/>
          <w:szCs w:val="28"/>
          <w:u w:val="single"/>
          <w:rtl/>
        </w:rPr>
        <w:t>مم</w:t>
      </w:r>
      <w:r w:rsidR="00201448">
        <w:rPr>
          <w:rFonts w:ascii="Simplified Arabic" w:hAnsi="Simplified Arabic" w:cs="Simplified Arabic" w:hint="cs"/>
          <w:b/>
          <w:bCs/>
          <w:i/>
          <w:iCs/>
          <w:sz w:val="28"/>
          <w:szCs w:val="28"/>
          <w:u w:val="single"/>
          <w:rtl/>
        </w:rPr>
        <w:t>ي</w:t>
      </w:r>
      <w:r>
        <w:rPr>
          <w:rFonts w:ascii="Simplified Arabic" w:hAnsi="Simplified Arabic" w:cs="Simplified Arabic" w:hint="cs"/>
          <w:b/>
          <w:bCs/>
          <w:i/>
          <w:iCs/>
          <w:sz w:val="28"/>
          <w:szCs w:val="28"/>
          <w:u w:val="single"/>
          <w:rtl/>
        </w:rPr>
        <w:t>ز</w:t>
      </w:r>
      <w:r w:rsidR="00201448">
        <w:rPr>
          <w:rFonts w:ascii="Simplified Arabic" w:hAnsi="Simplified Arabic" w:cs="Simplified Arabic" w:hint="cs"/>
          <w:b/>
          <w:bCs/>
          <w:i/>
          <w:iCs/>
          <w:sz w:val="28"/>
          <w:szCs w:val="28"/>
          <w:u w:val="single"/>
          <w:rtl/>
        </w:rPr>
        <w:t>ات الخلايا الجذعية الجنينية</w:t>
      </w:r>
      <w:r>
        <w:rPr>
          <w:rFonts w:ascii="Simplified Arabic" w:hAnsi="Simplified Arabic" w:cs="Simplified Arabic" w:hint="cs"/>
          <w:b/>
          <w:bCs/>
          <w:i/>
          <w:iCs/>
          <w:sz w:val="28"/>
          <w:szCs w:val="28"/>
          <w:u w:val="single"/>
          <w:rtl/>
        </w:rPr>
        <w:t>:</w:t>
      </w:r>
    </w:p>
    <w:p w:rsidR="008B2811" w:rsidRPr="008B2811" w:rsidRDefault="008B2811" w:rsidP="008B2811">
      <w:pPr>
        <w:pStyle w:val="a4"/>
        <w:numPr>
          <w:ilvl w:val="0"/>
          <w:numId w:val="8"/>
        </w:numPr>
        <w:tabs>
          <w:tab w:val="left" w:pos="4706"/>
        </w:tabs>
        <w:ind w:left="1196"/>
        <w:jc w:val="both"/>
        <w:rPr>
          <w:rFonts w:ascii="Simplified Arabic" w:hAnsi="Simplified Arabic" w:cs="Simplified Arabic"/>
          <w:sz w:val="28"/>
          <w:szCs w:val="28"/>
          <w:rtl/>
        </w:rPr>
      </w:pPr>
      <w:r w:rsidRPr="008B2811">
        <w:rPr>
          <w:rFonts w:ascii="Simplified Arabic" w:hAnsi="Simplified Arabic" w:cs="Simplified Arabic" w:hint="cs"/>
          <w:sz w:val="28"/>
          <w:szCs w:val="28"/>
          <w:rtl/>
        </w:rPr>
        <w:t>لا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تفنى</w:t>
      </w:r>
      <w:r w:rsidRPr="008B2811">
        <w:rPr>
          <w:rFonts w:ascii="Simplified Arabic" w:hAnsi="Simplified Arabic" w:cs="Simplified Arabic"/>
          <w:sz w:val="28"/>
          <w:szCs w:val="28"/>
          <w:rtl/>
        </w:rPr>
        <w:t xml:space="preserve"> </w:t>
      </w:r>
      <w:r w:rsidRPr="008B2811">
        <w:rPr>
          <w:rFonts w:ascii="Simplified Arabic" w:hAnsi="Simplified Arabic" w:cs="Simplified Arabic"/>
          <w:sz w:val="28"/>
          <w:szCs w:val="28"/>
        </w:rPr>
        <w:t>immortal</w:t>
      </w:r>
      <w:r w:rsidRPr="008B2811">
        <w:rPr>
          <w:rFonts w:ascii="Simplified Arabic" w:hAnsi="Simplified Arabic" w:cs="Simplified Arabic"/>
          <w:sz w:val="28"/>
          <w:szCs w:val="28"/>
          <w:rtl/>
        </w:rPr>
        <w:t>   </w:t>
      </w:r>
      <w:r w:rsidRPr="008B2811">
        <w:rPr>
          <w:rFonts w:ascii="Simplified Arabic" w:hAnsi="Simplified Arabic" w:cs="Simplified Arabic" w:hint="cs"/>
          <w:sz w:val="28"/>
          <w:szCs w:val="28"/>
          <w:rtl/>
        </w:rPr>
        <w:t>أي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إذا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عزلت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ووضعت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المستنبت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تستطيع</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تنقسم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بشكل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غير</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متناهٍ</w:t>
      </w:r>
      <w:r w:rsidRPr="008B2811">
        <w:rPr>
          <w:rFonts w:ascii="Simplified Arabic" w:hAnsi="Simplified Arabic" w:cs="Simplified Arabic"/>
          <w:sz w:val="28"/>
          <w:szCs w:val="28"/>
          <w:rtl/>
        </w:rPr>
        <w:t xml:space="preserve">. </w:t>
      </w:r>
    </w:p>
    <w:p w:rsidR="008B2811" w:rsidRPr="008B2811" w:rsidRDefault="008B2811" w:rsidP="008B2811">
      <w:pPr>
        <w:pStyle w:val="a4"/>
        <w:numPr>
          <w:ilvl w:val="0"/>
          <w:numId w:val="8"/>
        </w:numPr>
        <w:tabs>
          <w:tab w:val="left" w:pos="4706"/>
        </w:tabs>
        <w:ind w:left="1196"/>
        <w:jc w:val="both"/>
        <w:rPr>
          <w:rFonts w:ascii="Simplified Arabic" w:hAnsi="Simplified Arabic" w:cs="Simplified Arabic"/>
          <w:sz w:val="28"/>
          <w:szCs w:val="28"/>
          <w:rtl/>
        </w:rPr>
      </w:pP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متعددة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القدرات</w:t>
      </w:r>
      <w:r w:rsidRPr="008B2811">
        <w:rPr>
          <w:rFonts w:ascii="Simplified Arabic" w:hAnsi="Simplified Arabic" w:cs="Simplified Arabic"/>
          <w:sz w:val="28"/>
          <w:szCs w:val="28"/>
          <w:rtl/>
        </w:rPr>
        <w:t xml:space="preserve"> </w:t>
      </w:r>
      <w:r w:rsidRPr="008B2811">
        <w:rPr>
          <w:rFonts w:ascii="Simplified Arabic" w:hAnsi="Simplified Arabic" w:cs="Simplified Arabic"/>
          <w:sz w:val="28"/>
          <w:szCs w:val="28"/>
        </w:rPr>
        <w:t>pluripotent</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إذا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زرعت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مستنبت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توفرت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فيه</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عوامل</w:t>
      </w:r>
      <w:r w:rsidRPr="008B2811">
        <w:rPr>
          <w:rFonts w:ascii="Simplified Arabic" w:hAnsi="Simplified Arabic" w:cs="Simplified Arabic"/>
          <w:sz w:val="28"/>
          <w:szCs w:val="28"/>
          <w:rtl/>
        </w:rPr>
        <w:t xml:space="preserve"> </w:t>
      </w:r>
      <w:r>
        <w:rPr>
          <w:rFonts w:ascii="Simplified Arabic" w:hAnsi="Simplified Arabic" w:cs="Simplified Arabic" w:hint="cs"/>
          <w:sz w:val="28"/>
          <w:szCs w:val="28"/>
          <w:rtl/>
        </w:rPr>
        <w:t xml:space="preserve">   </w:t>
      </w:r>
      <w:r w:rsidRPr="008B2811">
        <w:rPr>
          <w:rFonts w:ascii="Simplified Arabic" w:hAnsi="Simplified Arabic" w:cs="Simplified Arabic" w:hint="cs"/>
          <w:sz w:val="28"/>
          <w:szCs w:val="28"/>
          <w:rtl/>
        </w:rPr>
        <w:t>بيولوجية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وكيميائية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حيوية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مناسبة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يمكنها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تتمايز</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إلى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أنماط</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خلوية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متخصصة</w:t>
      </w:r>
      <w:r w:rsidRPr="008B2811">
        <w:rPr>
          <w:rFonts w:ascii="Simplified Arabic" w:hAnsi="Simplified Arabic" w:cs="Simplified Arabic"/>
          <w:sz w:val="28"/>
          <w:szCs w:val="28"/>
          <w:rtl/>
        </w:rPr>
        <w:t xml:space="preserve">. </w:t>
      </w:r>
    </w:p>
    <w:p w:rsidR="008B2811" w:rsidRPr="008B2811" w:rsidRDefault="005E3E72" w:rsidP="005E3E72">
      <w:pPr>
        <w:pStyle w:val="a4"/>
        <w:tabs>
          <w:tab w:val="left" w:pos="4706"/>
        </w:tabs>
        <w:ind w:left="746" w:hanging="360"/>
        <w:jc w:val="both"/>
        <w:rPr>
          <w:rFonts w:ascii="Simplified Arabic" w:hAnsi="Simplified Arabic" w:cs="Simplified Arabic"/>
          <w:sz w:val="28"/>
          <w:szCs w:val="28"/>
          <w:rtl/>
        </w:rPr>
      </w:pPr>
      <w:r>
        <w:rPr>
          <w:rFonts w:ascii="Simplified Arabic" w:hAnsi="Simplified Arabic" w:cs="Simplified Arabic" w:hint="cs"/>
          <w:sz w:val="28"/>
          <w:szCs w:val="28"/>
          <w:rtl/>
        </w:rPr>
        <w:lastRenderedPageBreak/>
        <w:t xml:space="preserve">     </w:t>
      </w:r>
      <w:r w:rsidR="008B2811" w:rsidRPr="008B2811">
        <w:rPr>
          <w:rFonts w:ascii="Simplified Arabic" w:hAnsi="Simplified Arabic" w:cs="Simplified Arabic" w:hint="cs"/>
          <w:sz w:val="28"/>
          <w:szCs w:val="28"/>
          <w:rtl/>
        </w:rPr>
        <w:t>يتم</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الحصول</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على</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الخلايا</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الجذعية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الجنينية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من</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الأجنة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التي</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تطورت</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من</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البيوض</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المخصبة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في</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الزجاج</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والتي</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تمنح</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لغايات</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البحث</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بعد</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أخذ</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موافقة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المعطي،</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ولا</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يتم</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الحصول</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عليها</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من</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البيوض</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المخصبة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في</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جسم</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المرأة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يبلغ</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عمر</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الأجنة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التي</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يُحصل</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منها</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على</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الخلايا</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الجنينية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البشرية</w:t>
      </w:r>
      <w:r w:rsidR="008B2811" w:rsidRPr="008B2811">
        <w:rPr>
          <w:rFonts w:ascii="Simplified Arabic" w:hAnsi="Simplified Arabic" w:cs="Simplified Arabic"/>
          <w:sz w:val="28"/>
          <w:szCs w:val="28"/>
          <w:rtl/>
        </w:rPr>
        <w:t xml:space="preserve"> 4-5 </w:t>
      </w:r>
      <w:r w:rsidR="008B2811" w:rsidRPr="008B2811">
        <w:rPr>
          <w:rFonts w:ascii="Simplified Arabic" w:hAnsi="Simplified Arabic" w:cs="Simplified Arabic" w:hint="cs"/>
          <w:sz w:val="28"/>
          <w:szCs w:val="28"/>
          <w:rtl/>
        </w:rPr>
        <w:t>أيام،</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وتكون</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في</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هذه</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المرحلة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عبارة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عن</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كرة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مجهرية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مجوفة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من</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الخلايا</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تدعى</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الكيسة</w:t>
      </w:r>
      <w:r w:rsidR="008B2811" w:rsidRPr="008B2811">
        <w:rPr>
          <w:rFonts w:ascii="Simplified Arabic" w:hAnsi="Simplified Arabic" w:cs="Simplified Arabic"/>
          <w:sz w:val="28"/>
          <w:szCs w:val="28"/>
          <w:rtl/>
        </w:rPr>
        <w:t xml:space="preserve"> </w:t>
      </w:r>
      <w:proofErr w:type="spellStart"/>
      <w:r w:rsidR="008B2811" w:rsidRPr="008B2811">
        <w:rPr>
          <w:rFonts w:ascii="Simplified Arabic" w:hAnsi="Simplified Arabic" w:cs="Simplified Arabic" w:hint="cs"/>
          <w:sz w:val="28"/>
          <w:szCs w:val="28"/>
          <w:rtl/>
        </w:rPr>
        <w:t>الأرومية</w:t>
      </w:r>
      <w:proofErr w:type="spellEnd"/>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sz w:val="28"/>
          <w:szCs w:val="28"/>
        </w:rPr>
        <w:t>blastocyst</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وتشتمل</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على</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ثلاث</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أجزاء</w:t>
      </w:r>
      <w:r w:rsidR="008B2811" w:rsidRPr="008B2811">
        <w:rPr>
          <w:rFonts w:ascii="Simplified Arabic" w:hAnsi="Simplified Arabic" w:cs="Simplified Arabic"/>
          <w:sz w:val="28"/>
          <w:szCs w:val="28"/>
          <w:rtl/>
        </w:rPr>
        <w:t xml:space="preserve"> : </w:t>
      </w:r>
    </w:p>
    <w:p w:rsidR="008B2811" w:rsidRPr="008B2811" w:rsidRDefault="005E3E72" w:rsidP="008B2811">
      <w:pPr>
        <w:pStyle w:val="a4"/>
        <w:tabs>
          <w:tab w:val="left" w:pos="4706"/>
        </w:tabs>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 </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b/>
          <w:bCs/>
          <w:sz w:val="28"/>
          <w:szCs w:val="28"/>
          <w:rtl/>
        </w:rPr>
        <w:t>الأرومة</w:t>
      </w:r>
      <w:r w:rsidR="008B2811" w:rsidRPr="008B2811">
        <w:rPr>
          <w:rFonts w:ascii="Simplified Arabic" w:hAnsi="Simplified Arabic" w:cs="Simplified Arabic"/>
          <w:b/>
          <w:bCs/>
          <w:sz w:val="28"/>
          <w:szCs w:val="28"/>
          <w:rtl/>
        </w:rPr>
        <w:t xml:space="preserve"> </w:t>
      </w:r>
      <w:r w:rsidR="008B2811" w:rsidRPr="008B2811">
        <w:rPr>
          <w:rFonts w:ascii="Simplified Arabic" w:hAnsi="Simplified Arabic" w:cs="Simplified Arabic" w:hint="cs"/>
          <w:b/>
          <w:bCs/>
          <w:sz w:val="28"/>
          <w:szCs w:val="28"/>
          <w:rtl/>
        </w:rPr>
        <w:t>الغذائية</w:t>
      </w:r>
      <w:r w:rsidR="008B2811" w:rsidRPr="008B2811">
        <w:rPr>
          <w:rFonts w:ascii="Simplified Arabic" w:hAnsi="Simplified Arabic" w:cs="Simplified Arabic"/>
          <w:b/>
          <w:bCs/>
          <w:sz w:val="28"/>
          <w:szCs w:val="28"/>
          <w:rtl/>
        </w:rPr>
        <w:t xml:space="preserve"> </w:t>
      </w:r>
      <w:r w:rsidR="008B2811" w:rsidRPr="008B2811">
        <w:rPr>
          <w:rFonts w:ascii="Simplified Arabic" w:hAnsi="Simplified Arabic" w:cs="Simplified Arabic"/>
          <w:b/>
          <w:bCs/>
          <w:sz w:val="28"/>
          <w:szCs w:val="28"/>
        </w:rPr>
        <w:t>trophoblast</w:t>
      </w:r>
      <w:r w:rsidR="008B2811" w:rsidRPr="008B2811">
        <w:rPr>
          <w:rFonts w:ascii="Simplified Arabic" w:hAnsi="Simplified Arabic" w:cs="Simplified Arabic"/>
          <w:b/>
          <w:bCs/>
          <w:sz w:val="28"/>
          <w:szCs w:val="28"/>
          <w:rtl/>
        </w:rPr>
        <w:t xml:space="preserve"> :</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وهي</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طبقة</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الخلايا</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التي</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تحيط</w:t>
      </w:r>
      <w:r w:rsidR="008B2811" w:rsidRPr="008B2811">
        <w:rPr>
          <w:rFonts w:ascii="Simplified Arabic" w:hAnsi="Simplified Arabic" w:cs="Simplified Arabic"/>
          <w:sz w:val="28"/>
          <w:szCs w:val="28"/>
          <w:rtl/>
        </w:rPr>
        <w:t xml:space="preserve"> </w:t>
      </w:r>
      <w:r w:rsidR="008B2811" w:rsidRPr="008B2811">
        <w:rPr>
          <w:rFonts w:ascii="Simplified Arabic" w:hAnsi="Simplified Arabic" w:cs="Simplified Arabic" w:hint="cs"/>
          <w:sz w:val="28"/>
          <w:szCs w:val="28"/>
          <w:rtl/>
        </w:rPr>
        <w:t>بالكيسة</w:t>
      </w:r>
      <w:r w:rsidR="008B2811" w:rsidRPr="008B2811">
        <w:rPr>
          <w:rFonts w:ascii="Simplified Arabic" w:hAnsi="Simplified Arabic" w:cs="Simplified Arabic"/>
          <w:sz w:val="28"/>
          <w:szCs w:val="28"/>
          <w:rtl/>
        </w:rPr>
        <w:t xml:space="preserve"> </w:t>
      </w:r>
      <w:proofErr w:type="spellStart"/>
      <w:r w:rsidR="008B2811" w:rsidRPr="008B2811">
        <w:rPr>
          <w:rFonts w:ascii="Simplified Arabic" w:hAnsi="Simplified Arabic" w:cs="Simplified Arabic" w:hint="cs"/>
          <w:sz w:val="28"/>
          <w:szCs w:val="28"/>
          <w:rtl/>
        </w:rPr>
        <w:t>الأرومية</w:t>
      </w:r>
      <w:proofErr w:type="spellEnd"/>
      <w:r w:rsidR="008B2811" w:rsidRPr="008B2811">
        <w:rPr>
          <w:rFonts w:ascii="Simplified Arabic" w:hAnsi="Simplified Arabic" w:cs="Simplified Arabic"/>
          <w:sz w:val="28"/>
          <w:szCs w:val="28"/>
          <w:rtl/>
        </w:rPr>
        <w:t xml:space="preserve">. </w:t>
      </w:r>
    </w:p>
    <w:p w:rsidR="008B2811" w:rsidRPr="008B2811" w:rsidRDefault="008B2811" w:rsidP="008B2811">
      <w:pPr>
        <w:pStyle w:val="a4"/>
        <w:tabs>
          <w:tab w:val="left" w:pos="4706"/>
        </w:tabs>
        <w:jc w:val="both"/>
        <w:rPr>
          <w:rFonts w:ascii="Simplified Arabic" w:hAnsi="Simplified Arabic" w:cs="Simplified Arabic"/>
          <w:sz w:val="28"/>
          <w:szCs w:val="28"/>
          <w:rtl/>
        </w:rPr>
      </w:pPr>
      <w:r w:rsidRPr="008B2811">
        <w:rPr>
          <w:rFonts w:ascii="Simplified Arabic" w:hAnsi="Simplified Arabic" w:cs="Simplified Arabic"/>
          <w:sz w:val="28"/>
          <w:szCs w:val="28"/>
          <w:rtl/>
        </w:rPr>
        <w:t xml:space="preserve">- </w:t>
      </w:r>
      <w:r w:rsidRPr="008B2811">
        <w:rPr>
          <w:rFonts w:ascii="Simplified Arabic" w:hAnsi="Simplified Arabic" w:cs="Simplified Arabic" w:hint="cs"/>
          <w:b/>
          <w:bCs/>
          <w:sz w:val="28"/>
          <w:szCs w:val="28"/>
          <w:rtl/>
        </w:rPr>
        <w:t>جوف</w:t>
      </w:r>
      <w:r w:rsidRPr="008B2811">
        <w:rPr>
          <w:rFonts w:ascii="Simplified Arabic" w:hAnsi="Simplified Arabic" w:cs="Simplified Arabic"/>
          <w:b/>
          <w:bCs/>
          <w:sz w:val="28"/>
          <w:szCs w:val="28"/>
          <w:rtl/>
        </w:rPr>
        <w:t xml:space="preserve"> </w:t>
      </w:r>
      <w:proofErr w:type="spellStart"/>
      <w:r w:rsidRPr="008B2811">
        <w:rPr>
          <w:rFonts w:ascii="Simplified Arabic" w:hAnsi="Simplified Arabic" w:cs="Simplified Arabic" w:hint="cs"/>
          <w:b/>
          <w:bCs/>
          <w:sz w:val="28"/>
          <w:szCs w:val="28"/>
          <w:rtl/>
        </w:rPr>
        <w:t>الأريمية</w:t>
      </w:r>
      <w:proofErr w:type="spellEnd"/>
      <w:r w:rsidRPr="008B2811">
        <w:rPr>
          <w:rFonts w:ascii="Simplified Arabic" w:hAnsi="Simplified Arabic" w:cs="Simplified Arabic"/>
          <w:b/>
          <w:bCs/>
          <w:sz w:val="28"/>
          <w:szCs w:val="28"/>
          <w:rtl/>
        </w:rPr>
        <w:t xml:space="preserve"> </w:t>
      </w:r>
      <w:proofErr w:type="spellStart"/>
      <w:r w:rsidRPr="008B2811">
        <w:rPr>
          <w:rFonts w:ascii="Simplified Arabic" w:hAnsi="Simplified Arabic" w:cs="Simplified Arabic"/>
          <w:b/>
          <w:bCs/>
          <w:sz w:val="28"/>
          <w:szCs w:val="28"/>
        </w:rPr>
        <w:t>blastocoele</w:t>
      </w:r>
      <w:proofErr w:type="spellEnd"/>
      <w:r w:rsidRPr="008B2811">
        <w:rPr>
          <w:rFonts w:ascii="Simplified Arabic" w:hAnsi="Simplified Arabic" w:cs="Simplified Arabic"/>
          <w:b/>
          <w:bCs/>
          <w:sz w:val="28"/>
          <w:szCs w:val="28"/>
          <w:rtl/>
        </w:rPr>
        <w:t>:</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وهو</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التجويف</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داخل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الكيسة</w:t>
      </w:r>
      <w:r w:rsidRPr="008B2811">
        <w:rPr>
          <w:rFonts w:ascii="Simplified Arabic" w:hAnsi="Simplified Arabic" w:cs="Simplified Arabic"/>
          <w:sz w:val="28"/>
          <w:szCs w:val="28"/>
          <w:rtl/>
        </w:rPr>
        <w:t xml:space="preserve"> </w:t>
      </w:r>
      <w:proofErr w:type="spellStart"/>
      <w:r w:rsidRPr="008B2811">
        <w:rPr>
          <w:rFonts w:ascii="Simplified Arabic" w:hAnsi="Simplified Arabic" w:cs="Simplified Arabic" w:hint="cs"/>
          <w:sz w:val="28"/>
          <w:szCs w:val="28"/>
          <w:rtl/>
        </w:rPr>
        <w:t>الأرومية</w:t>
      </w:r>
      <w:proofErr w:type="spellEnd"/>
      <w:r w:rsidRPr="008B2811">
        <w:rPr>
          <w:rFonts w:ascii="Simplified Arabic" w:hAnsi="Simplified Arabic" w:cs="Simplified Arabic"/>
          <w:sz w:val="28"/>
          <w:szCs w:val="28"/>
          <w:rtl/>
        </w:rPr>
        <w:t xml:space="preserve">. </w:t>
      </w:r>
    </w:p>
    <w:p w:rsidR="008B2811" w:rsidRDefault="008B2811" w:rsidP="008B2811">
      <w:pPr>
        <w:pStyle w:val="a4"/>
        <w:tabs>
          <w:tab w:val="left" w:pos="4706"/>
        </w:tabs>
        <w:jc w:val="both"/>
        <w:rPr>
          <w:rFonts w:ascii="Simplified Arabic" w:hAnsi="Simplified Arabic" w:cs="Simplified Arabic"/>
          <w:sz w:val="28"/>
          <w:szCs w:val="28"/>
          <w:rtl/>
        </w:rPr>
      </w:pPr>
      <w:r w:rsidRPr="008B2811">
        <w:rPr>
          <w:rFonts w:ascii="Simplified Arabic" w:hAnsi="Simplified Arabic" w:cs="Simplified Arabic"/>
          <w:sz w:val="28"/>
          <w:szCs w:val="28"/>
          <w:rtl/>
        </w:rPr>
        <w:t xml:space="preserve">- </w:t>
      </w:r>
      <w:r w:rsidRPr="008B2811">
        <w:rPr>
          <w:rFonts w:ascii="Simplified Arabic" w:hAnsi="Simplified Arabic" w:cs="Simplified Arabic" w:hint="cs"/>
          <w:b/>
          <w:bCs/>
          <w:sz w:val="28"/>
          <w:szCs w:val="28"/>
          <w:rtl/>
        </w:rPr>
        <w:t>كتلة</w:t>
      </w:r>
      <w:r w:rsidRPr="008B2811">
        <w:rPr>
          <w:rFonts w:ascii="Simplified Arabic" w:hAnsi="Simplified Arabic" w:cs="Simplified Arabic"/>
          <w:b/>
          <w:bCs/>
          <w:sz w:val="28"/>
          <w:szCs w:val="28"/>
          <w:rtl/>
        </w:rPr>
        <w:t xml:space="preserve"> </w:t>
      </w:r>
      <w:r w:rsidRPr="008B2811">
        <w:rPr>
          <w:rFonts w:ascii="Simplified Arabic" w:hAnsi="Simplified Arabic" w:cs="Simplified Arabic" w:hint="cs"/>
          <w:b/>
          <w:bCs/>
          <w:sz w:val="28"/>
          <w:szCs w:val="28"/>
          <w:rtl/>
        </w:rPr>
        <w:t>الخلية</w:t>
      </w:r>
      <w:r w:rsidRPr="008B2811">
        <w:rPr>
          <w:rFonts w:ascii="Simplified Arabic" w:hAnsi="Simplified Arabic" w:cs="Simplified Arabic"/>
          <w:b/>
          <w:bCs/>
          <w:sz w:val="28"/>
          <w:szCs w:val="28"/>
          <w:rtl/>
        </w:rPr>
        <w:t xml:space="preserve"> </w:t>
      </w:r>
      <w:r w:rsidRPr="008B2811">
        <w:rPr>
          <w:rFonts w:ascii="Simplified Arabic" w:hAnsi="Simplified Arabic" w:cs="Simplified Arabic" w:hint="cs"/>
          <w:b/>
          <w:bCs/>
          <w:sz w:val="28"/>
          <w:szCs w:val="28"/>
          <w:rtl/>
        </w:rPr>
        <w:t>الداخلية</w:t>
      </w:r>
      <w:r w:rsidRPr="008B2811">
        <w:rPr>
          <w:rFonts w:ascii="Simplified Arabic" w:hAnsi="Simplified Arabic" w:cs="Simplified Arabic"/>
          <w:b/>
          <w:bCs/>
          <w:sz w:val="28"/>
          <w:szCs w:val="28"/>
          <w:rtl/>
        </w:rPr>
        <w:t xml:space="preserve"> </w:t>
      </w:r>
      <w:r w:rsidRPr="008B2811">
        <w:rPr>
          <w:rFonts w:ascii="Simplified Arabic" w:hAnsi="Simplified Arabic" w:cs="Simplified Arabic"/>
          <w:b/>
          <w:bCs/>
          <w:sz w:val="28"/>
          <w:szCs w:val="28"/>
        </w:rPr>
        <w:t>inner cell mass</w:t>
      </w:r>
      <w:r w:rsidRPr="008B2811">
        <w:rPr>
          <w:rFonts w:ascii="Simplified Arabic" w:hAnsi="Simplified Arabic" w:cs="Simplified Arabic"/>
          <w:b/>
          <w:bCs/>
          <w:sz w:val="28"/>
          <w:szCs w:val="28"/>
          <w:rtl/>
        </w:rPr>
        <w:t xml:space="preserve">: </w:t>
      </w:r>
      <w:r w:rsidRPr="008B2811">
        <w:rPr>
          <w:rFonts w:ascii="Simplified Arabic" w:hAnsi="Simplified Arabic" w:cs="Simplified Arabic" w:hint="cs"/>
          <w:sz w:val="28"/>
          <w:szCs w:val="28"/>
          <w:rtl/>
        </w:rPr>
        <w:t>وهي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مجموعة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حوالي</w:t>
      </w:r>
      <w:r w:rsidRPr="008B2811">
        <w:rPr>
          <w:rFonts w:ascii="Simplified Arabic" w:hAnsi="Simplified Arabic" w:cs="Simplified Arabic"/>
          <w:sz w:val="28"/>
          <w:szCs w:val="28"/>
          <w:rtl/>
        </w:rPr>
        <w:t xml:space="preserve"> 30 </w:t>
      </w:r>
      <w:r w:rsidRPr="008B2811">
        <w:rPr>
          <w:rFonts w:ascii="Simplified Arabic" w:hAnsi="Simplified Arabic" w:cs="Simplified Arabic" w:hint="cs"/>
          <w:sz w:val="28"/>
          <w:szCs w:val="28"/>
          <w:rtl/>
        </w:rPr>
        <w:t>خلية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w:t>
      </w:r>
      <w:r w:rsidRPr="008B2811">
        <w:rPr>
          <w:rFonts w:ascii="Simplified Arabic" w:hAnsi="Simplified Arabic" w:cs="Simplified Arabic"/>
          <w:sz w:val="28"/>
          <w:szCs w:val="28"/>
          <w:rtl/>
        </w:rPr>
        <w:t xml:space="preserve"> </w:t>
      </w:r>
      <w:r w:rsidR="005E3E72">
        <w:rPr>
          <w:rFonts w:ascii="Simplified Arabic" w:hAnsi="Simplified Arabic" w:cs="Simplified Arabic" w:hint="cs"/>
          <w:sz w:val="28"/>
          <w:szCs w:val="28"/>
          <w:rtl/>
        </w:rPr>
        <w:t xml:space="preserve">       </w:t>
      </w:r>
      <w:r w:rsidRPr="008B2811">
        <w:rPr>
          <w:rFonts w:ascii="Simplified Arabic" w:hAnsi="Simplified Arabic" w:cs="Simplified Arabic" w:hint="cs"/>
          <w:sz w:val="28"/>
          <w:szCs w:val="28"/>
          <w:rtl/>
        </w:rPr>
        <w:t>إحدى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نهايات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جوف</w:t>
      </w:r>
      <w:r w:rsidRPr="008B2811">
        <w:rPr>
          <w:rFonts w:ascii="Simplified Arabic" w:hAnsi="Simplified Arabic" w:cs="Simplified Arabic"/>
          <w:sz w:val="28"/>
          <w:szCs w:val="28"/>
          <w:rtl/>
        </w:rPr>
        <w:t xml:space="preserve"> </w:t>
      </w:r>
      <w:proofErr w:type="spellStart"/>
      <w:r w:rsidRPr="008B2811">
        <w:rPr>
          <w:rFonts w:ascii="Simplified Arabic" w:hAnsi="Simplified Arabic" w:cs="Simplified Arabic" w:hint="cs"/>
          <w:sz w:val="28"/>
          <w:szCs w:val="28"/>
          <w:rtl/>
        </w:rPr>
        <w:t>الأريمية</w:t>
      </w:r>
      <w:proofErr w:type="spellEnd"/>
      <w:r w:rsidRPr="008B2811">
        <w:rPr>
          <w:rFonts w:ascii="Simplified Arabic" w:hAnsi="Simplified Arabic" w:cs="Simplified Arabic"/>
          <w:sz w:val="28"/>
          <w:szCs w:val="28"/>
          <w:rtl/>
        </w:rPr>
        <w:t>.</w:t>
      </w:r>
    </w:p>
    <w:p w:rsidR="008B2811" w:rsidRPr="008B2811" w:rsidRDefault="008B2811" w:rsidP="008B2811">
      <w:pPr>
        <w:tabs>
          <w:tab w:val="left" w:pos="4706"/>
        </w:tabs>
        <w:jc w:val="both"/>
        <w:rPr>
          <w:rFonts w:ascii="Simplified Arabic" w:hAnsi="Simplified Arabic" w:cs="Simplified Arabic"/>
          <w:b/>
          <w:bCs/>
          <w:i/>
          <w:iCs/>
          <w:sz w:val="28"/>
          <w:szCs w:val="28"/>
          <w:u w:val="single"/>
          <w:rtl/>
        </w:rPr>
      </w:pPr>
      <w:r w:rsidRPr="008B2811">
        <w:rPr>
          <w:rFonts w:ascii="Simplified Arabic" w:hAnsi="Simplified Arabic" w:cs="Simplified Arabic" w:hint="cs"/>
          <w:b/>
          <w:bCs/>
          <w:i/>
          <w:iCs/>
          <w:sz w:val="28"/>
          <w:szCs w:val="28"/>
          <w:u w:val="single"/>
          <w:rtl/>
        </w:rPr>
        <w:t>الخلايا الجذعية البالغة (الجسدية):</w:t>
      </w:r>
    </w:p>
    <w:p w:rsidR="008B2811" w:rsidRPr="008B2811" w:rsidRDefault="008B2811" w:rsidP="008B2811">
      <w:pPr>
        <w:tabs>
          <w:tab w:val="left" w:pos="4706"/>
        </w:tabs>
        <w:spacing w:after="0"/>
        <w:jc w:val="both"/>
        <w:rPr>
          <w:rFonts w:ascii="Simplified Arabic" w:hAnsi="Simplified Arabic" w:cs="Simplified Arabic"/>
          <w:sz w:val="28"/>
          <w:szCs w:val="28"/>
          <w:rtl/>
        </w:rPr>
      </w:pPr>
      <w:r w:rsidRPr="008B2811">
        <w:rPr>
          <w:rFonts w:ascii="Simplified Arabic" w:hAnsi="Simplified Arabic" w:cs="Simplified Arabic" w:hint="cs"/>
          <w:sz w:val="28"/>
          <w:szCs w:val="28"/>
          <w:rtl/>
        </w:rPr>
        <w:t>إن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الجذعية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البالغة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مهمة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لإمداد</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الأنسجة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بالخلايا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تموت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كنتيجة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طبيعية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لانتهاء</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عمرها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المحدد</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النسيج</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ولأسباب</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طبيعية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ولم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يتم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بعد</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اكتشافها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جميع</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أنواع</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الأنسجة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لذا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فان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الأبحاث</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تسير</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قدم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وساق</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هذا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المجال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سبيل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المثال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كان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المعتقد</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هذه</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غير</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مجوده</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الأنسجة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العصبية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البالغة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ولكن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السنوات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الأخيرة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عزلها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Pr>
          <w:rFonts w:ascii="Simplified Arabic" w:hAnsi="Simplified Arabic" w:cs="Simplified Arabic" w:hint="cs"/>
          <w:sz w:val="28"/>
          <w:szCs w:val="28"/>
          <w:rtl/>
        </w:rPr>
        <w:t>الأجهزة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العصبية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للفار</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والجرذان،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وحتى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الإنسان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فتم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عزل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الجذعية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العصبية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الأجنة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البشرية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وبعض</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لها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جذعية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بعض</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الأنسجة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الدماغية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البالغة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أزيلت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جراحيا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أثناء</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علاج</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مرضى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الصرع</w:t>
      </w:r>
      <w:r w:rsidRPr="008B2811">
        <w:rPr>
          <w:rFonts w:ascii="Simplified Arabic" w:hAnsi="Simplified Arabic" w:cs="Simplified Arabic"/>
          <w:sz w:val="28"/>
          <w:szCs w:val="28"/>
          <w:rtl/>
        </w:rPr>
        <w:t>.</w:t>
      </w:r>
    </w:p>
    <w:p w:rsidR="008B2811" w:rsidRDefault="008B2811" w:rsidP="00B93F58">
      <w:pPr>
        <w:tabs>
          <w:tab w:val="left" w:pos="4706"/>
        </w:tabs>
        <w:spacing w:after="0" w:line="240" w:lineRule="auto"/>
        <w:jc w:val="both"/>
        <w:rPr>
          <w:rFonts w:ascii="Simplified Arabic" w:hAnsi="Simplified Arabic" w:cs="Simplified Arabic"/>
          <w:sz w:val="28"/>
          <w:szCs w:val="28"/>
          <w:rtl/>
        </w:rPr>
      </w:pPr>
      <w:r w:rsidRPr="008B2811">
        <w:rPr>
          <w:rFonts w:ascii="Simplified Arabic" w:hAnsi="Simplified Arabic" w:cs="Simplified Arabic" w:hint="cs"/>
          <w:sz w:val="28"/>
          <w:szCs w:val="28"/>
          <w:rtl/>
        </w:rPr>
        <w:t>الأبحاث</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الأخيرة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أجريت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الحيوانات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الجذعية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البشرية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البالغة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بينت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الجذعية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البالغة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والتي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كان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يعتقد</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مبرمجة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فقط</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لسلوك</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خط</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واحد</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المتخصصة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قادرة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التحول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إلى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أنواع</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أخري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المتخصصة،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سبيل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المثال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دلت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التجارب</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أجريت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مؤخرا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الفئران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الجذعية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العصبية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عندما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يتم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نقلها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إلى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نخاع</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العظام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فإنها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تعمل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إنتاج</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خلاي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الدم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المختلفة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بالإضافة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إلى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ذلك</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دلت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التجارب</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أجريت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الجرذان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الجذعية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المعزولة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نخاع</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العظم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قادرة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إنتاج</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كبدية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وجلدية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وعصبية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وعدة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أنواع</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أخر</w:t>
      </w:r>
      <w:r>
        <w:rPr>
          <w:rFonts w:ascii="Simplified Arabic" w:hAnsi="Simplified Arabic" w:cs="Simplified Arabic" w:hint="cs"/>
          <w:sz w:val="28"/>
          <w:szCs w:val="28"/>
          <w:rtl/>
        </w:rPr>
        <w:t>ى</w:t>
      </w:r>
      <w:r w:rsidRPr="008B2811">
        <w:rPr>
          <w:rFonts w:ascii="Simplified Arabic" w:hAnsi="Simplified Arabic" w:cs="Simplified Arabic"/>
          <w:sz w:val="28"/>
          <w:szCs w:val="28"/>
          <w:rtl/>
        </w:rPr>
        <w:t>.</w:t>
      </w:r>
      <w:r>
        <w:rPr>
          <w:rFonts w:ascii="Simplified Arabic" w:hAnsi="Simplified Arabic" w:cs="Simplified Arabic" w:hint="cs"/>
          <w:sz w:val="28"/>
          <w:szCs w:val="28"/>
          <w:rtl/>
        </w:rPr>
        <w:t xml:space="preserve"> </w:t>
      </w:r>
      <w:r w:rsidRPr="008B2811">
        <w:rPr>
          <w:rFonts w:ascii="Simplified Arabic" w:hAnsi="Simplified Arabic" w:cs="Simplified Arabic" w:hint="cs"/>
          <w:sz w:val="28"/>
          <w:szCs w:val="28"/>
          <w:rtl/>
        </w:rPr>
        <w:t>هذه</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الدراسات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وغيرها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بينت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انه</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حتى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وان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بدأت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الجذعية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في</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التخصص</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فإنها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تحت</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ظروف</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معينة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تظهر</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نوعا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المرونة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أكثر</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مما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كان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معتقدا،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lastRenderedPageBreak/>
        <w:t>ولكن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حتى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الآن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فإن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المرونة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لم</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تلاحظ</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إلا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أنواع</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معينة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من</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الأنسجة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وليس</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على</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كل</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أنواع</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الخلايا</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الجذعية</w:t>
      </w:r>
      <w:r w:rsidRPr="008B2811">
        <w:rPr>
          <w:rFonts w:ascii="Simplified Arabic" w:hAnsi="Simplified Arabic" w:cs="Simplified Arabic"/>
          <w:sz w:val="28"/>
          <w:szCs w:val="28"/>
          <w:rtl/>
        </w:rPr>
        <w:t xml:space="preserve"> </w:t>
      </w:r>
      <w:r w:rsidRPr="008B2811">
        <w:rPr>
          <w:rFonts w:ascii="Simplified Arabic" w:hAnsi="Simplified Arabic" w:cs="Simplified Arabic" w:hint="cs"/>
          <w:sz w:val="28"/>
          <w:szCs w:val="28"/>
          <w:rtl/>
        </w:rPr>
        <w:t>البالغة</w:t>
      </w:r>
      <w:r w:rsidRPr="008B2811">
        <w:rPr>
          <w:rFonts w:ascii="Simplified Arabic" w:hAnsi="Simplified Arabic" w:cs="Simplified Arabic"/>
          <w:sz w:val="28"/>
          <w:szCs w:val="28"/>
          <w:rtl/>
        </w:rPr>
        <w:t>.</w:t>
      </w:r>
    </w:p>
    <w:p w:rsidR="008B2811" w:rsidRPr="008B2811" w:rsidRDefault="008B2811" w:rsidP="00B93F58">
      <w:pPr>
        <w:shd w:val="clear" w:color="auto" w:fill="FFFFFF"/>
        <w:spacing w:before="100" w:beforeAutospacing="1" w:after="0" w:line="240" w:lineRule="auto"/>
        <w:jc w:val="both"/>
        <w:rPr>
          <w:rFonts w:ascii="Simplified Arabic" w:eastAsia="Times New Roman" w:hAnsi="Simplified Arabic" w:cs="Simplified Arabic"/>
          <w:sz w:val="28"/>
          <w:szCs w:val="28"/>
        </w:rPr>
      </w:pPr>
      <w:r w:rsidRPr="008B2811">
        <w:rPr>
          <w:rFonts w:ascii="Simplified Arabic" w:eastAsia="Times New Roman" w:hAnsi="Simplified Arabic" w:cs="Simplified Arabic"/>
          <w:sz w:val="28"/>
          <w:szCs w:val="28"/>
          <w:rtl/>
        </w:rPr>
        <w:t>قد لا يكون البحث في الخلايا الجذعية للبالغين ممكنا في المراحل الأولى لتخصص الخلايا وذلك لأنه يبدو بعيدا عن ممر التخصص اكثر من الخلايا الجذعية متعددة الفعالية. إضافة إلى ذلك فان سلالة خلية جذعية واحدة للبالغين قد تمكن من إنتاج العديد، ثلاثة أو أربعة أنواع من الأنسجة، وان ليس هنالك من دليل واضح على أن الخلايا الجذعية من البالغين ، بشرا أو حيوانات، تعتبر من نوع الخلايا متعددة الفعالية. وفي الحقيقة ليس هناك من دليل على أن للخلايا الجذعية للبالغين القدرة الواسعة التي تتميز بها الخلايا الجذعية متعددة الفعالية. وحتى نتمكن من تحديد افضل مصدر للكثير من الخلايا المتخصصة والأنسجة في الجسم لعلاجات جديدة شافية ، فانه من الأهمية بمكان دراسة القدرات التطورية للخلايا الجذعية للبالغين ومقارنتها بالخلايا الجذعية متعددة الفعالية.  </w:t>
      </w:r>
    </w:p>
    <w:p w:rsidR="008B2811" w:rsidRDefault="008B2811" w:rsidP="008B2811">
      <w:pPr>
        <w:shd w:val="clear" w:color="auto" w:fill="FFFFFF"/>
        <w:spacing w:before="100" w:beforeAutospacing="1" w:after="100" w:afterAutospacing="1" w:line="248" w:lineRule="atLeast"/>
        <w:jc w:val="both"/>
        <w:rPr>
          <w:rFonts w:ascii="Simplified Arabic" w:eastAsia="Times New Roman" w:hAnsi="Simplified Arabic" w:cs="Simplified Arabic"/>
          <w:sz w:val="28"/>
          <w:szCs w:val="28"/>
          <w:rtl/>
        </w:rPr>
      </w:pPr>
      <w:r w:rsidRPr="008B2811">
        <w:rPr>
          <w:rFonts w:ascii="Simplified Arabic" w:eastAsia="Times New Roman" w:hAnsi="Simplified Arabic" w:cs="Simplified Arabic"/>
          <w:sz w:val="28"/>
          <w:szCs w:val="28"/>
          <w:rtl/>
        </w:rPr>
        <w:t xml:space="preserve">والخلايا الجذعية البالغة الغير متمايزة تتواجد بين الخلايا المتمايزة في نسج أو أعضاء الإنسان البالغ، وتستطيع أن تتجدد ذاتياً وأن تتمايز لتعطي الأنماط الخلوية التخصصية للعضو أو النسيج الموجودة فيه. ويكمن الدور الأساسي للخلايا الجذعية البالغة في ترميم النسيج والمحافظة عليه. يستعمل بعض العلماء الآن مصطلح الخلايا الجذعية الجسدية بدلاً من البالغة. وخلافاً للخلايا الجذعية الجنينية ذات المنشأ المحدد (وهو كتلة الخلية الداخلية للخلية </w:t>
      </w:r>
      <w:proofErr w:type="spellStart"/>
      <w:r w:rsidRPr="008B2811">
        <w:rPr>
          <w:rFonts w:ascii="Simplified Arabic" w:eastAsia="Times New Roman" w:hAnsi="Simplified Arabic" w:cs="Simplified Arabic"/>
          <w:sz w:val="28"/>
          <w:szCs w:val="28"/>
          <w:rtl/>
        </w:rPr>
        <w:t>الأرومية</w:t>
      </w:r>
      <w:proofErr w:type="spellEnd"/>
      <w:r w:rsidRPr="008B2811">
        <w:rPr>
          <w:rFonts w:ascii="Simplified Arabic" w:eastAsia="Times New Roman" w:hAnsi="Simplified Arabic" w:cs="Simplified Arabic"/>
          <w:sz w:val="28"/>
          <w:szCs w:val="28"/>
          <w:rtl/>
        </w:rPr>
        <w:t>) فإن منشأ الخلايا الجذعية البالغة في النسيج الناضج غير معروف</w:t>
      </w:r>
      <w:r w:rsidR="00B93F58">
        <w:rPr>
          <w:rFonts w:ascii="Simplified Arabic" w:eastAsia="Times New Roman" w:hAnsi="Simplified Arabic" w:cs="Simplified Arabic" w:hint="cs"/>
          <w:sz w:val="28"/>
          <w:szCs w:val="28"/>
          <w:rtl/>
        </w:rPr>
        <w:t>.</w:t>
      </w:r>
    </w:p>
    <w:p w:rsidR="00B93F58" w:rsidRDefault="00B93F58" w:rsidP="008B2811">
      <w:pPr>
        <w:shd w:val="clear" w:color="auto" w:fill="FFFFFF"/>
        <w:spacing w:before="100" w:beforeAutospacing="1" w:after="100" w:afterAutospacing="1" w:line="248" w:lineRule="atLeast"/>
        <w:jc w:val="both"/>
        <w:rPr>
          <w:rFonts w:ascii="Simplified Arabic" w:eastAsia="Times New Roman" w:hAnsi="Simplified Arabic" w:cs="Simplified Arabic"/>
          <w:sz w:val="28"/>
          <w:szCs w:val="28"/>
          <w:rtl/>
        </w:rPr>
      </w:pPr>
    </w:p>
    <w:p w:rsidR="00B93F58" w:rsidRDefault="00B93F58" w:rsidP="00B93F58">
      <w:pPr>
        <w:shd w:val="clear" w:color="auto" w:fill="FFFFFF"/>
        <w:spacing w:before="100" w:beforeAutospacing="1" w:after="100" w:afterAutospacing="1" w:line="248" w:lineRule="atLeast"/>
        <w:jc w:val="both"/>
        <w:rPr>
          <w:rFonts w:ascii="Simplified Arabic" w:eastAsia="Times New Roman" w:hAnsi="Simplified Arabic" w:cs="Simplified Arabic"/>
          <w:sz w:val="28"/>
          <w:szCs w:val="28"/>
          <w:rtl/>
        </w:rPr>
      </w:pPr>
      <w:r>
        <w:rPr>
          <w:rFonts w:ascii="Simplified Arabic" w:eastAsia="Times New Roman" w:hAnsi="Simplified Arabic" w:cs="Simplified Arabic" w:hint="cs"/>
          <w:b/>
          <w:bCs/>
          <w:i/>
          <w:iCs/>
          <w:sz w:val="32"/>
          <w:szCs w:val="32"/>
          <w:u w:val="single"/>
          <w:rtl/>
        </w:rPr>
        <w:t>مقارنة بين الخلايا الجذعية الجنينية والبالغة:</w:t>
      </w:r>
    </w:p>
    <w:p w:rsidR="00B93F58" w:rsidRDefault="00B93F58" w:rsidP="00B93F58">
      <w:pPr>
        <w:shd w:val="clear" w:color="auto" w:fill="FFFFFF"/>
        <w:spacing w:before="100" w:beforeAutospacing="1" w:after="100" w:afterAutospacing="1" w:line="248" w:lineRule="atLeast"/>
        <w:jc w:val="mediumKashida"/>
        <w:rPr>
          <w:rFonts w:ascii="Simplified Arabic" w:hAnsi="Simplified Arabic" w:cs="Simplified Arabic"/>
          <w:sz w:val="28"/>
          <w:szCs w:val="28"/>
          <w:shd w:val="clear" w:color="auto" w:fill="FFFFFF"/>
          <w:rtl/>
        </w:rPr>
      </w:pPr>
      <w:r w:rsidRPr="00B93F58">
        <w:rPr>
          <w:rFonts w:ascii="Simplified Arabic" w:hAnsi="Simplified Arabic" w:cs="Simplified Arabic"/>
          <w:sz w:val="28"/>
          <w:szCs w:val="28"/>
          <w:shd w:val="clear" w:color="auto" w:fill="FFFFFF"/>
          <w:rtl/>
        </w:rPr>
        <w:t>يملك كلٌّ من الخلايا الجذعية البشرية الجنينية والبالغة فوائد وأضرار تبعاً لاستعمالها الممكن في المعالجات المرممة المعتمدة على الخلايا. وبالطبع تختلف الخلايا الجذعية الجنينية والبالغة في عدد ونمط الخلايا المتمايزة الممكن تشكلها. تستطيع الخلايا الجذعية الجنينية أن تولد كل الأنماط الخلوية في الجسم لأنها متعددة القدرات في حين تكون الخلايا الجذعية البالغة محدودة التمايز إلى أنماط خلوية متعددة من النسيج أو العضو الذي استحصلت منه، إلا أن خاصة التشكل التي تتمتع بها الخلايا الجذعية البالغة تزيد من عدد الأنماط الخلوية المولدة من قبلها. وفي حين أن الخلايا الجذعية الجنينية يمكن أن تعطي</w:t>
      </w:r>
      <w:r w:rsidRPr="00B93F58">
        <w:rPr>
          <w:rFonts w:ascii="Simplified Arabic" w:hAnsi="Simplified Arabic" w:cs="Simplified Arabic"/>
          <w:sz w:val="28"/>
          <w:szCs w:val="28"/>
          <w:shd w:val="clear" w:color="auto" w:fill="FFFFFF"/>
        </w:rPr>
        <w:t> </w:t>
      </w:r>
      <w:r w:rsidRPr="00B93F58">
        <w:rPr>
          <w:rFonts w:ascii="Simplified Arabic" w:hAnsi="Simplified Arabic" w:cs="Simplified Arabic"/>
          <w:sz w:val="28"/>
          <w:szCs w:val="28"/>
          <w:shd w:val="clear" w:color="auto" w:fill="FFFFFF"/>
          <w:rtl/>
        </w:rPr>
        <w:t xml:space="preserve">أعداداً كبيرة من الخلايا في المستنبت بسهولة، يعد من </w:t>
      </w:r>
      <w:r w:rsidRPr="00B93F58">
        <w:rPr>
          <w:rFonts w:ascii="Simplified Arabic" w:hAnsi="Simplified Arabic" w:cs="Simplified Arabic"/>
          <w:sz w:val="28"/>
          <w:szCs w:val="28"/>
          <w:shd w:val="clear" w:color="auto" w:fill="FFFFFF"/>
          <w:rtl/>
        </w:rPr>
        <w:lastRenderedPageBreak/>
        <w:t>الصعب أو حتى من المستحيل حالياً زرع الخلايا الجذعية البالغة في الزجاج، وهي أصلاً نادرة الوجود في الأنسجة الناضجة، ويعد هذا فرقاً هاماً بين النوعين حيث تتطلب المعالجة المرممة أعداداً كبيرة من الخلايا الجذعية</w:t>
      </w:r>
      <w:r w:rsidRPr="00B93F58">
        <w:rPr>
          <w:rFonts w:ascii="Simplified Arabic" w:hAnsi="Simplified Arabic" w:cs="Simplified Arabic"/>
          <w:sz w:val="28"/>
          <w:szCs w:val="28"/>
          <w:shd w:val="clear" w:color="auto" w:fill="FFFFFF"/>
        </w:rPr>
        <w:t>.</w:t>
      </w:r>
      <w:r>
        <w:rPr>
          <w:rFonts w:ascii="Simplified Arabic" w:hAnsi="Simplified Arabic" w:cs="Simplified Arabic" w:hint="cs"/>
          <w:sz w:val="28"/>
          <w:szCs w:val="28"/>
          <w:shd w:val="clear" w:color="auto" w:fill="FFFFFF"/>
          <w:rtl/>
        </w:rPr>
        <w:t xml:space="preserve"> </w:t>
      </w:r>
      <w:r w:rsidRPr="00B93F58">
        <w:rPr>
          <w:rFonts w:ascii="Simplified Arabic" w:hAnsi="Simplified Arabic" w:cs="Simplified Arabic"/>
          <w:sz w:val="28"/>
          <w:szCs w:val="28"/>
          <w:shd w:val="clear" w:color="auto" w:fill="FFFFFF"/>
          <w:rtl/>
        </w:rPr>
        <w:t>تتمثل فائدة استخدام الخلايا الجذعية البالغة الخاصة بالمريض في ترميم أي نسيج لديه في تجاوز مشكلة الرفض المناعي، وتعد هذه الميزة بالغة الأهمية نظراً للصعوبات التي يشكلها الرفض المناعي والتي يتطلب تخطيها استخدام المثبطات المناعية، أما الخلايا الجذعية الجنينية فقد يسبب نقلها إلى المريض رفضاً مناعياً</w:t>
      </w:r>
      <w:r>
        <w:rPr>
          <w:rFonts w:ascii="Simplified Arabic" w:hAnsi="Simplified Arabic" w:cs="Simplified Arabic" w:hint="cs"/>
          <w:sz w:val="28"/>
          <w:szCs w:val="28"/>
          <w:shd w:val="clear" w:color="auto" w:fill="FFFFFF"/>
          <w:rtl/>
        </w:rPr>
        <w:t>.</w:t>
      </w:r>
      <w:r w:rsidR="00A0228F">
        <w:rPr>
          <w:rStyle w:val="ab"/>
          <w:rFonts w:ascii="Simplified Arabic" w:hAnsi="Simplified Arabic" w:cs="Simplified Arabic"/>
          <w:sz w:val="28"/>
          <w:szCs w:val="28"/>
          <w:shd w:val="clear" w:color="auto" w:fill="FFFFFF"/>
          <w:rtl/>
        </w:rPr>
        <w:footnoteReference w:id="5"/>
      </w:r>
      <w:r w:rsidR="00A0228F">
        <w:rPr>
          <w:rStyle w:val="ab"/>
          <w:rFonts w:ascii="Simplified Arabic" w:hAnsi="Simplified Arabic" w:cs="Simplified Arabic"/>
          <w:sz w:val="28"/>
          <w:szCs w:val="28"/>
          <w:shd w:val="clear" w:color="auto" w:fill="FFFFFF"/>
          <w:rtl/>
        </w:rPr>
        <w:footnoteReference w:id="6"/>
      </w:r>
    </w:p>
    <w:p w:rsidR="00B93F58" w:rsidRDefault="00B93F58"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sz w:val="28"/>
          <w:szCs w:val="28"/>
          <w:rtl/>
        </w:rPr>
      </w:pPr>
      <w:r w:rsidRPr="00B93F58">
        <w:rPr>
          <w:rStyle w:val="apple-converted-space"/>
          <w:rFonts w:ascii="Arial" w:hAnsi="Arial" w:cs="Arial"/>
          <w:sz w:val="32"/>
          <w:szCs w:val="32"/>
          <w:shd w:val="clear" w:color="auto" w:fill="FFFFFF"/>
        </w:rPr>
        <w:t> </w:t>
      </w:r>
    </w:p>
    <w:p w:rsidR="00B93F58" w:rsidRDefault="00B93F58"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B93F58" w:rsidRDefault="00B93F58"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5E3E72" w:rsidRDefault="005E3E72"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5E3E72" w:rsidRDefault="005E3E72"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5E3E72" w:rsidRDefault="005E3E72"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5E3E72" w:rsidRDefault="005E3E72"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5E3E72" w:rsidRDefault="005E3E72"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514C11" w:rsidRDefault="00514C11"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5E3E72" w:rsidRDefault="005E3E72"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14420E" w:rsidRDefault="0014420E"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5E3E72" w:rsidRDefault="005E3E72"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b/>
          <w:bCs/>
          <w:i/>
          <w:iCs/>
          <w:sz w:val="32"/>
          <w:szCs w:val="32"/>
          <w:u w:val="single"/>
          <w:rtl/>
        </w:rPr>
      </w:pPr>
    </w:p>
    <w:p w:rsidR="00B93F58" w:rsidRDefault="00B93F58"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sz w:val="32"/>
          <w:szCs w:val="32"/>
          <w:rtl/>
        </w:rPr>
      </w:pPr>
      <w:r>
        <w:rPr>
          <w:rFonts w:ascii="Simplified Arabic" w:eastAsia="Times New Roman" w:hAnsi="Simplified Arabic" w:cs="Simplified Arabic" w:hint="cs"/>
          <w:b/>
          <w:bCs/>
          <w:i/>
          <w:iCs/>
          <w:sz w:val="32"/>
          <w:szCs w:val="32"/>
          <w:u w:val="single"/>
          <w:rtl/>
        </w:rPr>
        <w:lastRenderedPageBreak/>
        <w:t>معوقات استخدام الخلايا الجذعية البالغة في المجالات العلاجية:</w:t>
      </w:r>
    </w:p>
    <w:p w:rsidR="00B93F58" w:rsidRPr="00B93F58" w:rsidRDefault="00B93F58"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sz w:val="32"/>
          <w:szCs w:val="32"/>
          <w:rtl/>
        </w:rPr>
      </w:pPr>
      <w:r w:rsidRPr="00B93F58">
        <w:rPr>
          <w:rFonts w:ascii="Simplified Arabic" w:eastAsia="Times New Roman" w:hAnsi="Simplified Arabic" w:cs="Simplified Arabic" w:hint="cs"/>
          <w:sz w:val="28"/>
          <w:szCs w:val="28"/>
          <w:rtl/>
        </w:rPr>
        <w:t>لو</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استطعنا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عزل</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الخلايا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الجذعية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البالغة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من</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أنسجة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المرضى</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أنفسهم</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ومن</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ثم</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توجيهها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للانقسام</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والتخصص</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في</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اتجاه</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معين</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ومن</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ثم</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زراعتها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مرة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أخرى</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في</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أنسجة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المريض</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المصابة</w:t>
      </w:r>
      <w:r w:rsidRPr="00B93F58">
        <w:rPr>
          <w:rFonts w:ascii="Simplified Arabic" w:eastAsia="Times New Roman" w:hAnsi="Simplified Arabic" w:cs="Simplified Arabic"/>
          <w:sz w:val="28"/>
          <w:szCs w:val="28"/>
          <w:rtl/>
        </w:rPr>
        <w:t xml:space="preserve"> – </w:t>
      </w:r>
      <w:r w:rsidRPr="00B93F58">
        <w:rPr>
          <w:rFonts w:ascii="Simplified Arabic" w:eastAsia="Times New Roman" w:hAnsi="Simplified Arabic" w:cs="Simplified Arabic" w:hint="cs"/>
          <w:sz w:val="28"/>
          <w:szCs w:val="28"/>
          <w:rtl/>
        </w:rPr>
        <w:t>فإن</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ذلك</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سوف</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يقلل</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إلى</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حد</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بعيد</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احتمالية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رفض</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الجسم</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لهذه</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الخلايا</w:t>
      </w:r>
      <w:r w:rsidRPr="00B93F58">
        <w:rPr>
          <w:rFonts w:ascii="Simplified Arabic" w:eastAsia="Times New Roman" w:hAnsi="Simplified Arabic" w:cs="Simplified Arabic"/>
          <w:sz w:val="28"/>
          <w:szCs w:val="28"/>
          <w:rtl/>
        </w:rPr>
        <w:t>.</w:t>
      </w:r>
    </w:p>
    <w:p w:rsidR="00B93F58" w:rsidRDefault="00B93F58" w:rsidP="00B93F58">
      <w:pPr>
        <w:shd w:val="clear" w:color="auto" w:fill="FFFFFF"/>
        <w:spacing w:before="100" w:beforeAutospacing="1" w:after="100" w:afterAutospacing="1" w:line="248" w:lineRule="atLeast"/>
        <w:jc w:val="mediumKashida"/>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إ</w:t>
      </w:r>
      <w:r w:rsidRPr="00B93F58">
        <w:rPr>
          <w:rFonts w:ascii="Simplified Arabic" w:eastAsia="Times New Roman" w:hAnsi="Simplified Arabic" w:cs="Simplified Arabic" w:hint="cs"/>
          <w:sz w:val="28"/>
          <w:szCs w:val="28"/>
          <w:rtl/>
        </w:rPr>
        <w:t>ن</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نجاح</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استخدام</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الخلايا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الجذعية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البالغة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في</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العلاج</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الخلوي</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سوف</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يودي</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حتما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إلى</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تقليل</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أو</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حتى</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إلغاء</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استخدام</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الخلايا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الجذعية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المشتقة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من</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الأجنة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البشرية،</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وبالتالي</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تجنب</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الجدل</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الأخلاقي</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الكبير</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المثار</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حول</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هذا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المصدر</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للخلايا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الجذعية</w:t>
      </w:r>
      <w:r w:rsidRPr="00B93F58">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w:t>
      </w:r>
      <w:r w:rsidRPr="00B93F58">
        <w:rPr>
          <w:rFonts w:ascii="Simplified Arabic" w:eastAsia="Times New Roman" w:hAnsi="Simplified Arabic" w:cs="Simplified Arabic" w:hint="cs"/>
          <w:sz w:val="28"/>
          <w:szCs w:val="28"/>
          <w:rtl/>
        </w:rPr>
        <w:t>هناك</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معوقات</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في</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استخدام</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هذه</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الخلايا،</w:t>
      </w:r>
      <w:r w:rsidRPr="00B93F58">
        <w:rPr>
          <w:rFonts w:ascii="Simplified Arabic" w:eastAsia="Times New Roman" w:hAnsi="Simplified Arabic" w:cs="Simplified Arabic"/>
          <w:sz w:val="28"/>
          <w:szCs w:val="28"/>
          <w:rtl/>
        </w:rPr>
        <w:t xml:space="preserve"> </w:t>
      </w:r>
      <w:r w:rsidRPr="00B93F58">
        <w:rPr>
          <w:rFonts w:ascii="Simplified Arabic" w:eastAsia="Times New Roman" w:hAnsi="Simplified Arabic" w:cs="Simplified Arabic" w:hint="cs"/>
          <w:sz w:val="28"/>
          <w:szCs w:val="28"/>
          <w:rtl/>
        </w:rPr>
        <w:t>منها</w:t>
      </w:r>
      <w:r>
        <w:rPr>
          <w:rFonts w:ascii="Simplified Arabic" w:eastAsia="Times New Roman" w:hAnsi="Simplified Arabic" w:cs="Simplified Arabic" w:hint="cs"/>
          <w:sz w:val="28"/>
          <w:szCs w:val="28"/>
          <w:rtl/>
        </w:rPr>
        <w:t>:</w:t>
      </w:r>
    </w:p>
    <w:p w:rsidR="00B93F58" w:rsidRDefault="00B93F58" w:rsidP="00281900">
      <w:pPr>
        <w:pStyle w:val="a4"/>
        <w:numPr>
          <w:ilvl w:val="0"/>
          <w:numId w:val="9"/>
        </w:numPr>
        <w:shd w:val="clear" w:color="auto" w:fill="FFFFFF"/>
        <w:spacing w:after="0" w:line="248" w:lineRule="atLeast"/>
        <w:jc w:val="both"/>
        <w:rPr>
          <w:rFonts w:ascii="Simplified Arabic" w:eastAsia="Times New Roman" w:hAnsi="Simplified Arabic" w:cs="Simplified Arabic"/>
          <w:sz w:val="28"/>
          <w:szCs w:val="28"/>
        </w:rPr>
      </w:pPr>
      <w:r w:rsidRPr="00B93F58">
        <w:rPr>
          <w:rFonts w:ascii="Simplified Arabic" w:hAnsi="Simplified Arabic" w:cs="Simplified Arabic"/>
          <w:sz w:val="28"/>
          <w:szCs w:val="28"/>
          <w:shd w:val="clear" w:color="auto" w:fill="FFFFFF"/>
          <w:rtl/>
        </w:rPr>
        <w:t>أنه حتى الآن لم يتم عزل الخلايا الجذعية البالغة من جميع أنسجة الجسم، فعلى الرغم من أنه قد تم التعرف على العديد من أنواع الخلايا الجذعية البالغة إلا أنه لم يتم عزلها من جميع أنواع الأنسجة المختلفة، مثل الخلايا الجذعية القلبية</w:t>
      </w:r>
      <w:r>
        <w:rPr>
          <w:rFonts w:ascii="Arial" w:hAnsi="Arial" w:cs="Arial"/>
          <w:color w:val="808080"/>
          <w:sz w:val="32"/>
          <w:szCs w:val="32"/>
          <w:shd w:val="clear" w:color="auto" w:fill="FFFFFF"/>
        </w:rPr>
        <w:t>.</w:t>
      </w:r>
    </w:p>
    <w:p w:rsidR="00B93F58" w:rsidRDefault="00281900" w:rsidP="00281900">
      <w:pPr>
        <w:pStyle w:val="a4"/>
        <w:numPr>
          <w:ilvl w:val="0"/>
          <w:numId w:val="9"/>
        </w:numPr>
        <w:shd w:val="clear" w:color="auto" w:fill="FFFFFF"/>
        <w:spacing w:after="0" w:line="240" w:lineRule="auto"/>
        <w:jc w:val="both"/>
        <w:rPr>
          <w:rFonts w:ascii="Simplified Arabic" w:eastAsia="Times New Roman" w:hAnsi="Simplified Arabic" w:cs="Simplified Arabic"/>
          <w:sz w:val="28"/>
          <w:szCs w:val="28"/>
        </w:rPr>
      </w:pPr>
      <w:r w:rsidRPr="00281900">
        <w:rPr>
          <w:rFonts w:ascii="Simplified Arabic" w:hAnsi="Simplified Arabic" w:cs="Simplified Arabic"/>
          <w:sz w:val="28"/>
          <w:szCs w:val="28"/>
          <w:shd w:val="clear" w:color="auto" w:fill="FFFFFF"/>
          <w:rtl/>
        </w:rPr>
        <w:t>أن هذه الخلايا لا توجد إلا بكميات قليلة تجعل من الصعب عزلها وتنقيتها، كما أن عددها قد يقل مع التقدم في العمر، فالخلايا الجذعية العصبية على سبيل المثال تم الحصول عليها بعد إزالة جزء من الدماغ في مرضى الصرع كما ورد سابقاً</w:t>
      </w:r>
      <w:r w:rsidRPr="00281900">
        <w:rPr>
          <w:rFonts w:ascii="Simplified Arabic" w:hAnsi="Simplified Arabic" w:cs="Simplified Arabic"/>
          <w:sz w:val="28"/>
          <w:szCs w:val="28"/>
          <w:shd w:val="clear" w:color="auto" w:fill="FFFFFF"/>
        </w:rPr>
        <w:t>.</w:t>
      </w:r>
    </w:p>
    <w:p w:rsidR="00281900" w:rsidRDefault="00281900" w:rsidP="00281900">
      <w:pPr>
        <w:shd w:val="clear" w:color="auto" w:fill="FFFFFF"/>
        <w:spacing w:after="0" w:line="240" w:lineRule="auto"/>
        <w:jc w:val="both"/>
        <w:rPr>
          <w:rFonts w:ascii="Simplified Arabic" w:eastAsia="Times New Roman" w:hAnsi="Simplified Arabic" w:cs="Simplified Arabic"/>
          <w:sz w:val="28"/>
          <w:szCs w:val="28"/>
          <w:rtl/>
        </w:rPr>
      </w:pPr>
    </w:p>
    <w:p w:rsidR="00281900" w:rsidRPr="00281900" w:rsidRDefault="00281900" w:rsidP="00281900">
      <w:pPr>
        <w:shd w:val="clear" w:color="auto" w:fill="FFFFFF"/>
        <w:spacing w:before="100" w:beforeAutospacing="1" w:after="100" w:afterAutospacing="1" w:line="248" w:lineRule="atLeast"/>
        <w:jc w:val="both"/>
        <w:rPr>
          <w:rFonts w:ascii="Simplified Arabic" w:eastAsia="Times New Roman" w:hAnsi="Simplified Arabic" w:cs="Simplified Arabic"/>
          <w:sz w:val="28"/>
          <w:szCs w:val="28"/>
        </w:rPr>
      </w:pPr>
      <w:r w:rsidRPr="00281900">
        <w:rPr>
          <w:rFonts w:ascii="Simplified Arabic" w:eastAsia="Times New Roman" w:hAnsi="Simplified Arabic" w:cs="Simplified Arabic"/>
          <w:sz w:val="28"/>
          <w:szCs w:val="28"/>
          <w:rtl/>
        </w:rPr>
        <w:t xml:space="preserve">إن أي محاولة لاستخدام الخلايا الجذعية المعزولة من جسم المريض لعلاجه تتطلب </w:t>
      </w:r>
      <w:proofErr w:type="spellStart"/>
      <w:r w:rsidRPr="00281900">
        <w:rPr>
          <w:rFonts w:ascii="Simplified Arabic" w:eastAsia="Times New Roman" w:hAnsi="Simplified Arabic" w:cs="Simplified Arabic"/>
          <w:sz w:val="28"/>
          <w:szCs w:val="28"/>
          <w:rtl/>
        </w:rPr>
        <w:t>أولآً</w:t>
      </w:r>
      <w:proofErr w:type="spellEnd"/>
      <w:r w:rsidRPr="00281900">
        <w:rPr>
          <w:rFonts w:ascii="Simplified Arabic" w:eastAsia="Times New Roman" w:hAnsi="Simplified Arabic" w:cs="Simplified Arabic"/>
          <w:sz w:val="28"/>
          <w:szCs w:val="28"/>
          <w:rtl/>
        </w:rPr>
        <w:t xml:space="preserve"> عزلها من المريض ومن ثم تنميتها في المزارع الخلوية بهدف الحصول على كميات وافرة منها تكفي للعلاج، وهذه الإجراءات قد تتطلب وقتا طويلا والذي قد لا يتوفر لبعض المرضي المصابين بأمراض خطيرة قد لا تمهلهم حتى يتم الحصول على كمية كافية من هذه الخلايا للعلاج، كما انه في بعض الأمراض التي تتسبب فيها الأمراض الوراثية في الخلايا  فإن هذه العيوب قد تكون موجودة أيضا في الخلايا الجذعية مما يجعلها غير صالحة لعملية الزراعة. كما أن هناك أدلة على أن الخلايا الجذعية البالغة ليس لها نفس قدرة التكاثر الموجودة في الخلايا الجذعية الجنينية، إضافة إلى ذلك فإن الخلايا الجذعية البالغة قد تحتوي على بعض العيوب في تركيب الحامض النووي </w:t>
      </w:r>
      <w:r w:rsidRPr="00281900">
        <w:rPr>
          <w:rFonts w:ascii="Simplified Arabic" w:eastAsia="Times New Roman" w:hAnsi="Simplified Arabic" w:cs="Simplified Arabic"/>
          <w:sz w:val="28"/>
          <w:szCs w:val="28"/>
        </w:rPr>
        <w:t>DNA</w:t>
      </w:r>
      <w:r w:rsidRPr="00281900">
        <w:rPr>
          <w:rFonts w:ascii="Simplified Arabic" w:eastAsia="Times New Roman" w:hAnsi="Simplified Arabic" w:cs="Simplified Arabic"/>
          <w:sz w:val="28"/>
          <w:szCs w:val="28"/>
          <w:rtl/>
        </w:rPr>
        <w:t> وذلك نتيجة تعرضها أثناء حياة الإنسان إلى العديد من المؤثرات كأشعة الشمس والسموم وبسبب الأخطاء المتوقعة أثناء عملية تضاعف الحامض النووي في دورة حياة هذه الخلايا.</w:t>
      </w:r>
    </w:p>
    <w:p w:rsidR="00281900" w:rsidRPr="00281900" w:rsidRDefault="00281900" w:rsidP="00281900">
      <w:pPr>
        <w:shd w:val="clear" w:color="auto" w:fill="FFFFFF"/>
        <w:spacing w:after="0" w:line="248" w:lineRule="atLeast"/>
        <w:jc w:val="both"/>
        <w:rPr>
          <w:rFonts w:ascii="Simplified Arabic" w:eastAsia="Times New Roman" w:hAnsi="Simplified Arabic" w:cs="Simplified Arabic"/>
          <w:sz w:val="28"/>
          <w:szCs w:val="28"/>
          <w:rtl/>
        </w:rPr>
      </w:pPr>
      <w:r w:rsidRPr="00281900">
        <w:rPr>
          <w:rFonts w:ascii="Simplified Arabic" w:eastAsia="Times New Roman" w:hAnsi="Simplified Arabic" w:cs="Simplified Arabic"/>
          <w:sz w:val="28"/>
          <w:szCs w:val="28"/>
          <w:rtl/>
        </w:rPr>
        <w:lastRenderedPageBreak/>
        <w:t>إن هذه العيوب والمعوقات قد تحد من مدى الاستفادة من هذه الخلايا، ما لم يتمكن العلماء من تذليلها والتقليل من آثارها السلبية.</w:t>
      </w:r>
    </w:p>
    <w:p w:rsidR="00281900" w:rsidRPr="00281900" w:rsidRDefault="00281900" w:rsidP="00281900">
      <w:pPr>
        <w:shd w:val="clear" w:color="auto" w:fill="FFFFFF"/>
        <w:spacing w:after="0" w:line="248" w:lineRule="atLeast"/>
        <w:jc w:val="both"/>
        <w:rPr>
          <w:rFonts w:ascii="Simplified Arabic" w:eastAsia="Times New Roman" w:hAnsi="Simplified Arabic" w:cs="Simplified Arabic"/>
          <w:sz w:val="28"/>
          <w:szCs w:val="28"/>
          <w:rtl/>
        </w:rPr>
      </w:pPr>
      <w:r w:rsidRPr="00281900">
        <w:rPr>
          <w:rFonts w:ascii="Simplified Arabic" w:eastAsia="Times New Roman" w:hAnsi="Simplified Arabic" w:cs="Simplified Arabic"/>
          <w:sz w:val="28"/>
          <w:szCs w:val="28"/>
          <w:rtl/>
        </w:rPr>
        <w:t xml:space="preserve">إن الأبحاث على المراحل الأولى </w:t>
      </w:r>
      <w:r w:rsidRPr="00281900">
        <w:rPr>
          <w:rFonts w:ascii="Simplified Arabic" w:eastAsia="Times New Roman" w:hAnsi="Simplified Arabic" w:cs="Simplified Arabic" w:hint="cs"/>
          <w:sz w:val="28"/>
          <w:szCs w:val="28"/>
          <w:rtl/>
        </w:rPr>
        <w:t>ل</w:t>
      </w:r>
      <w:r w:rsidRPr="00281900">
        <w:rPr>
          <w:rFonts w:ascii="Simplified Arabic" w:eastAsia="Times New Roman" w:hAnsi="Simplified Arabic" w:cs="Simplified Arabic"/>
          <w:sz w:val="28"/>
          <w:szCs w:val="28"/>
          <w:rtl/>
        </w:rPr>
        <w:t>تخصص الخلايا قد لا تكون ممكنة أثناء دراسة الخلايا الجذعية البالغة ، وذلك بسبب ما تظهره من زيادة في التخصص مقارنة بالخلايا الجذعية الجنينية </w:t>
      </w:r>
      <w:r w:rsidRPr="00281900">
        <w:rPr>
          <w:rFonts w:ascii="Simplified Arabic" w:eastAsia="Times New Roman" w:hAnsi="Simplified Arabic" w:cs="Simplified Arabic"/>
          <w:sz w:val="28"/>
          <w:szCs w:val="28"/>
        </w:rPr>
        <w:t>Pluripotent stem cell </w:t>
      </w:r>
      <w:r w:rsidRPr="00281900">
        <w:rPr>
          <w:rFonts w:ascii="Simplified Arabic" w:eastAsia="Times New Roman" w:hAnsi="Simplified Arabic" w:cs="Simplified Arabic"/>
          <w:sz w:val="28"/>
          <w:szCs w:val="28"/>
          <w:rtl/>
        </w:rPr>
        <w:t> بالإضافة إلى أن الخلايا الجذعية البالغة قد تكون قادرة على إنتاج عدد من أنواع الأنسجة الأخرى ولكنها لا تتمتع بنفس قدرة الخلايا الجذعية الجنينية على إنتاج العديد من أنواع الأنسجة المختلفة، ولهذه الأسباب فإنه من المهم إجراء المزيد من الدراسات حول الخلايا الجذعية البالغة وذلك بهدف التعرف على المزيد من خصائصها ومقارنتها بالخلايا الجذعية الجنينية.</w:t>
      </w:r>
    </w:p>
    <w:p w:rsidR="00281900" w:rsidRDefault="00281900" w:rsidP="00281900">
      <w:pPr>
        <w:shd w:val="clear" w:color="auto" w:fill="FFFFFF"/>
        <w:spacing w:after="0" w:line="248" w:lineRule="atLeast"/>
        <w:jc w:val="both"/>
        <w:rPr>
          <w:rFonts w:ascii="Simplified Arabic" w:eastAsia="Times New Roman" w:hAnsi="Simplified Arabic" w:cs="Simplified Arabic"/>
          <w:sz w:val="6"/>
          <w:szCs w:val="6"/>
          <w:rtl/>
        </w:rPr>
      </w:pPr>
      <w:r w:rsidRPr="00281900">
        <w:rPr>
          <w:rFonts w:ascii="Simplified Arabic" w:eastAsia="Times New Roman" w:hAnsi="Simplified Arabic" w:cs="Simplified Arabic" w:hint="cs"/>
          <w:sz w:val="28"/>
          <w:szCs w:val="28"/>
          <w:rtl/>
        </w:rPr>
        <w:t>قد</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يتساءل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البعض</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عن</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السبب</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الذي</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يدعو</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إلى</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إهدار</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كل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هذا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الوقت</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والجهد</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والمال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في</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أبحاث</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البالغة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بالرغم</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من</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وجود</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الجنينية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والتي</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تتميز</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عن</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البالغة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بعده</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صفات</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تجعلها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في</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مكانة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أفضل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منها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بكثير</w:t>
      </w:r>
      <w:r w:rsidRPr="00281900">
        <w:rPr>
          <w:rFonts w:ascii="Simplified Arabic" w:eastAsia="Times New Roman" w:hAnsi="Simplified Arabic" w:cs="Simplified Arabic"/>
          <w:sz w:val="28"/>
          <w:szCs w:val="28"/>
          <w:rtl/>
        </w:rPr>
        <w:t xml:space="preserve"> . </w:t>
      </w:r>
      <w:r w:rsidRPr="00281900">
        <w:rPr>
          <w:rFonts w:ascii="Simplified Arabic" w:eastAsia="Times New Roman" w:hAnsi="Simplified Arabic" w:cs="Simplified Arabic" w:hint="cs"/>
          <w:sz w:val="28"/>
          <w:szCs w:val="28"/>
          <w:rtl/>
        </w:rPr>
        <w:t>فمن</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المعروف</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أن</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الجنينية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تنتج</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إنزيم</w:t>
      </w:r>
      <w:r w:rsidRPr="00281900">
        <w:rPr>
          <w:rFonts w:ascii="Simplified Arabic" w:eastAsia="Times New Roman" w:hAnsi="Simplified Arabic" w:cs="Simplified Arabic"/>
          <w:sz w:val="28"/>
          <w:szCs w:val="28"/>
        </w:rPr>
        <w:t>Telomerase</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والذي</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يساعدها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على</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الانقسام</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باستمرار</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وبشكل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نهائي</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بينما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البالغة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لا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تنتج</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هذا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الإنزيم</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إلا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بكميات</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قليلة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جداً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أو</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على</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فترات</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متباعدة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مما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يجعلها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محدودة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العمر</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وبالتالي</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غير</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مناسبة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للأبحاث</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كالخلايا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الجنينية</w:t>
      </w:r>
      <w:r w:rsidRPr="00281900">
        <w:rPr>
          <w:rFonts w:ascii="Simplified Arabic" w:eastAsia="Times New Roman" w:hAnsi="Simplified Arabic" w:cs="Simplified Arabic"/>
          <w:sz w:val="28"/>
          <w:szCs w:val="28"/>
          <w:rtl/>
        </w:rPr>
        <w:t>.</w:t>
      </w:r>
    </w:p>
    <w:p w:rsidR="00281900" w:rsidRPr="00281900" w:rsidRDefault="00281900" w:rsidP="00281900">
      <w:pPr>
        <w:shd w:val="clear" w:color="auto" w:fill="FFFFFF"/>
        <w:spacing w:after="0" w:line="248" w:lineRule="atLeast"/>
        <w:jc w:val="both"/>
        <w:rPr>
          <w:rFonts w:ascii="Simplified Arabic" w:eastAsia="Times New Roman" w:hAnsi="Simplified Arabic" w:cs="Simplified Arabic"/>
          <w:sz w:val="6"/>
          <w:szCs w:val="6"/>
          <w:rtl/>
        </w:rPr>
      </w:pPr>
    </w:p>
    <w:p w:rsidR="00281900" w:rsidRDefault="00281900" w:rsidP="006454B5">
      <w:pPr>
        <w:shd w:val="clear" w:color="auto" w:fill="FFFFFF"/>
        <w:spacing w:after="0" w:line="248" w:lineRule="atLeast"/>
        <w:jc w:val="both"/>
        <w:rPr>
          <w:rFonts w:ascii="Simplified Arabic" w:eastAsia="Times New Roman" w:hAnsi="Simplified Arabic" w:cs="Simplified Arabic"/>
          <w:sz w:val="28"/>
          <w:szCs w:val="28"/>
          <w:rtl/>
        </w:rPr>
      </w:pPr>
      <w:r w:rsidRPr="00281900">
        <w:rPr>
          <w:rFonts w:ascii="Simplified Arabic" w:eastAsia="Times New Roman" w:hAnsi="Simplified Arabic" w:cs="Simplified Arabic" w:hint="cs"/>
          <w:sz w:val="28"/>
          <w:szCs w:val="28"/>
          <w:rtl/>
        </w:rPr>
        <w:t>كما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أن</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الجنينية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قادرة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على</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التحول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إلى</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التحول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إلى</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جميع</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أنوع</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الأنسجة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الموجودة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في</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جسم</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الإنسان</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بينما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البالغة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لا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تتمتع</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بهذا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المدى</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الكبير</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من</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القدرة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على</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التحول،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وهذا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يجعل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الجنينية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أفضل</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من</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الخلايا</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الجذعية</w:t>
      </w:r>
      <w:r w:rsidRPr="00281900">
        <w:rPr>
          <w:rFonts w:ascii="Simplified Arabic" w:eastAsia="Times New Roman" w:hAnsi="Simplified Arabic" w:cs="Simplified Arabic"/>
          <w:sz w:val="28"/>
          <w:szCs w:val="28"/>
          <w:rtl/>
        </w:rPr>
        <w:t xml:space="preserve"> </w:t>
      </w:r>
      <w:r w:rsidRPr="00281900">
        <w:rPr>
          <w:rFonts w:ascii="Simplified Arabic" w:eastAsia="Times New Roman" w:hAnsi="Simplified Arabic" w:cs="Simplified Arabic" w:hint="cs"/>
          <w:sz w:val="28"/>
          <w:szCs w:val="28"/>
          <w:rtl/>
        </w:rPr>
        <w:t>البالغة</w:t>
      </w:r>
      <w:r w:rsidR="006454B5">
        <w:rPr>
          <w:rFonts w:ascii="Simplified Arabic" w:eastAsia="Times New Roman" w:hAnsi="Simplified Arabic" w:cs="Simplified Arabic"/>
          <w:sz w:val="28"/>
          <w:szCs w:val="28"/>
          <w:rtl/>
        </w:rPr>
        <w:t>.</w:t>
      </w:r>
    </w:p>
    <w:p w:rsidR="006454B5" w:rsidRPr="00281900" w:rsidRDefault="006454B5" w:rsidP="006454B5">
      <w:pPr>
        <w:shd w:val="clear" w:color="auto" w:fill="FFFFFF"/>
        <w:spacing w:after="0" w:line="248" w:lineRule="atLeast"/>
        <w:jc w:val="both"/>
        <w:rPr>
          <w:rFonts w:ascii="Simplified Arabic" w:eastAsia="Times New Roman" w:hAnsi="Simplified Arabic" w:cs="Simplified Arabic"/>
          <w:sz w:val="28"/>
          <w:szCs w:val="28"/>
          <w:rtl/>
        </w:rPr>
      </w:pPr>
    </w:p>
    <w:p w:rsidR="00281900" w:rsidRPr="006454B5" w:rsidRDefault="006454B5" w:rsidP="00281900">
      <w:pPr>
        <w:shd w:val="clear" w:color="auto" w:fill="FFFFFF"/>
        <w:spacing w:after="0" w:line="240" w:lineRule="auto"/>
        <w:jc w:val="both"/>
        <w:rPr>
          <w:rFonts w:ascii="Simplified Arabic" w:eastAsia="Times New Roman" w:hAnsi="Simplified Arabic" w:cs="Simplified Arabic"/>
          <w:b/>
          <w:bCs/>
          <w:i/>
          <w:iCs/>
          <w:sz w:val="28"/>
          <w:szCs w:val="28"/>
          <w:u w:val="single"/>
          <w:rtl/>
        </w:rPr>
      </w:pPr>
      <w:r w:rsidRPr="006454B5">
        <w:rPr>
          <w:rFonts w:ascii="Simplified Arabic" w:eastAsia="Times New Roman" w:hAnsi="Simplified Arabic" w:cs="Simplified Arabic"/>
          <w:b/>
          <w:bCs/>
          <w:i/>
          <w:iCs/>
          <w:sz w:val="28"/>
          <w:szCs w:val="28"/>
          <w:u w:val="single"/>
          <w:rtl/>
        </w:rPr>
        <w:t>مصادر أخرى للخلايا الجذعية</w:t>
      </w:r>
    </w:p>
    <w:p w:rsidR="00836612" w:rsidRDefault="006454B5" w:rsidP="00836612">
      <w:pPr>
        <w:spacing w:after="240"/>
        <w:jc w:val="both"/>
        <w:rPr>
          <w:rFonts w:ascii="Simplified Arabic" w:eastAsia="Times New Roman" w:hAnsi="Simplified Arabic" w:cs="Simplified Arabic"/>
          <w:sz w:val="28"/>
          <w:szCs w:val="28"/>
          <w:rtl/>
        </w:rPr>
      </w:pPr>
      <w:r w:rsidRPr="006454B5">
        <w:rPr>
          <w:rFonts w:ascii="Simplified Arabic" w:eastAsia="Times New Roman" w:hAnsi="Simplified Arabic" w:cs="Simplified Arabic"/>
          <w:sz w:val="28"/>
          <w:szCs w:val="28"/>
          <w:rtl/>
          <w:lang w:bidi="ar-EG"/>
        </w:rPr>
        <w:t xml:space="preserve">معروف أن المصدر الأساس للخلايا الجذعية هو الأجنة البشرية لكن شركة </w:t>
      </w:r>
      <w:proofErr w:type="spellStart"/>
      <w:r w:rsidRPr="006454B5">
        <w:rPr>
          <w:rFonts w:ascii="Simplified Arabic" w:eastAsia="Times New Roman" w:hAnsi="Simplified Arabic" w:cs="Simplified Arabic"/>
          <w:sz w:val="28"/>
          <w:szCs w:val="28"/>
          <w:lang w:bidi="ar-EG"/>
        </w:rPr>
        <w:t>Anthrogenesis</w:t>
      </w:r>
      <w:proofErr w:type="spellEnd"/>
      <w:r w:rsidRPr="006454B5">
        <w:rPr>
          <w:rFonts w:ascii="Simplified Arabic" w:eastAsia="Times New Roman" w:hAnsi="Simplified Arabic" w:cs="Simplified Arabic"/>
          <w:sz w:val="28"/>
          <w:szCs w:val="28"/>
          <w:rtl/>
          <w:lang w:bidi="ar-EG"/>
        </w:rPr>
        <w:t xml:space="preserve"> حديثًا (إبريل 2001م) اكتشفت مصدرًا غنيٌّا بالخلايا الجذعية البالغة وهي المشيمة، ويقول الرئيس التنفيذي للشركة </w:t>
      </w:r>
      <w:r w:rsidRPr="006454B5">
        <w:rPr>
          <w:rFonts w:ascii="Simplified Arabic" w:eastAsia="Times New Roman" w:hAnsi="Simplified Arabic" w:cs="Simplified Arabic"/>
          <w:sz w:val="28"/>
          <w:szCs w:val="28"/>
          <w:lang w:bidi="ar-EG"/>
        </w:rPr>
        <w:t xml:space="preserve">john </w:t>
      </w:r>
      <w:proofErr w:type="spellStart"/>
      <w:r w:rsidRPr="006454B5">
        <w:rPr>
          <w:rFonts w:ascii="Simplified Arabic" w:eastAsia="Times New Roman" w:hAnsi="Simplified Arabic" w:cs="Simplified Arabic"/>
          <w:sz w:val="28"/>
          <w:szCs w:val="28"/>
          <w:lang w:bidi="ar-EG"/>
        </w:rPr>
        <w:t>Haises</w:t>
      </w:r>
      <w:proofErr w:type="spellEnd"/>
      <w:r w:rsidRPr="006454B5">
        <w:rPr>
          <w:rFonts w:ascii="Simplified Arabic" w:eastAsia="Times New Roman" w:hAnsi="Simplified Arabic" w:cs="Simplified Arabic"/>
          <w:sz w:val="28"/>
          <w:szCs w:val="28"/>
          <w:rtl/>
          <w:lang w:bidi="ar-EG"/>
        </w:rPr>
        <w:t xml:space="preserve">: إنه يمكن بأسلوب جديد تنمية هذه الخلايا وتكثيرها بكميات كبيرة، وحيث إن المشيمة مما يتم التخلص منه بعد الولادة مباشرة فيعد هذا الأسلوب هو الأمثل كمصدر للحصول على الخلايا الجذعية، وسوف يحد من الحاجة إلى استخدام الأجنة البشرية، وهناك إلى الآن جدل علمي حول ما تحقق عن المشيمة كمصدر لهذه الخلايا، حيث إن الشركة لم تنشر نتائج أبحاثها رسميٌّا وتعد الأنسجة الدهنية أحد مصادر الخلايا الجذعية البالغة، وقد تم نشر دراسة في مجلة </w:t>
      </w:r>
      <w:r w:rsidRPr="006454B5">
        <w:rPr>
          <w:rFonts w:ascii="Simplified Arabic" w:eastAsia="Times New Roman" w:hAnsi="Simplified Arabic" w:cs="Simplified Arabic"/>
          <w:sz w:val="28"/>
          <w:szCs w:val="28"/>
          <w:lang w:bidi="ar-EG"/>
        </w:rPr>
        <w:t>Tissue engineering</w:t>
      </w:r>
      <w:r w:rsidRPr="006454B5">
        <w:rPr>
          <w:rFonts w:ascii="Simplified Arabic" w:eastAsia="Times New Roman" w:hAnsi="Simplified Arabic" w:cs="Simplified Arabic"/>
          <w:sz w:val="28"/>
          <w:szCs w:val="28"/>
          <w:rtl/>
          <w:lang w:bidi="ar-EG"/>
        </w:rPr>
        <w:t xml:space="preserve"> في شهر أبريل الماضي لمجموعة </w:t>
      </w:r>
      <w:r w:rsidRPr="006454B5">
        <w:rPr>
          <w:rFonts w:ascii="Simplified Arabic" w:eastAsia="Times New Roman" w:hAnsi="Simplified Arabic" w:cs="Simplified Arabic"/>
          <w:sz w:val="28"/>
          <w:szCs w:val="28"/>
          <w:rtl/>
          <w:lang w:bidi="ar-EG"/>
        </w:rPr>
        <w:lastRenderedPageBreak/>
        <w:t xml:space="preserve">باحثين من جامعتي </w:t>
      </w:r>
      <w:r w:rsidRPr="006454B5">
        <w:rPr>
          <w:rFonts w:ascii="Simplified Arabic" w:eastAsia="Times New Roman" w:hAnsi="Simplified Arabic" w:cs="Simplified Arabic"/>
          <w:sz w:val="28"/>
          <w:szCs w:val="28"/>
          <w:lang w:bidi="ar-EG"/>
        </w:rPr>
        <w:t>California Pittsburgh</w:t>
      </w:r>
      <w:r w:rsidRPr="006454B5">
        <w:rPr>
          <w:rFonts w:ascii="Simplified Arabic" w:eastAsia="Times New Roman" w:hAnsi="Simplified Arabic" w:cs="Simplified Arabic"/>
          <w:sz w:val="28"/>
          <w:szCs w:val="28"/>
          <w:rtl/>
          <w:lang w:bidi="ar-EG"/>
        </w:rPr>
        <w:t xml:space="preserve"> تثبت عزل خلايا جذعية من أنسجة دهنية عادية.</w:t>
      </w:r>
      <w:r w:rsidRPr="006454B5">
        <w:rPr>
          <w:rFonts w:ascii="Simplified Arabic" w:eastAsia="Times New Roman" w:hAnsi="Simplified Arabic" w:cs="Simplified Arabic"/>
          <w:sz w:val="28"/>
          <w:szCs w:val="28"/>
          <w:rtl/>
          <w:lang w:bidi="ar-EG"/>
        </w:rPr>
        <w:br/>
        <w:t xml:space="preserve">إن أحد المصادر الأخرى التي حققت نجاحًا في الحصول على الخلايا الجذعية هي نخاع العظم خاصة في تحويلها من نخاع العظام إلى خلايا كبدية عند زراعتها في الأطباق، وهناك تجارب أولية تثبت نتائجها أن الخلايا الجذعية في نخاع العظم قادرة على التحول إلى أي نوع من أنواع الخلايا إذا ما توفرت لها الظروف معمليٌّا، نشرت مجلة  </w:t>
      </w:r>
      <w:r w:rsidRPr="006454B5">
        <w:rPr>
          <w:rFonts w:ascii="Simplified Arabic" w:eastAsia="Times New Roman" w:hAnsi="Simplified Arabic" w:cs="Simplified Arabic"/>
          <w:sz w:val="28"/>
          <w:szCs w:val="28"/>
          <w:lang w:bidi="ar-EG"/>
        </w:rPr>
        <w:t>ature medicine</w:t>
      </w:r>
      <w:r w:rsidRPr="006454B5">
        <w:rPr>
          <w:rFonts w:ascii="Simplified Arabic" w:eastAsia="Times New Roman" w:hAnsi="Simplified Arabic" w:cs="Simplified Arabic"/>
          <w:sz w:val="28"/>
          <w:szCs w:val="28"/>
          <w:rtl/>
          <w:lang w:bidi="ar-EG"/>
        </w:rPr>
        <w:t xml:space="preserve"> بحثًا وضح فيه الباحثون أنهم قاموا بعزل الخلايا الجذعية من بنكرياس الفئران وقاموا بتنميتها ومن ثم زراعتها من الفئران مصابة بمرض السكر حيث أظهرت هذه الخلايا قدرتها على التحول إلى خلايا نتيجة للأنسولين.</w:t>
      </w:r>
      <w:r w:rsidR="0014420E">
        <w:rPr>
          <w:rStyle w:val="ab"/>
          <w:rFonts w:ascii="Simplified Arabic" w:eastAsia="Times New Roman" w:hAnsi="Simplified Arabic" w:cs="Simplified Arabic"/>
          <w:sz w:val="28"/>
          <w:szCs w:val="28"/>
          <w:rtl/>
        </w:rPr>
        <w:footnoteReference w:id="7"/>
      </w:r>
    </w:p>
    <w:p w:rsidR="00836612" w:rsidRDefault="00836612" w:rsidP="00836612">
      <w:pPr>
        <w:spacing w:after="240"/>
        <w:jc w:val="both"/>
        <w:rPr>
          <w:rFonts w:ascii="Simplified Arabic" w:eastAsia="Times New Roman" w:hAnsi="Simplified Arabic" w:cs="Simplified Arabic"/>
          <w:sz w:val="28"/>
          <w:szCs w:val="28"/>
          <w:rtl/>
        </w:rPr>
      </w:pPr>
    </w:p>
    <w:p w:rsidR="00836612" w:rsidRDefault="00836612" w:rsidP="00836612">
      <w:pPr>
        <w:spacing w:after="240"/>
        <w:jc w:val="both"/>
        <w:rPr>
          <w:rFonts w:ascii="Simplified Arabic" w:eastAsia="Times New Roman" w:hAnsi="Simplified Arabic" w:cs="Simplified Arabic"/>
          <w:b/>
          <w:bCs/>
          <w:i/>
          <w:iCs/>
          <w:sz w:val="32"/>
          <w:szCs w:val="32"/>
          <w:u w:val="single"/>
          <w:rtl/>
        </w:rPr>
      </w:pPr>
      <w:r>
        <w:rPr>
          <w:rFonts w:ascii="Simplified Arabic" w:eastAsia="Times New Roman" w:hAnsi="Simplified Arabic" w:cs="Simplified Arabic" w:hint="cs"/>
          <w:b/>
          <w:bCs/>
          <w:i/>
          <w:iCs/>
          <w:sz w:val="32"/>
          <w:szCs w:val="32"/>
          <w:u w:val="single"/>
          <w:rtl/>
        </w:rPr>
        <w:t>الـخــــاتــــــمــة:</w:t>
      </w:r>
    </w:p>
    <w:p w:rsidR="00836612" w:rsidRDefault="00836612" w:rsidP="008A0225">
      <w:pPr>
        <w:spacing w:after="240"/>
        <w:jc w:val="both"/>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 xml:space="preserve">إن الخلايا الجذعية من أهم وأعمق علوم المستقبل الطبية تعالج عدداً كبيراً </w:t>
      </w:r>
      <w:r w:rsidR="008A0225">
        <w:rPr>
          <w:rFonts w:ascii="Simplified Arabic" w:eastAsia="Times New Roman" w:hAnsi="Simplified Arabic" w:cs="Simplified Arabic" w:hint="cs"/>
          <w:sz w:val="28"/>
          <w:szCs w:val="28"/>
          <w:rtl/>
        </w:rPr>
        <w:t>من الأمراض الخطيرة المستعصية، وعليه فإن العلماء يعلقون عليها الآمال في علاج العديد من الأمراض</w:t>
      </w:r>
      <w:r w:rsidR="0006092C">
        <w:rPr>
          <w:rFonts w:ascii="Simplified Arabic" w:eastAsia="Times New Roman" w:hAnsi="Simplified Arabic" w:cs="Simplified Arabic" w:hint="cs"/>
          <w:sz w:val="28"/>
          <w:szCs w:val="28"/>
          <w:rtl/>
        </w:rPr>
        <w:t xml:space="preserve">، وبناء جيل جديد وقوي محصن ضد جميع أنواع الأمراض، كما أن مستقبل الأبحاث الجذعية في الوطن العربي في تقدم وتطور مستمرين، حيث تم إنشاء مركز للأبحاث الجذعية في قطر بمشاركة عدد كبير من المراكز العالمية المتخصصة بهذا المجال مما يعطي دافعاً كبيرا </w:t>
      </w:r>
      <w:r w:rsidR="008A0225">
        <w:rPr>
          <w:rFonts w:ascii="Simplified Arabic" w:eastAsia="Times New Roman" w:hAnsi="Simplified Arabic" w:cs="Simplified Arabic" w:hint="cs"/>
          <w:sz w:val="28"/>
          <w:szCs w:val="28"/>
          <w:rtl/>
        </w:rPr>
        <w:t xml:space="preserve"> </w:t>
      </w:r>
      <w:r w:rsidR="004C380B">
        <w:rPr>
          <w:rFonts w:ascii="Simplified Arabic" w:eastAsia="Times New Roman" w:hAnsi="Simplified Arabic" w:cs="Simplified Arabic" w:hint="cs"/>
          <w:sz w:val="28"/>
          <w:szCs w:val="28"/>
          <w:rtl/>
        </w:rPr>
        <w:t>لإكمال مسيرة هذا الاكتشاف المهم.</w:t>
      </w:r>
    </w:p>
    <w:p w:rsidR="004C380B" w:rsidRDefault="004C380B" w:rsidP="008A0225">
      <w:pPr>
        <w:spacing w:after="240"/>
        <w:jc w:val="both"/>
        <w:rPr>
          <w:rFonts w:ascii="Simplified Arabic" w:eastAsia="Times New Roman" w:hAnsi="Simplified Arabic" w:cs="Simplified Arabic"/>
          <w:sz w:val="28"/>
          <w:szCs w:val="28"/>
          <w:rtl/>
        </w:rPr>
      </w:pPr>
    </w:p>
    <w:p w:rsidR="004C380B" w:rsidRDefault="004C380B" w:rsidP="008A0225">
      <w:pPr>
        <w:spacing w:after="240"/>
        <w:jc w:val="both"/>
        <w:rPr>
          <w:rFonts w:ascii="Simplified Arabic" w:eastAsia="Times New Roman" w:hAnsi="Simplified Arabic" w:cs="Simplified Arabic"/>
          <w:sz w:val="28"/>
          <w:szCs w:val="28"/>
          <w:rtl/>
        </w:rPr>
      </w:pPr>
    </w:p>
    <w:p w:rsidR="004C380B" w:rsidRDefault="004C380B" w:rsidP="008A0225">
      <w:pPr>
        <w:spacing w:after="240"/>
        <w:jc w:val="both"/>
        <w:rPr>
          <w:rFonts w:ascii="Simplified Arabic" w:eastAsia="Times New Roman" w:hAnsi="Simplified Arabic" w:cs="Simplified Arabic"/>
          <w:sz w:val="28"/>
          <w:szCs w:val="28"/>
          <w:rtl/>
        </w:rPr>
      </w:pPr>
    </w:p>
    <w:p w:rsidR="004C380B" w:rsidRDefault="004C380B" w:rsidP="008A0225">
      <w:pPr>
        <w:spacing w:after="240"/>
        <w:jc w:val="both"/>
        <w:rPr>
          <w:rFonts w:ascii="Simplified Arabic" w:eastAsia="Times New Roman" w:hAnsi="Simplified Arabic" w:cs="Simplified Arabic"/>
          <w:sz w:val="28"/>
          <w:szCs w:val="28"/>
          <w:rtl/>
        </w:rPr>
      </w:pPr>
    </w:p>
    <w:p w:rsidR="00686B10" w:rsidRDefault="00686B10" w:rsidP="00AF6E62">
      <w:pPr>
        <w:spacing w:after="240"/>
        <w:jc w:val="center"/>
        <w:rPr>
          <w:rFonts w:ascii="Simplified Arabic" w:eastAsia="Times New Roman" w:hAnsi="Simplified Arabic" w:cs="Simplified Arabic"/>
          <w:b/>
          <w:bCs/>
          <w:i/>
          <w:iCs/>
          <w:sz w:val="32"/>
          <w:szCs w:val="32"/>
          <w:u w:val="single"/>
          <w:rtl/>
        </w:rPr>
      </w:pPr>
      <w:r>
        <w:rPr>
          <w:rFonts w:ascii="Simplified Arabic" w:eastAsia="Times New Roman" w:hAnsi="Simplified Arabic" w:cs="Simplified Arabic" w:hint="cs"/>
          <w:b/>
          <w:bCs/>
          <w:i/>
          <w:iCs/>
          <w:sz w:val="32"/>
          <w:szCs w:val="32"/>
          <w:u w:val="single"/>
          <w:rtl/>
        </w:rPr>
        <w:lastRenderedPageBreak/>
        <w:t>المــصــــــــــــادر والمـــــــــراجع:</w:t>
      </w:r>
    </w:p>
    <w:p w:rsidR="0070639A" w:rsidRPr="0070639A" w:rsidRDefault="00AF6E62" w:rsidP="0055703F">
      <w:pPr>
        <w:autoSpaceDE w:val="0"/>
        <w:autoSpaceDN w:val="0"/>
        <w:bidi w:val="0"/>
        <w:adjustRightInd w:val="0"/>
        <w:spacing w:after="0" w:line="240" w:lineRule="auto"/>
        <w:rPr>
          <w:rFonts w:ascii="Simplified Arabic" w:hAnsi="Simplified Arabic" w:cs="Simplified Arabic"/>
          <w:sz w:val="28"/>
          <w:szCs w:val="28"/>
        </w:rPr>
      </w:pPr>
      <w:r>
        <w:rPr>
          <w:rFonts w:eastAsia="Times New Roman" w:hint="cs"/>
          <w:lang w:bidi="ar-EG"/>
        </w:rPr>
        <w:t>www.cordlood.com/about_cells.htm</w:t>
      </w:r>
      <w:r>
        <w:rPr>
          <w:rFonts w:eastAsia="Times New Roman" w:hint="cs"/>
          <w:rtl/>
          <w:lang w:bidi="ar-EG"/>
        </w:rPr>
        <w:br/>
      </w:r>
      <w:r>
        <w:rPr>
          <w:rFonts w:eastAsia="Times New Roman" w:hint="cs"/>
          <w:rtl/>
          <w:lang w:bidi="ar-EG"/>
        </w:rPr>
        <w:br/>
      </w:r>
      <w:r>
        <w:rPr>
          <w:rFonts w:eastAsia="Times New Roman" w:hint="cs"/>
          <w:lang w:bidi="ar-EG"/>
        </w:rPr>
        <w:t>www.cordlood.com/news/a_ap_online.htm</w:t>
      </w:r>
      <w:r>
        <w:rPr>
          <w:rFonts w:eastAsia="Times New Roman" w:hint="cs"/>
          <w:rtl/>
          <w:lang w:bidi="ar-EG"/>
        </w:rPr>
        <w:br/>
      </w:r>
      <w:r>
        <w:rPr>
          <w:rFonts w:eastAsia="Times New Roman" w:hint="cs"/>
          <w:rtl/>
          <w:lang w:bidi="ar-EG"/>
        </w:rPr>
        <w:br/>
      </w:r>
      <w:r>
        <w:rPr>
          <w:rFonts w:eastAsia="Times New Roman" w:hint="cs"/>
          <w:lang w:bidi="ar-EG"/>
        </w:rPr>
        <w:t>www.cordlood.com/news/a_braidamage.htm</w:t>
      </w:r>
      <w:r>
        <w:rPr>
          <w:rFonts w:eastAsia="Times New Roman" w:hint="cs"/>
          <w:rtl/>
          <w:lang w:bidi="ar-EG"/>
        </w:rPr>
        <w:br/>
      </w:r>
      <w:r>
        <w:rPr>
          <w:rFonts w:eastAsia="Times New Roman" w:hint="cs"/>
          <w:rtl/>
          <w:lang w:bidi="ar-EG"/>
        </w:rPr>
        <w:br/>
      </w:r>
      <w:r>
        <w:rPr>
          <w:rFonts w:eastAsia="Times New Roman" w:hint="cs"/>
          <w:lang w:bidi="ar-EG"/>
        </w:rPr>
        <w:t>www.cordlood.com/news/a_fetalcells.htm</w:t>
      </w:r>
      <w:r>
        <w:rPr>
          <w:rFonts w:eastAsia="Times New Roman" w:hint="cs"/>
          <w:rtl/>
          <w:lang w:bidi="ar-EG"/>
        </w:rPr>
        <w:br/>
      </w:r>
      <w:r w:rsidR="0070639A" w:rsidRPr="0070639A">
        <w:rPr>
          <w:rFonts w:ascii="Simplified Arabic" w:hAnsi="Simplified Arabic" w:cs="Simplified Arabic"/>
          <w:sz w:val="28"/>
          <w:szCs w:val="28"/>
        </w:rPr>
        <w:t xml:space="preserve">1- Cronkite, E.P. and </w:t>
      </w:r>
      <w:proofErr w:type="spellStart"/>
      <w:r w:rsidR="0070639A" w:rsidRPr="0070639A">
        <w:rPr>
          <w:rFonts w:ascii="Simplified Arabic" w:hAnsi="Simplified Arabic" w:cs="Simplified Arabic"/>
          <w:sz w:val="28"/>
          <w:szCs w:val="28"/>
        </w:rPr>
        <w:t>Feinendegen</w:t>
      </w:r>
      <w:proofErr w:type="spellEnd"/>
      <w:r w:rsidR="0070639A" w:rsidRPr="0070639A">
        <w:rPr>
          <w:rFonts w:ascii="Simplified Arabic" w:hAnsi="Simplified Arabic" w:cs="Simplified Arabic"/>
          <w:sz w:val="28"/>
          <w:szCs w:val="28"/>
        </w:rPr>
        <w:t>, L.E. (1976). Notions about human stem</w:t>
      </w:r>
    </w:p>
    <w:p w:rsidR="0070639A" w:rsidRPr="0070639A" w:rsidRDefault="0070639A" w:rsidP="0070639A">
      <w:pPr>
        <w:autoSpaceDE w:val="0"/>
        <w:autoSpaceDN w:val="0"/>
        <w:bidi w:val="0"/>
        <w:adjustRightInd w:val="0"/>
        <w:spacing w:after="0" w:line="240" w:lineRule="auto"/>
        <w:rPr>
          <w:rFonts w:ascii="Simplified Arabic" w:hAnsi="Simplified Arabic" w:cs="Simplified Arabic"/>
          <w:sz w:val="28"/>
          <w:szCs w:val="28"/>
        </w:rPr>
      </w:pPr>
      <w:r w:rsidRPr="0070639A">
        <w:rPr>
          <w:rFonts w:ascii="Simplified Arabic" w:hAnsi="Simplified Arabic" w:cs="Simplified Arabic"/>
          <w:sz w:val="28"/>
          <w:szCs w:val="28"/>
        </w:rPr>
        <w:t>cell. Blood Cell, 2:263-84.</w:t>
      </w:r>
    </w:p>
    <w:p w:rsidR="0070639A" w:rsidRPr="0070639A" w:rsidRDefault="0070639A" w:rsidP="0070639A">
      <w:pPr>
        <w:autoSpaceDE w:val="0"/>
        <w:autoSpaceDN w:val="0"/>
        <w:bidi w:val="0"/>
        <w:adjustRightInd w:val="0"/>
        <w:spacing w:after="0" w:line="240" w:lineRule="auto"/>
        <w:rPr>
          <w:rFonts w:ascii="Simplified Arabic" w:hAnsi="Simplified Arabic" w:cs="Simplified Arabic"/>
          <w:sz w:val="28"/>
          <w:szCs w:val="28"/>
        </w:rPr>
      </w:pPr>
      <w:r w:rsidRPr="0070639A">
        <w:rPr>
          <w:rFonts w:ascii="Simplified Arabic" w:hAnsi="Simplified Arabic" w:cs="Simplified Arabic"/>
          <w:sz w:val="28"/>
          <w:szCs w:val="28"/>
        </w:rPr>
        <w:t xml:space="preserve">2- Till, J.E. and McCulloch, E.A. (1980). </w:t>
      </w:r>
      <w:proofErr w:type="spellStart"/>
      <w:r w:rsidRPr="0070639A">
        <w:rPr>
          <w:rFonts w:ascii="Simplified Arabic" w:hAnsi="Simplified Arabic" w:cs="Simplified Arabic"/>
          <w:sz w:val="28"/>
          <w:szCs w:val="28"/>
        </w:rPr>
        <w:t>Haemopoietic</w:t>
      </w:r>
      <w:proofErr w:type="spellEnd"/>
      <w:r w:rsidRPr="0070639A">
        <w:rPr>
          <w:rFonts w:ascii="Simplified Arabic" w:hAnsi="Simplified Arabic" w:cs="Simplified Arabic"/>
          <w:sz w:val="28"/>
          <w:szCs w:val="28"/>
        </w:rPr>
        <w:t xml:space="preserve"> stem cell</w:t>
      </w:r>
    </w:p>
    <w:p w:rsidR="0070639A" w:rsidRPr="0070639A" w:rsidRDefault="0070639A" w:rsidP="0070639A">
      <w:pPr>
        <w:autoSpaceDE w:val="0"/>
        <w:autoSpaceDN w:val="0"/>
        <w:bidi w:val="0"/>
        <w:adjustRightInd w:val="0"/>
        <w:spacing w:after="0" w:line="240" w:lineRule="auto"/>
        <w:rPr>
          <w:rFonts w:ascii="Simplified Arabic" w:hAnsi="Simplified Arabic" w:cs="Simplified Arabic"/>
          <w:sz w:val="28"/>
          <w:szCs w:val="28"/>
        </w:rPr>
      </w:pPr>
      <w:r w:rsidRPr="0070639A">
        <w:rPr>
          <w:rFonts w:ascii="Simplified Arabic" w:hAnsi="Simplified Arabic" w:cs="Simplified Arabic"/>
          <w:sz w:val="28"/>
          <w:szCs w:val="28"/>
        </w:rPr>
        <w:t xml:space="preserve">differentiation. </w:t>
      </w:r>
      <w:proofErr w:type="spellStart"/>
      <w:r w:rsidRPr="0070639A">
        <w:rPr>
          <w:rFonts w:ascii="Simplified Arabic" w:hAnsi="Simplified Arabic" w:cs="Simplified Arabic"/>
          <w:sz w:val="28"/>
          <w:szCs w:val="28"/>
        </w:rPr>
        <w:t>Biochem</w:t>
      </w:r>
      <w:proofErr w:type="spellEnd"/>
      <w:r w:rsidRPr="0070639A">
        <w:rPr>
          <w:rFonts w:ascii="Simplified Arabic" w:hAnsi="Simplified Arabic" w:cs="Simplified Arabic"/>
          <w:sz w:val="28"/>
          <w:szCs w:val="28"/>
        </w:rPr>
        <w:t xml:space="preserve">. </w:t>
      </w:r>
      <w:proofErr w:type="spellStart"/>
      <w:r w:rsidRPr="0070639A">
        <w:rPr>
          <w:rFonts w:ascii="Simplified Arabic" w:hAnsi="Simplified Arabic" w:cs="Simplified Arabic"/>
          <w:sz w:val="28"/>
          <w:szCs w:val="28"/>
        </w:rPr>
        <w:t>Biophys</w:t>
      </w:r>
      <w:proofErr w:type="spellEnd"/>
      <w:r w:rsidRPr="0070639A">
        <w:rPr>
          <w:rFonts w:ascii="Simplified Arabic" w:hAnsi="Simplified Arabic" w:cs="Simplified Arabic"/>
          <w:sz w:val="28"/>
          <w:szCs w:val="28"/>
        </w:rPr>
        <w:t xml:space="preserve">. </w:t>
      </w:r>
      <w:proofErr w:type="spellStart"/>
      <w:r w:rsidRPr="0070639A">
        <w:rPr>
          <w:rFonts w:ascii="Simplified Arabic" w:hAnsi="Simplified Arabic" w:cs="Simplified Arabic"/>
          <w:sz w:val="28"/>
          <w:szCs w:val="28"/>
        </w:rPr>
        <w:t>Acta</w:t>
      </w:r>
      <w:proofErr w:type="spellEnd"/>
      <w:r w:rsidRPr="0070639A">
        <w:rPr>
          <w:rFonts w:ascii="Simplified Arabic" w:hAnsi="Simplified Arabic" w:cs="Simplified Arabic"/>
          <w:sz w:val="28"/>
          <w:szCs w:val="28"/>
        </w:rPr>
        <w:t>, 605: 431-59.</w:t>
      </w:r>
    </w:p>
    <w:p w:rsidR="0070639A" w:rsidRPr="0070639A" w:rsidRDefault="0070639A" w:rsidP="0070639A">
      <w:pPr>
        <w:autoSpaceDE w:val="0"/>
        <w:autoSpaceDN w:val="0"/>
        <w:bidi w:val="0"/>
        <w:adjustRightInd w:val="0"/>
        <w:spacing w:after="0" w:line="240" w:lineRule="auto"/>
        <w:rPr>
          <w:rFonts w:ascii="Simplified Arabic" w:hAnsi="Simplified Arabic" w:cs="Simplified Arabic"/>
          <w:sz w:val="28"/>
          <w:szCs w:val="28"/>
        </w:rPr>
      </w:pPr>
      <w:r w:rsidRPr="0070639A">
        <w:rPr>
          <w:rFonts w:ascii="Simplified Arabic" w:hAnsi="Simplified Arabic" w:cs="Simplified Arabic"/>
          <w:sz w:val="28"/>
          <w:szCs w:val="28"/>
        </w:rPr>
        <w:t>3- Winslow, T. (2001).Stem Cells: Scientific progress and future research</w:t>
      </w:r>
    </w:p>
    <w:p w:rsidR="0070639A" w:rsidRPr="0070639A" w:rsidRDefault="0070639A" w:rsidP="0070639A">
      <w:pPr>
        <w:autoSpaceDE w:val="0"/>
        <w:autoSpaceDN w:val="0"/>
        <w:bidi w:val="0"/>
        <w:adjustRightInd w:val="0"/>
        <w:spacing w:after="0" w:line="240" w:lineRule="auto"/>
        <w:rPr>
          <w:rFonts w:ascii="Simplified Arabic" w:hAnsi="Simplified Arabic" w:cs="Simplified Arabic"/>
          <w:sz w:val="28"/>
          <w:szCs w:val="28"/>
        </w:rPr>
      </w:pPr>
      <w:r w:rsidRPr="0070639A">
        <w:rPr>
          <w:rFonts w:ascii="Simplified Arabic" w:hAnsi="Simplified Arabic" w:cs="Simplified Arabic"/>
          <w:sz w:val="28"/>
          <w:szCs w:val="28"/>
        </w:rPr>
        <w:t>directions,1st ed. National Institutes of Health.</w:t>
      </w:r>
    </w:p>
    <w:p w:rsidR="0070639A" w:rsidRPr="0070639A" w:rsidRDefault="0070639A" w:rsidP="0070639A">
      <w:pPr>
        <w:autoSpaceDE w:val="0"/>
        <w:autoSpaceDN w:val="0"/>
        <w:bidi w:val="0"/>
        <w:adjustRightInd w:val="0"/>
        <w:spacing w:after="0" w:line="240" w:lineRule="auto"/>
        <w:rPr>
          <w:rFonts w:ascii="Simplified Arabic" w:hAnsi="Simplified Arabic" w:cs="Simplified Arabic"/>
          <w:sz w:val="28"/>
          <w:szCs w:val="28"/>
        </w:rPr>
      </w:pPr>
      <w:r w:rsidRPr="0070639A">
        <w:rPr>
          <w:rFonts w:ascii="Simplified Arabic" w:hAnsi="Simplified Arabic" w:cs="Simplified Arabic"/>
          <w:sz w:val="28"/>
          <w:szCs w:val="28"/>
        </w:rPr>
        <w:t>4- Gearhart, J. (1998). New potential for human embryonic stem cells.</w:t>
      </w:r>
    </w:p>
    <w:p w:rsidR="0070639A" w:rsidRPr="0070639A" w:rsidRDefault="0070639A" w:rsidP="0070639A">
      <w:pPr>
        <w:autoSpaceDE w:val="0"/>
        <w:autoSpaceDN w:val="0"/>
        <w:bidi w:val="0"/>
        <w:adjustRightInd w:val="0"/>
        <w:spacing w:after="0" w:line="240" w:lineRule="auto"/>
        <w:rPr>
          <w:rFonts w:ascii="Simplified Arabic" w:hAnsi="Simplified Arabic" w:cs="Simplified Arabic"/>
          <w:sz w:val="28"/>
          <w:szCs w:val="28"/>
        </w:rPr>
      </w:pPr>
      <w:r w:rsidRPr="0070639A">
        <w:rPr>
          <w:rFonts w:ascii="Simplified Arabic" w:hAnsi="Simplified Arabic" w:cs="Simplified Arabic"/>
          <w:sz w:val="28"/>
          <w:szCs w:val="28"/>
        </w:rPr>
        <w:t>Science. 282: 1061-1062.</w:t>
      </w:r>
    </w:p>
    <w:p w:rsidR="00AF6E62" w:rsidRPr="0070639A" w:rsidRDefault="0070639A" w:rsidP="0070639A">
      <w:pPr>
        <w:rPr>
          <w:rFonts w:eastAsia="Times New Roman"/>
          <w:rtl/>
        </w:rPr>
      </w:pPr>
      <w:r>
        <w:rPr>
          <w:rFonts w:eastAsia="Times New Roman"/>
          <w:lang w:bidi="ar-EG"/>
        </w:rPr>
        <w:br w:type="page"/>
      </w:r>
    </w:p>
    <w:p w:rsidR="00AF6E62" w:rsidRDefault="0070639A" w:rsidP="0070639A">
      <w:pPr>
        <w:spacing w:after="240"/>
        <w:jc w:val="center"/>
        <w:rPr>
          <w:rFonts w:ascii="Simplified Arabic" w:eastAsia="Times New Roman" w:hAnsi="Simplified Arabic" w:cs="Bold Italic Art"/>
          <w:b/>
          <w:bCs/>
          <w:i/>
          <w:iCs/>
          <w:color w:val="4F81BD" w:themeColor="accent1"/>
          <w:sz w:val="40"/>
          <w:szCs w:val="40"/>
          <w:u w:val="single"/>
          <w:rtl/>
        </w:rPr>
      </w:pPr>
      <w:r>
        <w:rPr>
          <w:rFonts w:ascii="Simplified Arabic" w:eastAsia="Times New Roman" w:hAnsi="Simplified Arabic" w:cs="Bold Italic Art" w:hint="cs"/>
          <w:b/>
          <w:bCs/>
          <w:i/>
          <w:iCs/>
          <w:color w:val="4F81BD" w:themeColor="accent1"/>
          <w:sz w:val="40"/>
          <w:szCs w:val="40"/>
          <w:u w:val="single"/>
          <w:rtl/>
        </w:rPr>
        <w:lastRenderedPageBreak/>
        <w:t>ا</w:t>
      </w:r>
      <w:r w:rsidR="00AF6E62">
        <w:rPr>
          <w:rFonts w:ascii="Simplified Arabic" w:eastAsia="Times New Roman" w:hAnsi="Simplified Arabic" w:cs="Bold Italic Art" w:hint="cs"/>
          <w:b/>
          <w:bCs/>
          <w:i/>
          <w:iCs/>
          <w:color w:val="4F81BD" w:themeColor="accent1"/>
          <w:sz w:val="40"/>
          <w:szCs w:val="40"/>
          <w:u w:val="single"/>
          <w:rtl/>
        </w:rPr>
        <w:t>لفــــــهــرس</w:t>
      </w:r>
    </w:p>
    <w:tbl>
      <w:tblPr>
        <w:tblStyle w:val="1-1"/>
        <w:bidiVisual/>
        <w:tblW w:w="0" w:type="auto"/>
        <w:tblLook w:val="04A0" w:firstRow="1" w:lastRow="0" w:firstColumn="1" w:lastColumn="0" w:noHBand="0" w:noVBand="1"/>
      </w:tblPr>
      <w:tblGrid>
        <w:gridCol w:w="4261"/>
        <w:gridCol w:w="4261"/>
      </w:tblGrid>
      <w:tr w:rsidR="00AF6E62" w:rsidTr="00977D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AF6E62" w:rsidP="00AF6E62">
            <w:pPr>
              <w:spacing w:after="240"/>
              <w:jc w:val="center"/>
              <w:rPr>
                <w:rFonts w:ascii="Simplified Arabic" w:eastAsia="Times New Roman" w:hAnsi="Simplified Arabic" w:cs="Simplified Arabic"/>
                <w:b w:val="0"/>
                <w:bCs w:val="0"/>
                <w:color w:val="auto"/>
                <w:sz w:val="28"/>
                <w:szCs w:val="28"/>
                <w:rtl/>
              </w:rPr>
            </w:pPr>
            <w:r w:rsidRPr="00AF6E62">
              <w:rPr>
                <w:rFonts w:ascii="Simplified Arabic" w:eastAsia="Times New Roman" w:hAnsi="Simplified Arabic" w:cs="Simplified Arabic" w:hint="cs"/>
                <w:b w:val="0"/>
                <w:bCs w:val="0"/>
                <w:color w:val="4F81BD" w:themeColor="accent1"/>
                <w:sz w:val="28"/>
                <w:szCs w:val="28"/>
                <w:rtl/>
              </w:rPr>
              <w:t>ال</w:t>
            </w:r>
            <w:r w:rsidRPr="00AF6E62">
              <w:rPr>
                <w:rFonts w:ascii="Simplified Arabic" w:eastAsia="Times New Roman" w:hAnsi="Simplified Arabic" w:cs="Simplified Arabic" w:hint="cs"/>
                <w:b w:val="0"/>
                <w:bCs w:val="0"/>
                <w:color w:val="DAEEF3" w:themeColor="accent5" w:themeTint="33"/>
                <w:sz w:val="28"/>
                <w:szCs w:val="28"/>
                <w:rtl/>
              </w:rPr>
              <w:t>االموضوع</w:t>
            </w:r>
          </w:p>
        </w:tc>
        <w:tc>
          <w:tcPr>
            <w:tcW w:w="4261" w:type="dxa"/>
          </w:tcPr>
          <w:p w:rsidR="00AF6E62" w:rsidRPr="00AF6E62" w:rsidRDefault="00AF6E62" w:rsidP="00AF6E62">
            <w:pPr>
              <w:spacing w:after="240"/>
              <w:jc w:val="center"/>
              <w:cnfStyle w:val="100000000000" w:firstRow="1" w:lastRow="0" w:firstColumn="0" w:lastColumn="0" w:oddVBand="0" w:evenVBand="0" w:oddHBand="0" w:evenHBand="0" w:firstRowFirstColumn="0" w:firstRowLastColumn="0" w:lastRowFirstColumn="0" w:lastRowLastColumn="0"/>
              <w:rPr>
                <w:rFonts w:ascii="Simplified Arabic" w:eastAsia="Times New Roman" w:hAnsi="Simplified Arabic" w:cs="Simplified Arabic"/>
                <w:b w:val="0"/>
                <w:bCs w:val="0"/>
                <w:color w:val="auto"/>
                <w:sz w:val="28"/>
                <w:szCs w:val="28"/>
                <w:rtl/>
              </w:rPr>
            </w:pPr>
            <w:r w:rsidRPr="00AF6E62">
              <w:rPr>
                <w:rFonts w:ascii="Simplified Arabic" w:eastAsia="Times New Roman" w:hAnsi="Simplified Arabic" w:cs="Simplified Arabic" w:hint="cs"/>
                <w:b w:val="0"/>
                <w:bCs w:val="0"/>
                <w:color w:val="DAEEF3" w:themeColor="accent5" w:themeTint="33"/>
                <w:sz w:val="28"/>
                <w:szCs w:val="28"/>
                <w:rtl/>
              </w:rPr>
              <w:t>الصفحة</w:t>
            </w:r>
          </w:p>
        </w:tc>
      </w:tr>
      <w:tr w:rsidR="00AF6E62" w:rsidTr="00977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AF6E62" w:rsidP="00AF6E62">
            <w:pPr>
              <w:spacing w:after="240"/>
              <w:jc w:val="center"/>
              <w:rPr>
                <w:rFonts w:ascii="Simplified Arabic" w:eastAsia="Times New Roman" w:hAnsi="Simplified Arabic" w:cs="Simplified Arabic"/>
                <w:b w:val="0"/>
                <w:bCs w:val="0"/>
                <w:color w:val="4F81BD" w:themeColor="accent1"/>
                <w:sz w:val="28"/>
                <w:szCs w:val="28"/>
                <w:rtl/>
              </w:rPr>
            </w:pPr>
            <w:r w:rsidRPr="00AF6E62">
              <w:rPr>
                <w:rFonts w:ascii="Simplified Arabic" w:eastAsia="Times New Roman" w:hAnsi="Simplified Arabic" w:cs="Simplified Arabic" w:hint="cs"/>
                <w:b w:val="0"/>
                <w:bCs w:val="0"/>
                <w:color w:val="4F81BD" w:themeColor="accent1"/>
                <w:sz w:val="28"/>
                <w:szCs w:val="28"/>
                <w:rtl/>
              </w:rPr>
              <w:t>المقدمة</w:t>
            </w:r>
          </w:p>
        </w:tc>
        <w:tc>
          <w:tcPr>
            <w:tcW w:w="4261" w:type="dxa"/>
          </w:tcPr>
          <w:p w:rsidR="00AF6E62" w:rsidRPr="00AF6E62" w:rsidRDefault="00AF6E62" w:rsidP="00AF6E62">
            <w:pPr>
              <w:spacing w:after="24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F81BD" w:themeColor="accent1"/>
                <w:sz w:val="28"/>
                <w:szCs w:val="28"/>
                <w:rtl/>
              </w:rPr>
            </w:pPr>
            <w:r w:rsidRPr="00AF6E62">
              <w:rPr>
                <w:rFonts w:ascii="Simplified Arabic" w:eastAsia="Times New Roman" w:hAnsi="Simplified Arabic" w:cs="Simplified Arabic" w:hint="cs"/>
                <w:color w:val="4F81BD" w:themeColor="accent1"/>
                <w:sz w:val="28"/>
                <w:szCs w:val="28"/>
                <w:rtl/>
              </w:rPr>
              <w:t>1</w:t>
            </w:r>
          </w:p>
        </w:tc>
      </w:tr>
      <w:tr w:rsidR="00AF6E62" w:rsidTr="00977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AF6E62"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الخلايا الجذعية وأنواعها</w:t>
            </w:r>
          </w:p>
        </w:tc>
        <w:tc>
          <w:tcPr>
            <w:tcW w:w="4261" w:type="dxa"/>
          </w:tcPr>
          <w:p w:rsidR="00AF6E62" w:rsidRPr="00AF6E62" w:rsidRDefault="00AF6E62" w:rsidP="00AF6E62">
            <w:pPr>
              <w:spacing w:after="240"/>
              <w:jc w:val="center"/>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2</w:t>
            </w:r>
          </w:p>
        </w:tc>
      </w:tr>
      <w:tr w:rsidR="00AF6E62" w:rsidTr="00977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AF6E62"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خصائص الخلايا الجذعية</w:t>
            </w:r>
          </w:p>
        </w:tc>
        <w:tc>
          <w:tcPr>
            <w:tcW w:w="4261" w:type="dxa"/>
          </w:tcPr>
          <w:p w:rsidR="00AF6E62" w:rsidRPr="00AF6E62" w:rsidRDefault="00AF6E62" w:rsidP="00AF6E62">
            <w:pPr>
              <w:spacing w:after="24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3</w:t>
            </w:r>
          </w:p>
        </w:tc>
      </w:tr>
      <w:tr w:rsidR="00AF6E62" w:rsidTr="00977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AF6E62"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نظرة علمية لتشكل الجنين</w:t>
            </w:r>
          </w:p>
        </w:tc>
        <w:tc>
          <w:tcPr>
            <w:tcW w:w="4261" w:type="dxa"/>
          </w:tcPr>
          <w:p w:rsidR="00AF6E62" w:rsidRPr="00AF6E62" w:rsidRDefault="00AF6E62" w:rsidP="00AF6E62">
            <w:pPr>
              <w:spacing w:after="240"/>
              <w:jc w:val="center"/>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5</w:t>
            </w:r>
          </w:p>
        </w:tc>
      </w:tr>
      <w:tr w:rsidR="00AF6E62" w:rsidTr="00977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977D76"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طرق الحصول على خلايا جذعية</w:t>
            </w:r>
          </w:p>
        </w:tc>
        <w:tc>
          <w:tcPr>
            <w:tcW w:w="4261" w:type="dxa"/>
          </w:tcPr>
          <w:p w:rsidR="00AF6E62" w:rsidRPr="00AF6E62" w:rsidRDefault="00977D76" w:rsidP="00AF6E62">
            <w:pPr>
              <w:spacing w:after="24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6</w:t>
            </w:r>
          </w:p>
        </w:tc>
      </w:tr>
      <w:tr w:rsidR="00AF6E62" w:rsidTr="00977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977D76"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استخدامات الخلايا الجذعية الوافرة القدرة</w:t>
            </w:r>
          </w:p>
        </w:tc>
        <w:tc>
          <w:tcPr>
            <w:tcW w:w="4261" w:type="dxa"/>
          </w:tcPr>
          <w:p w:rsidR="00AF6E62" w:rsidRPr="00AF6E62" w:rsidRDefault="00977D76" w:rsidP="00AF6E62">
            <w:pPr>
              <w:spacing w:after="240"/>
              <w:jc w:val="center"/>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9</w:t>
            </w:r>
          </w:p>
        </w:tc>
      </w:tr>
      <w:tr w:rsidR="00AF6E62" w:rsidTr="00977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977D76"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الاستخدامات الطبية للخلايا الجذعية</w:t>
            </w:r>
          </w:p>
        </w:tc>
        <w:tc>
          <w:tcPr>
            <w:tcW w:w="4261" w:type="dxa"/>
          </w:tcPr>
          <w:p w:rsidR="00AF6E62" w:rsidRPr="00AF6E62" w:rsidRDefault="00977D76" w:rsidP="00AF6E62">
            <w:pPr>
              <w:spacing w:after="24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11</w:t>
            </w:r>
          </w:p>
        </w:tc>
      </w:tr>
      <w:tr w:rsidR="00AF6E62" w:rsidTr="00977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977D76"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مقارنة بين نوعي الخلايا الجذعية</w:t>
            </w:r>
          </w:p>
        </w:tc>
        <w:tc>
          <w:tcPr>
            <w:tcW w:w="4261" w:type="dxa"/>
          </w:tcPr>
          <w:p w:rsidR="00AF6E62" w:rsidRPr="00AF6E62" w:rsidRDefault="00977D76" w:rsidP="00AF6E62">
            <w:pPr>
              <w:spacing w:after="240"/>
              <w:jc w:val="center"/>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16</w:t>
            </w:r>
          </w:p>
        </w:tc>
      </w:tr>
      <w:tr w:rsidR="00AF6E62" w:rsidTr="00977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977D76"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معوقات استخدام الخلايا الجذعية البالغة في المجالات العلاجية</w:t>
            </w:r>
          </w:p>
        </w:tc>
        <w:tc>
          <w:tcPr>
            <w:tcW w:w="4261" w:type="dxa"/>
          </w:tcPr>
          <w:p w:rsidR="00AF6E62" w:rsidRPr="00AF6E62" w:rsidRDefault="00977D76" w:rsidP="00AF6E62">
            <w:pPr>
              <w:spacing w:after="24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18</w:t>
            </w:r>
          </w:p>
        </w:tc>
      </w:tr>
      <w:tr w:rsidR="00AF6E62" w:rsidTr="00977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977D76"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مصادر أخرى للخلايا الجذعية</w:t>
            </w:r>
          </w:p>
        </w:tc>
        <w:tc>
          <w:tcPr>
            <w:tcW w:w="4261" w:type="dxa"/>
          </w:tcPr>
          <w:p w:rsidR="00AF6E62" w:rsidRPr="00AF6E62" w:rsidRDefault="00977D76" w:rsidP="00AF6E62">
            <w:pPr>
              <w:spacing w:after="240"/>
              <w:jc w:val="center"/>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19</w:t>
            </w:r>
          </w:p>
        </w:tc>
      </w:tr>
      <w:tr w:rsidR="00AF6E62" w:rsidTr="00977D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AF6E62" w:rsidRPr="00AF6E62" w:rsidRDefault="00977D76"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الخاتمة</w:t>
            </w:r>
          </w:p>
        </w:tc>
        <w:tc>
          <w:tcPr>
            <w:tcW w:w="4261" w:type="dxa"/>
          </w:tcPr>
          <w:p w:rsidR="00AF6E62" w:rsidRPr="00AF6E62" w:rsidRDefault="00977D76" w:rsidP="00AF6E62">
            <w:pPr>
              <w:spacing w:after="240"/>
              <w:jc w:val="center"/>
              <w:cnfStyle w:val="000000100000" w:firstRow="0" w:lastRow="0" w:firstColumn="0" w:lastColumn="0" w:oddVBand="0" w:evenVBand="0" w:oddHBand="1" w:evenHBand="0"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20</w:t>
            </w:r>
          </w:p>
        </w:tc>
      </w:tr>
      <w:tr w:rsidR="00977D76" w:rsidTr="00977D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1" w:type="dxa"/>
          </w:tcPr>
          <w:p w:rsidR="00977D76" w:rsidRDefault="00977D76" w:rsidP="00AF6E62">
            <w:pPr>
              <w:spacing w:after="240"/>
              <w:jc w:val="center"/>
              <w:rPr>
                <w:rFonts w:ascii="Simplified Arabic" w:eastAsia="Times New Roman" w:hAnsi="Simplified Arabic" w:cs="Simplified Arabic"/>
                <w:b w:val="0"/>
                <w:bCs w:val="0"/>
                <w:color w:val="4F81BD" w:themeColor="accent1"/>
                <w:sz w:val="28"/>
                <w:szCs w:val="28"/>
                <w:rtl/>
              </w:rPr>
            </w:pPr>
            <w:r>
              <w:rPr>
                <w:rFonts w:ascii="Simplified Arabic" w:eastAsia="Times New Roman" w:hAnsi="Simplified Arabic" w:cs="Simplified Arabic" w:hint="cs"/>
                <w:b w:val="0"/>
                <w:bCs w:val="0"/>
                <w:color w:val="4F81BD" w:themeColor="accent1"/>
                <w:sz w:val="28"/>
                <w:szCs w:val="28"/>
                <w:rtl/>
              </w:rPr>
              <w:t>المصادر والمراجع</w:t>
            </w:r>
          </w:p>
        </w:tc>
        <w:tc>
          <w:tcPr>
            <w:tcW w:w="4261" w:type="dxa"/>
          </w:tcPr>
          <w:p w:rsidR="00977D76" w:rsidRDefault="00977D76" w:rsidP="00AF6E62">
            <w:pPr>
              <w:spacing w:after="240"/>
              <w:jc w:val="center"/>
              <w:cnfStyle w:val="000000010000" w:firstRow="0" w:lastRow="0" w:firstColumn="0" w:lastColumn="0" w:oddVBand="0" w:evenVBand="0" w:oddHBand="0" w:evenHBand="1" w:firstRowFirstColumn="0" w:firstRowLastColumn="0" w:lastRowFirstColumn="0" w:lastRowLastColumn="0"/>
              <w:rPr>
                <w:rFonts w:ascii="Simplified Arabic" w:eastAsia="Times New Roman" w:hAnsi="Simplified Arabic" w:cs="Simplified Arabic"/>
                <w:color w:val="4F81BD" w:themeColor="accent1"/>
                <w:sz w:val="28"/>
                <w:szCs w:val="28"/>
                <w:rtl/>
              </w:rPr>
            </w:pPr>
            <w:r>
              <w:rPr>
                <w:rFonts w:ascii="Simplified Arabic" w:eastAsia="Times New Roman" w:hAnsi="Simplified Arabic" w:cs="Simplified Arabic" w:hint="cs"/>
                <w:color w:val="4F81BD" w:themeColor="accent1"/>
                <w:sz w:val="28"/>
                <w:szCs w:val="28"/>
                <w:rtl/>
              </w:rPr>
              <w:t>21</w:t>
            </w:r>
          </w:p>
        </w:tc>
      </w:tr>
    </w:tbl>
    <w:p w:rsidR="00AF6E62" w:rsidRPr="00AF6E62" w:rsidRDefault="00AF6E62" w:rsidP="00AF6E62">
      <w:pPr>
        <w:spacing w:after="240"/>
        <w:jc w:val="center"/>
        <w:rPr>
          <w:rFonts w:ascii="Simplified Arabic" w:eastAsia="Times New Roman" w:hAnsi="Simplified Arabic" w:cs="Simplified Arabic"/>
          <w:b/>
          <w:bCs/>
          <w:i/>
          <w:iCs/>
          <w:color w:val="4F81BD" w:themeColor="accent1"/>
          <w:sz w:val="28"/>
          <w:szCs w:val="28"/>
          <w:u w:val="single"/>
          <w:rtl/>
        </w:rPr>
      </w:pPr>
    </w:p>
    <w:sectPr w:rsidR="00AF6E62" w:rsidRPr="00AF6E62" w:rsidSect="00230CB2">
      <w:footerReference w:type="default" r:id="rId15"/>
      <w:pgSz w:w="11906" w:h="16838"/>
      <w:pgMar w:top="1170" w:right="1800" w:bottom="1440" w:left="1800" w:header="708" w:footer="708" w:gutter="0"/>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553" w:rsidRDefault="003B2553" w:rsidP="00482D41">
      <w:pPr>
        <w:spacing w:after="0" w:line="240" w:lineRule="auto"/>
      </w:pPr>
      <w:r>
        <w:separator/>
      </w:r>
    </w:p>
  </w:endnote>
  <w:endnote w:type="continuationSeparator" w:id="0">
    <w:p w:rsidR="003B2553" w:rsidRDefault="003B2553" w:rsidP="0048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GEDinarTwo-Medium">
    <w:panose1 w:val="00000000000000000000"/>
    <w:charset w:val="B2"/>
    <w:family w:val="swiss"/>
    <w:notTrueType/>
    <w:pitch w:val="default"/>
    <w:sig w:usb0="00002001" w:usb1="00000000" w:usb2="00000000" w:usb3="00000000" w:csb0="00000040" w:csb1="00000000"/>
  </w:font>
  <w:font w:name="Bold Italic Art">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487663080"/>
      <w:docPartObj>
        <w:docPartGallery w:val="Page Numbers (Bottom of Page)"/>
        <w:docPartUnique/>
      </w:docPartObj>
    </w:sdtPr>
    <w:sdtEndPr/>
    <w:sdtContent>
      <w:p w:rsidR="004C380B" w:rsidRDefault="004C380B">
        <w:pPr>
          <w:pStyle w:val="a7"/>
        </w:pPr>
        <w:r>
          <w:rPr>
            <w:noProof/>
            <w:rtl/>
          </w:rPr>
          <mc:AlternateContent>
            <mc:Choice Requires="wps">
              <w:drawing>
                <wp:anchor distT="0" distB="0" distL="114300" distR="114300" simplePos="0" relativeHeight="251659264" behindDoc="0" locked="0" layoutInCell="1" allowOverlap="1" wp14:anchorId="2604E84C" wp14:editId="25508261">
                  <wp:simplePos x="0" y="0"/>
                  <wp:positionH relativeFrom="page">
                    <wp:align>left</wp:align>
                  </wp:positionH>
                  <wp:positionV relativeFrom="page">
                    <wp:align>bottom</wp:align>
                  </wp:positionV>
                  <wp:extent cx="2125980" cy="2054860"/>
                  <wp:effectExtent l="6350" t="0" r="1270" b="2540"/>
                  <wp:wrapNone/>
                  <wp:docPr id="654" name="شكل تلقائي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125980" cy="2054860"/>
                          </a:xfrm>
                          <a:prstGeom prst="triangle">
                            <a:avLst>
                              <a:gd name="adj" fmla="val 100000"/>
                            </a:avLst>
                          </a:prstGeom>
                          <a:solidFill>
                            <a:srgbClr val="D2EAF1"/>
                          </a:solidFill>
                          <a:extLst>
                            <a:ext uri="{91240B29-F687-4F45-9708-019B960494DF}">
                              <a14:hiddenLine xmlns:a14="http://schemas.microsoft.com/office/drawing/2010/main" w="9525">
                                <a:solidFill>
                                  <a:srgbClr val="000000"/>
                                </a:solidFill>
                                <a:miter lim="800000"/>
                                <a:headEnd/>
                                <a:tailEnd/>
                              </a14:hiddenLine>
                            </a:ext>
                          </a:extLst>
                        </wps:spPr>
                        <wps:txbx>
                          <w:txbxContent>
                            <w:p w:rsidR="004C380B" w:rsidRPr="004C380B" w:rsidRDefault="004C380B">
                              <w:pPr>
                                <w:jc w:val="center"/>
                                <w:rPr>
                                  <w:color w:val="4F81BD" w:themeColor="accent1"/>
                                  <w:szCs w:val="72"/>
                                </w:rPr>
                              </w:pPr>
                              <w:r w:rsidRPr="004C380B">
                                <w:rPr>
                                  <w:rFonts w:eastAsiaTheme="minorEastAsia"/>
                                  <w:color w:val="4F81BD" w:themeColor="accent1"/>
                                </w:rPr>
                                <w:fldChar w:fldCharType="begin"/>
                              </w:r>
                              <w:r w:rsidRPr="004C380B">
                                <w:rPr>
                                  <w:color w:val="4F81BD" w:themeColor="accent1"/>
                                </w:rPr>
                                <w:instrText>PAGE    \* MERGEFORMAT</w:instrText>
                              </w:r>
                              <w:r w:rsidRPr="004C380B">
                                <w:rPr>
                                  <w:rFonts w:eastAsiaTheme="minorEastAsia"/>
                                  <w:color w:val="4F81BD" w:themeColor="accent1"/>
                                </w:rPr>
                                <w:fldChar w:fldCharType="separate"/>
                              </w:r>
                              <w:r w:rsidR="00BF2845" w:rsidRPr="00BF2845">
                                <w:rPr>
                                  <w:rFonts w:asciiTheme="majorHAnsi" w:eastAsiaTheme="majorEastAsia" w:hAnsiTheme="majorHAnsi" w:cstheme="majorBidi"/>
                                  <w:noProof/>
                                  <w:color w:val="4F81BD" w:themeColor="accent1"/>
                                  <w:sz w:val="72"/>
                                  <w:szCs w:val="72"/>
                                  <w:rtl/>
                                  <w:lang w:val="ar-SA"/>
                                </w:rPr>
                                <w:t>5</w:t>
                              </w:r>
                              <w:r w:rsidRPr="004C380B">
                                <w:rPr>
                                  <w:rFonts w:asciiTheme="majorHAnsi" w:eastAsiaTheme="majorEastAsia" w:hAnsiTheme="majorHAnsi" w:cstheme="majorBidi"/>
                                  <w:color w:val="4F81BD" w:themeColor="accent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شكل تلقائي 13" o:spid="_x0000_s1028" type="#_x0000_t5" style="position:absolute;left:0;text-align:left;margin-left:0;margin-top:0;width:167.4pt;height:161.8pt;flip:x;z-index:251659264;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" adj="21600" fillcolor="#d2eaf1" stroked="f">
                  <v:textbox>
                    <w:txbxContent>
                      <w:p w:rsidR="004C380B" w:rsidRPr="004C380B" w:rsidRDefault="004C380B">
                        <w:pPr>
                          <w:jc w:val="center"/>
                          <w:rPr>
                            <w:color w:val="4F81BD" w:themeColor="accent1"/>
                            <w:szCs w:val="72"/>
                          </w:rPr>
                        </w:pPr>
                        <w:r w:rsidRPr="004C380B">
                          <w:rPr>
                            <w:rFonts w:eastAsiaTheme="minorEastAsia"/>
                            <w:color w:val="4F81BD" w:themeColor="accent1"/>
                          </w:rPr>
                          <w:fldChar w:fldCharType="begin"/>
                        </w:r>
                        <w:r w:rsidRPr="004C380B">
                          <w:rPr>
                            <w:color w:val="4F81BD" w:themeColor="accent1"/>
                          </w:rPr>
                          <w:instrText>PAGE    \* MERGEFORMAT</w:instrText>
                        </w:r>
                        <w:r w:rsidRPr="004C380B">
                          <w:rPr>
                            <w:rFonts w:eastAsiaTheme="minorEastAsia"/>
                            <w:color w:val="4F81BD" w:themeColor="accent1"/>
                          </w:rPr>
                          <w:fldChar w:fldCharType="separate"/>
                        </w:r>
                        <w:r w:rsidR="00BF2845" w:rsidRPr="00BF2845">
                          <w:rPr>
                            <w:rFonts w:asciiTheme="majorHAnsi" w:eastAsiaTheme="majorEastAsia" w:hAnsiTheme="majorHAnsi" w:cstheme="majorBidi"/>
                            <w:noProof/>
                            <w:color w:val="4F81BD" w:themeColor="accent1"/>
                            <w:sz w:val="72"/>
                            <w:szCs w:val="72"/>
                            <w:rtl/>
                            <w:lang w:val="ar-SA"/>
                          </w:rPr>
                          <w:t>5</w:t>
                        </w:r>
                        <w:r w:rsidRPr="004C380B">
                          <w:rPr>
                            <w:rFonts w:asciiTheme="majorHAnsi" w:eastAsiaTheme="majorEastAsia" w:hAnsiTheme="majorHAnsi" w:cstheme="majorBidi"/>
                            <w:color w:val="4F81BD" w:themeColor="accent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553" w:rsidRDefault="003B2553" w:rsidP="00482D41">
      <w:pPr>
        <w:spacing w:after="0" w:line="240" w:lineRule="auto"/>
      </w:pPr>
      <w:r>
        <w:separator/>
      </w:r>
    </w:p>
  </w:footnote>
  <w:footnote w:type="continuationSeparator" w:id="0">
    <w:p w:rsidR="003B2553" w:rsidRDefault="003B2553" w:rsidP="00482D41">
      <w:pPr>
        <w:spacing w:after="0" w:line="240" w:lineRule="auto"/>
      </w:pPr>
      <w:r>
        <w:continuationSeparator/>
      </w:r>
    </w:p>
  </w:footnote>
  <w:footnote w:id="1">
    <w:p w:rsidR="0055703F" w:rsidRPr="0055703F" w:rsidRDefault="0055703F" w:rsidP="0055703F">
      <w:pPr>
        <w:autoSpaceDE w:val="0"/>
        <w:autoSpaceDN w:val="0"/>
        <w:bidi w:val="0"/>
        <w:adjustRightInd w:val="0"/>
        <w:spacing w:after="0" w:line="240" w:lineRule="auto"/>
        <w:rPr>
          <w:rFonts w:ascii="Simplified Arabic" w:hAnsi="Simplified Arabic" w:cs="Simplified Arabic"/>
          <w:sz w:val="16"/>
          <w:szCs w:val="16"/>
        </w:rPr>
      </w:pPr>
      <w:r w:rsidRPr="0055703F">
        <w:rPr>
          <w:rStyle w:val="ab"/>
          <w:rFonts w:ascii="Simplified Arabic" w:hAnsi="Simplified Arabic" w:cs="Simplified Arabic"/>
          <w:sz w:val="16"/>
          <w:szCs w:val="16"/>
        </w:rPr>
        <w:footnoteRef/>
      </w:r>
      <w:r w:rsidRPr="0055703F">
        <w:rPr>
          <w:rFonts w:ascii="Simplified Arabic" w:hAnsi="Simplified Arabic" w:cs="Simplified Arabic"/>
          <w:sz w:val="16"/>
          <w:szCs w:val="16"/>
          <w:rtl/>
        </w:rPr>
        <w:t xml:space="preserve"> </w:t>
      </w:r>
      <w:r w:rsidRPr="0055703F">
        <w:rPr>
          <w:rFonts w:ascii="Simplified Arabic" w:hAnsi="Simplified Arabic" w:cs="Simplified Arabic"/>
          <w:sz w:val="16"/>
          <w:szCs w:val="16"/>
        </w:rPr>
        <w:t xml:space="preserve">Cronkite, E.P. and </w:t>
      </w:r>
      <w:proofErr w:type="spellStart"/>
      <w:r w:rsidRPr="0055703F">
        <w:rPr>
          <w:rFonts w:ascii="Simplified Arabic" w:hAnsi="Simplified Arabic" w:cs="Simplified Arabic"/>
          <w:sz w:val="16"/>
          <w:szCs w:val="16"/>
        </w:rPr>
        <w:t>Feinendegen</w:t>
      </w:r>
      <w:proofErr w:type="spellEnd"/>
      <w:r w:rsidRPr="0055703F">
        <w:rPr>
          <w:rFonts w:ascii="Simplified Arabic" w:hAnsi="Simplified Arabic" w:cs="Simplified Arabic"/>
          <w:sz w:val="16"/>
          <w:szCs w:val="16"/>
        </w:rPr>
        <w:t>, L.E. (1976). Notions about human stem</w:t>
      </w:r>
    </w:p>
    <w:p w:rsidR="0055703F" w:rsidRPr="0055703F" w:rsidRDefault="0055703F" w:rsidP="0055703F">
      <w:pPr>
        <w:autoSpaceDE w:val="0"/>
        <w:autoSpaceDN w:val="0"/>
        <w:bidi w:val="0"/>
        <w:adjustRightInd w:val="0"/>
        <w:spacing w:after="0" w:line="240" w:lineRule="auto"/>
        <w:rPr>
          <w:rFonts w:ascii="Simplified Arabic" w:hAnsi="Simplified Arabic" w:cs="Simplified Arabic"/>
          <w:sz w:val="16"/>
          <w:szCs w:val="16"/>
        </w:rPr>
      </w:pPr>
      <w:r w:rsidRPr="0055703F">
        <w:rPr>
          <w:rFonts w:ascii="Simplified Arabic" w:hAnsi="Simplified Arabic" w:cs="Simplified Arabic"/>
          <w:sz w:val="16"/>
          <w:szCs w:val="16"/>
        </w:rPr>
        <w:t>cell. Blood Cell, 2:263-84</w:t>
      </w:r>
      <w:r>
        <w:rPr>
          <w:rFonts w:ascii="Simplified Arabic" w:hAnsi="Simplified Arabic" w:cs="Simplified Arabic"/>
          <w:sz w:val="16"/>
          <w:szCs w:val="16"/>
        </w:rPr>
        <w:t xml:space="preserve"> page 13</w:t>
      </w:r>
      <w:r w:rsidRPr="0055703F">
        <w:rPr>
          <w:rFonts w:ascii="Simplified Arabic" w:hAnsi="Simplified Arabic" w:cs="Simplified Arabic"/>
          <w:sz w:val="16"/>
          <w:szCs w:val="16"/>
        </w:rPr>
        <w:t>.</w:t>
      </w:r>
    </w:p>
    <w:p w:rsidR="0055703F" w:rsidRDefault="0055703F">
      <w:pPr>
        <w:pStyle w:val="aa"/>
        <w:rPr>
          <w:rtl/>
        </w:rPr>
      </w:pPr>
    </w:p>
  </w:footnote>
  <w:footnote w:id="2">
    <w:p w:rsidR="00A0228F" w:rsidRPr="00A0228F" w:rsidRDefault="0055703F" w:rsidP="00A0228F">
      <w:pPr>
        <w:autoSpaceDE w:val="0"/>
        <w:autoSpaceDN w:val="0"/>
        <w:bidi w:val="0"/>
        <w:adjustRightInd w:val="0"/>
        <w:spacing w:after="0" w:line="240" w:lineRule="auto"/>
        <w:rPr>
          <w:rFonts w:ascii="Simplified Arabic" w:hAnsi="Simplified Arabic" w:cs="Simplified Arabic"/>
          <w:sz w:val="16"/>
          <w:szCs w:val="16"/>
        </w:rPr>
      </w:pPr>
      <w:r w:rsidRPr="00A0228F">
        <w:rPr>
          <w:rStyle w:val="ab"/>
          <w:rFonts w:ascii="Simplified Arabic" w:hAnsi="Simplified Arabic" w:cs="Simplified Arabic"/>
          <w:sz w:val="16"/>
          <w:szCs w:val="16"/>
        </w:rPr>
        <w:footnoteRef/>
      </w:r>
      <w:r w:rsidRPr="00A0228F">
        <w:rPr>
          <w:rFonts w:ascii="Simplified Arabic" w:hAnsi="Simplified Arabic" w:cs="Simplified Arabic"/>
          <w:sz w:val="16"/>
          <w:szCs w:val="16"/>
          <w:rtl/>
        </w:rPr>
        <w:t xml:space="preserve"> </w:t>
      </w:r>
      <w:r w:rsidR="00A0228F" w:rsidRPr="00A0228F">
        <w:rPr>
          <w:rFonts w:ascii="Simplified Arabic" w:hAnsi="Simplified Arabic" w:cs="Simplified Arabic"/>
          <w:sz w:val="16"/>
          <w:szCs w:val="16"/>
        </w:rPr>
        <w:t xml:space="preserve">Cronkite, E.P. and </w:t>
      </w:r>
      <w:proofErr w:type="spellStart"/>
      <w:r w:rsidR="00A0228F" w:rsidRPr="00A0228F">
        <w:rPr>
          <w:rFonts w:ascii="Simplified Arabic" w:hAnsi="Simplified Arabic" w:cs="Simplified Arabic"/>
          <w:sz w:val="16"/>
          <w:szCs w:val="16"/>
        </w:rPr>
        <w:t>Feinendegen</w:t>
      </w:r>
      <w:proofErr w:type="spellEnd"/>
      <w:r w:rsidR="00A0228F" w:rsidRPr="00A0228F">
        <w:rPr>
          <w:rFonts w:ascii="Simplified Arabic" w:hAnsi="Simplified Arabic" w:cs="Simplified Arabic"/>
          <w:sz w:val="16"/>
          <w:szCs w:val="16"/>
        </w:rPr>
        <w:t>, L.E. (1976). Notions about human stem</w:t>
      </w:r>
    </w:p>
    <w:p w:rsidR="00A0228F" w:rsidRPr="00A0228F" w:rsidRDefault="00A0228F" w:rsidP="00A0228F">
      <w:pPr>
        <w:autoSpaceDE w:val="0"/>
        <w:autoSpaceDN w:val="0"/>
        <w:bidi w:val="0"/>
        <w:adjustRightInd w:val="0"/>
        <w:spacing w:after="0" w:line="240" w:lineRule="auto"/>
        <w:rPr>
          <w:rFonts w:ascii="Simplified Arabic" w:hAnsi="Simplified Arabic" w:cs="Simplified Arabic"/>
          <w:sz w:val="16"/>
          <w:szCs w:val="16"/>
        </w:rPr>
      </w:pPr>
      <w:r w:rsidRPr="00A0228F">
        <w:rPr>
          <w:rFonts w:ascii="Simplified Arabic" w:hAnsi="Simplified Arabic" w:cs="Simplified Arabic"/>
          <w:sz w:val="16"/>
          <w:szCs w:val="16"/>
        </w:rPr>
        <w:t>cell. Blood Cell, 2:263-84.</w:t>
      </w:r>
      <w:r>
        <w:rPr>
          <w:rFonts w:ascii="Simplified Arabic" w:hAnsi="Simplified Arabic" w:cs="Simplified Arabic"/>
          <w:sz w:val="16"/>
          <w:szCs w:val="16"/>
        </w:rPr>
        <w:t xml:space="preserve"> Page 15</w:t>
      </w:r>
    </w:p>
    <w:p w:rsidR="0055703F" w:rsidRDefault="0055703F">
      <w:pPr>
        <w:pStyle w:val="aa"/>
        <w:rPr>
          <w:rtl/>
        </w:rPr>
      </w:pPr>
    </w:p>
  </w:footnote>
  <w:footnote w:id="3">
    <w:p w:rsidR="00A0228F" w:rsidRPr="00A0228F" w:rsidRDefault="00A0228F" w:rsidP="00A0228F">
      <w:pPr>
        <w:autoSpaceDE w:val="0"/>
        <w:autoSpaceDN w:val="0"/>
        <w:bidi w:val="0"/>
        <w:adjustRightInd w:val="0"/>
        <w:spacing w:after="0" w:line="240" w:lineRule="auto"/>
        <w:rPr>
          <w:rFonts w:ascii="Simplified Arabic" w:hAnsi="Simplified Arabic" w:cs="Simplified Arabic"/>
          <w:sz w:val="18"/>
          <w:szCs w:val="18"/>
          <w:vertAlign w:val="superscript"/>
        </w:rPr>
      </w:pPr>
      <w:r w:rsidRPr="00A0228F">
        <w:rPr>
          <w:rStyle w:val="ab"/>
        </w:rPr>
        <w:footnoteRef/>
      </w:r>
      <w:r w:rsidRPr="00A0228F">
        <w:rPr>
          <w:vertAlign w:val="superscript"/>
          <w:rtl/>
        </w:rPr>
        <w:t xml:space="preserve"> </w:t>
      </w:r>
      <w:r w:rsidRPr="00A0228F">
        <w:rPr>
          <w:rFonts w:ascii="Simplified Arabic" w:hAnsi="Simplified Arabic" w:cs="Simplified Arabic"/>
          <w:sz w:val="18"/>
          <w:szCs w:val="18"/>
          <w:vertAlign w:val="superscript"/>
        </w:rPr>
        <w:t>Winslow, T. (2001).Stem Cells: Scientific progress and future research</w:t>
      </w:r>
    </w:p>
    <w:p w:rsidR="00A0228F" w:rsidRPr="00A0228F" w:rsidRDefault="00A0228F" w:rsidP="00A0228F">
      <w:pPr>
        <w:autoSpaceDE w:val="0"/>
        <w:autoSpaceDN w:val="0"/>
        <w:bidi w:val="0"/>
        <w:adjustRightInd w:val="0"/>
        <w:spacing w:after="0" w:line="240" w:lineRule="auto"/>
        <w:rPr>
          <w:rFonts w:ascii="Simplified Arabic" w:hAnsi="Simplified Arabic" w:cs="Simplified Arabic"/>
          <w:sz w:val="18"/>
          <w:szCs w:val="18"/>
          <w:vertAlign w:val="superscript"/>
        </w:rPr>
      </w:pPr>
      <w:r w:rsidRPr="00A0228F">
        <w:rPr>
          <w:rFonts w:ascii="Simplified Arabic" w:hAnsi="Simplified Arabic" w:cs="Simplified Arabic"/>
          <w:sz w:val="18"/>
          <w:szCs w:val="18"/>
          <w:vertAlign w:val="superscript"/>
        </w:rPr>
        <w:t xml:space="preserve">directions,1st ed. National Institutes of Health. </w:t>
      </w:r>
      <w:r>
        <w:rPr>
          <w:rFonts w:ascii="Simplified Arabic" w:hAnsi="Simplified Arabic" w:cs="Simplified Arabic"/>
          <w:sz w:val="18"/>
          <w:szCs w:val="18"/>
          <w:vertAlign w:val="superscript"/>
        </w:rPr>
        <w:t>page  9</w:t>
      </w:r>
    </w:p>
    <w:p w:rsidR="00A0228F" w:rsidRPr="00A0228F" w:rsidRDefault="00A0228F">
      <w:pPr>
        <w:pStyle w:val="aa"/>
        <w:rPr>
          <w:rtl/>
        </w:rPr>
      </w:pPr>
    </w:p>
  </w:footnote>
  <w:footnote w:id="4">
    <w:p w:rsidR="00A0228F" w:rsidRPr="00A0228F" w:rsidRDefault="00A0228F" w:rsidP="00A0228F">
      <w:pPr>
        <w:autoSpaceDE w:val="0"/>
        <w:autoSpaceDN w:val="0"/>
        <w:bidi w:val="0"/>
        <w:adjustRightInd w:val="0"/>
        <w:spacing w:after="0" w:line="240" w:lineRule="auto"/>
        <w:rPr>
          <w:rFonts w:ascii="Simplified Arabic" w:hAnsi="Simplified Arabic" w:cs="Simplified Arabic"/>
          <w:sz w:val="18"/>
          <w:szCs w:val="18"/>
        </w:rPr>
      </w:pPr>
      <w:r w:rsidRPr="00A0228F">
        <w:rPr>
          <w:rStyle w:val="ab"/>
          <w:rFonts w:ascii="Simplified Arabic" w:hAnsi="Simplified Arabic" w:cs="Simplified Arabic"/>
          <w:sz w:val="18"/>
          <w:szCs w:val="18"/>
        </w:rPr>
        <w:footnoteRef/>
      </w:r>
      <w:r w:rsidRPr="00A0228F">
        <w:rPr>
          <w:rFonts w:ascii="Simplified Arabic" w:hAnsi="Simplified Arabic" w:cs="Simplified Arabic"/>
          <w:sz w:val="18"/>
          <w:szCs w:val="18"/>
          <w:rtl/>
        </w:rPr>
        <w:t xml:space="preserve"> </w:t>
      </w:r>
      <w:r w:rsidRPr="00A0228F">
        <w:rPr>
          <w:rFonts w:ascii="Simplified Arabic" w:hAnsi="Simplified Arabic" w:cs="Simplified Arabic"/>
          <w:sz w:val="18"/>
          <w:szCs w:val="18"/>
        </w:rPr>
        <w:t>Winslow, T. (2001).Stem Cells: Scientific progress and future research</w:t>
      </w:r>
    </w:p>
    <w:p w:rsidR="00A0228F" w:rsidRPr="00A0228F" w:rsidRDefault="00A0228F" w:rsidP="00A0228F">
      <w:pPr>
        <w:autoSpaceDE w:val="0"/>
        <w:autoSpaceDN w:val="0"/>
        <w:bidi w:val="0"/>
        <w:adjustRightInd w:val="0"/>
        <w:spacing w:after="0" w:line="240" w:lineRule="auto"/>
        <w:rPr>
          <w:rFonts w:ascii="Simplified Arabic" w:hAnsi="Simplified Arabic" w:cs="Simplified Arabic"/>
          <w:sz w:val="18"/>
          <w:szCs w:val="18"/>
        </w:rPr>
      </w:pPr>
      <w:r w:rsidRPr="00A0228F">
        <w:rPr>
          <w:rFonts w:ascii="Simplified Arabic" w:hAnsi="Simplified Arabic" w:cs="Simplified Arabic"/>
          <w:sz w:val="18"/>
          <w:szCs w:val="18"/>
        </w:rPr>
        <w:t>directions,1st ed. National Institutes of Health.</w:t>
      </w:r>
      <w:r>
        <w:rPr>
          <w:rFonts w:ascii="Simplified Arabic" w:hAnsi="Simplified Arabic" w:cs="Simplified Arabic"/>
          <w:sz w:val="18"/>
          <w:szCs w:val="18"/>
        </w:rPr>
        <w:t xml:space="preserve"> Page 11</w:t>
      </w:r>
    </w:p>
    <w:p w:rsidR="00A0228F" w:rsidRPr="00A0228F" w:rsidRDefault="00A0228F">
      <w:pPr>
        <w:pStyle w:val="aa"/>
        <w:rPr>
          <w:rtl/>
        </w:rPr>
      </w:pPr>
    </w:p>
  </w:footnote>
  <w:footnote w:id="5">
    <w:p w:rsidR="00A0228F" w:rsidRPr="0014420E" w:rsidRDefault="00A0228F" w:rsidP="00A0228F">
      <w:pPr>
        <w:autoSpaceDE w:val="0"/>
        <w:autoSpaceDN w:val="0"/>
        <w:bidi w:val="0"/>
        <w:adjustRightInd w:val="0"/>
        <w:spacing w:after="0" w:line="240" w:lineRule="auto"/>
        <w:rPr>
          <w:rFonts w:ascii="Simplified Arabic" w:hAnsi="Simplified Arabic" w:cs="Simplified Arabic"/>
          <w:sz w:val="16"/>
          <w:szCs w:val="16"/>
        </w:rPr>
      </w:pPr>
      <w:r w:rsidRPr="00A0228F">
        <w:rPr>
          <w:rStyle w:val="ab"/>
          <w:rFonts w:ascii="Simplified Arabic" w:hAnsi="Simplified Arabic" w:cs="Simplified Arabic"/>
          <w:sz w:val="18"/>
          <w:szCs w:val="18"/>
        </w:rPr>
        <w:footnoteRef/>
      </w:r>
      <w:r w:rsidRPr="00A0228F">
        <w:rPr>
          <w:rFonts w:ascii="Simplified Arabic" w:hAnsi="Simplified Arabic" w:cs="Simplified Arabic"/>
          <w:sz w:val="18"/>
          <w:szCs w:val="18"/>
          <w:rtl/>
        </w:rPr>
        <w:t xml:space="preserve"> </w:t>
      </w:r>
      <w:r w:rsidRPr="0014420E">
        <w:rPr>
          <w:rFonts w:ascii="Simplified Arabic" w:hAnsi="Simplified Arabic" w:cs="Simplified Arabic"/>
          <w:sz w:val="16"/>
          <w:szCs w:val="16"/>
        </w:rPr>
        <w:t>Gearhart, J. (1998). New potential for human embryonic stem cells.</w:t>
      </w:r>
    </w:p>
    <w:p w:rsidR="00A0228F" w:rsidRPr="0014420E" w:rsidRDefault="00A0228F" w:rsidP="0014420E">
      <w:pPr>
        <w:autoSpaceDE w:val="0"/>
        <w:autoSpaceDN w:val="0"/>
        <w:bidi w:val="0"/>
        <w:adjustRightInd w:val="0"/>
        <w:spacing w:after="0" w:line="240" w:lineRule="auto"/>
        <w:rPr>
          <w:rFonts w:ascii="Simplified Arabic" w:hAnsi="Simplified Arabic" w:cs="Simplified Arabic"/>
          <w:sz w:val="16"/>
          <w:szCs w:val="16"/>
          <w:rtl/>
        </w:rPr>
      </w:pPr>
      <w:r w:rsidRPr="0014420E">
        <w:rPr>
          <w:rFonts w:ascii="Simplified Arabic" w:hAnsi="Simplified Arabic" w:cs="Simplified Arabic"/>
          <w:sz w:val="16"/>
          <w:szCs w:val="16"/>
        </w:rPr>
        <w:t>Science. 282: 1061-1062.</w:t>
      </w:r>
    </w:p>
  </w:footnote>
  <w:footnote w:id="6">
    <w:p w:rsidR="00A0228F" w:rsidRPr="0014420E" w:rsidRDefault="00A0228F" w:rsidP="0014420E">
      <w:pPr>
        <w:pStyle w:val="aa"/>
        <w:jc w:val="right"/>
        <w:rPr>
          <w:rtl/>
        </w:rPr>
      </w:pPr>
      <w:r w:rsidRPr="0014420E">
        <w:rPr>
          <w:rStyle w:val="ab"/>
          <w:rFonts w:ascii="Simplified Arabic" w:hAnsi="Simplified Arabic" w:cs="Simplified Arabic"/>
        </w:rPr>
        <w:footnoteRef/>
      </w:r>
      <w:r w:rsidRPr="0014420E">
        <w:rPr>
          <w:rFonts w:ascii="Simplified Arabic" w:hAnsi="Simplified Arabic" w:cs="Simplified Arabic"/>
          <w:rtl/>
        </w:rPr>
        <w:t xml:space="preserve"> </w:t>
      </w:r>
      <w:r w:rsidR="0014420E" w:rsidRPr="0014420E">
        <w:rPr>
          <w:rFonts w:ascii="Simplified Arabic" w:eastAsia="Times New Roman" w:hAnsi="Simplified Arabic" w:cs="Simplified Arabic"/>
          <w:lang w:bidi="ar-EG"/>
        </w:rPr>
        <w:t>www.cordlood.com/news/a_braidamage.htm</w:t>
      </w:r>
    </w:p>
  </w:footnote>
  <w:footnote w:id="7">
    <w:p w:rsidR="0014420E" w:rsidRPr="0014420E" w:rsidRDefault="0014420E" w:rsidP="0014420E">
      <w:pPr>
        <w:pStyle w:val="aa"/>
        <w:jc w:val="right"/>
        <w:rPr>
          <w:rtl/>
        </w:rPr>
      </w:pPr>
      <w:r>
        <w:rPr>
          <w:rStyle w:val="ab"/>
        </w:rPr>
        <w:footnoteRef/>
      </w:r>
      <w:r>
        <w:rPr>
          <w:rtl/>
        </w:rPr>
        <w:t xml:space="preserve"> </w:t>
      </w:r>
      <w:r w:rsidRPr="0014420E">
        <w:rPr>
          <w:rFonts w:ascii="Simplified Arabic" w:eastAsia="Times New Roman" w:hAnsi="Simplified Arabic" w:cs="Simplified Arabic"/>
          <w:sz w:val="18"/>
          <w:szCs w:val="18"/>
          <w:lang w:bidi="ar-EG"/>
        </w:rPr>
        <w:t>www.cordlood.com/news/a_ap_online.htm</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E154E"/>
    <w:multiLevelType w:val="hybridMultilevel"/>
    <w:tmpl w:val="F244A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EE3A4B"/>
    <w:multiLevelType w:val="hybridMultilevel"/>
    <w:tmpl w:val="E4FAE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FC77F5"/>
    <w:multiLevelType w:val="hybridMultilevel"/>
    <w:tmpl w:val="83642934"/>
    <w:lvl w:ilvl="0" w:tplc="9C4445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AA37B56"/>
    <w:multiLevelType w:val="hybridMultilevel"/>
    <w:tmpl w:val="58F05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DB7F13"/>
    <w:multiLevelType w:val="hybridMultilevel"/>
    <w:tmpl w:val="D5C215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A5E790E"/>
    <w:multiLevelType w:val="hybridMultilevel"/>
    <w:tmpl w:val="011E156A"/>
    <w:lvl w:ilvl="0" w:tplc="F8AA4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2A03FB6"/>
    <w:multiLevelType w:val="hybridMultilevel"/>
    <w:tmpl w:val="331665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F132F4C"/>
    <w:multiLevelType w:val="hybridMultilevel"/>
    <w:tmpl w:val="D0D879EE"/>
    <w:lvl w:ilvl="0" w:tplc="21F29C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18C558D"/>
    <w:multiLevelType w:val="hybridMultilevel"/>
    <w:tmpl w:val="9D9C1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3"/>
  </w:num>
  <w:num w:numId="4">
    <w:abstractNumId w:val="4"/>
  </w:num>
  <w:num w:numId="5">
    <w:abstractNumId w:val="7"/>
  </w:num>
  <w:num w:numId="6">
    <w:abstractNumId w:val="8"/>
  </w:num>
  <w:num w:numId="7">
    <w:abstractNumId w:val="0"/>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9"/>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5175"/>
    <w:rsid w:val="0006092C"/>
    <w:rsid w:val="000C638E"/>
    <w:rsid w:val="001304C6"/>
    <w:rsid w:val="0014420E"/>
    <w:rsid w:val="001E16F3"/>
    <w:rsid w:val="00201448"/>
    <w:rsid w:val="0020305A"/>
    <w:rsid w:val="00217058"/>
    <w:rsid w:val="0022035C"/>
    <w:rsid w:val="00230CB2"/>
    <w:rsid w:val="00281900"/>
    <w:rsid w:val="002A37B9"/>
    <w:rsid w:val="002A667E"/>
    <w:rsid w:val="002D5F19"/>
    <w:rsid w:val="002D6055"/>
    <w:rsid w:val="003102FA"/>
    <w:rsid w:val="00314D11"/>
    <w:rsid w:val="003B2553"/>
    <w:rsid w:val="00414958"/>
    <w:rsid w:val="004459B7"/>
    <w:rsid w:val="00447CA4"/>
    <w:rsid w:val="00482D41"/>
    <w:rsid w:val="00482F1C"/>
    <w:rsid w:val="004A4ED7"/>
    <w:rsid w:val="004C380B"/>
    <w:rsid w:val="004E04ED"/>
    <w:rsid w:val="004E6636"/>
    <w:rsid w:val="00514C11"/>
    <w:rsid w:val="0055703F"/>
    <w:rsid w:val="00575B36"/>
    <w:rsid w:val="005902A7"/>
    <w:rsid w:val="005E3E72"/>
    <w:rsid w:val="00637E91"/>
    <w:rsid w:val="006454B5"/>
    <w:rsid w:val="00657991"/>
    <w:rsid w:val="00686B10"/>
    <w:rsid w:val="00691BC2"/>
    <w:rsid w:val="0070639A"/>
    <w:rsid w:val="007C193E"/>
    <w:rsid w:val="00836612"/>
    <w:rsid w:val="00845A7F"/>
    <w:rsid w:val="00857E14"/>
    <w:rsid w:val="0086267F"/>
    <w:rsid w:val="00865555"/>
    <w:rsid w:val="008A0225"/>
    <w:rsid w:val="008B2811"/>
    <w:rsid w:val="008B6264"/>
    <w:rsid w:val="008E29C2"/>
    <w:rsid w:val="009662D0"/>
    <w:rsid w:val="00977D76"/>
    <w:rsid w:val="009B2FD2"/>
    <w:rsid w:val="009B6D93"/>
    <w:rsid w:val="009D57EA"/>
    <w:rsid w:val="00A0228F"/>
    <w:rsid w:val="00A07D06"/>
    <w:rsid w:val="00A640AA"/>
    <w:rsid w:val="00AF6E62"/>
    <w:rsid w:val="00B34815"/>
    <w:rsid w:val="00B35175"/>
    <w:rsid w:val="00B93F58"/>
    <w:rsid w:val="00BB039A"/>
    <w:rsid w:val="00BE7FDC"/>
    <w:rsid w:val="00BF2845"/>
    <w:rsid w:val="00C17D72"/>
    <w:rsid w:val="00C53954"/>
    <w:rsid w:val="00C543BA"/>
    <w:rsid w:val="00CB4C59"/>
    <w:rsid w:val="00CD0F42"/>
    <w:rsid w:val="00D00FDA"/>
    <w:rsid w:val="00D17E48"/>
    <w:rsid w:val="00D27828"/>
    <w:rsid w:val="00E15BBE"/>
    <w:rsid w:val="00ED0ADD"/>
    <w:rsid w:val="00F33ECB"/>
    <w:rsid w:val="00F46C9C"/>
    <w:rsid w:val="00F57785"/>
    <w:rsid w:val="00F913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fa95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B3517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3517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B35175"/>
  </w:style>
  <w:style w:type="paragraph" w:styleId="a3">
    <w:name w:val="Normal (Web)"/>
    <w:basedOn w:val="a"/>
    <w:uiPriority w:val="99"/>
    <w:semiHidden/>
    <w:unhideWhenUsed/>
    <w:rsid w:val="00F577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57785"/>
    <w:pPr>
      <w:ind w:left="720"/>
      <w:contextualSpacing/>
    </w:pPr>
  </w:style>
  <w:style w:type="paragraph" w:styleId="a5">
    <w:name w:val="Balloon Text"/>
    <w:basedOn w:val="a"/>
    <w:link w:val="Char"/>
    <w:uiPriority w:val="99"/>
    <w:semiHidden/>
    <w:unhideWhenUsed/>
    <w:rsid w:val="002D605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D6055"/>
    <w:rPr>
      <w:rFonts w:ascii="Tahoma" w:hAnsi="Tahoma" w:cs="Tahoma"/>
      <w:sz w:val="16"/>
      <w:szCs w:val="16"/>
    </w:rPr>
  </w:style>
  <w:style w:type="paragraph" w:styleId="a6">
    <w:name w:val="header"/>
    <w:basedOn w:val="a"/>
    <w:link w:val="Char0"/>
    <w:uiPriority w:val="99"/>
    <w:unhideWhenUsed/>
    <w:rsid w:val="00482D41"/>
    <w:pPr>
      <w:tabs>
        <w:tab w:val="center" w:pos="4153"/>
        <w:tab w:val="right" w:pos="8306"/>
      </w:tabs>
      <w:spacing w:after="0" w:line="240" w:lineRule="auto"/>
    </w:pPr>
  </w:style>
  <w:style w:type="character" w:customStyle="1" w:styleId="Char0">
    <w:name w:val="رأس الصفحة Char"/>
    <w:basedOn w:val="a0"/>
    <w:link w:val="a6"/>
    <w:uiPriority w:val="99"/>
    <w:rsid w:val="00482D41"/>
  </w:style>
  <w:style w:type="paragraph" w:styleId="a7">
    <w:name w:val="footer"/>
    <w:basedOn w:val="a"/>
    <w:link w:val="Char1"/>
    <w:uiPriority w:val="99"/>
    <w:unhideWhenUsed/>
    <w:rsid w:val="00482D41"/>
    <w:pPr>
      <w:tabs>
        <w:tab w:val="center" w:pos="4153"/>
        <w:tab w:val="right" w:pos="8306"/>
      </w:tabs>
      <w:spacing w:after="0" w:line="240" w:lineRule="auto"/>
    </w:pPr>
  </w:style>
  <w:style w:type="character" w:customStyle="1" w:styleId="Char1">
    <w:name w:val="تذييل الصفحة Char"/>
    <w:basedOn w:val="a0"/>
    <w:link w:val="a7"/>
    <w:uiPriority w:val="99"/>
    <w:rsid w:val="00482D41"/>
  </w:style>
  <w:style w:type="paragraph" w:styleId="a8">
    <w:name w:val="No Spacing"/>
    <w:link w:val="Char2"/>
    <w:uiPriority w:val="1"/>
    <w:qFormat/>
    <w:rsid w:val="00657991"/>
    <w:pPr>
      <w:bidi/>
      <w:spacing w:after="0" w:line="240" w:lineRule="auto"/>
    </w:pPr>
    <w:rPr>
      <w:rFonts w:eastAsiaTheme="minorEastAsia"/>
    </w:rPr>
  </w:style>
  <w:style w:type="character" w:customStyle="1" w:styleId="Char2">
    <w:name w:val="بلا تباعد Char"/>
    <w:basedOn w:val="a0"/>
    <w:link w:val="a8"/>
    <w:uiPriority w:val="1"/>
    <w:rsid w:val="00657991"/>
    <w:rPr>
      <w:rFonts w:eastAsiaTheme="minorEastAsia"/>
    </w:rPr>
  </w:style>
  <w:style w:type="table" w:styleId="-3">
    <w:name w:val="Light List Accent 3"/>
    <w:basedOn w:val="a1"/>
    <w:uiPriority w:val="61"/>
    <w:rsid w:val="004C380B"/>
    <w:pPr>
      <w:bidi/>
      <w:spacing w:after="0" w:line="240" w:lineRule="auto"/>
    </w:pPr>
    <w:rPr>
      <w:rFonts w:eastAsiaTheme="minorEastAsia"/>
      <w:rt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a0"/>
    <w:uiPriority w:val="99"/>
    <w:unhideWhenUsed/>
    <w:rsid w:val="00AF6E62"/>
    <w:rPr>
      <w:color w:val="0000FF" w:themeColor="hyperlink"/>
      <w:u w:val="single"/>
    </w:rPr>
  </w:style>
  <w:style w:type="table" w:styleId="a9">
    <w:name w:val="Table Grid"/>
    <w:basedOn w:val="a1"/>
    <w:uiPriority w:val="59"/>
    <w:rsid w:val="00AF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Shading 1 Accent 1"/>
    <w:basedOn w:val="a1"/>
    <w:uiPriority w:val="63"/>
    <w:rsid w:val="00AF6E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a">
    <w:name w:val="footnote text"/>
    <w:basedOn w:val="a"/>
    <w:link w:val="Char3"/>
    <w:uiPriority w:val="99"/>
    <w:semiHidden/>
    <w:unhideWhenUsed/>
    <w:rsid w:val="0055703F"/>
    <w:pPr>
      <w:spacing w:after="0" w:line="240" w:lineRule="auto"/>
    </w:pPr>
    <w:rPr>
      <w:sz w:val="20"/>
      <w:szCs w:val="20"/>
    </w:rPr>
  </w:style>
  <w:style w:type="character" w:customStyle="1" w:styleId="Char3">
    <w:name w:val="نص حاشية سفلية Char"/>
    <w:basedOn w:val="a0"/>
    <w:link w:val="aa"/>
    <w:uiPriority w:val="99"/>
    <w:semiHidden/>
    <w:rsid w:val="0055703F"/>
    <w:rPr>
      <w:sz w:val="20"/>
      <w:szCs w:val="20"/>
    </w:rPr>
  </w:style>
  <w:style w:type="character" w:styleId="ab">
    <w:name w:val="footnote reference"/>
    <w:basedOn w:val="a0"/>
    <w:uiPriority w:val="99"/>
    <w:semiHidden/>
    <w:unhideWhenUsed/>
    <w:rsid w:val="0055703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link w:val="1Char"/>
    <w:uiPriority w:val="9"/>
    <w:qFormat/>
    <w:rsid w:val="00B35175"/>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
    <w:rsid w:val="00B35175"/>
    <w:rPr>
      <w:rFonts w:ascii="Times New Roman" w:eastAsia="Times New Roman" w:hAnsi="Times New Roman" w:cs="Times New Roman"/>
      <w:b/>
      <w:bCs/>
      <w:kern w:val="36"/>
      <w:sz w:val="48"/>
      <w:szCs w:val="48"/>
    </w:rPr>
  </w:style>
  <w:style w:type="character" w:customStyle="1" w:styleId="apple-converted-space">
    <w:name w:val="apple-converted-space"/>
    <w:basedOn w:val="a0"/>
    <w:rsid w:val="00B35175"/>
  </w:style>
  <w:style w:type="paragraph" w:styleId="a3">
    <w:name w:val="Normal (Web)"/>
    <w:basedOn w:val="a"/>
    <w:uiPriority w:val="99"/>
    <w:semiHidden/>
    <w:unhideWhenUsed/>
    <w:rsid w:val="00F5778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F57785"/>
    <w:pPr>
      <w:ind w:left="720"/>
      <w:contextualSpacing/>
    </w:pPr>
  </w:style>
  <w:style w:type="paragraph" w:styleId="a5">
    <w:name w:val="Balloon Text"/>
    <w:basedOn w:val="a"/>
    <w:link w:val="Char"/>
    <w:uiPriority w:val="99"/>
    <w:semiHidden/>
    <w:unhideWhenUsed/>
    <w:rsid w:val="002D6055"/>
    <w:pPr>
      <w:spacing w:after="0" w:line="240" w:lineRule="auto"/>
    </w:pPr>
    <w:rPr>
      <w:rFonts w:ascii="Tahoma" w:hAnsi="Tahoma" w:cs="Tahoma"/>
      <w:sz w:val="16"/>
      <w:szCs w:val="16"/>
    </w:rPr>
  </w:style>
  <w:style w:type="character" w:customStyle="1" w:styleId="Char">
    <w:name w:val="نص في بالون Char"/>
    <w:basedOn w:val="a0"/>
    <w:link w:val="a5"/>
    <w:uiPriority w:val="99"/>
    <w:semiHidden/>
    <w:rsid w:val="002D6055"/>
    <w:rPr>
      <w:rFonts w:ascii="Tahoma" w:hAnsi="Tahoma" w:cs="Tahoma"/>
      <w:sz w:val="16"/>
      <w:szCs w:val="16"/>
    </w:rPr>
  </w:style>
  <w:style w:type="paragraph" w:styleId="a6">
    <w:name w:val="header"/>
    <w:basedOn w:val="a"/>
    <w:link w:val="Char0"/>
    <w:uiPriority w:val="99"/>
    <w:unhideWhenUsed/>
    <w:rsid w:val="00482D41"/>
    <w:pPr>
      <w:tabs>
        <w:tab w:val="center" w:pos="4153"/>
        <w:tab w:val="right" w:pos="8306"/>
      </w:tabs>
      <w:spacing w:after="0" w:line="240" w:lineRule="auto"/>
    </w:pPr>
  </w:style>
  <w:style w:type="character" w:customStyle="1" w:styleId="Char0">
    <w:name w:val="رأس الصفحة Char"/>
    <w:basedOn w:val="a0"/>
    <w:link w:val="a6"/>
    <w:uiPriority w:val="99"/>
    <w:rsid w:val="00482D41"/>
  </w:style>
  <w:style w:type="paragraph" w:styleId="a7">
    <w:name w:val="footer"/>
    <w:basedOn w:val="a"/>
    <w:link w:val="Char1"/>
    <w:uiPriority w:val="99"/>
    <w:unhideWhenUsed/>
    <w:rsid w:val="00482D41"/>
    <w:pPr>
      <w:tabs>
        <w:tab w:val="center" w:pos="4153"/>
        <w:tab w:val="right" w:pos="8306"/>
      </w:tabs>
      <w:spacing w:after="0" w:line="240" w:lineRule="auto"/>
    </w:pPr>
  </w:style>
  <w:style w:type="character" w:customStyle="1" w:styleId="Char1">
    <w:name w:val="تذييل الصفحة Char"/>
    <w:basedOn w:val="a0"/>
    <w:link w:val="a7"/>
    <w:uiPriority w:val="99"/>
    <w:rsid w:val="00482D41"/>
  </w:style>
  <w:style w:type="paragraph" w:styleId="a8">
    <w:name w:val="No Spacing"/>
    <w:link w:val="Char2"/>
    <w:uiPriority w:val="1"/>
    <w:qFormat/>
    <w:rsid w:val="00657991"/>
    <w:pPr>
      <w:bidi/>
      <w:spacing w:after="0" w:line="240" w:lineRule="auto"/>
    </w:pPr>
    <w:rPr>
      <w:rFonts w:eastAsiaTheme="minorEastAsia"/>
    </w:rPr>
  </w:style>
  <w:style w:type="character" w:customStyle="1" w:styleId="Char2">
    <w:name w:val="بلا تباعد Char"/>
    <w:basedOn w:val="a0"/>
    <w:link w:val="a8"/>
    <w:uiPriority w:val="1"/>
    <w:rsid w:val="00657991"/>
    <w:rPr>
      <w:rFonts w:eastAsiaTheme="minorEastAsia"/>
    </w:rPr>
  </w:style>
  <w:style w:type="table" w:styleId="-3">
    <w:name w:val="Light List Accent 3"/>
    <w:basedOn w:val="a1"/>
    <w:uiPriority w:val="61"/>
    <w:rsid w:val="004C380B"/>
    <w:pPr>
      <w:bidi/>
      <w:spacing w:after="0" w:line="240" w:lineRule="auto"/>
    </w:pPr>
    <w:rPr>
      <w:rFonts w:eastAsiaTheme="minorEastAsia"/>
      <w:rtl/>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Hyperlink">
    <w:name w:val="Hyperlink"/>
    <w:basedOn w:val="a0"/>
    <w:uiPriority w:val="99"/>
    <w:unhideWhenUsed/>
    <w:rsid w:val="00AF6E62"/>
    <w:rPr>
      <w:color w:val="0000FF" w:themeColor="hyperlink"/>
      <w:u w:val="single"/>
    </w:rPr>
  </w:style>
  <w:style w:type="table" w:styleId="a9">
    <w:name w:val="Table Grid"/>
    <w:basedOn w:val="a1"/>
    <w:uiPriority w:val="59"/>
    <w:rsid w:val="00AF6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Shading 1 Accent 1"/>
    <w:basedOn w:val="a1"/>
    <w:uiPriority w:val="63"/>
    <w:rsid w:val="00AF6E62"/>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aa">
    <w:name w:val="footnote text"/>
    <w:basedOn w:val="a"/>
    <w:link w:val="Char3"/>
    <w:uiPriority w:val="99"/>
    <w:semiHidden/>
    <w:unhideWhenUsed/>
    <w:rsid w:val="0055703F"/>
    <w:pPr>
      <w:spacing w:after="0" w:line="240" w:lineRule="auto"/>
    </w:pPr>
    <w:rPr>
      <w:sz w:val="20"/>
      <w:szCs w:val="20"/>
    </w:rPr>
  </w:style>
  <w:style w:type="character" w:customStyle="1" w:styleId="Char3">
    <w:name w:val="نص حاشية سفلية Char"/>
    <w:basedOn w:val="a0"/>
    <w:link w:val="aa"/>
    <w:uiPriority w:val="99"/>
    <w:semiHidden/>
    <w:rsid w:val="0055703F"/>
    <w:rPr>
      <w:sz w:val="20"/>
      <w:szCs w:val="20"/>
    </w:rPr>
  </w:style>
  <w:style w:type="character" w:styleId="ab">
    <w:name w:val="footnote reference"/>
    <w:basedOn w:val="a0"/>
    <w:uiPriority w:val="99"/>
    <w:semiHidden/>
    <w:unhideWhenUsed/>
    <w:rsid w:val="0055703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759702">
      <w:bodyDiv w:val="1"/>
      <w:marLeft w:val="0"/>
      <w:marRight w:val="0"/>
      <w:marTop w:val="0"/>
      <w:marBottom w:val="0"/>
      <w:divBdr>
        <w:top w:val="none" w:sz="0" w:space="0" w:color="auto"/>
        <w:left w:val="none" w:sz="0" w:space="0" w:color="auto"/>
        <w:bottom w:val="none" w:sz="0" w:space="0" w:color="auto"/>
        <w:right w:val="none" w:sz="0" w:space="0" w:color="auto"/>
      </w:divBdr>
    </w:div>
    <w:div w:id="465901586">
      <w:bodyDiv w:val="1"/>
      <w:marLeft w:val="0"/>
      <w:marRight w:val="0"/>
      <w:marTop w:val="0"/>
      <w:marBottom w:val="0"/>
      <w:divBdr>
        <w:top w:val="none" w:sz="0" w:space="0" w:color="auto"/>
        <w:left w:val="none" w:sz="0" w:space="0" w:color="auto"/>
        <w:bottom w:val="none" w:sz="0" w:space="0" w:color="auto"/>
        <w:right w:val="none" w:sz="0" w:space="0" w:color="auto"/>
      </w:divBdr>
    </w:div>
    <w:div w:id="563104153">
      <w:bodyDiv w:val="1"/>
      <w:marLeft w:val="0"/>
      <w:marRight w:val="0"/>
      <w:marTop w:val="0"/>
      <w:marBottom w:val="0"/>
      <w:divBdr>
        <w:top w:val="none" w:sz="0" w:space="0" w:color="auto"/>
        <w:left w:val="none" w:sz="0" w:space="0" w:color="auto"/>
        <w:bottom w:val="none" w:sz="0" w:space="0" w:color="auto"/>
        <w:right w:val="none" w:sz="0" w:space="0" w:color="auto"/>
      </w:divBdr>
    </w:div>
    <w:div w:id="885407285">
      <w:bodyDiv w:val="1"/>
      <w:marLeft w:val="0"/>
      <w:marRight w:val="0"/>
      <w:marTop w:val="0"/>
      <w:marBottom w:val="0"/>
      <w:divBdr>
        <w:top w:val="none" w:sz="0" w:space="0" w:color="auto"/>
        <w:left w:val="none" w:sz="0" w:space="0" w:color="auto"/>
        <w:bottom w:val="none" w:sz="0" w:space="0" w:color="auto"/>
        <w:right w:val="none" w:sz="0" w:space="0" w:color="auto"/>
      </w:divBdr>
    </w:div>
    <w:div w:id="1155226457">
      <w:bodyDiv w:val="1"/>
      <w:marLeft w:val="0"/>
      <w:marRight w:val="0"/>
      <w:marTop w:val="0"/>
      <w:marBottom w:val="0"/>
      <w:divBdr>
        <w:top w:val="none" w:sz="0" w:space="0" w:color="auto"/>
        <w:left w:val="none" w:sz="0" w:space="0" w:color="auto"/>
        <w:bottom w:val="none" w:sz="0" w:space="0" w:color="auto"/>
        <w:right w:val="none" w:sz="0" w:space="0" w:color="auto"/>
      </w:divBdr>
    </w:div>
    <w:div w:id="1237744102">
      <w:bodyDiv w:val="1"/>
      <w:marLeft w:val="0"/>
      <w:marRight w:val="0"/>
      <w:marTop w:val="0"/>
      <w:marBottom w:val="0"/>
      <w:divBdr>
        <w:top w:val="none" w:sz="0" w:space="0" w:color="auto"/>
        <w:left w:val="none" w:sz="0" w:space="0" w:color="auto"/>
        <w:bottom w:val="none" w:sz="0" w:space="0" w:color="auto"/>
        <w:right w:val="none" w:sz="0" w:space="0" w:color="auto"/>
      </w:divBdr>
    </w:div>
    <w:div w:id="1842112607">
      <w:bodyDiv w:val="1"/>
      <w:marLeft w:val="0"/>
      <w:marRight w:val="0"/>
      <w:marTop w:val="0"/>
      <w:marBottom w:val="0"/>
      <w:divBdr>
        <w:top w:val="none" w:sz="0" w:space="0" w:color="auto"/>
        <w:left w:val="none" w:sz="0" w:space="0" w:color="auto"/>
        <w:bottom w:val="none" w:sz="0" w:space="0" w:color="auto"/>
        <w:right w:val="none" w:sz="0" w:space="0" w:color="auto"/>
      </w:divBdr>
    </w:div>
    <w:div w:id="2012294010">
      <w:bodyDiv w:val="1"/>
      <w:marLeft w:val="0"/>
      <w:marRight w:val="0"/>
      <w:marTop w:val="0"/>
      <w:marBottom w:val="0"/>
      <w:divBdr>
        <w:top w:val="none" w:sz="0" w:space="0" w:color="auto"/>
        <w:left w:val="none" w:sz="0" w:space="0" w:color="auto"/>
        <w:bottom w:val="none" w:sz="0" w:space="0" w:color="auto"/>
        <w:right w:val="none" w:sz="0" w:space="0" w:color="auto"/>
      </w:divBdr>
    </w:div>
    <w:div w:id="2041008544">
      <w:bodyDiv w:val="1"/>
      <w:marLeft w:val="0"/>
      <w:marRight w:val="0"/>
      <w:marTop w:val="0"/>
      <w:marBottom w:val="0"/>
      <w:divBdr>
        <w:top w:val="none" w:sz="0" w:space="0" w:color="auto"/>
        <w:left w:val="none" w:sz="0" w:space="0" w:color="auto"/>
        <w:bottom w:val="none" w:sz="0" w:space="0" w:color="auto"/>
        <w:right w:val="none" w:sz="0" w:space="0" w:color="auto"/>
      </w:divBdr>
    </w:div>
    <w:div w:id="212757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g"/><Relationship Id="rId5" Type="http://schemas.openxmlformats.org/officeDocument/2006/relationships/settings" Target="settings.xml"/><Relationship Id="rId15" Type="http://schemas.openxmlformats.org/officeDocument/2006/relationships/footer" Target="footer1.xml"/><Relationship Id="rId10" Type="http://schemas.microsoft.com/office/2007/relationships/hdphoto" Target="media/hdphoto1.wdp"/><Relationship Id="rId4" Type="http://schemas.microsoft.com/office/2007/relationships/stylesWithEffects" Target="stylesWithEffects.xml"/><Relationship Id="rId9" Type="http://schemas.openxmlformats.org/officeDocument/2006/relationships/image" Target="media/image1.jpeg"/><Relationship Id="rId14" Type="http://schemas.microsoft.com/office/2007/relationships/hdphoto" Target="media/hdphoto2.wdp"/></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A59A8A-83B2-408A-B6D5-AD6CEB90F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2268</TotalTime>
  <Pages>23</Pages>
  <Words>4547</Words>
  <Characters>25919</Characters>
  <Application>Microsoft Office Word</Application>
  <DocSecurity>0</DocSecurity>
  <Lines>215</Lines>
  <Paragraphs>60</Paragraphs>
  <ScaleCrop>false</ScaleCrop>
  <HeadingPairs>
    <vt:vector size="2" baseType="variant">
      <vt:variant>
        <vt:lpstr>العنوان</vt:lpstr>
      </vt:variant>
      <vt:variant>
        <vt:i4>1</vt:i4>
      </vt:variant>
    </vt:vector>
  </HeadingPairs>
  <TitlesOfParts>
    <vt:vector size="1" baseType="lpstr">
      <vt:lpstr>الخلايا الجذعية واستخداماتها الطبية</vt:lpstr>
    </vt:vector>
  </TitlesOfParts>
  <Company>Ahmed-Under</Company>
  <LinksUpToDate>false</LinksUpToDate>
  <CharactersWithSpaces>30406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الخلايا الجذعية واستخداماتها الطبية</dc:title>
  <dc:subject>أهم وأعمق العلوم الطبية المستقبلية</dc:subject>
  <dc:creator>Raneem</dc:creator>
  <cp:lastModifiedBy>Raneem</cp:lastModifiedBy>
  <cp:revision>12</cp:revision>
  <cp:lastPrinted>2015-01-10T21:04:00Z</cp:lastPrinted>
  <dcterms:created xsi:type="dcterms:W3CDTF">2014-12-28T13:07:00Z</dcterms:created>
  <dcterms:modified xsi:type="dcterms:W3CDTF">2015-01-11T07:59:00Z</dcterms:modified>
</cp:coreProperties>
</file>