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sdt>
      <w:sdtPr>
        <w:rPr>
          <w:rFonts w:eastAsiaTheme="minorHAnsi"/>
          <w:rtl/>
        </w:rPr>
        <w:id w:val="1556734773"/>
        <w:docPartObj>
          <w:docPartGallery w:val="Cover Pages"/>
          <w:docPartUnique/>
        </w:docPartObj>
      </w:sdtPr>
      <w:sdtEndPr>
        <w:rPr>
          <w:rFonts w:ascii="Algerian" w:hAnsi="Algerian"/>
          <w:b/>
          <w:bCs/>
          <w:i/>
          <w:iCs/>
          <w:color w:val="FF0000"/>
          <w:sz w:val="44"/>
          <w:szCs w:val="44"/>
          <w:u w:val="single"/>
          <w:rtl w:val="0"/>
          <w:lang w:bidi="ar-SY"/>
        </w:rPr>
      </w:sdtEndPr>
      <w:sdtContent>
        <w:p w:rsidR="00281488" w:rsidRDefault="00BD2388" w:rsidP="00281488">
          <w:pPr>
            <w:pStyle w:val="a6"/>
            <w:jc w:val="right"/>
            <w:rPr>
              <w:color w:val="002060"/>
            </w:rPr>
          </w:pPr>
          <w:r>
            <w:rPr>
              <w:noProof/>
              <w:color w:val="002060"/>
              <w:rtl/>
            </w:rPr>
            <w:pict>
              <v:group id="مجموعة 12" o:spid="_x0000_s1026" style="position:absolute;margin-left:0;margin-top:0;width:172.8pt;height:718.55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RvnSQAAP0EAQAOAAAAZHJzL2Uyb0RvYy54bWzsXd2OW0dyvg+QdyDmMkAsnh8ekgPLC0P+&#10;SQDvrhFPsNcUh6MZLIdkSEoj5zYxsMibbLAJEGyAYN9Eept8VdV9WM2u7jMWaa8lHV+Yo2HNd7rr&#10;dFd9VV3d/emvXt8vB68W293devX0ovhkeDFYrObr67vVi6cX/3z11d9PLga7/Wx1PVuuV4unF98v&#10;dhe/+uxv/+bTh83lolzfrpfXi+0AIKvd5cPm6cXtfr+5fPJkN79d3M92n6w3ixW+vFlv72d7/HP7&#10;4sn1dvYA9Pvlk3I4bJ48rLfXm+16vtjt8Nsv5MuLzxj/5mYx3//25ma32A+WTy/Qtj3/f8v/f07/&#10;f/LZp7PLF9vZ5vZu7poxe4dW3M/uVnhoC/XFbD8bvNzeRVD3d/Ptere+2X8yX98/Wd/c3M0X3Af0&#10;phge9ebr7frlhvvy4vLhxaZVE1R7pKd3hp3/5tW328HdNd5deTFYze7xjt7+8OZPb394+4c3f3nz&#10;xwF+DR09bF5cQvTr7ea7zbdb94sX8i/q9uub7f3gZnm3+QcAsSLQtcFr1vP3rZ4Xr/eDOX5ZFtN6&#10;1OB1zPHdtChHY3nK7HJ+i9cV/d389suOv3wiTfjs0yfU0rZhDxuMqt1BcbvTFPfd7Wyz4PexI214&#10;xdVKcX9+859v/u/tf7z990FRi+JYtNXa7nIHBXqV0WdOUaSnahTpqe3t7HKz3e2/XqzvB/TD04st&#10;Bjyrf/bqm90e7wmiXoQetlsv766/ulsu+R80yRbPltvBqxmmx/41v2r8RSC1XJHsak1/JYD0G+jZ&#10;d4V/2n+/XJDccvVPixuMJ3rL3BCeyYeHzObzxWovQ2R3O7teyLNHQ/xH+qKn+2bxvxiQkG/w/Bbb&#10;AXhJAfHYAuPk6U8XbAjaPx7mGiZ/3P4FP3m92rd/fH+3Wm8tgCV65Z4s8l5JohrS0vP19fcYNNu1&#10;mKHdZv7VHV7bN7Pd/tvZFnYHUwK2FN/errf/ejF4gF16erH7l5ez7eJisPzHFcbvtKhrMmT8j3o0&#10;LvGPrf7muf5m9fL+2RrvtoAV3sz5R5LfL/2PN9v1/e9gQj+np+Kr2WqOZz+9mO+3/h/P9mIvYYTn&#10;i88/ZzEYr81s/83qu83cT3gaZlevfzfbbtxY3GO6/2bt58zs8mhIiizpd7X+/OV+fXPH4/WgJ6c/&#10;zF+yPz/HRMZMay3gf8MK/nnwLnO4qJtmMnKuxTR5o1E5HI3caCHTSVrw09Rp73Z9v/h2OduTvYl0&#10;RzOeft3PzZtzzc396+evMX0Pw++0aVpMysmknaf2HMVvP5z56bxuSxW8c2zUnFKsohHn2M0qaJg7&#10;FzluwPguBuAMdVkMh9EUG47GNQkQq6inxbAqJ/QUxSomw6bGJBeEYnJgHZ5fFNWwKceVYFQFHlNy&#10;S1uPe8wvUt0e290ex92mBjJh+WY9//1usFo/u52tXiw+323gy8m4klMJ+ZcouWU5nvu0iirqAt2I&#10;++mNUTGsx2OojzWleqk0lYI4ULEUSFJVP4cFR7QhFvzN/779N5CwN//15n8GBQ8DmtkgbcTESOW7&#10;DetblKu+ITGiaIPnD79eX4MNz+Cb2AZ7Q+1GY9VMG6fkpiyaSckGHWTDUdViWjVjx92aKRyC5zce&#10;Z/5SqBu1xvtGDIVrEDceE9euK1d4UTf3S9CDv3syGA4eQMmZqJGsF4F/VyK3A+IIPPQPIhgPrUg1&#10;tWEw8FuZYlQOTCDQ3VZoUttA6HcrUw1rGwimoRVCn2wkTKRWqC7GNhJeeyuURJoqIejHRiq0sseN&#10;3aZCqxsWIwH1GI0XgconqVZpnacapXU+qhJt0jpPjSWtctUgTOx2cM5uJbyAxXi9cgMWP4E+IjYV&#10;fr1Z7yiQo9ELe3vlyTGkaHQnhMVoXVVs9FgqIwylELInUnlkdJyE2QCjJ3lhjCcSnj6qGTRkuIeP&#10;6yLF2Sz+uE4ijBTxx3WzcP0sgo5Kh917ohjxOB2yvRggHfJcbAaYPb1e0jz9OHiAF4LJGdzCrcKu&#10;0O/v168WV2uW2B+F63jW4dvlSktVmILoOiyLU6z/2n9uGGwiXYbdyIpxmwAHq/A4ObGJaJ9/nP+U&#10;x45FdZjPWTjfCbA7ch4pNAEb+ZfsH+U/5ZEyco6B5sv1biHYpH9+SPtO6FUqxxGE6m3k3BHQ0xt1&#10;QfCPzwdQnPLFbHcrz+DnkyJml0hWra75p9vF7PpL9/N+dreUn1lVLqiTJIgi2z9Z2OsD2v1xOHvG&#10;EJaTIRLcu/79jEEr5pRBedh0nZvyINsw8ZRnOhxNhNIoyjOpC08r63I8rJh44b2fTnlg13hoHfiM&#10;9sHkpcqG+6xZEWxWSwsm5MpjlMD9Tm0YmKMWphrbONr5Tsn5Gs2BSWhxmgSO9r0FhEyggO4UzAfi&#10;nmm6g8bYSAHdKYYJJQV8J42l1d0wuYhbFfKdZLMClaegAp1PEh3USi/sdwf/cXgx5SgBpJWeapHW&#10;uRqTmAE9czKo4XvAnJJMFUGl8LKAJJJ3bgnxOxEtTBkiWmQ+3p1oSdsK3zRPOvynkI8Kwx70aZqn&#10;KI1IwRZl6Q6ZVkJzZo99vVC/8KGwMY+So9Uhoopi1JNwlYhNvaPxD/Of0lO4CmqaZ9D+S//ZczFk&#10;RHou9mNWZv2qhmNYLtlJazExF8NvQV3OzcVSCTqffirxn+diWFqeVmfMP8XJpWMyVpTjKEel6QE7&#10;0BhGszHynxaMpgbs0GMYTQzGxHwsHE0MKiIGMY7mBcUoBaSJQcFZrBhJE4OKs1hWkwI2ViYaFZCx&#10;Gikqu3uUZmjZpuT74mYFbKypKE9ntkvrfMQk0cAKtU7JQxNL632S6qPW/LQmbmdiBaofMqU2GqaV&#10;D/+T0hjN3lZjRTWyx0SphzpSEMT1rbZRwuSAhnSjOcJKPeIJJoWm30BRJV4BPJx6Ztkk0fQ7KIap&#10;nuqXUGBFIdU2/RbGiZdQ6pcwrVNzifx5qzUkMU2lVfoVjKepXlb6DaReZ6VfQHoGVFr/ZeJlUqVG&#10;2/j0zKy09jkRH49Z4mYtVNpgIMA+iCVMD+WrWqi0FUMbDmKJDtah4hPjodZ6TyFptWtL34dKdhb9&#10;wwuVkpEV2WHQ9StYWvAmiagoFEotGWC4sbiPY/Kp/RIzmcV9NNAhjsnK4j786RDHhGRxH3rlxV34&#10;cgWL9piukkUjdBitR4m7rsIuPUrcdRW251HirquwL48RJ/tCbYcNeZS462oddFUGwynrGNQMhNfs&#10;sd89vpa+HOftw3gSthL9HXvt+C/9p4vBWQhW2SnFf+s/XfwqyoAfyIoRmcAj4XmyYm4BA84uKzaS&#10;9wv/mhWbyENB0rJixRAeDY0j/pUXJC9KgqBWeUE3ojz5SuYIQJccInLXMva8ev2nU/PQPRpcJys4&#10;lr6AxmTFsPgjQyD/WNfhrvfhzGLX24W3h/Y6h4popGPcyTDvGML2XOjXsM5Yuvmhr2FRTGXkTdhT&#10;nDtvUqE2aiLzt540CGvYih/WsMZFTfaCasgQA2LFyzvPk9awaoqxUHoG86MXqDSfJhY8GbFN1iIw&#10;/S17T6Acc2kDRYcvHArFbdHBS0OxngGjI5eS1p1iGB24FBVFxwYOFNx2qqASohhHRy0lL4QZOEHC&#10;xG5PmC4ZFnaDwmyJ2aAgVzLiXInVIq3pRItCTVMobAFpXSd0FCxcTYYJZdNKxUHblDqItY2lgoMM&#10;WmO3KcyQ2EhBfmQySug7yI5QDBw3KUiNTKABU01E59vOJVqk9Z3UEuo8D0CUVzRapMd2w2uXxotD&#10;0ekBiMJfA0hrOzmUglwIpUJioCATUqcGd5AI4QylgaSNSHK+hWkQ26YFWZCiouyMoaUgCYLJZPYu&#10;1HcCSKs7ZSC1vpWd7ZMNfbJB6GufbIjqNt+DZMPJ6QDYQcoGkH2ykgH0NXigj/NTZY1HYj6o9J8u&#10;0hesJh9Zkhdi5tkV+7IY7HQ2ABUw+IWslESpcENZKcGC18tKuWpVeNm8GIw2uun8Qjpy92L5DsC6&#10;E5hsuEyCOayuljFWVzfFaHSpTBTbpX5XD9z1Lmlth0dGRzJBcn4dwywxYvugvQ/ajW3oiWIHRKZG&#10;0M7D8+xBe1Nhm5JMzbIqCvzMkXRb7FDXtd9rM8VemzMWnsYR+XHQ3mBt8yiu10F7wUtgMYwm3DVF&#10;NwaODm5KLnaIcWAX2gCoQFBuAunghtl2EQNptl1iMd0E0mxb1mdjIM22Sy6GNboWhO5jXoKOkYLg&#10;veLdMRZUqO6EvoP4HVt07f6RA1PqTGFppY/wZkxdUUncAatOvL8giB9xPYfVR6142pqFlXFDX1r1&#10;TUF1EwZWGMYj2DexgkAeKAmsQPdS5hC3K4jlR1MqsbXaFei+SIyJoMhhxPGlhaV1jzFod1EP+bpJ&#10;qUurXuq2jR5qzVeoazF7GIT0NZdKxFBBUF+mlBUE9SUXhBhQ2sgk53QQ1UsFkwGlhzz2fiY6qNWe&#10;mDxBbQNF4+719dF4H4330TgKBqxdlH+NaPzk8Jo8FMXXNMGt+DpcOkyF1670pc7Hp+SuKD5q9+v7&#10;8Nt/ujAcLYIYbGE2QHVLt2AvWTHinEADM8mK0SITyYF15OXcGi8YRV6OCrGAB7aQl8NGS5IDE+iQ&#10;E60cDLFXmv90C+RuyR0ePI9XiF7gnbNy0K6oJd88twUBXjWLVsObo7PwmFkxys+TWMcIcOEGPF0W&#10;LRzCXl19IN0H0o8PpDELjECaB/u5A2mcoFK71e8xCmzcpoDD6veorCaYH7z6PZyeMY6WkjW9sB2F&#10;0dkoGivJD4MYRPNbXpCLN4HqoKKkWCdG0dQ2gaJ5LVPkGEUHE1hjB6+NeqQjCWLHMYgOI5gb+3zr&#10;x7yB8GQiAj0zDzmFhhAG+VL/Qryt95/iIl15aYeUcy5tYabH8J+C1fsWf2JefzpA51mhiSQtrJ/h&#10;W5jTnNu3oFqqGjsiWYyqSiqnDr4FroVycOxbUMV4zhwtUbScbxEaryV02or3YES1Wdq1YNf/7SAG&#10;0a7FBtGehY8cikECzyI5r+PuaM/C+dQYRXsWG0R7Ft5/E4MEOVnJ3hw3JcjIkoMSlD53Y4ftLna9&#10;gtowRMWP+c9TytgxrhBXQ/fvHlZjPMCdtcX+3vX4T3FBIoSwT1rvv/SfIuSivXYk+G/9p0hJSNhR&#10;Mt27vN7lPfp47ITLw0AzXB7b93O7vBHWJSmdjYk0aiZTHKoo9tKvSzblqF2XxGGSzfA81cTVlOOY&#10;Kbtx7dWOY6qxJJy0iHZ8SRzt+8jIGzja91UjqnQF2rG30O4Pm1ZNIO3/qoLcqAGkPSC2mJpA2gWW&#10;fDChAaS9YMEbsY2+BX6whLM02xS4Qrxbu1VE9dtFQFqCsbG0xkteuLPapZWOIycTWFrrJS8oWlha&#10;70VFi5OGuoLFyQrbyE3NBxXG01SztOrrYWlDBWuTiMXNVgVLkzUXhxs9DGqMuTLU6GC4MslhuwWl&#10;Fc+F7xaU1nvDK2QWVKD3xDwu9XhvxrSaaEHpEZ8YWMG+63FNq94GUrAumZjLwbIkMBJIerhziiO2&#10;ChRJt1NizFzUapPWeWJ4BrXGY66isJC0yhN6ChYlkxqnnSFty7kgwxgHwYbrhqvyjUZRKr2F4nVz&#10;AyrYcI2QytZ5sOG6IfZvQWmlS/mD1Sqt9JSXoeox1fSE4au11rFJL9EsPdKrKjGqsLnw8MSiScwa&#10;cMuDVImaEnOs06EobeuRDrXbNdKutEQtgo2lR3uJcypM1dNiUvvEAudn2Fha9eWEKjyM14hj4xUW&#10;zn6zsbTuK7gTG0vrPuUnaBto2/iKi0WsZmnVc7RsDC460+kAlRpdjda8Glt9iPljQszkdnmXerxC&#10;KkZFpGlxjEqw2yvEeI8Sx8Bjcb+8mt//bh+ilmyMWx7ti/Xfx2L95Ft1i8qnnQyQRncDGE7rMQOY&#10;vBYNYCwmP0oc1pHF/apAfryT7yFxeJfHoLvl+6v2FOEOdNfV9mqRDnHX1dHjuurOA7hq94zn0d0B&#10;flcw56qrp6/kgE5S6ovci5X7It9EKvYZq1RRybGcz1X5T8lZIbBltDZX7b/2n06Mtk/ioTgXQPrq&#10;v/afIoaglMUQd+bliMgADjFlXs6dqYB4MSuHSJHxEAvm5Yji47mI87JyOG2RxBDDZcWwBsZiHZtU&#10;3F4Euucqqzx5E4irsmJuAwoYfFYMzIfeF2Z77pnySMdkMHT96/Sf8lplTiOOyWKJahGjZKWkXV2t&#10;d7VOiC2yYL5aR1aZk+1vQCnpdXYUJ7mJRTes5HQGps9w4PJ5uUYmA3h6Vg4MnfHAwfNyFCOgG+DX&#10;ebkJODvJydnESa2ANbNcx5wBI2axjjx6ytz0hUJ9odDjC4Vgj4zMNs+znzCz3Uyxmnu8mIsrG/3p&#10;otVwPG0n8UmnZHC+iLujM9bH8SAuRaQZrkV0GM7pqwgkCMEpajZQMJPb8JTTFRFKEHzzGYZxW/CS&#10;WpSC81YRjI67eVOL0RhYnxaGDxwUe6p7rWNu2Whv4AS5bKmiitoTZrInlOywkLSWkalBTiFGCvSM&#10;EN9G0pqWNFqMFOi6oS02VpsCbXPqK0bS6i6QCLaRtMITQFrhk0SLggS2/frD9HUKR2vbnhhB7poy&#10;JU5B8Gkfc7VYMhS0F+PT4kIUPt5MCcYRYrwTyhTokA/EajQsrVhNiLOnk6lIDRhE13haJ9macM6O&#10;A+/JzAGqo1jfJZlgULM80pUDFpM8LSUVUPPFTyTb7xh90UbLPsTwnxJquEoLGLFs24TQT3zk7TH8&#10;p8PihrXHMfov/aeObfwr8t/1rLVnrY9nrZibBmvlFMi5WWszHI8P5e3TBhSVmaKvx6inZVuCOESE&#10;50PF01krzzVNzo5ZK6LsDGmV9fcIRLMpLOyhpDxCCagUF8lHKJpJJVA0jWKyEYFoEkVcQ1ry4VGN&#10;050e3jzteRud4PNcIq7VsTe8/lOMM/E/+JYOqdDLeoTehPcm/PEmHLGRYcLZep7bhKuSumYynrR3&#10;NHsTjsM/vAlvGrpgV5KRJ1tw9kc5A44qi4wBp3A4gtDmW66ujTC0+aacQ4ShjXdNRVNxO7TxNtuh&#10;bTfXcMUYOvolBxC1Q8e+fOlFjBGkGkyQINFAXkRAPjwvkgwqoWeY7Cu/VpBfQ7MD1pM9FIYDHBRU&#10;f3JQxqME7fFexX+Kf8Jz0Nf2Ffsv/acISXzUseIkPgz+Tia7R/Cffayy7S/w+uT+DBd4wcoZjo5n&#10;69kd3QRHTeN5mCL4YTRCYQ77F+/o9EHUk7FLwGOunezpJHmQc3WFLChrEZ2NJB8TgwTOjjPsMYr2&#10;dpz3jWECf8cp9hhGOzxOaccw2uWhFhy50RhG+7zEybHa6wHBxgn8HopQLe0Eni+NpNVc2Gf+Evtp&#10;Vwb4nneja+ExVpSGjlVEyaQWiKmFBaR1TT7dwNG65jS0qLr36u9twd7JFAOjhDO/GAknk4x85tdl&#10;TjuqL1y2FgU4OQZBrYY5dtMgyWtQw/EYMZqoQGuLtzxb8Z/CWlxSuoMl9UH8h7wvDvfHv7h8sd18&#10;tyEaF/w4/80rd7ko7dEQbvL2hzd/evvD2z+8+cubPw7wawxp+iuIfk0Y34IMwnXTj9+s57/fDVbr&#10;Z7e4fXnx+W6zmO8xvnkSHP9J+2D5e08z1jc3g9e0aNK42VFPcMevv93Tk5WiGjYlaq54dzfuHR1N&#10;GibriINufxshNPV0ivIfpjvz2y9f7wdzesS4HlN1Mm8Qb8bj6VF69qAlaiHRsYfdZvD6frnCT5vd&#10;04vb/X5z+eTJbn67uJ/tzsEHKQ8X80H8llW+I5V7fe9E2WReAqZI/9jhnQyeP/x6fb14ejF7uV+z&#10;UTzSMKzO2Kl4VGAvoRxnfNg+X0wn7c0kxA3Pl/oofHHHi2vX26vj7HXtM+kHEU1V5GzLGEZTlWJE&#10;CWwDSJNCXM6JkxpjIE1VqiHRQgNIUxVg2EiarNR82buBpJlhEklzQ2DYbQq4Ie6iNXsXkEMcb5uA&#10;eozGA3ZY8DmURv8CekhpJ0PlAT3kG0EsIK1zoocWkFa5UlPPDz9efkjDhJNQsCvvThDdMXiwLOzR&#10;Unko3DhHRAx2IyvGbYIcrMLj5MQmJmki7k3jx2J2k1dItc53ouN0O0wiIpN5AvvT00R6WbPl5nY2&#10;eDVb0il6+M91j/3u4tkSzhmd3a2Xd9df3S2X9BfL1eCBavLp5+CL9m8Ebv9akpI//gmb7W7/xWx3&#10;Kzj8DGrW7HK7frm65p9uF7PrL93P+9ndUn7m9+KcNvnpPpF2FuIEX2UQJ05xBfQI4+FU4lRhsyTO&#10;fOTpMZnitkee5oo4SfaMeWVdNVhgcgPWE7D5y93+68X6nsf2K9Q78XBpS+gOlAfTq02YsLOLc0rH&#10;xMmVt6dSabQz08i6aN6E4s/bgQGjaRN2XJo4mjZNKSdn4GgPzhvujfZoD16MEw0KSBPvOTWQNGlC&#10;Y+wmBaSpAN0zOxewpjSWZk0oI7WhtMKLMeULDU0FrKlKDQCtcxz8moDSWk8haa3zwf5Wm7TWU0Ba&#10;6apBMH3tIJ/d+nF/KPnDT9ZRxOJkECKIV8svYUH7cFtXfsrlhSWvcuXdb15YnPqVX4LKC0NL1AxP&#10;APLC9rJbcknvPdhRizeNLp9QyUkzmfgajUAyk4diTWvt7fBtmOuSt4ACSxk5/kv/KVDuPJ1pPu3n&#10;NpfBGGXBuN14827msLO/WlMPwofCyPAI6ZKjzemAg4nIPpZyNSTWciP/NP+ptdZxYnXP6XpOt796&#10;/bvZFtlBzi09X19/T0SV/4Ec2M+VDIOTNDgdm/Zzc7pDunE0LIYV9hQyJ/PpRlxvjeBLMoXTcniU&#10;KISxe1dGJ7ZJs7VjQodjvKQtB1qoGQZO5HgYxCiaX4xLcAIDRhM63vETwwTcgq+dMXA0tWAaFuNo&#10;ZoHLlOz2HDOLGEbzClSwmr0KuBwRlBgmIHLET1ynen5iEzCbn5zs4/FieM0OA/zdXTzdeQTPJ+sD&#10;SXdLjyL/KHMpKUakg8SkNCIpJmCSle8QOmYL5yyD5fCxT40Mlv+4wmLMtKhp//me/1HjHnX8Y6u/&#10;ea6/Wb28f7ZGPgnW9kO/7J5uWzLcKBPKc7tRzJzKp0bKYVkfrylhpW5CmVg57x+nE54xNyL78HOu&#10;tKndGmHClXKwHsNoX8oH2hk4gS+Vy9K4Wlk3J3SmtKZkAGlnynte3fkCGkh705JXbwwg7U2xEoY0&#10;RNyzwJ/ybd4GUOBQcWqXiRS4VGTE7M5R5NomtECzEliBwuWCuvjNBckRDLsElla6HGhndVFrHXYk&#10;gaX1Pprw7W1Gu7TiaQ3S1pdWfSOXysVYZMMO+sJBbiYWnNpBCr2zdR+cTlmg/MrG0rpvhok+0qUD&#10;h3ZJ6i0eXTTRW6mRXDlp9FHrHpfP2c3Sqq/HqWZp1Utq0WiV1nw1JRZpjIjggEp3cV40oWm1vu1g&#10;xSeMWlB60ONaQ7ODwRGVJTNkCyrQe2LIB2dUFnKvZqx22ifatp3zeLGqgjMqiSe7JoHz9Hk8FLj4&#10;FabNekclK1c2T36f83jJtjtC3Z+MFw2C9/TiPJhOpFtpgp8Qi8EeInzqOOSKHBHHYj457nOU/tOl&#10;ZWGgIAZ+k8180vmkEKs67pzHqUosJmt1yaANnITlcF1I9qngGywHRpGXc6WbYAt5OdcNMIEOObwn&#10;dPdgiL3S/KcoD/5d5IYdz3URL7xz9rmO08PzZsVckhxeNSvmLs6Dx8yK0VHSPALyYq7sFZ4uiyZB&#10;ex+P96UKf+20NiyWEY/zIuS543EUbSJdLaYAB9ohOKc5cihVwG9gmSQcx0F6mEqyUnZypYLYRR20&#10;aq5MXHKcTWs/4vq9MVH3GEVT5JIP246Cfh2XJFA0O5ZDtSIUHZLIOeJRj3Q8Qhw71ooORg5a+cgJ&#10;Nrp/2uoxRVNgMxgc705mCAPeRwZYkjC46/c6pCg7QiQlTyp6D9UvvP4yFl5h/QwPxaP33B6qGOKE&#10;XeHw2JFaY1NH6KH0JX5IHp/PQ8nxrjkPJfc6awmdyZFknDT2kE+G0WizKnKJH/t1DaIdlA2i/RN2&#10;OuDOuwgk8E+SNDtuivZPyKtZKNo/SdLzGET7J7nEL2pKkB+WTNIxSpAdJjcnHfrI3VwyuWLnkU72&#10;irTBAl4Run93ryjhZ8fhwyKEOnMhkz409Z8uRJVJ344E/63/FClMFjjOjs2WvePsHecvw3HC5hqO&#10;k13auR0nSpIKd7R4rfc3+pIl3HeLoiUX29FKbLvL5KTgji5Sw6Z8Sd1otxbFd2gcx5oH56jdZxJH&#10;e1CO8GIc7UGrhk8tiNujnajcIxcDaS+KAy/sjmk/ig11iDljIO1Iyyk5QUND2peiEsVGCrxpycuH&#10;BlTgUOl+KrNVwXIrLRSbzQp28JVlmcDSSsfQS2BprdOdiHa7tN4LOVAjfoHhVYByk1yseUpgtoyL&#10;yt/tPmrd17xkbrzFYLk11cVgtVWWIi2oYKwnRlZwnvIo1cNgsbWkjRfGgAjWWhu5ZzJWFip/lbIS&#10;Eye8C5CX8q0Oar2nGqW1PuYjtQ2kYKk1gRSstALDHle09NKOhcRIoLC+lRnz6ZRWm4LRbqs8WGdN&#10;906rPNU7bWIaLiyw2qQ1LofZxJMmvAtQrmuLx0F8F6AxpGifYKupER9jbrSKFhpaKVzSaI5OrCod&#10;hHBBrf36aK2kheJKAKtV2sLUvDPbapXWOs4KSDRL673iwgkLS+u9wOWfdhf1WC/5sHYDi4qI2y6W&#10;vNHI6GN4FyDvx7KwtOZLHMxjtiu8CxDO0rTIdKnIoV2TRB9pkaqVKpLt0rqvOAVr9VHrngs6rC5q&#10;1VdNgnnggqhDs+TW33jIB3cBoj22tuK7AAWpj1R/TGVwOrDFkEU49/GecJ/UjMsjX7UkPb9jjBw5&#10;KVKyZZIZoKAef2XtoCsxj1jcL7nn0d1uoqu2wrlD3L1VWd3obAzVo1Jj2vu3OtBdV9ucQ4e462p7&#10;wGNevL8LMDVm+rsA97RFlWbVZra/pfMEyI3xuhKcgpVC4+8xtH2RQWpbopfLJ8gQ2fJEaUeyz4z5&#10;T8mQ0UGNNJ9w+kMu3YaolMW6tkAg5BQ5OS8Js9k/zn/KY6kuhx6LgDH7XISKItdxFBrCQJarOqqH&#10;aIsjPRdBXPa57rFdFSt+6aHjqRQT4aEIrLIPdaUoTUeVkYAhZMiCOamWgHj9+095D6INBDJZLHkH&#10;j3siApAsFgXArIv8aqa/DBAazo1LXALIr7M9Xcp3z39KN5EmZrGuI1Wc6wKZzz4VNJ7xQNSzcqDo&#10;IofUQK4XoN8sV7T7GXzz/aebNe6yCJDnLB5oM+N11FuBErNYx3Wh3t4cP7PfjMQJyv6clp9xTy/o&#10;mZEhZ4vzE2bIR9NhPTw+p2WEc1rQHNqLhDPQ6HpBmeIn5ccp1SBUNZccL+S0AS2CmdzG1pRGiUF0&#10;EqWgHIqBouN4iuJjlCCG5wOG47boCB57ESwY2M+2ue5KQfYHuktQbivDCau4NTp0Lyo+NzluTpAT&#10;l8owVyVwWFsIM+KcQzPUE2TE+RCbuElBPhwYtqKD7UdImls6Ck60K5C+MF8Z7WBt1YT3aiJpdRec&#10;KbZ6pxWeANIKd1cKRu8tyINTpj9WUpgFpyV9oz3BliN7YgQpcAXTJ1zsSN4uDUgG/jTeYd4+3oSL&#10;ZCNOOIgGQ59CPhrdVsgn9Nt7jlTAJxxXKo6SEZUwUqxn5Yime6FdVwoKRYdBzYK5kOtwLZknq/5T&#10;SCupAIPITfBk+/2+DnDSbA9cfNkRcYlUBz2XbiLSyD0wfEW+az33hc5mlz33/Rm5L3yvwX05b3N2&#10;7oudROTGKVAvS9SKHJVVBhcT1uM2+j6d+3JArVkgJmlLb8jDI+LnoXfgbpr6PuZiQqJkMYqmviUX&#10;/kdN0dwXa5UWiiZjTFkiEE3FDv358AjL6a4Tb572FJ7iOWnhn8ZwPtfksiUdUr0j6MsEfxFlgpQa&#10;jR2B0JizO4JDmSDuSMAROa4qz5cJ6usNcdGCT5ue7AfiAP3IDcRHEmg3QLmLCCJIgIxhvmMM7QRM&#10;DO0CuOIjxtAugDIxUTu0B6jJBcQYOhInNxJh6DhcbgWINpgFaQ8TJEh6HBry4fmiZIALPVN869e+&#10;8ou9dvB8sp/DcICbwxh49wDRRVg8StAeH6T4T4nDREjGWlJIQs1HhURtrYF/jP+Ux/XusneXvwx3&#10;CQ5ouEsm5md3lygpdGuNTVGRx5RgxbvLMQ4tgAvh88vOehCopENycZNbudcixx4zBglcJqeykbk9&#10;Cr+0z+RMdgyjvSbfPGM0RrtNqemOAj3tOHHzTnvwpu6T9pxIdKOoMYLRvlMK6Y3mBN5TbluMgAL/&#10;mUbSai4osoybFCwa8MVDVpO0pqUcP26SVjWfmWUBaV0TMzAapHVN1MDB9NzgvU2sn0xUMEo4lw0T&#10;cDJV4YGbZCEuF9wuqXpm4T9dYlmKJnBdTi5/S62m9LMYruQjXSVPlxit2wENVU65Z5JhgFTHqTg9&#10;Q+oZUhdDOlwiyOent3ct8u8fXtBZNPB+29nm9m7+xWw/0//mv7hclOvb9fJ6sf3s/wUAAAD//wMA&#10;UEsDBBQABgAIAAAAIQBz0koM3QAAAAYBAAAPAAAAZHJzL2Rvd25yZXYueG1sTI/NTsMwEITvSLyD&#10;tUhcEHValxaFOBUg8XNDtBVnJ94mEfE6ip0m9OlZuMBlpNWMZr7NNpNrxRH70HjSMJ8lIJBKbxuq&#10;NOx3T9e3IEI0ZE3rCTV8YYBNfn6WmdT6kd7xuI2V4BIKqdFQx9ilUoayRmfCzHdI7B1870zks6+k&#10;7c3I5a6ViyRZSWca4oXadPhYY/m5HZyG4UG9jeZKHU4vr8Xi9ExOrfFD68uL6f4ORMQp/oXhB5/R&#10;IWemwg9kg2g18CPxV9lTy5sViIJDS7Weg8wz+R8//wYAAP//AwBQSwECLQAUAAYACAAAACEAtoM4&#10;kv4AAADhAQAAEwAAAAAAAAAAAAAAAAAAAAAAW0NvbnRlbnRfVHlwZXNdLnhtbFBLAQItABQABgAI&#10;AAAAIQA4/SH/1gAAAJQBAAALAAAAAAAAAAAAAAAAAC8BAABfcmVscy8ucmVsc1BLAQItABQABgAI&#10;AAAAIQCOLkRvnSQAAP0EAQAOAAAAAAAAAAAAAAAAAC4CAABkcnMvZTJvRG9jLnhtbFBLAQItABQA&#10;BgAIAAAAIQBz0koM3QAAAAYBAAAPAAAAAAAAAAAAAAAAAPcmAABkcnMvZG93bnJldi54bWxQSwUG&#10;AAAAAAQABADzAAAAASgAAAAA&#10;">
                <v:rect id="مستطيل 14"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fV8QA&#10;AADbAAAADwAAAGRycy9kb3ducmV2LnhtbERP32vCMBB+H+x/CDfwbaYTkV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n1fEAAAA2wAAAA8AAAAAAAAAAAAAAAAAmAIAAGRycy9k&#10;b3ducmV2LnhtbFBLBQYAAAAABAAEAPUAAACJ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ECcEA&#10;AADbAAAADwAAAGRycy9kb3ducmV2LnhtbERPTYvCMBC9L/gfwgh7EU13UZFqFN1V2IuIVcHj0IxN&#10;sZmUJqv135sFYW/zeJ8zW7S2EjdqfOlYwccgAUGcO11yoeB42PQnIHxA1lg5JgUP8rCYd95mmGp3&#10;5z3dslCIGMI+RQUmhDqV0ueGLPqBq4kjd3GNxRBhU0jd4D2G20p+JslYWiw5Nhis6ctQfs1+rYKw&#10;O2/Nt9E6y0+rUha9dbIfrpV677bLKYhAbfgXv9w/Os4fwd8v8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aBAnBAAAA2wAAAA8AAAAAAAAAAAAAAAAAmAIAAGRycy9kb3du&#10;cmV2LnhtbFBLBQYAAAAABAAEAPUAAACGAwAAAAA=&#10;" adj="18883" fillcolor="#5b9bd5 [3204]" stroked="f" strokeweight="1pt">
                  <v:textbox inset="14.4pt,0,,0">
                    <w:txbxContent>
                      <w:sdt>
                        <w:sdtPr>
                          <w:rPr>
                            <w:color w:val="FFFFFF" w:themeColor="background1"/>
                            <w:sz w:val="28"/>
                            <w:szCs w:val="28"/>
                            <w:rtl/>
                          </w:rPr>
                          <w:alias w:val="التاريخ"/>
                          <w:tag w:val=""/>
                          <w:id w:val="-650599894"/>
                          <w:dataBinding w:prefixMappings="xmlns:ns0='http://schemas.microsoft.com/office/2006/coverPageProps' " w:xpath="/ns0:CoverPageProperties[1]/ns0:PublishDate[1]" w:storeItemID="{55AF091B-3C7A-41E3-B477-F2FDAA23CFDA}"/>
                          <w:date>
                            <w:dateFormat w:val="d/M/yyyy"/>
                            <w:lid w:val="ar-SA"/>
                            <w:storeMappedDataAs w:val="dateTime"/>
                            <w:calendar w:val="hijri"/>
                          </w:date>
                        </w:sdtPr>
                        <w:sdtContent>
                          <w:p w:rsidR="006C2E80" w:rsidRDefault="006C2E80" w:rsidP="009D183C">
                            <w:pPr>
                              <w:jc w:val="right"/>
                              <w:rPr>
                                <w:color w:val="FFFFFF" w:themeColor="background1"/>
                                <w:sz w:val="28"/>
                                <w:szCs w:val="28"/>
                              </w:rPr>
                            </w:pPr>
                            <w:r>
                              <w:rPr>
                                <w:color w:val="FFFFFF" w:themeColor="background1"/>
                                <w:sz w:val="28"/>
                                <w:szCs w:val="28"/>
                              </w:rPr>
                              <w:t>2014-2015</w:t>
                            </w:r>
                          </w:p>
                        </w:sdtContent>
                      </w:sdt>
                    </w:txbxContent>
                  </v:textbox>
                </v:shape>
                <v:group id="مجموعة 1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مجموعة 1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شكل حر 1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LXcQA&#10;AADbAAAADwAAAGRycy9kb3ducmV2LnhtbESPQWvDMAyF74P9B6PBLmN1ukMpWd1SwkbaY5PtLmI1&#10;yRbLIXaTtL++Ogx2k3hP733a7GbXqZGG0Ho2sFwkoIgrb1uuDXyVn69rUCEiW+w8k4ErBdhtHx82&#10;mFo/8YnGItZKQjikaKCJsU+1DlVDDsPC98Sinf3gMMo61NoOOEm46/Rbkqy0w5alocGesoaq3+Li&#10;DNhbmfvR5XX28n38OO/z9SH/CcY8P837d1CR5vhv/rs+WMEXWP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C13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شكل حر 1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YXMAA&#10;AADbAAAADwAAAGRycy9kb3ducmV2LnhtbERPzYrCMBC+L/gOYYS9ramCslajVMHFyx78eYCxGZtq&#10;MylJtN233ywIe5uP73eW69424kk+1I4VjEcZCOLS6ZorBefT7uMTRIjIGhvHpOCHAqxXg7cl5tp1&#10;fKDnMVYihXDIUYGJsc2lDKUhi2HkWuLEXZ23GBP0ldQeuxRuGznJspm0WHNqMNjS1lB5Pz6sgoee&#10;bb+m0/5+u3Su8NfvTbF3Rqn3YV8sQETq47/45d7rNH8O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kYXMAAAADb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شكل حر 20"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SyMEA&#10;AADbAAAADwAAAGRycy9kb3ducmV2LnhtbERPW2vCMBR+F/wP4Qh703TdkFGNMgTBjsFQx2Bvh+bY&#10;VpuTkqQX//3yMPDx47uvt6NpRE/O15YVPC8SEMSF1TWXCr7P+/kbCB+QNTaWScGdPGw308kaM20H&#10;PlJ/CqWIIewzVFCF0GZS+qIig35hW+LIXawzGCJ0pdQOhxhuGpkmyVIarDk2VNjSrqLiduqMgq/X&#10;+xXzzhzTl3OSO/xsDx8/v0o9zcb3FYhAY3iI/90H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EEsj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21"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WWL8A&#10;AADbAAAADwAAAGRycy9kb3ducmV2LnhtbERPTYvCMBC9L/gfwgje1rQ9iHSNRQSxBy/qLnsdmrEt&#10;NpPaRG399UYQPD7e9yLrTSNu1LnasoJ4GoEgLqyuuVTwe9x8z0E4j6yxsUwKBnKQLUdfC0y1vfOe&#10;bgdfihDCLkUFlfdtKqUrKjLoprYlDtzJdgZ9gF0pdYf3EG4amUTRTBqsOTRU2NK6ouJ8uBoF/+Uj&#10;apOLj+Pt3xCGPWqd7walJuN+9QPCU+8/4rc71wqSGF5fw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hJZY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22"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P1sMA&#10;AADbAAAADwAAAGRycy9kb3ducmV2LnhtbESPT2vCQBTE74LfYXlCb2bTQLVG1yBCS6knbSl4e2Zf&#10;/tDs27C7Nem3dwsFj8PM/IbZFKPpxJWcby0reExSEMSl1S3XCj4/XubPIHxA1thZJgW/5KHYTicb&#10;zLUd+EjXU6hFhLDPUUETQp9L6cuGDPrE9sTRq6wzGKJ0tdQOhwg3nczSdCENthwXGuxp31D5ffox&#10;CqwkV9HXsl1l72ZxCOfX6ulilHqYjbs1iEBjuIf/229aQZbB3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P1s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23"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Jn8IA&#10;AADbAAAADwAAAGRycy9kb3ducmV2LnhtbESPT2sCMRTE74LfITyhN83W/kFWo6gg2KPW9vzcvG7C&#10;bl6WJOr67ZuC0OMwM79hFqveteJKIVrPCp4nBQjiymvLtYLT5248AxETssbWMym4U4TVcjhYYKn9&#10;jQ90PaZaZAjHEhWYlLpSylgZchgnviPO3o8PDlOWoZY64C3DXSunRfEuHVrOCwY72hqqmuPFKQgm&#10;bZrTW9i8Ntvvj93Z2vOXt0o9jfr1HESiPv2HH+29VjB9gb8v+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QmfwgAAANsAAAAPAAAAAAAAAAAAAAAAAJgCAABkcnMvZG93&#10;bnJldi54bWxQSwUGAAAAAAQABAD1AAAAhwMAAAAA&#10;" path="m,l33,69r-9,l12,35,,xe" fillcolor="#44546a [3215]" strokecolor="#44546a [3215]" strokeweight="0">
                      <v:path arrowok="t" o:connecttype="custom" o:connectlocs="0,0;52388,109538;38100,109538;19050,55563;0,0" o:connectangles="0,0,0,0,0"/>
                    </v:shape>
                    <v:shape id="شكل حر 24"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oYcIA&#10;AADbAAAADwAAAGRycy9kb3ducmV2LnhtbESPwWrDMBBE74X+g9hCLiGRG0o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mhh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شكل حر 25"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pncMA&#10;AADbAAAADwAAAGRycy9kb3ducmV2LnhtbESPQUsDMRSE74L/ITzBm8220CJr02JbBE+KVRBvj81r&#10;srp5CUncbP+9EQSPw8x8w6y3kxvESDH1nhXMZw0I4s7rno2Ct9eHm1sQKSNrHDyTgjMl2G4uL9bY&#10;al/4hcZjNqJCOLWowOYcWilTZ8lhmvlAXL2Tjw5zldFIHbFUuBvkomlW0mHPdcFioL2l7uv47RS8&#10;r0wJy2I/PkPZnc3z4fQU7ajU9dV0fwci05T/w3/tR61gsYTfL/U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Mpn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26"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gkscA&#10;AADbAAAADwAAAGRycy9kb3ducmV2LnhtbESPQWvCQBSE7wX/w/IEL6VuugcpqasURVsqQmpF6O01&#10;+5oEs29DdtXEX+8WCj0OM/MNM513thZnan3lWMPjOAFBnDtTcaFh/7l6eALhA7LB2jFp6MnDfDa4&#10;m2Jq3IU/6LwLhYgQ9ilqKENoUil9XpJFP3YNcfR+XGsxRNkW0rR4iXBbS5UkE2mx4rhQYkOLkvLj&#10;7mQ1bN/DF99n2be6vq6X6/6gNlmvtB4Nu5dnEIG68B/+a78ZDWoCv1/i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n4JL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شكل حر 27"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ZVsUA&#10;AADbAAAADwAAAGRycy9kb3ducmV2LnhtbESPT2vCQBTE70K/w/IKvenGUFqJ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JlWxQAAANsAAAAPAAAAAAAAAAAAAAAAAJgCAABkcnMv&#10;ZG93bnJldi54bWxQSwUGAAAAAAQABAD1AAAAigMAAAAA&#10;" path="m,l31,65r-8,l,xe" fillcolor="#44546a [3215]" strokecolor="#44546a [3215]" strokeweight="0">
                      <v:path arrowok="t" o:connecttype="custom" o:connectlocs="0,0;49213,103188;36513,103188;0,0" o:connectangles="0,0,0,0"/>
                    </v:shape>
                    <v:shape id="شكل حر 28"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B9cEA&#10;AADbAAAADwAAAGRycy9kb3ducmV2LnhtbERPTYvCMBC9L/gfwgje1lQPunaNooLgSdCqsLehmW3r&#10;NpOaRK3+enMQ9vh439N5a2pxI+crywoG/QQEcW51xYWCQ7b+/ALhA7LG2jIpeJCH+azzMcVU2zvv&#10;6LYPhYgh7FNUUIbQpFL6vCSDvm8b4sj9WmcwROgKqR3eY7ip5TBJRtJgxbGhxIZWJeV/+6tRcN48&#10;+Wc7Xq4vzYSrZXHOjieXKdXrtotvEIHa8C9+uzdawTCOjV/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BAfX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شكل حر 29"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nmMUA&#10;AADbAAAADwAAAGRycy9kb3ducmV2LnhtbESPT2sCMRTE74V+h/AKvdVs91DsalZsQRRBqNpLb4/N&#10;2z9287Im0V399I1Q8DjMzG+Y6WwwrTiT841lBa+jBARxYXXDlYLv/eJlDMIHZI2tZVJwIQ+z/PFh&#10;ipm2PW/pvAuViBD2GSqoQ+gyKX1Rk0E/sh1x9ErrDIYoXSW1wz7CTSvTJHmTBhuOCzV29FlT8bs7&#10;GQW2L04f7qfF4/xgltdy06fr65dSz0/DfAIi0BDu4f/2SitI3+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OeY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مجموعة 30"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شكل حر 31"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Xz8cA&#10;AADbAAAADwAAAGRycy9kb3ducmV2LnhtbESPW2sCMRSE3wX/QziFvmlWCyKrUUpB7YOX1gv08bA5&#10;3d26OVk3WU399U2h0MdhZr5hpvNgKnGlxpWWFQz6CQjizOqScwXHw6I3BuE8ssbKMin4JgfzWbcz&#10;xVTbG7/Tde9zESHsUlRQeF+nUrqsIIOub2vi6H3axqCPssmlbvAW4aaSwyQZSYMlx4UCa3opKDvv&#10;W6Ngu7l/7FZv7eJrHcylPW3DcrMLSj0+hOcJCE/B/4f/2q9awdMAfr/EH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9V8/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شكل حر 32"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3RcMA&#10;AADbAAAADwAAAGRycy9kb3ducmV2LnhtbESP3YrCMBSE7xd8h3AEb5Y1raJIt1HEXdErxeoDHJrT&#10;H2xOShO1vr0RFvZymJlvmHTVm0bcqXO1ZQXxOAJBnFtdc6ngct5+LUA4j6yxsUwKnuRgtRx8pJho&#10;++AT3TNfigBhl6CCyvs2kdLlFRl0Y9sSB6+wnUEfZFdK3eEjwE0jJ1E0lwZrDgsVtrSpKL9mN6Mg&#10;O/Ct/Z3x5fhz/OzNbh6bYhMrNRr2628Qnnr/H/5r77WC6Q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O3Rc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شكل حر 33"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wyMQA&#10;AADbAAAADwAAAGRycy9kb3ducmV2LnhtbESPS2vDMBCE74X+B7GF3ho5MYTgRgkhkMfJ5HXIcWut&#10;H8RaCUuJ3f76KlDocZiZb5j5cjCteFDnG8sKxqMEBHFhdcOVgst58zED4QOyxtYyKfgmD8vF68sc&#10;M217PtLjFCoRIewzVFCH4DIpfVGTQT+yjjh6pe0Mhii7SuoO+wg3rZwkyVQabDgu1OhoXVNxO92N&#10;gnJ7uJndtfyZfd37XbrKc5e6XKn3t2H1CSLQEP7Df+29VpCm8Pw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x8Mj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شكل حر 34"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7a8MA&#10;AADbAAAADwAAAGRycy9kb3ducmV2LnhtbESPzWrDMBCE74W+g9hCbo2UxLjBjRJCICUUemja3Bdr&#10;Y5lYK2Op/nn7qFDocZiZb5jNbnSN6KkLtWcNi7kCQVx6U3Ol4fvr+LwGESKywcYzaZgowG77+LDB&#10;wviBP6k/x0okCIcCNdgY20LKUFpyGOa+JU7e1XcOY5JdJU2HQ4K7Ri6VyqXDmtOCxZYOlsrb+cdp&#10;4PdlsDwEZfKPdTa9vF3U4njRevY07l9BRBrjf/ivfTIaVhn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g7a8MAAADb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35"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vWcQA&#10;AADbAAAADwAAAGRycy9kb3ducmV2LnhtbESPQYvCMBSE74L/ITzBm6arKF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r1nEAAAA2wAAAA8AAAAAAAAAAAAAAAAAmAIAAGRycy9k&#10;b3ducmV2LnhtbFBLBQYAAAAABAAEAPUAAACJAwAAAAA=&#10;" path="m,l33,71r-9,l11,36,,xe" fillcolor="#44546a [3215]" strokecolor="#44546a [3215]" strokeweight="0">
                      <v:fill opacity="13107f"/>
                      <v:stroke opacity="13107f"/>
                      <v:path arrowok="t" o:connecttype="custom" o:connectlocs="0,0;52388,112713;38100,112713;17463,57150;0,0" o:connectangles="0,0,0,0,0"/>
                    </v:shape>
                    <v:shape id="شكل حر 36"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0rsMA&#10;AADbAAAADwAAAGRycy9kb3ducmV2LnhtbESPT4vCMBTE74LfIbyFvWm6CkVqUxFBEDws/oPd27N5&#10;tsXmpSRZ7X57Iwgeh5n5DZMvetOKGznfWFbwNU5AEJdWN1wpOB7WoxkIH5A1tpZJwT95WBTDQY6Z&#10;tnfe0W0fKhEh7DNUUIfQZVL6siaDfmw74uhdrDMYonSV1A7vEW5aOUmSVBpsOC7U2NGqpvK6/zMK&#10;Tttv1+nJ7/qcTpeHH2m3mnZnpT4/+uUcRKA+vMOv9kYrmKbw/B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O0rs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شكل حر 37"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hVcUA&#10;AADbAAAADwAAAGRycy9kb3ducmV2LnhtbESPQWsCMRSE70L/Q3iF3jSrFZWtUYqtUhQEt7309tg8&#10;N2s3L8sm6tZfbwTB4zAz3zDTeWsrcaLGl44V9HsJCOLc6ZILBT/fy+4EhA/IGivHpOCfPMxnT50p&#10;ptqdeUenLBQiQtinqMCEUKdS+tyQRd9zNXH09q6xGKJsCqkbPEe4reQgSUbSYslxwWBNC0P5X3a0&#10;CoaL9fHyuR3oj2zI+rDamP721yj18ty+v4EI1IZH+N7+0gpex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qFV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38"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qsQA&#10;AADbAAAADwAAAGRycy9kb3ducmV2LnhtbESPy27CQAxF95X6DyNXYgeTPmhJyIBQKRIbFjw+wGRM&#10;EjXjSTNDSP++XiB1aV3f4+N8ObhG9dSF2rOB50kCirjwtubSwOm4Gc9AhYhssfFMBn4pwHLx+JBj&#10;Zv2N99QfYqkEwiFDA1WMbaZ1KCpyGCa+JZbs4juHUcau1LbDm8Bdo1+S5F07rFkuVNjSZ0XF9+Hq&#10;RAO/4uzto/yhVT9dX4/ndLurU2NGT8NqDirSEP+X7+2tNfAqs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6Bqr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شكل حر 39"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B0cUA&#10;AADbAAAADwAAAGRycy9kb3ducmV2LnhtbESPQWsCMRSE74X+h/AKXkSzbaHqapRSKu2liBpEb4/k&#10;ubt087Js4rr9901B6HGYmW+Yxap3teioDZVnBY/jDASx8bbiQoHer0dTECEiW6w9k4IfCrBa3t8t&#10;MLf+ylvqdrEQCcIhRwVljE0uZTAlOQxj3xAn7+xbhzHJtpC2xWuCu1o+ZdmLdFhxWiixobeSzPfu&#10;4hTQsZt9bU6VmbB+1/pAF/1hhkoNHvrXOYhIffwP39qfVsHzD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IHR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شكل حر 40"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HqcAA&#10;AADbAAAADwAAAGRycy9kb3ducmV2LnhtbERPW2vCMBR+F/YfwhnszaaTIdIZRcYGvgjzUvDxkJw1&#10;1eakNLHt9uuXB8HHj+++XI+uET11ofas4DXLQRBrb2quFJyOX9MFiBCRDTaeScEvBVivniZLLIwf&#10;eE/9IVYihXAoUIGNsS2kDNqSw5D5ljhxP75zGBPsKmk6HFK4a+Qsz+fSYc2pwWJLH5b09XBzCmp7&#10;wV35pwOW8vPk9eX7LKlS6uV53LyDiDTGh/ju3hoFb2l9+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KHqc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شكل حر 41"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qGsMA&#10;AADbAAAADwAAAGRycy9kb3ducmV2LnhtbESPT2sCMRTE74LfIbyCNze7UqTdGkWFgnRP/gGvr5vX&#10;zdLNS9hEXb99Iwg9DjPzG2axGmwnrtSH1rGCIstBENdOt9woOB0/p28gQkTW2DkmBXcKsFqORwss&#10;tbvxnq6H2IgE4VCiAhOjL6UMtSGLIXOeOHk/rrcYk+wbqXu8Jbjt5CzP59Jiy2nBoKetofr3cLEK&#10;qo15b5v9V1Ft5Nx/++q8W5/OSk1ehvUHiEhD/A8/2zut4LWA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gqGs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281488">
            <w:rPr>
              <w:color w:val="002060"/>
            </w:rPr>
            <w:t>Syrian Arab republic</w:t>
          </w:r>
        </w:p>
        <w:p w:rsidR="00281488" w:rsidRDefault="00281488" w:rsidP="00281488">
          <w:pPr>
            <w:pStyle w:val="a6"/>
            <w:jc w:val="right"/>
            <w:rPr>
              <w:color w:val="002060"/>
            </w:rPr>
          </w:pPr>
          <w:r>
            <w:rPr>
              <w:color w:val="002060"/>
            </w:rPr>
            <w:t>Ministry of education</w:t>
          </w:r>
        </w:p>
        <w:p w:rsidR="00281488" w:rsidRPr="00281488" w:rsidRDefault="00281488" w:rsidP="00281488">
          <w:pPr>
            <w:pStyle w:val="a6"/>
            <w:jc w:val="right"/>
            <w:rPr>
              <w:rFonts w:ascii="Times New Roman" w:hAnsi="Times New Roman" w:cs="Times New Roman"/>
              <w:color w:val="FF0000"/>
              <w:rtl/>
            </w:rPr>
          </w:pPr>
          <w:r w:rsidRPr="00281488">
            <w:rPr>
              <w:rFonts w:ascii="Times New Roman" w:hAnsi="Times New Roman" w:cs="Times New Roman"/>
              <w:color w:val="FF0000"/>
            </w:rPr>
            <w:t>The national center for distinguished</w:t>
          </w:r>
        </w:p>
        <w:p w:rsidR="009D183C" w:rsidRPr="001B48B3" w:rsidRDefault="00281488" w:rsidP="00281488">
          <w:pPr>
            <w:pStyle w:val="a6"/>
            <w:jc w:val="right"/>
            <w:rPr>
              <w:color w:val="002060"/>
            </w:rPr>
          </w:pPr>
          <w:r>
            <w:rPr>
              <w:color w:val="002060"/>
            </w:rPr>
            <w:t xml:space="preserve"> </w:t>
          </w:r>
        </w:p>
        <w:p w:rsidR="00C744CA" w:rsidRDefault="00BD2388" w:rsidP="002430C2">
          <w:pPr>
            <w:bidi w:val="0"/>
            <w:rPr>
              <w:rFonts w:ascii="Algerian" w:hAnsi="Algerian"/>
              <w:b/>
              <w:bCs/>
              <w:i/>
              <w:iCs/>
              <w:color w:val="FF0000"/>
              <w:sz w:val="44"/>
              <w:szCs w:val="44"/>
              <w:u w:val="single"/>
              <w:rtl/>
              <w:lang w:bidi="ar-SY"/>
            </w:rPr>
          </w:pPr>
          <w:r w:rsidRPr="00BD2388">
            <w:rPr>
              <w:noProof/>
              <w:rtl/>
            </w:rPr>
            <w:pict>
              <v:shapetype id="_x0000_t202" coordsize="21600,21600" o:spt="202" path="m,l,21600r21600,l21600,xe">
                <v:stroke joinstyle="miter"/>
                <v:path gradientshapeok="t" o:connecttype="rect"/>
              </v:shapetype>
              <v:shape id="مربع نص 43" o:spid="_x0000_s1055" type="#_x0000_t202" style="position:absolute;margin-left:35.55pt;margin-top:147.55pt;width:347.55pt;height:84.2pt;flip:x;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x7lAIAAGsFAAAOAAAAZHJzL2Uyb0RvYy54bWysVM1uEzEQviPxDpbvdJMmrWjUTRVaFZCq&#10;tiJFPTteu1nhtY3tZDfc4Vm4cuDAm6Rvw2fvbloVLkVcVrMz34zn55s5PmkqRdbC+dLonA73BpQI&#10;zU1R6rucfrw5f/WaEh+YLpgyWuR0Izw9mb58cVzbidg3S6MK4QiCaD+pbU6XIdhJlnm+FBXze8YK&#10;DaM0rmIBv+4uKxyrEb1S2f5gcJjVxhXWGS68h/asNdJpii+l4OFKSi8CUTlFbiF9Xfou4jebHrPJ&#10;nWN2WfIuDfYPWVSs1Hh0F+qMBUZWrvwjVFVyZ7yRYY+bKjNSllykGlDNcPCkmvmSWZFqQXO83bXJ&#10;/7+w/HJ97UhZ5HQ8okSzCjO6/7r9sf2+/UXuv21/EujRpNr6CbBzC3Ro3pgGw+71HspYeyNdRaQq&#10;7btojBrUR4BE4ze7ZosmEA7leDwcHR0cUMJhGw4Oj0bjNI6sDRTdrfPhrTAViUJOHaaZwrL1hQ9I&#10;CtAeEuHanJdKpYkqTeqcHo4OBslhZ4GH0hErEje6MLG4togkhY0SEaP0ByHRm1RBVCRWilPlyJqB&#10;T4xzoUNqQ4oLdERJJPEcxw7/kNVznNs6+peNDjvnqtTGpeqfpF186lOWLR6NfFR3FEOzaBIpdjNe&#10;mGKD0TvTbpC3/LzEUC6YD9fMYWUwY5yBcIWPVAbNN51EydK4L3/TRzyYDCslNVYwp/7zijlBiXqv&#10;wfG4r73gemHRC3pVnRpMYYgDY3kS4eCC6kXpTHWL6zCLr8DENMdbOQ29eBraQ4DrwsVslkDYSsvC&#10;hZ5b3pM4UuymuWXOdjwMoPCl6ZeTTZ7QscUmvtjZKoCUiauxr20Xu35joxOFu+sTT8bj/4R6uJHT&#10;3wAAAP//AwBQSwMEFAAGAAgAAAAhALV2bA7gAAAACgEAAA8AAABkcnMvZG93bnJldi54bWxMj9FO&#10;g0AQRd9N/IfNmPhmF1CgRZbG1BhNTJpY/IApuwLKzhJ2W/DvHZ/0bSZzcufccrvYQZzN5HtHCuJV&#10;BMJQ43RPrYL3+ulmDcIHJI2DI6Pg23jYVpcXJRbazfRmzofQCg4hX6CCLoSxkNI3nbHoV240xLcP&#10;N1kMvE6t1BPOHG4HmURRJi32xB86HM2uM83X4WQVTH2Krtbz7nm/POav+5e6cfip1PXV8nAPIpgl&#10;/MHwq8/qULHT0Z1IezEoyOOYSQXJJuWBgTzLEhBHBXfZbQqyKuX/CtUPAAAA//8DAFBLAQItABQA&#10;BgAIAAAAIQC2gziS/gAAAOEBAAATAAAAAAAAAAAAAAAAAAAAAABbQ29udGVudF9UeXBlc10ueG1s&#10;UEsBAi0AFAAGAAgAAAAhADj9If/WAAAAlAEAAAsAAAAAAAAAAAAAAAAALwEAAF9yZWxzLy5yZWxz&#10;UEsBAi0AFAAGAAgAAAAhABfQzHuUAgAAawUAAA4AAAAAAAAAAAAAAAAALgIAAGRycy9lMm9Eb2Mu&#10;eG1sUEsBAi0AFAAGAAgAAAAhALV2bA7gAAAACgEAAA8AAAAAAAAAAAAAAAAA7gQAAGRycy9kb3du&#10;cmV2LnhtbFBLBQYAAAAABAAEAPMAAAD7BQAAAAA=&#10;" filled="f" stroked="f" strokeweight=".5pt">
                <v:textbox style="mso-fit-shape-to-text:t" inset="0,0,0,0">
                  <w:txbxContent>
                    <w:p w:rsidR="006C2E80" w:rsidRPr="00C744CA" w:rsidRDefault="006C2E80" w:rsidP="00C744CA">
                      <w:pPr>
                        <w:pStyle w:val="a6"/>
                        <w:rPr>
                          <w:rFonts w:ascii="Edwardian Script ITC" w:eastAsiaTheme="majorEastAsia" w:hAnsi="Edwardian Script ITC" w:cstheme="majorBidi"/>
                          <w:color w:val="FF0000"/>
                          <w:sz w:val="96"/>
                          <w:szCs w:val="96"/>
                        </w:rPr>
                      </w:pPr>
                      <w:sdt>
                        <w:sdtPr>
                          <w:rPr>
                            <w:rFonts w:ascii="Edwardian Script ITC" w:eastAsiaTheme="majorEastAsia" w:hAnsi="Edwardian Script ITC" w:cstheme="majorBidi"/>
                            <w:color w:val="FF0000"/>
                            <w:sz w:val="96"/>
                            <w:szCs w:val="96"/>
                            <w:rtl/>
                          </w:rPr>
                          <w:alias w:val="العنوان"/>
                          <w:tag w:val=""/>
                          <w:id w:val="-705018352"/>
                          <w:dataBinding w:prefixMappings="xmlns:ns0='http://purl.org/dc/elements/1.1/' xmlns:ns1='http://schemas.openxmlformats.org/package/2006/metadata/core-properties' " w:xpath="/ns1:coreProperties[1]/ns0:title[1]" w:storeItemID="{6C3C8BC8-F283-45AE-878A-BAB7291924A1}"/>
                          <w:text/>
                        </w:sdtPr>
                        <w:sdtContent>
                          <w:r w:rsidRPr="00C744CA">
                            <w:rPr>
                              <w:rFonts w:ascii="Edwardian Script ITC" w:eastAsiaTheme="majorEastAsia" w:hAnsi="Edwardian Script ITC" w:cstheme="majorBidi"/>
                              <w:color w:val="FF0000"/>
                              <w:sz w:val="96"/>
                              <w:szCs w:val="96"/>
                            </w:rPr>
                            <w:t xml:space="preserve">The genetic engineering </w:t>
                          </w:r>
                        </w:sdtContent>
                      </w:sdt>
                    </w:p>
                    <w:p w:rsidR="006C2E80" w:rsidRDefault="006C2E80" w:rsidP="00C744CA">
                      <w:pPr>
                        <w:spacing w:before="120"/>
                        <w:rPr>
                          <w:color w:val="404040" w:themeColor="text1" w:themeTint="BF"/>
                          <w:sz w:val="36"/>
                          <w:szCs w:val="36"/>
                        </w:rPr>
                      </w:pPr>
                      <w:sdt>
                        <w:sdtPr>
                          <w:rPr>
                            <w:color w:val="404040" w:themeColor="text1" w:themeTint="BF"/>
                            <w:sz w:val="36"/>
                            <w:szCs w:val="36"/>
                            <w:rtl/>
                          </w:rPr>
                          <w:alias w:val="عنوان فرعي"/>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An English Seminar </w:t>
                          </w:r>
                        </w:sdtContent>
                      </w:sdt>
                    </w:p>
                  </w:txbxContent>
                </v:textbox>
                <w10:wrap anchorx="page" anchory="page"/>
              </v:shape>
            </w:pict>
          </w:r>
        </w:p>
      </w:sdtContent>
    </w:sdt>
    <w:p w:rsidR="00C744CA" w:rsidRDefault="00C744CA" w:rsidP="002430C2">
      <w:pPr>
        <w:jc w:val="right"/>
        <w:rPr>
          <w:rFonts w:ascii="Algerian" w:hAnsi="Algerian"/>
          <w:b/>
          <w:bCs/>
          <w:i/>
          <w:iCs/>
          <w:color w:val="FF0000"/>
          <w:sz w:val="44"/>
          <w:szCs w:val="44"/>
          <w:u w:val="single"/>
          <w:lang w:bidi="ar-SY"/>
        </w:rPr>
      </w:pPr>
    </w:p>
    <w:p w:rsidR="00C744CA" w:rsidRPr="00945BA6" w:rsidRDefault="00BD2388" w:rsidP="002430C2">
      <w:pPr>
        <w:bidi w:val="0"/>
        <w:rPr>
          <w:rFonts w:ascii="Algerian" w:hAnsi="Algerian"/>
          <w:b/>
          <w:bCs/>
          <w:i/>
          <w:iCs/>
          <w:color w:val="FF0000"/>
          <w:sz w:val="44"/>
          <w:szCs w:val="44"/>
          <w:u w:val="single"/>
          <w:lang w:val="en-GB" w:bidi="ar-SY"/>
        </w:rPr>
      </w:pPr>
      <w:r w:rsidRPr="00BD2388">
        <w:rPr>
          <w:noProof/>
        </w:rPr>
        <w:pict>
          <v:shape id="مربع نص 42" o:spid="_x0000_s1056" type="#_x0000_t202" style="position:absolute;margin-left:77.25pt;margin-top:622.85pt;width:4in;height:76.05pt;flip:x;z-index:251661312;visibility:visible;mso-width-percent:450;mso-position-horizontal-relative:page;mso-position-vertical-relative:margin;mso-width-percent:45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mikQIAAGoFAAAOAAAAZHJzL2Uyb0RvYy54bWysVM1uEzEQviPxDpbvdJOWhBJ1U4VWBaSq&#10;rWhRz47Xbixsj7Gd7IY7PAtXDhx4k/RtGHt30ypwKeJijWc+j+fnmzk6bowmK+GDAlvS4d6AEmE5&#10;VMrelfTjzdmLQ0pCZLZiGqwo6VoEejx9/uyodhOxDwvQlfAEndgwqV1JFzG6SVEEvhCGhT1wwqJR&#10;gjcs4tXfFZVnNXo3utgfDMZFDb5yHrgIAbWnrZFOs38pBY+XUgYRiS4pxhbz6fM5T2cxPWKTO8/c&#10;QvEuDPYPURimLH66dXXKIiNLr/5wZRT3EEDGPQ6mACkVFzkHzGY42MnmesGcyLlgcYLblin8P7f8&#10;YnXliapK+nKfEssM9uj+6+bH5vvmF7n/tvlJUI9Fql2YIPbaITo2b6DBZvf6gMqUeyO9IVIr9y4Z&#10;kwbzI4jEwq+3xRZNJByVB+PRq/EATRxtr8ejw4NRcli0ftJr50N8K8CQJJTUYzOzV7Y6D7GF9pAE&#10;t3CmtM4N1ZbUJR0fjAb5wdaCzrVNWJGp0blJubU5ZCmutUgYbT8IiaXJCSRFJqU40Z6sGNKJcS5s&#10;zFXIfhGdUBKDeMrDDv8Q1VMet3n0P4ON28dGWfA5+52wq099yLLFY80f5Z3E2MybzIlt6+dQrbHz&#10;HtoBCo6fKWzKOQvxinmcGOwjboF4iYfUgMWHTqJkAf7L3/QJj0RGKyU1TmBJw+cl84IS/d4ixdO4&#10;9oLvhXkv2KU5AezCEPeL41nEBz7qXpQezC0uh1n6BU3McvyrpPNePIntHsDlwsVslkE4lI7Fc3vt&#10;eM/hRLGb5pZ51/EwIoMvoJ9NNtmhY4tN7bQwW0aQKnM11bWtYldvHOjM9m75pI3x+J5RDyty+hsA&#10;AP//AwBQSwMEFAAGAAgAAAAhAIhm1MDfAAAADQEAAA8AAABkcnMvZG93bnJldi54bWxMj0FPhDAQ&#10;he8m/odmTLyQ3dZlWRApGzXx6MHVeC50BLK0JW1h8d87nvQ2783Lm2+q42pGtqAPg7MS7rYCGNrW&#10;6cF2Ej7eXzYFsBCV1Wp0FiV8Y4BjfX1VqVK7i33D5RQ7RiU2lEpCH+NUch7aHo0KWzehpd2X80ZF&#10;kr7j2qsLlZuR74Q4cKMGSxd6NeFzj+35NBsJImsSnD6Lp1ksXiXnFOfXIZHy9mZ9fAAWcY1/YfjF&#10;J3Soialxs9WBjaSzfUZRGnb7LAdGkTwVZDVkpfd5Abyu+P8v6h8AAAD//wMAUEsBAi0AFAAGAAgA&#10;AAAhALaDOJL+AAAA4QEAABMAAAAAAAAAAAAAAAAAAAAAAFtDb250ZW50X1R5cGVzXS54bWxQSwEC&#10;LQAUAAYACAAAACEAOP0h/9YAAACUAQAACwAAAAAAAAAAAAAAAAAvAQAAX3JlbHMvLnJlbHNQSwEC&#10;LQAUAAYACAAAACEAnt/ZopECAABqBQAADgAAAAAAAAAAAAAAAAAuAgAAZHJzL2Uyb0RvYy54bWxQ&#10;SwECLQAUAAYACAAAACEAiGbUwN8AAAANAQAADwAAAAAAAAAAAAAAAADrBAAAZHJzL2Rvd25yZXYu&#10;eG1sUEsFBgAAAAAEAAQA8wAAAPcFAAAAAA==&#10;" filled="f" stroked="f" strokeweight=".5pt">
            <v:textbox inset="0,0,0,0">
              <w:txbxContent>
                <w:p w:rsidR="006C2E80" w:rsidRDefault="006C2E80" w:rsidP="00C744CA">
                  <w:pPr>
                    <w:pStyle w:val="a6"/>
                    <w:rPr>
                      <w:color w:val="5B9BD5" w:themeColor="accent1"/>
                      <w:sz w:val="26"/>
                      <w:szCs w:val="26"/>
                      <w:lang w:bidi="ar-SY"/>
                    </w:rPr>
                  </w:pPr>
                  <w:r>
                    <w:rPr>
                      <w:color w:val="5B9BD5" w:themeColor="accent1"/>
                      <w:sz w:val="26"/>
                      <w:szCs w:val="26"/>
                      <w:lang w:bidi="ar-SY"/>
                    </w:rPr>
                    <w:t>AL-HUSSINE AL-AKRAA</w:t>
                  </w:r>
                </w:p>
                <w:p w:rsidR="006C2E80" w:rsidRPr="006C1F88" w:rsidRDefault="006C2E80" w:rsidP="00945BA6">
                  <w:pPr>
                    <w:pStyle w:val="a6"/>
                    <w:rPr>
                      <w:color w:val="5B9BD5" w:themeColor="accent1"/>
                      <w:sz w:val="26"/>
                      <w:szCs w:val="26"/>
                      <w:lang w:val="en-GB" w:bidi="ar-SY"/>
                    </w:rPr>
                  </w:pPr>
                  <w:r>
                    <w:rPr>
                      <w:color w:val="5B9BD5" w:themeColor="accent1"/>
                      <w:sz w:val="26"/>
                      <w:szCs w:val="26"/>
                      <w:lang w:val="en-GB" w:bidi="ar-SY"/>
                    </w:rPr>
                    <w:t>TEACHER: MIRNA SMAAN</w:t>
                  </w:r>
                </w:p>
                <w:p w:rsidR="006C2E80" w:rsidRDefault="006C2E80" w:rsidP="00C744CA">
                  <w:pPr>
                    <w:pStyle w:val="a6"/>
                    <w:rPr>
                      <w:color w:val="5B9BD5" w:themeColor="accent1"/>
                      <w:sz w:val="26"/>
                      <w:szCs w:val="26"/>
                      <w:lang w:bidi="ar-SY"/>
                    </w:rPr>
                  </w:pPr>
                  <w:r>
                    <w:rPr>
                      <w:color w:val="5B9BD5" w:themeColor="accent1"/>
                      <w:sz w:val="26"/>
                      <w:szCs w:val="26"/>
                      <w:lang w:bidi="ar-SY"/>
                    </w:rPr>
                    <w:t>ELVENTH GRADE</w:t>
                  </w:r>
                </w:p>
                <w:p w:rsidR="006C2E80" w:rsidRDefault="006C2E80" w:rsidP="00C744CA">
                  <w:pPr>
                    <w:pStyle w:val="a6"/>
                    <w:rPr>
                      <w:color w:val="595959" w:themeColor="text1" w:themeTint="A6"/>
                      <w:sz w:val="20"/>
                      <w:szCs w:val="20"/>
                    </w:rPr>
                  </w:pPr>
                </w:p>
              </w:txbxContent>
            </v:textbox>
            <w10:wrap anchorx="page" anchory="margin"/>
          </v:shape>
        </w:pict>
      </w:r>
      <w:bookmarkStart w:id="0" w:name="_GoBack"/>
      <w:r w:rsidR="003C543D" w:rsidRPr="00945BA6">
        <w:rPr>
          <w:rFonts w:ascii="Algerian" w:hAnsi="Algerian"/>
          <w:noProof/>
          <w:color w:val="FF0000"/>
          <w:sz w:val="44"/>
          <w:szCs w:val="44"/>
        </w:rPr>
        <w:drawing>
          <wp:inline distT="0" distB="0" distL="0" distR="0">
            <wp:extent cx="1752600" cy="247650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د ن ا.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185" cy="2480153"/>
                    </a:xfrm>
                    <a:prstGeom prst="ellipse">
                      <a:avLst/>
                    </a:prstGeom>
                    <a:ln>
                      <a:noFill/>
                    </a:ln>
                    <a:effectLst>
                      <a:softEdge rad="112500"/>
                    </a:effectLst>
                  </pic:spPr>
                </pic:pic>
              </a:graphicData>
            </a:graphic>
          </wp:inline>
        </w:drawing>
      </w:r>
      <w:bookmarkEnd w:id="0"/>
      <w:r w:rsidR="00C744CA">
        <w:rPr>
          <w:rFonts w:ascii="Algerian" w:hAnsi="Algerian"/>
          <w:b/>
          <w:bCs/>
          <w:i/>
          <w:iCs/>
          <w:color w:val="FF0000"/>
          <w:sz w:val="44"/>
          <w:szCs w:val="44"/>
          <w:u w:val="single"/>
          <w:lang w:bidi="ar-SY"/>
        </w:rPr>
        <w:br w:type="page"/>
      </w:r>
    </w:p>
    <w:p w:rsidR="004E683B" w:rsidRDefault="004E683B" w:rsidP="002430C2">
      <w:pPr>
        <w:bidi w:val="0"/>
        <w:rPr>
          <w:rFonts w:ascii="Algerian" w:hAnsi="Algerian"/>
          <w:color w:val="FF0000"/>
          <w:sz w:val="44"/>
          <w:szCs w:val="44"/>
          <w:lang w:bidi="ar-SY"/>
        </w:rPr>
      </w:pPr>
    </w:p>
    <w:p w:rsidR="008F6AC5" w:rsidRDefault="00BD2388" w:rsidP="002430C2">
      <w:pPr>
        <w:bidi w:val="0"/>
        <w:rPr>
          <w:rFonts w:ascii="Algerian" w:hAnsi="Algerian"/>
          <w:b/>
          <w:bCs/>
          <w:i/>
          <w:iCs/>
          <w:color w:val="FF0000"/>
          <w:sz w:val="44"/>
          <w:szCs w:val="44"/>
          <w:u w:val="single"/>
          <w:lang w:bidi="ar-SY"/>
        </w:rPr>
      </w:pPr>
      <w:r>
        <w:rPr>
          <w:rFonts w:ascii="Algerian" w:hAnsi="Algerian"/>
          <w:b/>
          <w:bCs/>
          <w:i/>
          <w:iCs/>
          <w:noProof/>
          <w:color w:val="FF0000"/>
          <w:sz w:val="44"/>
          <w:szCs w:val="44"/>
          <w:u w:val="single"/>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49" o:spid="_x0000_s1057" type="#_x0000_t107" style="position:absolute;margin-left:59.75pt;margin-top:-27.3pt;width:289.2pt;height:120.4pt;z-index:25165721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WfuQIAAHUFAAAOAAAAZHJzL2Uyb0RvYy54bWysVM1qGzEQvhf6DkL3Zm3HTmKTdTAJKYWQ&#10;hiQlZ1krxQKtpEqyd91bIQ00r1FKTz2UFvoqu2/TkXa9CUnooXQPWkkz82l+vpn9gzKXaMWsE1ql&#10;uL/Vw4gpqjOhrlP87vL41R5GzhOVEakVS/GaOXwwfflivzATNtALLTNmEYAoNylMihfem0mSOLpg&#10;OXFb2jAFQq5tTjwc7XWSWVIAei6TQa+3kxTaZsZqypyD26NGiKcRn3NG/VvOHfNIphh883G1cZ2H&#10;NZnuk8m1JWYhaOsG+QcvciIUPNpBHRFP0NKKJ1C5oFY7zf0W1XmiOReUxRggmn7vUTQXC2JYjAWS&#10;40yXJvf/YOnp6swikaV4OMZIkRxqVP2qftR31W9Uf6pvq+/1bX2Hqq/1Tf0ZVd/qm+pL9bP+WN8g&#10;sID0FcZNAOXCnNn25GAbclFym4c/RInKmPJ1l3JWekThcntndzAaQ2UoyPqjwd54vBtQk3tzY51/&#10;zXSOwibFTEphHDsX87luck5WJ843NhtdAAh+NZ7EnV9LFpyR6pxxCBjeHsSKRaqxQ2nRigBJCKVM&#10;+X4jWpCMNdejHnytY51FdDMCBmQupOywW4BA46fYja+tfjBlkamdce9vjjXGnUV8WSvfGedCafsc&#10;gISo2pcb/U2SmtSELPlyXkYybAfNcDPX2RoIYnXTOc7QYwFlOCHOnxELrQKlg/b3b2HhUhcp1u0O&#10;o4W2H567D/rAYJBiVEDrpdi9XxLLMJJvFHB73B8OQ6/Gw3C0O4CDfSiZP5SoZX6ooXB9GDSGxm3Q&#10;93Jzy63Or2BKzMKrICKKwtsppt5uDoe+GQkwZyibzaIa9Kch/kRdGBrAQ54Duy7LK2JNy0UPND7V&#10;mzYlk0dMbHSDpdKzpddcRJre57WtAPR2pFI7h8LweHiOWvfTcvoHAAD//wMAUEsDBBQABgAIAAAA&#10;IQA8cY7g3wAAAAsBAAAPAAAAZHJzL2Rvd25yZXYueG1sTI9BS8NAEIXvgv9hGcFbu2lo0iZmU0QQ&#10;EU+pSj1us2MSzM6G3W0b/73jSY+P9/Hmm2o321Gc0YfBkYLVMgGB1DozUKfg7fVxsQURoiajR0eo&#10;4BsD7Orrq0qXxl2owfM+doJHKJRaQR/jVEoZ2h6tDks3IXH36bzVkaPvpPH6wuN2lGmS5NLqgfhC&#10;ryd86LH92p+sApQ+k9o2afPxvo70Eg9Pm+eDUrc38/0diIhz/IPhV5/VoWanozuRCWLkvCoyRhUs&#10;snUOgom82BQgjlxt8xRkXcn/P9Q/AAAA//8DAFBLAQItABQABgAIAAAAIQC2gziS/gAAAOEBAAAT&#10;AAAAAAAAAAAAAAAAAAAAAABbQ29udGVudF9UeXBlc10ueG1sUEsBAi0AFAAGAAgAAAAhADj9If/W&#10;AAAAlAEAAAsAAAAAAAAAAAAAAAAALwEAAF9yZWxzLy5yZWxzUEsBAi0AFAAGAAgAAAAhAN4GlZ+5&#10;AgAAdQUAAA4AAAAAAAAAAAAAAAAALgIAAGRycy9lMm9Eb2MueG1sUEsBAi0AFAAGAAgAAAAhADxx&#10;juDfAAAACwEAAA8AAAAAAAAAAAAAAAAAEwUAAGRycy9kb3ducmV2LnhtbFBLBQYAAAAABAAEAPMA&#10;AAAfBgAAAAA=&#10;" fillcolor="#5b9bd5 [3204]" strokecolor="#1f4d78 [1604]" strokeweight="1pt">
            <v:stroke joinstyle="miter"/>
            <v:textbox>
              <w:txbxContent>
                <w:p w:rsidR="006C2E80" w:rsidRPr="008F6AC5" w:rsidRDefault="006C2E80" w:rsidP="008F6AC5">
                  <w:pPr>
                    <w:jc w:val="center"/>
                    <w:rPr>
                      <w:rFonts w:ascii="Batik Regular" w:hAnsi="Batik Regular"/>
                      <w:color w:val="FF0000"/>
                      <w:sz w:val="44"/>
                      <w:szCs w:val="44"/>
                      <w:rtl/>
                      <w:lang w:bidi="ar-SY"/>
                    </w:rPr>
                  </w:pPr>
                  <w:r w:rsidRPr="008F6AC5">
                    <w:rPr>
                      <w:rFonts w:ascii="Batik Regular" w:hAnsi="Batik Regular"/>
                      <w:color w:val="FF0000"/>
                      <w:sz w:val="44"/>
                      <w:szCs w:val="44"/>
                    </w:rPr>
                    <w:t>Contents</w:t>
                  </w:r>
                </w:p>
              </w:txbxContent>
            </v:textbox>
            <w10:wrap anchorx="margin"/>
          </v:shape>
        </w:pict>
      </w:r>
    </w:p>
    <w:p w:rsidR="008F6AC5" w:rsidRDefault="008F6AC5" w:rsidP="002430C2">
      <w:pPr>
        <w:bidi w:val="0"/>
        <w:rPr>
          <w:rFonts w:ascii="Algerian" w:hAnsi="Algerian"/>
          <w:b/>
          <w:bCs/>
          <w:i/>
          <w:iCs/>
          <w:color w:val="FF0000"/>
          <w:sz w:val="44"/>
          <w:szCs w:val="44"/>
          <w:u w:val="single"/>
          <w:lang w:bidi="ar-SY"/>
        </w:rPr>
      </w:pPr>
    </w:p>
    <w:p w:rsidR="008F6AC5" w:rsidRDefault="008F6AC5" w:rsidP="002430C2">
      <w:pPr>
        <w:bidi w:val="0"/>
        <w:rPr>
          <w:rFonts w:ascii="Algerian" w:hAnsi="Algerian"/>
          <w:b/>
          <w:bCs/>
          <w:i/>
          <w:iCs/>
          <w:color w:val="FF0000"/>
          <w:sz w:val="44"/>
          <w:szCs w:val="44"/>
          <w:u w:val="single"/>
          <w:lang w:bidi="ar-SY"/>
        </w:rPr>
      </w:pPr>
    </w:p>
    <w:p w:rsidR="008F6AC5" w:rsidRPr="008F6AC5" w:rsidRDefault="008F6AC5" w:rsidP="002430C2">
      <w:pPr>
        <w:bidi w:val="0"/>
        <w:rPr>
          <w:rFonts w:asciiTheme="minorBidi" w:hAnsiTheme="minorBidi"/>
          <w:b/>
          <w:bCs/>
          <w:color w:val="000000" w:themeColor="text1"/>
          <w:sz w:val="28"/>
          <w:szCs w:val="28"/>
          <w:lang w:bidi="ar-SY"/>
        </w:rPr>
      </w:pPr>
      <w:r w:rsidRPr="008F6AC5">
        <w:rPr>
          <w:rFonts w:asciiTheme="minorBidi" w:hAnsiTheme="minorBidi"/>
          <w:b/>
          <w:bCs/>
          <w:color w:val="000000" w:themeColor="text1"/>
          <w:sz w:val="28"/>
          <w:szCs w:val="28"/>
          <w:lang w:bidi="ar-SY"/>
        </w:rPr>
        <w:t xml:space="preserve">Introduction </w:t>
      </w:r>
    </w:p>
    <w:p w:rsidR="008F6AC5" w:rsidRPr="008F6AC5" w:rsidRDefault="008F6AC5" w:rsidP="002430C2">
      <w:pPr>
        <w:bidi w:val="0"/>
        <w:rPr>
          <w:rFonts w:asciiTheme="minorBidi" w:hAnsiTheme="minorBidi"/>
          <w:b/>
          <w:bCs/>
          <w:color w:val="000000" w:themeColor="text1"/>
          <w:sz w:val="28"/>
          <w:szCs w:val="28"/>
          <w:lang w:bidi="ar-SY"/>
        </w:rPr>
      </w:pPr>
      <w:r w:rsidRPr="008F6AC5">
        <w:rPr>
          <w:rFonts w:asciiTheme="minorBidi" w:hAnsiTheme="minorBidi"/>
          <w:b/>
          <w:bCs/>
          <w:color w:val="000000" w:themeColor="text1"/>
          <w:sz w:val="28"/>
          <w:szCs w:val="28"/>
          <w:lang w:bidi="ar-SY"/>
        </w:rPr>
        <w:t>Chapter 1: the genetic engineering</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1: the nucleus and the nucleic acid</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2: the genetic engineering</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3: the genetic engineering techniques</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4: the history of the genetic engineering</w:t>
      </w:r>
    </w:p>
    <w:p w:rsidR="008F6AC5" w:rsidRPr="008F6AC5" w:rsidRDefault="008F6AC5" w:rsidP="002430C2">
      <w:pPr>
        <w:bidi w:val="0"/>
        <w:rPr>
          <w:rFonts w:asciiTheme="minorBidi" w:hAnsiTheme="minorBidi"/>
          <w:b/>
          <w:bCs/>
          <w:color w:val="000000" w:themeColor="text1"/>
          <w:sz w:val="28"/>
          <w:szCs w:val="28"/>
          <w:lang w:bidi="ar-SY"/>
        </w:rPr>
      </w:pPr>
      <w:r w:rsidRPr="008F6AC5">
        <w:rPr>
          <w:rFonts w:asciiTheme="minorBidi" w:hAnsiTheme="minorBidi"/>
          <w:b/>
          <w:bCs/>
          <w:color w:val="000000" w:themeColor="text1"/>
          <w:sz w:val="28"/>
          <w:szCs w:val="28"/>
          <w:lang w:bidi="ar-SY"/>
        </w:rPr>
        <w:t>Chapter 2: the application of the genetic engineering</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1: the cloning</w:t>
      </w:r>
    </w:p>
    <w:p w:rsidR="004C4658" w:rsidRPr="00200C3D" w:rsidRDefault="008F6AC5" w:rsidP="002430C2">
      <w:pPr>
        <w:bidi w:val="0"/>
        <w:rPr>
          <w:rFonts w:asciiTheme="minorBidi" w:hAnsiTheme="minorBidi"/>
          <w:color w:val="000000" w:themeColor="text1"/>
          <w:sz w:val="28"/>
          <w:szCs w:val="28"/>
          <w:lang w:bidi="ar-SY"/>
        </w:rPr>
      </w:pPr>
      <w:r w:rsidRPr="00200C3D">
        <w:rPr>
          <w:rFonts w:asciiTheme="minorBidi" w:hAnsiTheme="minorBidi"/>
          <w:color w:val="000000" w:themeColor="text1"/>
          <w:sz w:val="28"/>
          <w:szCs w:val="28"/>
          <w:lang w:bidi="ar-SY"/>
        </w:rPr>
        <w:t>S 2:</w:t>
      </w:r>
      <w:r w:rsidR="00200C3D" w:rsidRPr="00200C3D">
        <w:rPr>
          <w:rFonts w:asciiTheme="minorBidi" w:hAnsiTheme="minorBidi"/>
          <w:color w:val="000000" w:themeColor="text1"/>
          <w:sz w:val="28"/>
          <w:szCs w:val="28"/>
          <w:lang w:bidi="ar-SY"/>
        </w:rPr>
        <w:t xml:space="preserve"> the genetically modified food</w:t>
      </w:r>
    </w:p>
    <w:p w:rsidR="008F6AC5" w:rsidRDefault="004C4658"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S 3: the genetic fingerprinting</w:t>
      </w:r>
    </w:p>
    <w:p w:rsidR="008F6AC5" w:rsidRDefault="008F6AC5" w:rsidP="002430C2">
      <w:pPr>
        <w:bidi w:val="0"/>
        <w:rPr>
          <w:rFonts w:asciiTheme="minorBidi" w:hAnsiTheme="minorBidi"/>
          <w:color w:val="000000" w:themeColor="text1"/>
          <w:sz w:val="28"/>
          <w:szCs w:val="28"/>
          <w:lang w:bidi="ar-SY"/>
        </w:rPr>
      </w:pPr>
      <w:r>
        <w:rPr>
          <w:rFonts w:asciiTheme="minorBidi" w:hAnsiTheme="minorBidi"/>
          <w:color w:val="000000" w:themeColor="text1"/>
          <w:sz w:val="28"/>
          <w:szCs w:val="28"/>
          <w:lang w:bidi="ar-SY"/>
        </w:rPr>
        <w:t xml:space="preserve">S </w:t>
      </w:r>
      <w:r w:rsidR="004C4658">
        <w:rPr>
          <w:rFonts w:asciiTheme="minorBidi" w:hAnsiTheme="minorBidi"/>
          <w:color w:val="000000" w:themeColor="text1"/>
          <w:sz w:val="28"/>
          <w:szCs w:val="28"/>
          <w:lang w:bidi="ar-SY"/>
        </w:rPr>
        <w:t>4</w:t>
      </w:r>
      <w:r>
        <w:rPr>
          <w:rFonts w:asciiTheme="minorBidi" w:hAnsiTheme="minorBidi"/>
          <w:color w:val="000000" w:themeColor="text1"/>
          <w:sz w:val="28"/>
          <w:szCs w:val="28"/>
          <w:lang w:bidi="ar-SY"/>
        </w:rPr>
        <w:t>: other application</w:t>
      </w:r>
    </w:p>
    <w:p w:rsidR="00DA3CD0" w:rsidRDefault="006C2E80" w:rsidP="002430C2">
      <w:pPr>
        <w:bidi w:val="0"/>
        <w:rPr>
          <w:rFonts w:asciiTheme="minorBidi" w:hAnsiTheme="minorBidi"/>
          <w:b/>
          <w:bCs/>
          <w:color w:val="000000" w:themeColor="text1"/>
          <w:sz w:val="28"/>
          <w:szCs w:val="28"/>
          <w:lang w:bidi="ar-SY"/>
        </w:rPr>
      </w:pPr>
      <w:r>
        <w:rPr>
          <w:rFonts w:asciiTheme="minorBidi" w:hAnsiTheme="minorBidi"/>
          <w:b/>
          <w:bCs/>
          <w:color w:val="000000" w:themeColor="text1"/>
          <w:sz w:val="28"/>
          <w:szCs w:val="28"/>
          <w:lang w:bidi="ar-SY"/>
        </w:rPr>
        <w:t>Figures tablet</w:t>
      </w:r>
    </w:p>
    <w:p w:rsidR="006C2E80" w:rsidRDefault="006C2E80" w:rsidP="006C2E80">
      <w:pPr>
        <w:bidi w:val="0"/>
        <w:rPr>
          <w:rFonts w:asciiTheme="minorBidi" w:hAnsiTheme="minorBidi"/>
          <w:b/>
          <w:bCs/>
          <w:color w:val="000000" w:themeColor="text1"/>
          <w:sz w:val="28"/>
          <w:szCs w:val="28"/>
          <w:lang w:bidi="ar-SY"/>
        </w:rPr>
      </w:pPr>
      <w:r>
        <w:rPr>
          <w:rFonts w:asciiTheme="minorBidi" w:hAnsiTheme="minorBidi"/>
          <w:b/>
          <w:bCs/>
          <w:color w:val="000000" w:themeColor="text1"/>
          <w:sz w:val="28"/>
          <w:szCs w:val="28"/>
          <w:lang w:bidi="ar-SY"/>
        </w:rPr>
        <w:t>references</w:t>
      </w:r>
    </w:p>
    <w:p w:rsidR="00DA3CD0" w:rsidRDefault="00DA3CD0" w:rsidP="002430C2">
      <w:pPr>
        <w:bidi w:val="0"/>
        <w:rPr>
          <w:rFonts w:asciiTheme="minorBidi" w:hAnsiTheme="minorBidi"/>
          <w:b/>
          <w:bCs/>
          <w:color w:val="000000" w:themeColor="text1"/>
          <w:sz w:val="28"/>
          <w:szCs w:val="28"/>
          <w:lang w:bidi="ar-SY"/>
        </w:rPr>
      </w:pPr>
      <w:r>
        <w:rPr>
          <w:rFonts w:asciiTheme="minorBidi" w:hAnsiTheme="minorBidi"/>
          <w:b/>
          <w:bCs/>
          <w:color w:val="000000" w:themeColor="text1"/>
          <w:sz w:val="28"/>
          <w:szCs w:val="28"/>
          <w:lang w:bidi="ar-SY"/>
        </w:rPr>
        <w:br w:type="page"/>
      </w:r>
    </w:p>
    <w:p w:rsidR="00DA3CD0" w:rsidRDefault="00DA3CD0" w:rsidP="002430C2">
      <w:pPr>
        <w:bidi w:val="0"/>
        <w:rPr>
          <w:rFonts w:ascii="Algerian" w:hAnsi="Algerian"/>
          <w:b/>
          <w:bCs/>
          <w:i/>
          <w:iCs/>
          <w:color w:val="FF0000"/>
          <w:sz w:val="44"/>
          <w:szCs w:val="44"/>
          <w:u w:val="single"/>
          <w:lang w:bidi="ar-SY"/>
        </w:rPr>
      </w:pPr>
      <w:r>
        <w:rPr>
          <w:rFonts w:ascii="Algerian" w:hAnsi="Algerian"/>
          <w:b/>
          <w:bCs/>
          <w:i/>
          <w:iCs/>
          <w:color w:val="FF0000"/>
          <w:sz w:val="44"/>
          <w:szCs w:val="44"/>
          <w:u w:val="single"/>
          <w:lang w:bidi="ar-SY"/>
        </w:rPr>
        <w:lastRenderedPageBreak/>
        <w:br w:type="page"/>
      </w:r>
    </w:p>
    <w:p w:rsidR="009411A4" w:rsidRDefault="00BD2388" w:rsidP="002430C2">
      <w:pPr>
        <w:bidi w:val="0"/>
        <w:rPr>
          <w:rFonts w:ascii="Algerian" w:hAnsi="Algerian"/>
          <w:color w:val="FF0000"/>
          <w:sz w:val="44"/>
          <w:szCs w:val="44"/>
          <w:lang w:bidi="ar-SY"/>
        </w:rPr>
      </w:pPr>
      <w:r w:rsidRPr="00BD2388">
        <w:rPr>
          <w:rFonts w:ascii="Algerian" w:hAnsi="Algerian"/>
          <w:b/>
          <w:bCs/>
          <w:i/>
          <w:iCs/>
          <w:noProof/>
          <w:color w:val="FF0000"/>
          <w:sz w:val="44"/>
          <w:szCs w:val="44"/>
          <w:u w:val="single"/>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50" o:spid="_x0000_s1058" type="#_x0000_t67" style="position:absolute;margin-left:0;margin-top:-24.4pt;width:316.35pt;height:155.8pt;z-index:25166233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tpugIAAK4FAAAOAAAAZHJzL2Uyb0RvYy54bWysVMFu2zAMvQ/YPwi6r44zN22DOkXQosOA&#10;oivWDj0rslR7kEVNUmJntwEd9iH7hP1M8zejZMcJ1mKHYTk4okg+kk8kT8/aWpGVsK4CndP0YESJ&#10;0ByKSj/k9NPd5ZtjSpxnumAKtMjpWjh6Nnv96rQxUzGGElQhLEEQ7aaNyWnpvZkmieOlqJk7ACM0&#10;KiXYmnkU7UNSWNYgeq2S8Wg0SRqwhbHAhXN4e9Ep6SziSym4/yClE56onGJuPn5t/C7CN5mdsumD&#10;ZaaseJ8G+4csalZpDDpAXTDPyNJWz6DqiltwIP0BhzoBKSsuYg1YTTr6o5rbkhkRa0FynBlocv8P&#10;ll+vbiypipweIj2a1fhGT782PzbfyeZx8/j0E4Vvm0eCWqSqMW6KHrfmxvaSw2Oou5W2Dv9YEWkj&#10;veuBXtF6wvEyG6VHbycZJRx16cnR8WQSUZOdu7HOvxNQk3DIaQGNnlsLTeSWra6cjyQXfaas+JxS&#10;ImuFb7ZiCrPEX/+mezbjfZvsZJyNgw2G7RHxtA2M16HIrqx48mslQlClPwqJTGEh45hO7FFxrizB&#10;0DllnAvt005VskJ010NKGGTwiMEjYECWlVIDdg8Q+v85dpd1bx9cRWzxwXn0t8Q658EjRgbtB+e6&#10;0mBfAlBYVR+5s9+S1FETWPLtoo1dlAXLcLOAYo2dZaEbOWf4ZYVvesWcv2EW3wvbDfeG/4AfqaDJ&#10;KfQnSkqwX1+6D/bY+qilpMGZzan7smRWUKLeaxyKkzTLwpBHITs8GqNg9zWLfY1e1ueAD4cdhNnF&#10;Y7D3ansrLdT3uF7mISqqmOYYO6fc261w7rtdgguKi/k8muFgG+av9K3hATzwHLrrrr1n1vSN7XEm&#10;rmE7330jdhzvbIOnhvnSg6x8UO547QVcCrGV+gUWts6+HK12a3b2GwAA//8DAFBLAwQUAAYACAAA&#10;ACEAxHAy6t4AAAAIAQAADwAAAGRycy9kb3ducmV2LnhtbEyPy07DMBBF90j8gzVI7FqnAYUozaTi&#10;IZBAbCgsWLrxNIkaj6PYbZO/Z1jBcnRH955TbibXqxONofOMsFomoIhrbztuEL4+nxc5qBANW9N7&#10;JoSZAmyqy4vSFNaf+YNO29goKeFQGIQ2xqHQOtQtOROWfiCWbO9HZ6KcY6PtaM5S7nqdJkmmnelY&#10;Floz0GNL9WF7dAjv5qnj1/mbkr1+4xf74GZ9SBGvr6b7NahIU/x7hl98QYdKmHb+yDaoHkFEIsLi&#10;NhcBibOb9A7UDiHN0hx0Ver/AtUPAAAA//8DAFBLAQItABQABgAIAAAAIQC2gziS/gAAAOEBAAAT&#10;AAAAAAAAAAAAAAAAAAAAAABbQ29udGVudF9UeXBlc10ueG1sUEsBAi0AFAAGAAgAAAAhADj9If/W&#10;AAAAlAEAAAsAAAAAAAAAAAAAAAAALwEAAF9yZWxzLy5yZWxzUEsBAi0AFAAGAAgAAAAhAB1bu2m6&#10;AgAArgUAAA4AAAAAAAAAAAAAAAAALgIAAGRycy9lMm9Eb2MueG1sUEsBAi0AFAAGAAgAAAAhAMRw&#10;MureAAAACAEAAA8AAAAAAAAAAAAAAAAAFAUAAGRycy9kb3ducmV2LnhtbFBLBQYAAAAABAAEAPMA&#10;AAAfBgAAAAA=&#10;" adj="10964" fillcolor="#5b9bd5 [3204]" strokecolor="#1f4d78 [1604]" strokeweight="1pt">
            <v:textbox>
              <w:txbxContent>
                <w:p w:rsidR="006C2E80" w:rsidRDefault="006C2E80" w:rsidP="009411A4">
                  <w:pPr>
                    <w:jc w:val="center"/>
                  </w:pPr>
                </w:p>
                <w:p w:rsidR="006C2E80" w:rsidRDefault="006C2E80" w:rsidP="009411A4">
                  <w:pPr>
                    <w:jc w:val="center"/>
                  </w:pPr>
                </w:p>
                <w:p w:rsidR="006C2E80" w:rsidRDefault="006C2E80" w:rsidP="009411A4">
                  <w:pPr>
                    <w:jc w:val="center"/>
                  </w:pPr>
                </w:p>
                <w:p w:rsidR="006C2E80" w:rsidRDefault="006C2E80" w:rsidP="009411A4">
                  <w:pPr>
                    <w:jc w:val="center"/>
                  </w:pPr>
                </w:p>
                <w:p w:rsidR="006C2E80" w:rsidRPr="009411A4" w:rsidRDefault="006C2E80" w:rsidP="009411A4">
                  <w:pPr>
                    <w:jc w:val="center"/>
                    <w:rPr>
                      <w:rFonts w:ascii="Batik Regular" w:hAnsi="Batik Regular"/>
                      <w:color w:val="FF0000"/>
                      <w:sz w:val="36"/>
                      <w:szCs w:val="36"/>
                      <w:rtl/>
                      <w:lang w:bidi="ar-SY"/>
                    </w:rPr>
                  </w:pPr>
                  <w:r w:rsidRPr="009411A4">
                    <w:rPr>
                      <w:rFonts w:ascii="Batik Regular" w:hAnsi="Batik Regular"/>
                      <w:color w:val="FF0000"/>
                      <w:sz w:val="36"/>
                      <w:szCs w:val="36"/>
                    </w:rPr>
                    <w:t>Introduction</w:t>
                  </w:r>
                </w:p>
              </w:txbxContent>
            </v:textbox>
            <w10:wrap anchorx="margin"/>
          </v:shape>
        </w:pict>
      </w:r>
    </w:p>
    <w:p w:rsidR="009411A4" w:rsidRDefault="009411A4" w:rsidP="002430C2">
      <w:pPr>
        <w:bidi w:val="0"/>
        <w:rPr>
          <w:rFonts w:ascii="Algerian" w:hAnsi="Algerian"/>
          <w:color w:val="FF0000"/>
          <w:sz w:val="44"/>
          <w:szCs w:val="44"/>
          <w:lang w:bidi="ar-SY"/>
        </w:rPr>
      </w:pPr>
    </w:p>
    <w:p w:rsidR="009411A4" w:rsidRDefault="009411A4" w:rsidP="002430C2">
      <w:pPr>
        <w:bidi w:val="0"/>
        <w:rPr>
          <w:rFonts w:ascii="Algerian" w:hAnsi="Algerian"/>
          <w:color w:val="FF0000"/>
          <w:sz w:val="44"/>
          <w:szCs w:val="44"/>
          <w:lang w:bidi="ar-SY"/>
        </w:rPr>
      </w:pPr>
    </w:p>
    <w:p w:rsidR="009411A4" w:rsidRDefault="009411A4" w:rsidP="002430C2">
      <w:pPr>
        <w:bidi w:val="0"/>
        <w:rPr>
          <w:rFonts w:ascii="Algerian" w:hAnsi="Algerian"/>
          <w:color w:val="FF0000"/>
          <w:sz w:val="44"/>
          <w:szCs w:val="44"/>
          <w:lang w:bidi="ar-SY"/>
        </w:rPr>
      </w:pPr>
    </w:p>
    <w:p w:rsidR="00094BFB" w:rsidRDefault="00770A47" w:rsidP="002430C2">
      <w:pPr>
        <w:bidi w:val="0"/>
        <w:rPr>
          <w:rFonts w:asciiTheme="minorBidi" w:hAnsiTheme="minorBidi"/>
          <w:color w:val="000000" w:themeColor="text1"/>
          <w:sz w:val="32"/>
          <w:szCs w:val="32"/>
          <w:lang w:bidi="ar-SY"/>
        </w:rPr>
      </w:pPr>
      <w:r w:rsidRPr="00770A47">
        <w:rPr>
          <w:rFonts w:asciiTheme="minorBidi" w:hAnsiTheme="minorBidi"/>
          <w:color w:val="000000" w:themeColor="text1"/>
          <w:sz w:val="32"/>
          <w:szCs w:val="32"/>
          <w:lang w:bidi="ar-SY"/>
        </w:rPr>
        <w:t>Everywhere</w:t>
      </w:r>
      <w:r w:rsidR="00094BFB">
        <w:rPr>
          <w:rFonts w:asciiTheme="minorBidi" w:hAnsiTheme="minorBidi"/>
          <w:color w:val="000000" w:themeColor="text1"/>
          <w:sz w:val="32"/>
          <w:szCs w:val="32"/>
          <w:lang w:bidi="ar-SY"/>
        </w:rPr>
        <w:t xml:space="preserve"> in our </w:t>
      </w:r>
      <w:r w:rsidR="00186F26">
        <w:rPr>
          <w:rFonts w:asciiTheme="minorBidi" w:hAnsiTheme="minorBidi"/>
          <w:color w:val="000000" w:themeColor="text1"/>
          <w:sz w:val="32"/>
          <w:szCs w:val="32"/>
          <w:lang w:bidi="ar-SY"/>
        </w:rPr>
        <w:t>life</w:t>
      </w:r>
      <w:r w:rsidR="00186F26">
        <w:rPr>
          <w:rFonts w:asciiTheme="minorBidi" w:hAnsiTheme="minorBidi"/>
          <w:color w:val="000000" w:themeColor="text1"/>
          <w:sz w:val="44"/>
          <w:szCs w:val="44"/>
          <w:lang w:bidi="ar-SY"/>
        </w:rPr>
        <w:t>,</w:t>
      </w:r>
      <w:r w:rsidR="00186F26">
        <w:rPr>
          <w:rFonts w:asciiTheme="minorBidi" w:hAnsiTheme="minorBidi"/>
          <w:color w:val="000000" w:themeColor="text1"/>
          <w:sz w:val="32"/>
          <w:szCs w:val="32"/>
          <w:lang w:bidi="ar-SY"/>
        </w:rPr>
        <w:t xml:space="preserve"> we</w:t>
      </w:r>
      <w:r w:rsidR="00094BFB">
        <w:rPr>
          <w:rFonts w:asciiTheme="minorBidi" w:hAnsiTheme="minorBidi"/>
          <w:color w:val="000000" w:themeColor="text1"/>
          <w:sz w:val="32"/>
          <w:szCs w:val="32"/>
          <w:lang w:bidi="ar-SY"/>
        </w:rPr>
        <w:t xml:space="preserve"> listen and read about the genetic engineering. The new science that all the world go to study and work at it.</w:t>
      </w:r>
    </w:p>
    <w:p w:rsidR="00094BFB" w:rsidRDefault="00094BFB" w:rsidP="002430C2">
      <w:pPr>
        <w:bidi w:val="0"/>
        <w:rPr>
          <w:rFonts w:asciiTheme="minorBidi" w:hAnsiTheme="minorBidi"/>
          <w:color w:val="000000" w:themeColor="text1"/>
          <w:sz w:val="32"/>
          <w:szCs w:val="32"/>
          <w:lang w:bidi="ar-SY"/>
        </w:rPr>
      </w:pPr>
      <w:r>
        <w:rPr>
          <w:rFonts w:asciiTheme="minorBidi" w:hAnsiTheme="minorBidi"/>
          <w:color w:val="000000" w:themeColor="text1"/>
          <w:sz w:val="32"/>
          <w:szCs w:val="32"/>
          <w:lang w:bidi="ar-SY"/>
        </w:rPr>
        <w:t>Why when we hear "cloning" or modified organism, immediately we think about the genetic engineering.</w:t>
      </w:r>
    </w:p>
    <w:p w:rsidR="00094BFB" w:rsidRDefault="00094BFB" w:rsidP="002430C2">
      <w:pPr>
        <w:bidi w:val="0"/>
        <w:rPr>
          <w:rFonts w:asciiTheme="minorBidi" w:hAnsiTheme="minorBidi"/>
          <w:color w:val="000000" w:themeColor="text1"/>
          <w:sz w:val="32"/>
          <w:szCs w:val="32"/>
          <w:lang w:bidi="ar-SY"/>
        </w:rPr>
      </w:pPr>
      <w:r>
        <w:rPr>
          <w:rFonts w:asciiTheme="minorBidi" w:hAnsiTheme="minorBidi"/>
          <w:color w:val="000000" w:themeColor="text1"/>
          <w:sz w:val="32"/>
          <w:szCs w:val="32"/>
          <w:lang w:bidi="ar-SY"/>
        </w:rPr>
        <w:t>So, what is the genetic engineering? Moreover, what the relationship between the cloning, modified organism and the genetic engineering?</w:t>
      </w:r>
    </w:p>
    <w:p w:rsidR="008F6AC5" w:rsidRPr="008F6AC5" w:rsidRDefault="00094BFB" w:rsidP="002430C2">
      <w:pPr>
        <w:bidi w:val="0"/>
        <w:rPr>
          <w:rFonts w:ascii="Algerian" w:hAnsi="Algerian"/>
          <w:color w:val="FF0000"/>
          <w:sz w:val="44"/>
          <w:szCs w:val="44"/>
          <w:lang w:bidi="ar-SY"/>
        </w:rPr>
      </w:pPr>
      <w:r>
        <w:rPr>
          <w:rFonts w:asciiTheme="minorBidi" w:hAnsiTheme="minorBidi"/>
          <w:color w:val="000000" w:themeColor="text1"/>
          <w:sz w:val="32"/>
          <w:szCs w:val="32"/>
          <w:lang w:bidi="ar-SY"/>
        </w:rPr>
        <w:t xml:space="preserve">This seminar is to answer these questions. So, what is the answers.    </w:t>
      </w:r>
      <w:r w:rsidR="003C543D">
        <w:rPr>
          <w:rFonts w:ascii="Algerian" w:hAnsi="Algerian"/>
          <w:b/>
          <w:bCs/>
          <w:i/>
          <w:iCs/>
          <w:color w:val="FF0000"/>
          <w:sz w:val="44"/>
          <w:szCs w:val="44"/>
          <w:u w:val="single"/>
          <w:lang w:bidi="ar-SY"/>
        </w:rPr>
        <w:br w:type="page"/>
      </w:r>
    </w:p>
    <w:p w:rsidR="00C744CA" w:rsidRPr="001D4B7B" w:rsidRDefault="00FD550A" w:rsidP="002430C2">
      <w:pPr>
        <w:jc w:val="right"/>
        <w:rPr>
          <w:rFonts w:ascii="Algerian" w:hAnsi="Algerian"/>
          <w:b/>
          <w:bCs/>
          <w:i/>
          <w:iCs/>
          <w:color w:val="FF0000"/>
          <w:sz w:val="44"/>
          <w:szCs w:val="44"/>
          <w:u w:val="single"/>
          <w:rtl/>
          <w:lang w:bidi="ar-SY"/>
        </w:rPr>
      </w:pPr>
      <w:r w:rsidRPr="001D4B7B">
        <w:rPr>
          <w:rFonts w:ascii="Algerian" w:hAnsi="Algerian"/>
          <w:b/>
          <w:bCs/>
          <w:i/>
          <w:iCs/>
          <w:color w:val="FF0000"/>
          <w:sz w:val="44"/>
          <w:szCs w:val="44"/>
          <w:u w:val="single"/>
          <w:lang w:bidi="ar-SY"/>
        </w:rPr>
        <w:lastRenderedPageBreak/>
        <w:t xml:space="preserve">Chapter </w:t>
      </w:r>
      <w:r>
        <w:rPr>
          <w:rFonts w:ascii="Algerian" w:hAnsi="Algerian"/>
          <w:b/>
          <w:bCs/>
          <w:i/>
          <w:iCs/>
          <w:color w:val="FF0000"/>
          <w:sz w:val="44"/>
          <w:szCs w:val="44"/>
          <w:u w:val="single"/>
          <w:lang w:bidi="ar-SY"/>
        </w:rPr>
        <w:t>1</w:t>
      </w:r>
      <w:r w:rsidRPr="001D4B7B">
        <w:rPr>
          <w:rFonts w:ascii="Algerian" w:hAnsi="Algerian"/>
          <w:b/>
          <w:bCs/>
          <w:i/>
          <w:iCs/>
          <w:color w:val="FF0000"/>
          <w:sz w:val="44"/>
          <w:szCs w:val="44"/>
          <w:u w:val="single"/>
          <w:lang w:bidi="ar-SY"/>
        </w:rPr>
        <w:t>:</w:t>
      </w:r>
      <w:r>
        <w:rPr>
          <w:rFonts w:ascii="Algerian" w:hAnsi="Algerian"/>
          <w:b/>
          <w:bCs/>
          <w:i/>
          <w:iCs/>
          <w:color w:val="FF0000"/>
          <w:sz w:val="44"/>
          <w:szCs w:val="44"/>
          <w:u w:val="single"/>
          <w:lang w:bidi="ar-SY"/>
        </w:rPr>
        <w:t xml:space="preserve"> genetic engineering:</w:t>
      </w:r>
    </w:p>
    <w:p w:rsidR="0059338E" w:rsidRDefault="00FD550A" w:rsidP="002430C2">
      <w:pPr>
        <w:jc w:val="right"/>
        <w:rPr>
          <w:rFonts w:asciiTheme="majorBidi" w:hAnsiTheme="majorBidi" w:cstheme="majorBidi"/>
          <w:color w:val="FF0000"/>
          <w:sz w:val="36"/>
          <w:szCs w:val="36"/>
          <w:u w:val="single"/>
          <w:lang w:bidi="ar-SY"/>
        </w:rPr>
      </w:pPr>
      <w:r w:rsidRPr="001D4B7B">
        <w:rPr>
          <w:rFonts w:asciiTheme="majorBidi" w:hAnsiTheme="majorBidi" w:cstheme="majorBidi"/>
          <w:color w:val="FF0000"/>
          <w:sz w:val="36"/>
          <w:szCs w:val="36"/>
          <w:u w:val="single"/>
          <w:lang w:bidi="ar-SY"/>
        </w:rPr>
        <w:t>Section</w:t>
      </w:r>
      <w:r>
        <w:rPr>
          <w:rFonts w:asciiTheme="majorBidi" w:hAnsiTheme="majorBidi" w:cstheme="majorBidi"/>
          <w:color w:val="FF0000"/>
          <w:sz w:val="36"/>
          <w:szCs w:val="36"/>
          <w:u w:val="single"/>
          <w:lang w:bidi="ar-SY"/>
        </w:rPr>
        <w:t xml:space="preserve"> 1: The nucleus and nucleic acid:</w:t>
      </w:r>
    </w:p>
    <w:p w:rsidR="00544FB0" w:rsidRDefault="00FD550A" w:rsidP="002430C2">
      <w:pPr>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1-1: the nucleus:</w:t>
      </w:r>
      <w:r w:rsidR="006C2E80">
        <w:rPr>
          <w:rStyle w:val="ad"/>
          <w:rFonts w:asciiTheme="majorBidi" w:hAnsiTheme="majorBidi" w:cstheme="majorBidi"/>
          <w:color w:val="FF0000"/>
          <w:sz w:val="36"/>
          <w:szCs w:val="36"/>
          <w:lang w:bidi="ar-SY"/>
        </w:rPr>
        <w:footnoteReference w:id="2"/>
      </w:r>
    </w:p>
    <w:p w:rsidR="00FD550A" w:rsidRDefault="00281488" w:rsidP="002430C2">
      <w:pPr>
        <w:jc w:val="right"/>
        <w:rPr>
          <w:rFonts w:asciiTheme="majorBidi" w:hAnsiTheme="majorBidi" w:cstheme="majorBidi"/>
          <w:color w:val="FF0000"/>
          <w:sz w:val="36"/>
          <w:szCs w:val="36"/>
          <w:lang w:bidi="ar-SY"/>
        </w:rPr>
      </w:pPr>
      <w:r>
        <w:rPr>
          <w:rFonts w:asciiTheme="majorBidi" w:hAnsiTheme="majorBidi" w:cstheme="majorBidi"/>
          <w:noProof/>
          <w:color w:val="FF0000"/>
          <w:sz w:val="36"/>
          <w:szCs w:val="3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1" type="#_x0000_t66" style="position:absolute;margin-left:102.75pt;margin-top:40.6pt;width:66pt;height:36pt;z-index:251663360">
            <v:textbox>
              <w:txbxContent>
                <w:p w:rsidR="006C2E80" w:rsidRDefault="006C2E80">
                  <w:r>
                    <w:t>Figure 1</w:t>
                  </w:r>
                </w:p>
              </w:txbxContent>
            </v:textbox>
            <w10:wrap anchorx="page"/>
          </v:shape>
        </w:pict>
      </w:r>
      <w:r w:rsidR="00544FB0">
        <w:rPr>
          <w:rFonts w:asciiTheme="majorBidi" w:hAnsiTheme="majorBidi" w:cstheme="majorBidi"/>
          <w:noProof/>
          <w:color w:val="FF0000"/>
          <w:sz w:val="36"/>
          <w:szCs w:val="36"/>
        </w:rPr>
        <w:drawing>
          <wp:inline distT="0" distB="0" distL="0" distR="0">
            <wp:extent cx="1276350" cy="14287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41226001047.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6350" cy="1428750"/>
                    </a:xfrm>
                    <a:prstGeom prst="rect">
                      <a:avLst/>
                    </a:prstGeom>
                  </pic:spPr>
                </pic:pic>
              </a:graphicData>
            </a:graphic>
          </wp:inline>
        </w:drawing>
      </w:r>
    </w:p>
    <w:p w:rsidR="00FD550A" w:rsidRDefault="00FD550A" w:rsidP="002430C2">
      <w:pPr>
        <w:jc w:val="right"/>
        <w:rPr>
          <w:rFonts w:asciiTheme="majorBidi" w:hAnsiTheme="majorBidi" w:cstheme="majorBidi"/>
          <w:sz w:val="28"/>
          <w:szCs w:val="28"/>
          <w:lang w:bidi="ar-SY"/>
        </w:rPr>
      </w:pPr>
      <w:r>
        <w:rPr>
          <w:rFonts w:asciiTheme="majorBidi" w:hAnsiTheme="majorBidi" w:cstheme="majorBidi"/>
          <w:sz w:val="28"/>
          <w:szCs w:val="28"/>
          <w:lang w:bidi="ar-SY"/>
        </w:rPr>
        <w:t>It is the most important thing in the cell. Robert Brown discovered it in 1831.</w:t>
      </w:r>
    </w:p>
    <w:p w:rsidR="001B1EF5" w:rsidRDefault="001B1EF5" w:rsidP="002430C2">
      <w:pPr>
        <w:jc w:val="right"/>
        <w:rPr>
          <w:rFonts w:asciiTheme="majorBidi" w:hAnsiTheme="majorBidi" w:cstheme="majorBidi"/>
          <w:sz w:val="28"/>
          <w:szCs w:val="28"/>
          <w:lang w:bidi="ar-SY"/>
        </w:rPr>
      </w:pPr>
      <w:r>
        <w:rPr>
          <w:rFonts w:asciiTheme="majorBidi" w:hAnsiTheme="majorBidi" w:cstheme="majorBidi"/>
          <w:sz w:val="28"/>
          <w:szCs w:val="28"/>
          <w:lang w:bidi="ar-SY"/>
        </w:rPr>
        <w:t xml:space="preserve">The nucleus have several form like </w:t>
      </w:r>
      <w:r w:rsidRPr="001B1EF5">
        <w:rPr>
          <w:rFonts w:asciiTheme="majorBidi" w:hAnsiTheme="majorBidi" w:cstheme="majorBidi"/>
          <w:b/>
          <w:bCs/>
          <w:sz w:val="28"/>
          <w:szCs w:val="28"/>
          <w:lang w:bidi="ar-SY"/>
        </w:rPr>
        <w:t>Spherical</w:t>
      </w:r>
      <w:r>
        <w:rPr>
          <w:rFonts w:asciiTheme="majorBidi" w:hAnsiTheme="majorBidi" w:cstheme="majorBidi"/>
          <w:sz w:val="28"/>
          <w:szCs w:val="28"/>
          <w:lang w:bidi="ar-SY"/>
        </w:rPr>
        <w:t xml:space="preserve">, </w:t>
      </w:r>
      <w:r w:rsidRPr="001B1EF5">
        <w:rPr>
          <w:rFonts w:asciiTheme="majorBidi" w:hAnsiTheme="majorBidi" w:cstheme="majorBidi"/>
          <w:b/>
          <w:bCs/>
          <w:sz w:val="28"/>
          <w:szCs w:val="28"/>
          <w:lang w:bidi="ar-SY"/>
        </w:rPr>
        <w:t>Fusiform</w:t>
      </w:r>
      <w:r>
        <w:rPr>
          <w:rFonts w:asciiTheme="majorBidi" w:hAnsiTheme="majorBidi" w:cstheme="majorBidi"/>
          <w:sz w:val="28"/>
          <w:szCs w:val="28"/>
          <w:lang w:bidi="ar-SY"/>
        </w:rPr>
        <w:t xml:space="preserve">, and </w:t>
      </w:r>
      <w:r w:rsidRPr="001B1EF5">
        <w:rPr>
          <w:rFonts w:asciiTheme="majorBidi" w:hAnsiTheme="majorBidi" w:cstheme="majorBidi"/>
          <w:b/>
          <w:bCs/>
          <w:sz w:val="28"/>
          <w:szCs w:val="28"/>
          <w:lang w:bidi="ar-SY"/>
        </w:rPr>
        <w:t>Lobular</w:t>
      </w:r>
      <w:r>
        <w:rPr>
          <w:rFonts w:asciiTheme="majorBidi" w:hAnsiTheme="majorBidi" w:cstheme="majorBidi"/>
          <w:sz w:val="28"/>
          <w:szCs w:val="28"/>
          <w:lang w:bidi="ar-SY"/>
        </w:rPr>
        <w:t>.</w:t>
      </w:r>
    </w:p>
    <w:p w:rsidR="001B1EF5" w:rsidRDefault="001B1EF5" w:rsidP="002430C2">
      <w:pPr>
        <w:jc w:val="right"/>
        <w:rPr>
          <w:rFonts w:asciiTheme="majorBidi" w:hAnsiTheme="majorBidi" w:cstheme="majorBidi"/>
          <w:sz w:val="28"/>
          <w:szCs w:val="28"/>
          <w:lang w:bidi="ar-SY"/>
        </w:rPr>
      </w:pPr>
      <w:r>
        <w:rPr>
          <w:rFonts w:asciiTheme="majorBidi" w:hAnsiTheme="majorBidi" w:cstheme="majorBidi"/>
          <w:sz w:val="28"/>
          <w:szCs w:val="28"/>
          <w:lang w:bidi="ar-SY"/>
        </w:rPr>
        <w:t>It located in the middle or in the top of the cell.</w:t>
      </w:r>
    </w:p>
    <w:p w:rsidR="001B1EF5" w:rsidRDefault="001B1EF5" w:rsidP="002430C2">
      <w:pPr>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w:t>
      </w:r>
      <w:r w:rsidR="00FA039A">
        <w:rPr>
          <w:rFonts w:asciiTheme="majorBidi" w:hAnsiTheme="majorBidi" w:cstheme="majorBidi"/>
          <w:color w:val="FF0000"/>
          <w:sz w:val="36"/>
          <w:szCs w:val="36"/>
          <w:lang w:bidi="ar-SY"/>
        </w:rPr>
        <w:t>1-1</w:t>
      </w:r>
      <w:r>
        <w:rPr>
          <w:rFonts w:asciiTheme="majorBidi" w:hAnsiTheme="majorBidi" w:cstheme="majorBidi"/>
          <w:color w:val="FF0000"/>
          <w:sz w:val="36"/>
          <w:szCs w:val="36"/>
          <w:lang w:bidi="ar-SY"/>
        </w:rPr>
        <w:t>:  the importance of the nucleus:</w:t>
      </w:r>
    </w:p>
    <w:p w:rsidR="001B1EF5" w:rsidRDefault="001B1EF5"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1-it supervise the biochemical processes in the cell.</w:t>
      </w:r>
    </w:p>
    <w:p w:rsidR="001B1EF5" w:rsidRDefault="001B1EF5"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2-it considered the store of DNA.</w:t>
      </w:r>
    </w:p>
    <w:p w:rsidR="001B1EF5" w:rsidRDefault="001B1EF5"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3-it is responsible for the continued development and cellular differenation.</w:t>
      </w:r>
    </w:p>
    <w:p w:rsidR="001B1EF5" w:rsidRDefault="001B1EF5"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4-it control the shaping, copying, and transferring the genetic traits.</w:t>
      </w:r>
    </w:p>
    <w:p w:rsidR="001B1EF5" w:rsidRDefault="001B1EF5" w:rsidP="002430C2">
      <w:pPr>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w:t>
      </w:r>
      <w:r w:rsidR="00FA039A">
        <w:rPr>
          <w:rFonts w:asciiTheme="majorBidi" w:hAnsiTheme="majorBidi" w:cstheme="majorBidi"/>
          <w:color w:val="FF0000"/>
          <w:sz w:val="36"/>
          <w:szCs w:val="36"/>
          <w:lang w:bidi="ar-SY"/>
        </w:rPr>
        <w:t>1-2</w:t>
      </w:r>
      <w:r>
        <w:rPr>
          <w:rFonts w:asciiTheme="majorBidi" w:hAnsiTheme="majorBidi" w:cstheme="majorBidi"/>
          <w:color w:val="FF0000"/>
          <w:sz w:val="36"/>
          <w:szCs w:val="36"/>
          <w:lang w:bidi="ar-SY"/>
        </w:rPr>
        <w:t>:  the structure of the nucleus:</w:t>
      </w:r>
      <w:r w:rsidR="006C2E80">
        <w:rPr>
          <w:rStyle w:val="ad"/>
          <w:rFonts w:asciiTheme="majorBidi" w:hAnsiTheme="majorBidi" w:cstheme="majorBidi"/>
          <w:color w:val="FF0000"/>
          <w:sz w:val="36"/>
          <w:szCs w:val="36"/>
          <w:lang w:bidi="ar-SY"/>
        </w:rPr>
        <w:footnoteReference w:id="3"/>
      </w:r>
    </w:p>
    <w:p w:rsidR="001B1EF5" w:rsidRDefault="00DD5841"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nucleus consist of four section:</w:t>
      </w:r>
    </w:p>
    <w:p w:rsidR="00DD5841" w:rsidRDefault="00DD5841"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 1-Nuclear envelope: it is in eukaryotes cell and it lacking in prokaryotes. It consists of two envelope, one of them is external, the other is internal, and there is a space between them. Its thickness is about 10-40 nm. The envelope is with holes that allow the contact between the nucleus and the cytoplasm.</w:t>
      </w:r>
    </w:p>
    <w:p w:rsidR="00DD5841" w:rsidRDefault="00DD5841"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It has two job:</w:t>
      </w:r>
    </w:p>
    <w:p w:rsidR="00DD5841" w:rsidRDefault="00DD5841"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lastRenderedPageBreak/>
        <w:t xml:space="preserve">1-ensure the continuity </w:t>
      </w:r>
      <w:r w:rsidR="009A0671">
        <w:rPr>
          <w:rFonts w:asciiTheme="majorBidi" w:hAnsiTheme="majorBidi" w:cstheme="majorBidi"/>
          <w:color w:val="000000" w:themeColor="text1"/>
          <w:sz w:val="28"/>
          <w:szCs w:val="28"/>
          <w:lang w:bidi="ar-SY"/>
        </w:rPr>
        <w:t>the exchanges between the nucleus and cytoplasm.</w:t>
      </w:r>
    </w:p>
    <w:p w:rsidR="008A5476" w:rsidRDefault="009A0671"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2-contribute to the installation of some vehicles like proteins</w:t>
      </w:r>
      <w:r w:rsidR="008A5476">
        <w:rPr>
          <w:rFonts w:asciiTheme="majorBidi" w:hAnsiTheme="majorBidi" w:cstheme="majorBidi"/>
          <w:color w:val="000000" w:themeColor="text1"/>
          <w:sz w:val="28"/>
          <w:szCs w:val="28"/>
          <w:lang w:bidi="ar-SY"/>
        </w:rPr>
        <w:t>.</w:t>
      </w:r>
    </w:p>
    <w:p w:rsidR="002B77E5" w:rsidRDefault="002B77E5"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2-Nuclear plasma.</w:t>
      </w:r>
    </w:p>
    <w:p w:rsidR="002B77E5" w:rsidRDefault="002B77E5"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3-Nucleoius: they are balls in the nucleus and its jobs are:</w:t>
      </w:r>
    </w:p>
    <w:p w:rsidR="002B77E5" w:rsidRDefault="002B77E5"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1-made proteins and RNA.</w:t>
      </w:r>
    </w:p>
    <w:p w:rsidR="002B77E5" w:rsidRDefault="002B77E5"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2-a store for RNA's kind.</w:t>
      </w:r>
    </w:p>
    <w:p w:rsidR="00FA039A" w:rsidRDefault="002B77E5"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4-Chromatins: they represent the nuclear genetic material. They consist of 30% DNA and little of RNA and two kind of proteins. It has two </w:t>
      </w:r>
      <w:r w:rsidR="00FA039A">
        <w:rPr>
          <w:rFonts w:asciiTheme="majorBidi" w:hAnsiTheme="majorBidi" w:cstheme="majorBidi"/>
          <w:color w:val="000000" w:themeColor="text1"/>
          <w:sz w:val="28"/>
          <w:szCs w:val="28"/>
          <w:lang w:bidi="ar-SY"/>
        </w:rPr>
        <w:t>function:</w:t>
      </w:r>
    </w:p>
    <w:p w:rsidR="00FA039A" w:rsidRDefault="00FA039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1-preserving the genetic material stocks.</w:t>
      </w:r>
    </w:p>
    <w:p w:rsidR="002B77E5" w:rsidRDefault="00FA039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2-building the genetic traits.</w:t>
      </w:r>
    </w:p>
    <w:p w:rsidR="00FA039A" w:rsidRDefault="00FA039A" w:rsidP="002430C2">
      <w:pPr>
        <w:pStyle w:val="a3"/>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1-2: The nucleic acids:</w:t>
      </w:r>
    </w:p>
    <w:p w:rsidR="00FA039A" w:rsidRDefault="00FA039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Mistcher discovered them in 1871. Then, the scientists discovered that the DNA is the responsible for the genetic things in the body.</w:t>
      </w:r>
    </w:p>
    <w:p w:rsidR="00FA039A" w:rsidRDefault="00FA039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There are two kind of nucleic acids:</w:t>
      </w:r>
    </w:p>
    <w:p w:rsidR="00FA039A" w:rsidRDefault="00FA039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1-DNA       2-RNA</w:t>
      </w:r>
    </w:p>
    <w:p w:rsidR="00FA039A" w:rsidRDefault="00281488" w:rsidP="002430C2">
      <w:pPr>
        <w:pStyle w:val="a3"/>
        <w:jc w:val="right"/>
        <w:rPr>
          <w:rFonts w:asciiTheme="majorBidi" w:hAnsiTheme="majorBidi" w:cstheme="majorBidi"/>
          <w:color w:val="FF0000"/>
          <w:sz w:val="36"/>
          <w:szCs w:val="36"/>
          <w:lang w:bidi="ar-SY"/>
        </w:rPr>
      </w:pPr>
      <w:r>
        <w:rPr>
          <w:rFonts w:asciiTheme="majorBidi" w:hAnsiTheme="majorBidi" w:cstheme="majorBidi"/>
          <w:noProof/>
          <w:color w:val="FF0000"/>
          <w:sz w:val="36"/>
          <w:szCs w:val="36"/>
        </w:rPr>
        <w:pict>
          <v:shape id="_x0000_s1062" type="#_x0000_t66" style="position:absolute;left:0;text-align:left;margin-left:365.25pt;margin-top:97.3pt;width:66pt;height:36.75pt;z-index:251664384">
            <v:textbox>
              <w:txbxContent>
                <w:p w:rsidR="006C2E80" w:rsidRDefault="006C2E80">
                  <w:r>
                    <w:t>Figure 2</w:t>
                  </w:r>
                </w:p>
              </w:txbxContent>
            </v:textbox>
            <w10:wrap anchorx="page"/>
          </v:shape>
        </w:pict>
      </w:r>
      <w:r w:rsidR="00FA039A">
        <w:rPr>
          <w:rFonts w:asciiTheme="majorBidi" w:hAnsiTheme="majorBidi" w:cstheme="majorBidi"/>
          <w:color w:val="FF0000"/>
          <w:sz w:val="36"/>
          <w:szCs w:val="36"/>
          <w:lang w:bidi="ar-SY"/>
        </w:rPr>
        <w:t xml:space="preserve">1-2-1: </w:t>
      </w:r>
      <w:r w:rsidR="00DD36AA">
        <w:rPr>
          <w:rFonts w:asciiTheme="majorBidi" w:hAnsiTheme="majorBidi" w:cstheme="majorBidi"/>
          <w:color w:val="FF0000"/>
          <w:sz w:val="36"/>
          <w:szCs w:val="36"/>
          <w:lang w:bidi="ar-SY"/>
        </w:rPr>
        <w:t>DNA:</w:t>
      </w:r>
      <w:r w:rsidR="00B701BE">
        <w:rPr>
          <w:rStyle w:val="ad"/>
          <w:rFonts w:asciiTheme="majorBidi" w:hAnsiTheme="majorBidi" w:cstheme="majorBidi"/>
          <w:color w:val="FF0000"/>
          <w:sz w:val="36"/>
          <w:szCs w:val="36"/>
          <w:lang w:bidi="ar-SY"/>
        </w:rPr>
        <w:footnoteReference w:id="4"/>
      </w:r>
      <w:r w:rsidR="00147DF1">
        <w:rPr>
          <w:rFonts w:asciiTheme="majorBidi" w:hAnsiTheme="majorBidi" w:cstheme="majorBidi"/>
          <w:noProof/>
          <w:color w:val="FF0000"/>
          <w:sz w:val="36"/>
          <w:szCs w:val="36"/>
        </w:rPr>
        <w:drawing>
          <wp:inline distT="0" distB="0" distL="0" distR="0">
            <wp:extent cx="4600575" cy="2637155"/>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غقعتافثغثف.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0575" cy="2637155"/>
                    </a:xfrm>
                    <a:prstGeom prst="rect">
                      <a:avLst/>
                    </a:prstGeom>
                  </pic:spPr>
                </pic:pic>
              </a:graphicData>
            </a:graphic>
          </wp:inline>
        </w:drawing>
      </w:r>
    </w:p>
    <w:p w:rsidR="00DD36AA" w:rsidRDefault="00DD36A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DNA consists of:</w:t>
      </w:r>
    </w:p>
    <w:p w:rsidR="00DD36AA" w:rsidRDefault="00DD36A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Sugar </w:t>
      </w:r>
      <w:r w:rsidR="00546BAF">
        <w:rPr>
          <w:rFonts w:asciiTheme="majorBidi" w:hAnsiTheme="majorBidi" w:cstheme="majorBidi"/>
          <w:color w:val="000000" w:themeColor="text1"/>
          <w:sz w:val="28"/>
          <w:szCs w:val="28"/>
          <w:lang w:bidi="ar-SY"/>
        </w:rPr>
        <w:t>(deoxyribose</w:t>
      </w:r>
      <w:r>
        <w:rPr>
          <w:rFonts w:asciiTheme="majorBidi" w:hAnsiTheme="majorBidi" w:cstheme="majorBidi"/>
          <w:color w:val="000000" w:themeColor="text1"/>
          <w:sz w:val="28"/>
          <w:szCs w:val="28"/>
          <w:lang w:bidi="ar-SY"/>
        </w:rPr>
        <w:t>) + Phosphate group + Nitrogen base.</w:t>
      </w:r>
    </w:p>
    <w:p w:rsidR="00544FB0"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lastRenderedPageBreak/>
        <w:pict>
          <v:shape id="_x0000_s1063" type="#_x0000_t66" style="position:absolute;left:0;text-align:left;margin-left:365.25pt;margin-top:64.9pt;width:60pt;height:42pt;z-index:251665408">
            <v:textbox>
              <w:txbxContent>
                <w:p w:rsidR="006C2E80" w:rsidRDefault="006C2E80">
                  <w:r>
                    <w:t>Figure 4</w:t>
                  </w:r>
                </w:p>
              </w:txbxContent>
            </v:textbox>
            <w10:wrap anchorx="page"/>
          </v:shape>
        </w:pict>
      </w:r>
      <w:r>
        <w:rPr>
          <w:rFonts w:asciiTheme="majorBidi" w:hAnsiTheme="majorBidi" w:cstheme="majorBidi"/>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0;text-align:left;margin-left:-60.75pt;margin-top:37.15pt;width:62.25pt;height:42.75pt;z-index:251666432">
            <v:textbox>
              <w:txbxContent>
                <w:p w:rsidR="006C2E80" w:rsidRDefault="006C2E80">
                  <w:r>
                    <w:t>Figuer3</w:t>
                  </w:r>
                </w:p>
              </w:txbxContent>
            </v:textbox>
            <w10:wrap anchorx="page"/>
          </v:shape>
        </w:pict>
      </w:r>
      <w:r w:rsidR="00544FB0">
        <w:rPr>
          <w:rFonts w:asciiTheme="majorBidi" w:hAnsiTheme="majorBidi" w:cstheme="majorBidi"/>
          <w:noProof/>
          <w:color w:val="000000" w:themeColor="text1"/>
          <w:sz w:val="28"/>
          <w:szCs w:val="28"/>
        </w:rPr>
        <w:drawing>
          <wp:inline distT="0" distB="0" distL="0" distR="0">
            <wp:extent cx="2089150" cy="2362200"/>
            <wp:effectExtent l="0" t="0" r="635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41226000940.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9150" cy="2362200"/>
                    </a:xfrm>
                    <a:prstGeom prst="rect">
                      <a:avLst/>
                    </a:prstGeom>
                  </pic:spPr>
                </pic:pic>
              </a:graphicData>
            </a:graphic>
          </wp:inline>
        </w:drawing>
      </w:r>
      <w:r w:rsidR="00544FB0">
        <w:rPr>
          <w:rFonts w:asciiTheme="majorBidi" w:hAnsiTheme="majorBidi" w:cstheme="majorBidi"/>
          <w:noProof/>
          <w:color w:val="000000" w:themeColor="text1"/>
          <w:sz w:val="28"/>
          <w:szCs w:val="28"/>
        </w:rPr>
        <w:drawing>
          <wp:inline distT="0" distB="0" distL="0" distR="0">
            <wp:extent cx="2381250" cy="2143125"/>
            <wp:effectExtent l="1905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1226000842.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0" cy="2143125"/>
                    </a:xfrm>
                    <a:prstGeom prst="rect">
                      <a:avLst/>
                    </a:prstGeom>
                  </pic:spPr>
                </pic:pic>
              </a:graphicData>
            </a:graphic>
          </wp:inline>
        </w:drawing>
      </w:r>
    </w:p>
    <w:p w:rsidR="00DD36AA" w:rsidRDefault="00DD36AA" w:rsidP="002430C2">
      <w:pPr>
        <w:pStyle w:val="a3"/>
        <w:jc w:val="right"/>
        <w:rPr>
          <w:rFonts w:asciiTheme="majorBidi" w:hAnsiTheme="majorBidi" w:cstheme="majorBidi"/>
          <w:color w:val="000000" w:themeColor="text1"/>
          <w:sz w:val="28"/>
          <w:szCs w:val="28"/>
          <w:rtl/>
          <w:lang w:bidi="ar-SY"/>
        </w:rPr>
      </w:pPr>
      <w:r>
        <w:rPr>
          <w:rFonts w:asciiTheme="majorBidi" w:hAnsiTheme="majorBidi" w:cstheme="majorBidi"/>
          <w:color w:val="000000" w:themeColor="text1"/>
          <w:sz w:val="28"/>
          <w:szCs w:val="28"/>
          <w:lang w:bidi="ar-SY"/>
        </w:rPr>
        <w:t>There are two kind of nitrogen base:</w:t>
      </w:r>
    </w:p>
    <w:p w:rsidR="00DD36AA" w:rsidRDefault="00DD36A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1-purines: a nitrogen base that has a double-ring structure. They are two: Adenine and Guanine.</w:t>
      </w:r>
    </w:p>
    <w:p w:rsidR="00147DF1" w:rsidRDefault="00DD36A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2-pyrimdine: a nitrogen base that has a single-ring structure. They are two: Thymine and Cytosine.</w:t>
      </w:r>
    </w:p>
    <w:p w:rsidR="00DD36AA"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pict>
          <v:shape id="_x0000_s1067" type="#_x0000_t66" style="position:absolute;left:0;text-align:left;margin-left:338.25pt;margin-top:77.75pt;width:73.5pt;height:35.25pt;z-index:251669504">
            <v:textbox>
              <w:txbxContent>
                <w:p w:rsidR="006C2E80" w:rsidRDefault="006C2E80">
                  <w:r>
                    <w:t>Figure 6</w:t>
                  </w:r>
                </w:p>
              </w:txbxContent>
            </v:textbox>
            <w10:wrap anchorx="page"/>
          </v:shape>
        </w:pict>
      </w:r>
      <w:r>
        <w:rPr>
          <w:rFonts w:asciiTheme="majorBidi" w:hAnsiTheme="majorBidi" w:cstheme="majorBidi"/>
          <w:noProof/>
          <w:color w:val="000000" w:themeColor="text1"/>
          <w:sz w:val="28"/>
          <w:szCs w:val="28"/>
        </w:rPr>
        <w:pict>
          <v:shape id="_x0000_s1065" type="#_x0000_t13" style="position:absolute;left:0;text-align:left;margin-left:-58.5pt;margin-top:71pt;width:61.5pt;height:38.25pt;z-index:251667456">
            <v:textbox>
              <w:txbxContent>
                <w:p w:rsidR="006C2E80" w:rsidRDefault="006C2E80">
                  <w:r>
                    <w:t>Figure 5</w:t>
                  </w:r>
                </w:p>
              </w:txbxContent>
            </v:textbox>
            <w10:wrap anchorx="page"/>
          </v:shape>
        </w:pict>
      </w:r>
      <w:r w:rsidR="00147DF1">
        <w:rPr>
          <w:rFonts w:asciiTheme="majorBidi" w:hAnsiTheme="majorBidi" w:cstheme="majorBidi"/>
          <w:noProof/>
          <w:color w:val="000000" w:themeColor="text1"/>
          <w:sz w:val="28"/>
          <w:szCs w:val="28"/>
        </w:rPr>
        <w:drawing>
          <wp:inline distT="0" distB="0" distL="0" distR="0">
            <wp:extent cx="2473325" cy="2257425"/>
            <wp:effectExtent l="1905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anine.gif"/>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3325" cy="2257425"/>
                    </a:xfrm>
                    <a:prstGeom prst="rect">
                      <a:avLst/>
                    </a:prstGeom>
                  </pic:spPr>
                </pic:pic>
              </a:graphicData>
            </a:graphic>
          </wp:inline>
        </w:drawing>
      </w:r>
      <w:r w:rsidR="00147DF1">
        <w:rPr>
          <w:rFonts w:asciiTheme="majorBidi" w:hAnsiTheme="majorBidi" w:cstheme="majorBidi"/>
          <w:noProof/>
          <w:color w:val="000000" w:themeColor="text1"/>
          <w:sz w:val="28"/>
          <w:szCs w:val="28"/>
        </w:rPr>
        <w:drawing>
          <wp:inline distT="0" distB="0" distL="0" distR="0">
            <wp:extent cx="1714500" cy="195262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nine.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0" cy="1952625"/>
                    </a:xfrm>
                    <a:prstGeom prst="rect">
                      <a:avLst/>
                    </a:prstGeom>
                  </pic:spPr>
                </pic:pic>
              </a:graphicData>
            </a:graphic>
          </wp:inline>
        </w:drawing>
      </w:r>
    </w:p>
    <w:p w:rsidR="00147DF1" w:rsidRDefault="00281488" w:rsidP="002430C2">
      <w:pPr>
        <w:pStyle w:val="a3"/>
        <w:jc w:val="right"/>
        <w:rPr>
          <w:rFonts w:asciiTheme="majorBidi" w:hAnsiTheme="majorBidi" w:cstheme="majorBidi" w:hint="cs"/>
          <w:color w:val="000000" w:themeColor="text1"/>
          <w:sz w:val="28"/>
          <w:szCs w:val="28"/>
          <w:rtl/>
          <w:lang w:bidi="ar-SY"/>
        </w:rPr>
      </w:pPr>
      <w:r>
        <w:rPr>
          <w:rFonts w:asciiTheme="majorBidi" w:hAnsiTheme="majorBidi" w:cstheme="majorBidi"/>
          <w:noProof/>
          <w:color w:val="000000" w:themeColor="text1"/>
          <w:sz w:val="28"/>
          <w:szCs w:val="28"/>
        </w:rPr>
        <w:pict>
          <v:shape id="_x0000_s1068" type="#_x0000_t66" style="position:absolute;left:0;text-align:left;margin-left:338.25pt;margin-top:66.7pt;width:59.25pt;height:38.25pt;z-index:251670528">
            <v:textbox>
              <w:txbxContent>
                <w:p w:rsidR="006C2E80" w:rsidRDefault="006C2E80">
                  <w:r>
                    <w:t>Figure 8</w:t>
                  </w:r>
                </w:p>
              </w:txbxContent>
            </v:textbox>
            <w10:wrap anchorx="page"/>
          </v:shape>
        </w:pict>
      </w:r>
      <w:r>
        <w:rPr>
          <w:rFonts w:asciiTheme="majorBidi" w:hAnsiTheme="majorBidi" w:cstheme="majorBidi"/>
          <w:noProof/>
          <w:color w:val="000000" w:themeColor="text1"/>
          <w:sz w:val="28"/>
          <w:szCs w:val="28"/>
        </w:rPr>
        <w:pict>
          <v:shape id="_x0000_s1066" type="#_x0000_t13" style="position:absolute;left:0;text-align:left;margin-left:-46.5pt;margin-top:66.7pt;width:61.5pt;height:38.25pt;z-index:251668480">
            <v:textbox>
              <w:txbxContent>
                <w:p w:rsidR="006C2E80" w:rsidRDefault="006C2E80" w:rsidP="00281488">
                  <w:r>
                    <w:t>Figure 7</w:t>
                  </w:r>
                </w:p>
              </w:txbxContent>
            </v:textbox>
            <w10:wrap anchorx="page"/>
          </v:shape>
        </w:pict>
      </w:r>
      <w:r w:rsidR="00147DF1">
        <w:rPr>
          <w:rFonts w:asciiTheme="majorBidi" w:hAnsiTheme="majorBidi" w:cstheme="majorBidi"/>
          <w:noProof/>
          <w:color w:val="000000" w:themeColor="text1"/>
          <w:sz w:val="28"/>
          <w:szCs w:val="28"/>
        </w:rPr>
        <w:drawing>
          <wp:inline distT="0" distB="0" distL="0" distR="0">
            <wp:extent cx="2019300" cy="22574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tosine.gif"/>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9300" cy="2257425"/>
                    </a:xfrm>
                    <a:prstGeom prst="rect">
                      <a:avLst/>
                    </a:prstGeom>
                  </pic:spPr>
                </pic:pic>
              </a:graphicData>
            </a:graphic>
          </wp:inline>
        </w:drawing>
      </w:r>
      <w:r w:rsidR="00147DF1">
        <w:rPr>
          <w:rFonts w:asciiTheme="majorBidi" w:hAnsiTheme="majorBidi" w:cstheme="majorBidi"/>
          <w:noProof/>
          <w:color w:val="000000" w:themeColor="text1"/>
          <w:sz w:val="28"/>
          <w:szCs w:val="28"/>
        </w:rPr>
        <w:drawing>
          <wp:inline distT="0" distB="0" distL="0" distR="0">
            <wp:extent cx="2476500" cy="225742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ymine.gif"/>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6500" cy="2257425"/>
                    </a:xfrm>
                    <a:prstGeom prst="rect">
                      <a:avLst/>
                    </a:prstGeom>
                  </pic:spPr>
                </pic:pic>
              </a:graphicData>
            </a:graphic>
          </wp:inline>
        </w:drawing>
      </w:r>
    </w:p>
    <w:p w:rsidR="00E031EA" w:rsidRDefault="00E031EA"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Each one of them pairs with other that mean adenine pairs with thymine and guanine pairs with cytosine.</w:t>
      </w:r>
    </w:p>
    <w:p w:rsidR="00E031EA" w:rsidRPr="00DD36AA" w:rsidRDefault="00E031EA" w:rsidP="002430C2">
      <w:pPr>
        <w:pStyle w:val="a3"/>
        <w:ind w:left="84" w:firstLine="636"/>
        <w:jc w:val="right"/>
        <w:rPr>
          <w:rFonts w:asciiTheme="majorBidi" w:hAnsiTheme="majorBidi" w:cstheme="majorBidi"/>
          <w:color w:val="000000" w:themeColor="text1"/>
          <w:sz w:val="28"/>
          <w:szCs w:val="28"/>
          <w:rtl/>
          <w:lang w:bidi="ar-SY"/>
        </w:rPr>
      </w:pPr>
      <w:r>
        <w:rPr>
          <w:rFonts w:asciiTheme="majorBidi" w:hAnsiTheme="majorBidi" w:cstheme="majorBidi"/>
          <w:color w:val="000000" w:themeColor="text1"/>
          <w:sz w:val="28"/>
          <w:szCs w:val="28"/>
          <w:lang w:bidi="ar-SY"/>
        </w:rPr>
        <w:lastRenderedPageBreak/>
        <w:t xml:space="preserve">Spectroscopy </w:t>
      </w:r>
      <w:r w:rsidR="003033D9">
        <w:rPr>
          <w:rFonts w:asciiTheme="majorBidi" w:hAnsiTheme="majorBidi" w:cstheme="majorBidi"/>
          <w:color w:val="000000" w:themeColor="text1"/>
          <w:sz w:val="28"/>
          <w:szCs w:val="28"/>
          <w:lang w:bidi="ar-SY"/>
        </w:rPr>
        <w:t>experiments</w:t>
      </w:r>
      <w:r>
        <w:rPr>
          <w:rFonts w:asciiTheme="majorBidi" w:hAnsiTheme="majorBidi" w:cstheme="majorBidi"/>
          <w:color w:val="000000" w:themeColor="text1"/>
          <w:sz w:val="28"/>
          <w:szCs w:val="28"/>
          <w:lang w:bidi="ar-SY"/>
        </w:rPr>
        <w:t xml:space="preserve"> are proved that the DNA molecule is shopped like a spiral staircase </w:t>
      </w:r>
      <w:r w:rsidR="003033D9">
        <w:rPr>
          <w:rFonts w:asciiTheme="majorBidi" w:hAnsiTheme="majorBidi" w:cstheme="majorBidi"/>
          <w:color w:val="000000" w:themeColor="text1"/>
          <w:sz w:val="28"/>
          <w:szCs w:val="28"/>
          <w:lang w:bidi="ar-SY"/>
        </w:rPr>
        <w:t>and is composed of two parallel stands of linked submits.</w:t>
      </w:r>
    </w:p>
    <w:p w:rsidR="00DD5841" w:rsidRDefault="00546BAF" w:rsidP="002430C2">
      <w:pPr>
        <w:pStyle w:val="a3"/>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1-2-2: RNA:</w:t>
      </w:r>
    </w:p>
    <w:p w:rsidR="00544FB0" w:rsidRDefault="00544FB0" w:rsidP="002430C2">
      <w:pPr>
        <w:pStyle w:val="a3"/>
        <w:jc w:val="right"/>
        <w:rPr>
          <w:rFonts w:asciiTheme="majorBidi" w:hAnsiTheme="majorBidi" w:cstheme="majorBidi"/>
          <w:color w:val="FF0000"/>
          <w:sz w:val="36"/>
          <w:szCs w:val="36"/>
          <w:lang w:bidi="ar-SY"/>
        </w:rPr>
      </w:pPr>
    </w:p>
    <w:p w:rsidR="00546BAF" w:rsidRDefault="00546BAF"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RNA differs from DNA in three ways:</w:t>
      </w:r>
    </w:p>
    <w:p w:rsidR="00544FB0" w:rsidRDefault="00546BAF" w:rsidP="002430C2">
      <w:pPr>
        <w:pStyle w:val="a3"/>
        <w:jc w:val="right"/>
        <w:rPr>
          <w:rFonts w:asciiTheme="majorBidi" w:hAnsiTheme="majorBidi" w:cstheme="majorBidi"/>
          <w:noProof/>
          <w:color w:val="FF0000"/>
          <w:sz w:val="36"/>
          <w:szCs w:val="36"/>
        </w:rPr>
      </w:pPr>
      <w:r>
        <w:rPr>
          <w:rFonts w:asciiTheme="majorBidi" w:hAnsiTheme="majorBidi" w:cstheme="majorBidi"/>
          <w:color w:val="000000" w:themeColor="text1"/>
          <w:sz w:val="28"/>
          <w:szCs w:val="28"/>
          <w:lang w:bidi="ar-SY"/>
        </w:rPr>
        <w:t>1-the RNA composed of one strand of nucleotides rather than two strands.</w:t>
      </w:r>
    </w:p>
    <w:p w:rsidR="00384F54"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FF0000"/>
          <w:sz w:val="36"/>
          <w:szCs w:val="36"/>
        </w:rPr>
        <w:pict>
          <v:shape id="_x0000_s1069" type="#_x0000_t66" style="position:absolute;left:0;text-align:left;margin-left:193.5pt;margin-top:70.1pt;width:60pt;height:49.5pt;z-index:251671552">
            <v:textbox>
              <w:txbxContent>
                <w:p w:rsidR="006C2E80" w:rsidRDefault="006C2E80">
                  <w:r>
                    <w:t>Figure 9</w:t>
                  </w:r>
                </w:p>
              </w:txbxContent>
            </v:textbox>
            <w10:wrap anchorx="page"/>
          </v:shape>
        </w:pict>
      </w:r>
      <w:r w:rsidR="00544FB0">
        <w:rPr>
          <w:rFonts w:asciiTheme="majorBidi" w:hAnsiTheme="majorBidi" w:cstheme="majorBidi"/>
          <w:noProof/>
          <w:color w:val="FF0000"/>
          <w:sz w:val="36"/>
          <w:szCs w:val="36"/>
        </w:rPr>
        <w:drawing>
          <wp:inline distT="0" distB="0" distL="0" distR="0">
            <wp:extent cx="2457450" cy="2238375"/>
            <wp:effectExtent l="0" t="0" r="0"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41226001647.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7450" cy="2238375"/>
                    </a:xfrm>
                    <a:prstGeom prst="rect">
                      <a:avLst/>
                    </a:prstGeom>
                  </pic:spPr>
                </pic:pic>
              </a:graphicData>
            </a:graphic>
          </wp:inline>
        </w:drawing>
      </w:r>
    </w:p>
    <w:p w:rsidR="00546BAF"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pict>
          <v:shape id="_x0000_s1070" type="#_x0000_t66" style="position:absolute;left:0;text-align:left;margin-left:180pt;margin-top:65.85pt;width:65.25pt;height:38.25pt;z-index:251672576">
            <v:textbox>
              <w:txbxContent>
                <w:p w:rsidR="006C2E80" w:rsidRDefault="006C2E80">
                  <w:r>
                    <w:t>Figure 10</w:t>
                  </w:r>
                </w:p>
              </w:txbxContent>
            </v:textbox>
            <w10:wrap anchorx="page"/>
          </v:shape>
        </w:pict>
      </w:r>
      <w:r w:rsidR="00384F54">
        <w:rPr>
          <w:rFonts w:asciiTheme="majorBidi" w:hAnsiTheme="majorBidi" w:cstheme="majorBidi"/>
          <w:noProof/>
          <w:color w:val="000000" w:themeColor="text1"/>
          <w:sz w:val="28"/>
          <w:szCs w:val="28"/>
        </w:rPr>
        <w:drawing>
          <wp:inline distT="0" distB="0" distL="0" distR="0">
            <wp:extent cx="2095500" cy="32639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41226001308.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5500" cy="3263900"/>
                    </a:xfrm>
                    <a:prstGeom prst="rect">
                      <a:avLst/>
                    </a:prstGeom>
                  </pic:spPr>
                </pic:pic>
              </a:graphicData>
            </a:graphic>
          </wp:inline>
        </w:drawing>
      </w:r>
    </w:p>
    <w:p w:rsidR="00384F54" w:rsidRDefault="00546BAF"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2-the RNA's nucleotides contain the five-carbon sugar ribose rather than the sugar deoxyribose. That means ribose have one more oxygen atom than deoxyribose.</w:t>
      </w:r>
    </w:p>
    <w:p w:rsidR="00546BAF"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lastRenderedPageBreak/>
        <w:pict>
          <v:shape id="_x0000_s1071" type="#_x0000_t66" style="position:absolute;left:0;text-align:left;margin-left:132pt;margin-top:43.45pt;width:73.5pt;height:42pt;z-index:251673600">
            <v:textbox>
              <w:txbxContent>
                <w:p w:rsidR="006C2E80" w:rsidRDefault="006C2E80">
                  <w:r>
                    <w:t>Figure 11</w:t>
                  </w:r>
                </w:p>
              </w:txbxContent>
            </v:textbox>
            <w10:wrap anchorx="page"/>
          </v:shape>
        </w:pict>
      </w:r>
      <w:r w:rsidR="00384F54">
        <w:rPr>
          <w:rFonts w:asciiTheme="majorBidi" w:hAnsiTheme="majorBidi" w:cstheme="majorBidi"/>
          <w:noProof/>
          <w:color w:val="000000" w:themeColor="text1"/>
          <w:sz w:val="28"/>
          <w:szCs w:val="28"/>
        </w:rPr>
        <w:drawing>
          <wp:inline distT="0" distB="0" distL="0" distR="0">
            <wp:extent cx="1695450" cy="20002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41226001528.jp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5450" cy="2000250"/>
                    </a:xfrm>
                    <a:prstGeom prst="rect">
                      <a:avLst/>
                    </a:prstGeom>
                  </pic:spPr>
                </pic:pic>
              </a:graphicData>
            </a:graphic>
          </wp:inline>
        </w:drawing>
      </w:r>
    </w:p>
    <w:p w:rsidR="00384F54" w:rsidRDefault="00546BAF"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3-the RNA nucleotides have a nitrogen base called Uracil instead of thymine.</w:t>
      </w:r>
    </w:p>
    <w:p w:rsidR="00546BAF" w:rsidRDefault="00281488"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pict>
          <v:shape id="_x0000_s1072" type="#_x0000_t66" style="position:absolute;left:0;text-align:left;margin-left:221.25pt;margin-top:61.85pt;width:76.5pt;height:42pt;z-index:251674624">
            <v:textbox>
              <w:txbxContent>
                <w:p w:rsidR="006C2E80" w:rsidRDefault="006C2E80">
                  <w:r>
                    <w:t>Figure 12</w:t>
                  </w:r>
                </w:p>
              </w:txbxContent>
            </v:textbox>
            <w10:wrap anchorx="page"/>
          </v:shape>
        </w:pict>
      </w:r>
      <w:r w:rsidR="00384F54">
        <w:rPr>
          <w:rFonts w:asciiTheme="majorBidi" w:hAnsiTheme="majorBidi" w:cstheme="majorBidi"/>
          <w:noProof/>
          <w:color w:val="000000" w:themeColor="text1"/>
          <w:sz w:val="28"/>
          <w:szCs w:val="28"/>
        </w:rPr>
        <w:drawing>
          <wp:inline distT="0" distB="0" distL="0" distR="0">
            <wp:extent cx="2790825" cy="225742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racil.gif"/>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0825" cy="2257425"/>
                    </a:xfrm>
                    <a:prstGeom prst="rect">
                      <a:avLst/>
                    </a:prstGeom>
                  </pic:spPr>
                </pic:pic>
              </a:graphicData>
            </a:graphic>
          </wp:inline>
        </w:drawing>
      </w:r>
    </w:p>
    <w:p w:rsidR="00CD4C1E" w:rsidRDefault="00CD4C1E"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There are three kind of RNA. They are:</w:t>
      </w:r>
    </w:p>
    <w:p w:rsidR="00CD4C1E" w:rsidRDefault="00CD4C1E"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1-Messenger RNA: (mRNA)it carries instructions for making proteins from genes and deliver them to the site of translation.</w:t>
      </w:r>
    </w:p>
    <w:p w:rsidR="00CD4C1E" w:rsidRDefault="00CD4C1E"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2-Transfer RNA: (tRNA) it reads the mRNA sequence.</w:t>
      </w:r>
    </w:p>
    <w:p w:rsidR="00FC5DEE" w:rsidRDefault="00384F54" w:rsidP="002430C2">
      <w:pPr>
        <w:pStyle w:val="a3"/>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3-Riboseomal RNA: (rRNA) </w:t>
      </w:r>
      <w:r w:rsidR="00544FB0">
        <w:rPr>
          <w:rFonts w:asciiTheme="majorBidi" w:hAnsiTheme="majorBidi" w:cstheme="majorBidi"/>
          <w:color w:val="000000" w:themeColor="text1"/>
          <w:sz w:val="28"/>
          <w:szCs w:val="28"/>
          <w:lang w:bidi="ar-SY"/>
        </w:rPr>
        <w:t>the RNA</w:t>
      </w:r>
      <w:r>
        <w:rPr>
          <w:rFonts w:asciiTheme="majorBidi" w:hAnsiTheme="majorBidi" w:cstheme="majorBidi"/>
          <w:color w:val="000000" w:themeColor="text1"/>
          <w:sz w:val="28"/>
          <w:szCs w:val="28"/>
          <w:lang w:bidi="ar-SY"/>
        </w:rPr>
        <w:t xml:space="preserve"> is found in ribosomes.</w:t>
      </w:r>
    </w:p>
    <w:p w:rsidR="00FC5DEE" w:rsidRDefault="00FC5DEE" w:rsidP="002430C2">
      <w:p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br w:type="page"/>
      </w:r>
    </w:p>
    <w:p w:rsidR="00FC5DEE" w:rsidRDefault="00FC5DEE" w:rsidP="002430C2">
      <w:pPr>
        <w:jc w:val="right"/>
        <w:rPr>
          <w:rFonts w:asciiTheme="majorBidi" w:hAnsiTheme="majorBidi" w:cstheme="majorBidi"/>
          <w:color w:val="FF0000"/>
          <w:sz w:val="36"/>
          <w:szCs w:val="36"/>
          <w:u w:val="single"/>
          <w:lang w:bidi="ar-SY"/>
        </w:rPr>
      </w:pPr>
      <w:r w:rsidRPr="001D4B7B">
        <w:rPr>
          <w:rFonts w:asciiTheme="majorBidi" w:hAnsiTheme="majorBidi" w:cstheme="majorBidi"/>
          <w:color w:val="FF0000"/>
          <w:sz w:val="36"/>
          <w:szCs w:val="36"/>
          <w:u w:val="single"/>
          <w:lang w:bidi="ar-SY"/>
        </w:rPr>
        <w:lastRenderedPageBreak/>
        <w:t>Section</w:t>
      </w:r>
      <w:r>
        <w:rPr>
          <w:rFonts w:asciiTheme="majorBidi" w:hAnsiTheme="majorBidi" w:cstheme="majorBidi"/>
          <w:color w:val="FF0000"/>
          <w:sz w:val="36"/>
          <w:szCs w:val="36"/>
          <w:u w:val="single"/>
          <w:lang w:bidi="ar-SY"/>
        </w:rPr>
        <w:t xml:space="preserve"> 2: The genetic engineering:</w:t>
      </w:r>
    </w:p>
    <w:p w:rsidR="00FC5DEE" w:rsidRDefault="00FC5DEE"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 engineering became one of the easiest and the most useful science from 1970 until now, that mean making copies from any gene or any piece of DNA is very easy and they can restore it to the cell and integrate it with the chromosomes.</w:t>
      </w:r>
    </w:p>
    <w:p w:rsidR="00510892" w:rsidRDefault="00FC5DEE"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The genetic engineering is a process of </w:t>
      </w:r>
      <w:r w:rsidR="00510892">
        <w:rPr>
          <w:rFonts w:asciiTheme="majorBidi" w:hAnsiTheme="majorBidi" w:cstheme="majorBidi"/>
          <w:color w:val="000000" w:themeColor="text1"/>
          <w:sz w:val="28"/>
          <w:szCs w:val="28"/>
          <w:lang w:bidi="ar-SY"/>
        </w:rPr>
        <w:t>copy, adjust, and plant the genes in the body.</w:t>
      </w:r>
    </w:p>
    <w:p w:rsidR="00510892" w:rsidRDefault="00510892"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 engineering concepts:</w:t>
      </w:r>
    </w:p>
    <w:p w:rsidR="00546BAF" w:rsidRDefault="00510892" w:rsidP="002430C2">
      <w:pPr>
        <w:pStyle w:val="a3"/>
        <w:numPr>
          <w:ilvl w:val="0"/>
          <w:numId w:val="3"/>
        </w:num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ability to isolate the gene of an organism</w:t>
      </w:r>
      <w:r w:rsidR="008E3E33">
        <w:rPr>
          <w:rFonts w:asciiTheme="majorBidi" w:hAnsiTheme="majorBidi" w:cstheme="majorBidi"/>
          <w:color w:val="000000" w:themeColor="text1"/>
          <w:sz w:val="28"/>
          <w:szCs w:val="28"/>
          <w:lang w:bidi="ar-SY"/>
        </w:rPr>
        <w:t xml:space="preserve"> and move it to another, that mean creating of plants and animals possess desirable qualities.</w:t>
      </w:r>
    </w:p>
    <w:p w:rsidR="008E3E33" w:rsidRDefault="008E3E33" w:rsidP="002430C2">
      <w:pPr>
        <w:pStyle w:val="a3"/>
        <w:numPr>
          <w:ilvl w:val="0"/>
          <w:numId w:val="3"/>
        </w:num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Taking recipes from the cell and transplanted into another cell.</w:t>
      </w:r>
    </w:p>
    <w:p w:rsidR="008E3E33" w:rsidRDefault="008E3E33" w:rsidP="002430C2">
      <w:pPr>
        <w:pStyle w:val="a3"/>
        <w:numPr>
          <w:ilvl w:val="0"/>
          <w:numId w:val="3"/>
        </w:num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Adjust and improve the organisms.</w:t>
      </w:r>
    </w:p>
    <w:p w:rsidR="007041C7" w:rsidRDefault="008E3E33" w:rsidP="002430C2">
      <w:pPr>
        <w:pStyle w:val="a3"/>
        <w:numPr>
          <w:ilvl w:val="0"/>
          <w:numId w:val="3"/>
        </w:numPr>
        <w:bidi w:val="0"/>
        <w:rPr>
          <w:rFonts w:asciiTheme="majorBidi" w:hAnsiTheme="majorBidi" w:cstheme="majorBidi"/>
          <w:color w:val="000000" w:themeColor="text1"/>
          <w:sz w:val="28"/>
          <w:szCs w:val="28"/>
          <w:rtl/>
          <w:lang w:bidi="ar-SY"/>
        </w:rPr>
      </w:pPr>
      <w:r>
        <w:rPr>
          <w:rFonts w:asciiTheme="majorBidi" w:hAnsiTheme="majorBidi" w:cstheme="majorBidi"/>
          <w:color w:val="000000" w:themeColor="text1"/>
          <w:sz w:val="28"/>
          <w:szCs w:val="28"/>
          <w:lang w:bidi="ar-SY"/>
        </w:rPr>
        <w:t xml:space="preserve">Delete or add genes that responsible for </w:t>
      </w:r>
      <w:r w:rsidR="00E41ABF">
        <w:rPr>
          <w:rFonts w:asciiTheme="majorBidi" w:hAnsiTheme="majorBidi" w:cstheme="majorBidi"/>
          <w:color w:val="000000" w:themeColor="text1"/>
          <w:sz w:val="28"/>
          <w:szCs w:val="28"/>
          <w:lang w:bidi="ar-SY"/>
        </w:rPr>
        <w:t>certain genetic traits.</w:t>
      </w:r>
    </w:p>
    <w:p w:rsidR="007041C7" w:rsidRDefault="007041C7" w:rsidP="002430C2">
      <w:pPr>
        <w:bidi w:val="0"/>
        <w:rPr>
          <w:rFonts w:asciiTheme="majorBidi" w:hAnsiTheme="majorBidi" w:cstheme="majorBidi"/>
          <w:color w:val="000000" w:themeColor="text1"/>
          <w:sz w:val="28"/>
          <w:szCs w:val="28"/>
          <w:rtl/>
          <w:lang w:bidi="ar-SY"/>
        </w:rPr>
      </w:pPr>
      <w:r>
        <w:rPr>
          <w:rFonts w:asciiTheme="majorBidi" w:hAnsiTheme="majorBidi" w:cstheme="majorBidi"/>
          <w:color w:val="000000" w:themeColor="text1"/>
          <w:sz w:val="28"/>
          <w:szCs w:val="28"/>
          <w:rtl/>
          <w:lang w:bidi="ar-SY"/>
        </w:rPr>
        <w:br w:type="page"/>
      </w:r>
    </w:p>
    <w:p w:rsidR="00546BAF" w:rsidRPr="00CD4C1E" w:rsidRDefault="007041C7" w:rsidP="002430C2">
      <w:pPr>
        <w:pStyle w:val="a3"/>
        <w:jc w:val="right"/>
        <w:rPr>
          <w:rFonts w:asciiTheme="majorBidi" w:hAnsiTheme="majorBidi" w:cstheme="majorBidi"/>
          <w:color w:val="000000" w:themeColor="text1"/>
          <w:sz w:val="28"/>
          <w:szCs w:val="28"/>
          <w:lang w:bidi="ar-SY"/>
        </w:rPr>
      </w:pPr>
      <w:r w:rsidRPr="001D4B7B">
        <w:rPr>
          <w:rFonts w:asciiTheme="majorBidi" w:hAnsiTheme="majorBidi" w:cstheme="majorBidi"/>
          <w:color w:val="FF0000"/>
          <w:sz w:val="36"/>
          <w:szCs w:val="36"/>
          <w:u w:val="single"/>
          <w:lang w:bidi="ar-SY"/>
        </w:rPr>
        <w:lastRenderedPageBreak/>
        <w:t>Section</w:t>
      </w:r>
      <w:r>
        <w:rPr>
          <w:rFonts w:asciiTheme="majorBidi" w:hAnsiTheme="majorBidi" w:cstheme="majorBidi"/>
          <w:color w:val="FF0000"/>
          <w:sz w:val="36"/>
          <w:szCs w:val="36"/>
          <w:u w:val="single"/>
          <w:lang w:bidi="ar-SY"/>
        </w:rPr>
        <w:t xml:space="preserve"> 3: The genetic engineering techniques:</w:t>
      </w:r>
      <w:r w:rsidR="00B701BE">
        <w:rPr>
          <w:rStyle w:val="ad"/>
          <w:rFonts w:asciiTheme="majorBidi" w:hAnsiTheme="majorBidi" w:cstheme="majorBidi"/>
          <w:color w:val="FF0000"/>
          <w:sz w:val="36"/>
          <w:szCs w:val="36"/>
          <w:u w:val="single"/>
          <w:lang w:bidi="ar-SY"/>
        </w:rPr>
        <w:footnoteReference w:id="5"/>
      </w:r>
    </w:p>
    <w:p w:rsidR="001B1EF5" w:rsidRDefault="007041C7"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 engineering techniques are:</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1-cut the DNA by special scissors.</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2-separate the pieces of DNA on electrophoresis gel.</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3-know the nuclear sequence for each DNA.</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4-hybridize the DNA.</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5-clone DNA.</w:t>
      </w:r>
    </w:p>
    <w:p w:rsidR="007041C7" w:rsidRDefault="007041C7"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6-</w:t>
      </w:r>
      <w:r w:rsidR="0074356B">
        <w:rPr>
          <w:rFonts w:asciiTheme="majorBidi" w:hAnsiTheme="majorBidi" w:cstheme="majorBidi"/>
          <w:color w:val="000000" w:themeColor="text1"/>
          <w:sz w:val="28"/>
          <w:szCs w:val="28"/>
          <w:lang w:bidi="ar-SY"/>
        </w:rPr>
        <w:t>adjust the DNA to give many modified versions.</w:t>
      </w:r>
    </w:p>
    <w:p w:rsidR="0074356B" w:rsidRDefault="0074356B"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 engineering base on two things:</w:t>
      </w:r>
    </w:p>
    <w:p w:rsidR="0074356B" w:rsidRDefault="0074356B" w:rsidP="002430C2">
      <w:pPr>
        <w:ind w:left="1080"/>
        <w:jc w:val="right"/>
        <w:rPr>
          <w:rFonts w:asciiTheme="majorBidi" w:hAnsiTheme="majorBidi" w:cstheme="majorBidi"/>
          <w:color w:val="000000" w:themeColor="text1"/>
          <w:sz w:val="28"/>
          <w:szCs w:val="28"/>
          <w:u w:val="single"/>
          <w:lang w:bidi="ar-SY"/>
        </w:rPr>
      </w:pPr>
      <w:r>
        <w:rPr>
          <w:rFonts w:asciiTheme="majorBidi" w:hAnsiTheme="majorBidi" w:cstheme="majorBidi"/>
          <w:color w:val="000000" w:themeColor="text1"/>
          <w:sz w:val="28"/>
          <w:szCs w:val="28"/>
          <w:u w:val="single"/>
          <w:lang w:bidi="ar-SY"/>
        </w:rPr>
        <w:t>1-Nuclear enzymes:</w:t>
      </w:r>
    </w:p>
    <w:p w:rsidR="0074356B" w:rsidRDefault="0074356B"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These enzymes can cut the DNA and they are five kind:</w:t>
      </w:r>
    </w:p>
    <w:p w:rsidR="0074356B" w:rsidRPr="0074356B" w:rsidRDefault="0074356B"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1-enzyme HINDIII        2-enzyme HAEIII         3-enzyme H pal</w:t>
      </w:r>
    </w:p>
    <w:p w:rsidR="0074356B" w:rsidRDefault="0074356B"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4-enzyme DNA polymerized         5-enzyme linking DNA</w:t>
      </w:r>
    </w:p>
    <w:p w:rsidR="0074356B" w:rsidRDefault="0074356B" w:rsidP="002430C2">
      <w:pPr>
        <w:ind w:left="1080"/>
        <w:jc w:val="right"/>
        <w:rPr>
          <w:rFonts w:asciiTheme="majorBidi" w:hAnsiTheme="majorBidi" w:cstheme="majorBidi"/>
          <w:color w:val="000000" w:themeColor="text1"/>
          <w:sz w:val="28"/>
          <w:szCs w:val="28"/>
          <w:u w:val="single"/>
          <w:lang w:bidi="ar-SY"/>
        </w:rPr>
      </w:pPr>
      <w:r>
        <w:rPr>
          <w:rFonts w:asciiTheme="majorBidi" w:hAnsiTheme="majorBidi" w:cstheme="majorBidi"/>
          <w:color w:val="000000" w:themeColor="text1"/>
          <w:sz w:val="28"/>
          <w:szCs w:val="28"/>
          <w:u w:val="single"/>
          <w:lang w:bidi="ar-SY"/>
        </w:rPr>
        <w:t>2-The vectors:</w:t>
      </w:r>
    </w:p>
    <w:p w:rsidR="00967F3A" w:rsidRDefault="00967F3A"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scientists use "gene transfer" to mean transfer gene from cell to another where they enter pieces of DNA in the DNA of host's cell by the vectors.</w:t>
      </w:r>
    </w:p>
    <w:p w:rsidR="00967F3A" w:rsidRDefault="00967F3A"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There are three kind of vectors:</w:t>
      </w:r>
    </w:p>
    <w:p w:rsidR="00967F3A" w:rsidRDefault="00967F3A"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1-Plamides: it is a small circular piece of DNA. It can multiply quickly.</w:t>
      </w:r>
    </w:p>
    <w:p w:rsidR="00967F3A" w:rsidRDefault="00967F3A"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2-Virus' DNA.</w:t>
      </w:r>
    </w:p>
    <w:p w:rsidR="0079286E" w:rsidRDefault="00967F3A"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3-Direct injection of the DNA in the cell where they add calcium phosphate solution to the DNA.</w:t>
      </w:r>
    </w:p>
    <w:p w:rsidR="00157749" w:rsidRDefault="00157749" w:rsidP="002430C2">
      <w:pPr>
        <w:ind w:left="1080"/>
        <w:jc w:val="right"/>
        <w:rPr>
          <w:rFonts w:asciiTheme="majorBidi" w:hAnsiTheme="majorBidi" w:cstheme="majorBidi"/>
          <w:color w:val="000000" w:themeColor="text1"/>
          <w:sz w:val="28"/>
          <w:szCs w:val="28"/>
          <w:lang w:bidi="ar-SY"/>
        </w:rPr>
      </w:pPr>
    </w:p>
    <w:p w:rsidR="00157749" w:rsidRDefault="00157749" w:rsidP="002430C2">
      <w:pPr>
        <w:ind w:left="1080"/>
        <w:jc w:val="right"/>
        <w:rPr>
          <w:rFonts w:asciiTheme="majorBidi" w:hAnsiTheme="majorBidi" w:cstheme="majorBidi"/>
          <w:color w:val="000000" w:themeColor="text1"/>
          <w:sz w:val="28"/>
          <w:szCs w:val="28"/>
          <w:lang w:bidi="ar-SY"/>
        </w:rPr>
      </w:pPr>
    </w:p>
    <w:p w:rsidR="00157749" w:rsidRDefault="00281488"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lastRenderedPageBreak/>
        <w:pict>
          <v:shape id="_x0000_s1073" type="#_x0000_t66" style="position:absolute;left:0;text-align:left;margin-left:255pt;margin-top:59.6pt;width:78.75pt;height:45.75pt;z-index:251675648">
            <v:textbox>
              <w:txbxContent>
                <w:p w:rsidR="006C2E80" w:rsidRDefault="006C2E80">
                  <w:r>
                    <w:t>Figure 13</w:t>
                  </w:r>
                </w:p>
              </w:txbxContent>
            </v:textbox>
            <w10:wrap anchorx="page"/>
          </v:shape>
        </w:pict>
      </w:r>
      <w:r w:rsidR="00157749">
        <w:rPr>
          <w:rFonts w:asciiTheme="majorBidi" w:hAnsiTheme="majorBidi" w:cstheme="majorBidi"/>
          <w:noProof/>
          <w:color w:val="000000" w:themeColor="text1"/>
          <w:sz w:val="28"/>
          <w:szCs w:val="28"/>
        </w:rPr>
        <w:drawing>
          <wp:inline distT="0" distB="0" distL="0" distR="0">
            <wp:extent cx="3012440" cy="2248525"/>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7471" cy="2259744"/>
                    </a:xfrm>
                    <a:prstGeom prst="rect">
                      <a:avLst/>
                    </a:prstGeom>
                  </pic:spPr>
                </pic:pic>
              </a:graphicData>
            </a:graphic>
          </wp:inline>
        </w:drawing>
      </w:r>
    </w:p>
    <w:p w:rsidR="0079286E" w:rsidRDefault="00186F26" w:rsidP="002430C2">
      <w:pPr>
        <w:bidi w:val="0"/>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pict>
          <v:shape id="_x0000_s1074" type="#_x0000_t66" style="position:absolute;margin-left:249.75pt;margin-top:60.05pt;width:74.25pt;height:50.25pt;z-index:251676672">
            <v:textbox>
              <w:txbxContent>
                <w:p w:rsidR="006C2E80" w:rsidRDefault="006C2E80">
                  <w:r>
                    <w:t>Figure 14</w:t>
                  </w:r>
                </w:p>
              </w:txbxContent>
            </v:textbox>
            <w10:wrap anchorx="page"/>
          </v:shape>
        </w:pict>
      </w:r>
      <w:r w:rsidR="00157749">
        <w:rPr>
          <w:rFonts w:asciiTheme="majorBidi" w:hAnsiTheme="majorBidi" w:cstheme="majorBidi"/>
          <w:noProof/>
          <w:color w:val="000000" w:themeColor="text1"/>
          <w:sz w:val="28"/>
          <w:szCs w:val="28"/>
        </w:rPr>
        <w:drawing>
          <wp:inline distT="0" distB="0" distL="0" distR="0">
            <wp:extent cx="3028013" cy="2334895"/>
            <wp:effectExtent l="0" t="0" r="1270" b="8255"/>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2.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4788" cy="2340119"/>
                    </a:xfrm>
                    <a:prstGeom prst="rect">
                      <a:avLst/>
                    </a:prstGeom>
                  </pic:spPr>
                </pic:pic>
              </a:graphicData>
            </a:graphic>
          </wp:inline>
        </w:drawing>
      </w:r>
      <w:r w:rsidR="0079286E">
        <w:rPr>
          <w:rFonts w:asciiTheme="majorBidi" w:hAnsiTheme="majorBidi" w:cstheme="majorBidi"/>
          <w:color w:val="000000" w:themeColor="text1"/>
          <w:sz w:val="28"/>
          <w:szCs w:val="28"/>
          <w:lang w:bidi="ar-SY"/>
        </w:rPr>
        <w:br w:type="page"/>
      </w:r>
    </w:p>
    <w:p w:rsidR="0079286E" w:rsidRPr="0079286E" w:rsidRDefault="0079286E" w:rsidP="002430C2">
      <w:pPr>
        <w:pStyle w:val="a3"/>
        <w:jc w:val="right"/>
        <w:rPr>
          <w:rFonts w:asciiTheme="majorBidi" w:hAnsiTheme="majorBidi" w:cstheme="majorBidi"/>
          <w:color w:val="FF0000"/>
          <w:sz w:val="36"/>
          <w:szCs w:val="36"/>
          <w:u w:val="single"/>
          <w:lang w:bidi="ar-SY"/>
        </w:rPr>
      </w:pPr>
      <w:r w:rsidRPr="001D4B7B">
        <w:rPr>
          <w:rFonts w:asciiTheme="majorBidi" w:hAnsiTheme="majorBidi" w:cstheme="majorBidi"/>
          <w:color w:val="FF0000"/>
          <w:sz w:val="36"/>
          <w:szCs w:val="36"/>
          <w:u w:val="single"/>
          <w:lang w:bidi="ar-SY"/>
        </w:rPr>
        <w:lastRenderedPageBreak/>
        <w:t>Section</w:t>
      </w:r>
      <w:r>
        <w:rPr>
          <w:rFonts w:asciiTheme="majorBidi" w:hAnsiTheme="majorBidi" w:cstheme="majorBidi"/>
          <w:color w:val="FF0000"/>
          <w:sz w:val="36"/>
          <w:szCs w:val="36"/>
          <w:u w:val="single"/>
          <w:lang w:bidi="ar-SY"/>
        </w:rPr>
        <w:t xml:space="preserve"> 4</w:t>
      </w:r>
      <w:r w:rsidRPr="0079286E">
        <w:rPr>
          <w:rFonts w:asciiTheme="majorBidi" w:hAnsiTheme="majorBidi" w:cstheme="majorBidi"/>
          <w:color w:val="FF0000"/>
          <w:sz w:val="36"/>
          <w:szCs w:val="36"/>
          <w:u w:val="single"/>
          <w:lang w:bidi="ar-SY"/>
        </w:rPr>
        <w:t>: The</w:t>
      </w:r>
      <w:r>
        <w:rPr>
          <w:rFonts w:asciiTheme="majorBidi" w:hAnsiTheme="majorBidi" w:cstheme="majorBidi"/>
          <w:color w:val="FF0000"/>
          <w:sz w:val="36"/>
          <w:szCs w:val="36"/>
          <w:u w:val="single"/>
          <w:lang w:bidi="ar-SY"/>
        </w:rPr>
        <w:t xml:space="preserve"> history of genetic </w:t>
      </w:r>
      <w:r w:rsidR="00DA29C4">
        <w:rPr>
          <w:rFonts w:asciiTheme="majorBidi" w:hAnsiTheme="majorBidi" w:cstheme="majorBidi"/>
          <w:color w:val="FF0000"/>
          <w:sz w:val="36"/>
          <w:szCs w:val="36"/>
          <w:u w:val="single"/>
          <w:lang w:bidi="ar-SY"/>
        </w:rPr>
        <w:t>engineering:</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1866: Mendel did many experiences on peas plants.</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1900: The scientists rediscovered Mendel's rules.</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1903: Scientists said that the genes are on the chromosomes.</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1910: Scientists proved that the genes are on the chromosomes.</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1918: "Biotechnologies" as term was found.</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1922: The first gene map for Drosophila. </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1928: Genetic transformation experiences.</w:t>
      </w:r>
    </w:p>
    <w:p w:rsidR="0079286E" w:rsidRDefault="0079286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1933: The first science fiction story about genetic engineering. Its name was "brave new world".</w:t>
      </w:r>
    </w:p>
    <w:p w:rsidR="00686E8C" w:rsidRDefault="00686E8C"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1938: "Molecular biology" as term was found.</w:t>
      </w:r>
    </w:p>
    <w:p w:rsidR="00961881" w:rsidRDefault="00686E8C"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1944: </w:t>
      </w:r>
      <w:r w:rsidR="00961881">
        <w:rPr>
          <w:rFonts w:asciiTheme="majorBidi" w:hAnsiTheme="majorBidi" w:cstheme="majorBidi"/>
          <w:color w:val="000000" w:themeColor="text1"/>
          <w:sz w:val="28"/>
          <w:szCs w:val="28"/>
          <w:lang w:bidi="ar-SY"/>
        </w:rPr>
        <w:t>The scientists proved that the genes are composed from DNA.</w:t>
      </w:r>
    </w:p>
    <w:p w:rsidR="00961881"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1948: "Chemical engineering" and "Molecular medicines" as terms were found.</w:t>
      </w:r>
    </w:p>
    <w:p w:rsidR="00961881"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1953: The scientists discovered the installation of DNA.</w:t>
      </w:r>
    </w:p>
    <w:p w:rsidR="00961881"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1960: The scientists discovered RNA.</w:t>
      </w:r>
    </w:p>
    <w:p w:rsidR="00967F3A"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1973: The scientists isolated the gene for the first time.</w:t>
      </w:r>
    </w:p>
    <w:p w:rsidR="00961881"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1977: "Genetics" was found. It was the first company that worked at genetic engineering.</w:t>
      </w:r>
    </w:p>
    <w:p w:rsidR="00961881" w:rsidRDefault="00961881"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1978: The scientists produced the human insulin.</w:t>
      </w:r>
    </w:p>
    <w:p w:rsidR="00A1195E" w:rsidRDefault="00A1195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1982: the first factory that produce the insulin from genetic engineering was built in London.</w:t>
      </w:r>
    </w:p>
    <w:p w:rsidR="00A1195E" w:rsidRDefault="00A1195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1985: discover the DNA fingerprint.</w:t>
      </w:r>
    </w:p>
    <w:p w:rsidR="00961881" w:rsidRPr="0079286E" w:rsidRDefault="00A1195E" w:rsidP="002430C2">
      <w:pPr>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Then the scientists produced many animals and plants genetically modified. </w:t>
      </w:r>
    </w:p>
    <w:p w:rsidR="001B1EF5" w:rsidRPr="00967F3A" w:rsidRDefault="001B1EF5" w:rsidP="002430C2">
      <w:pPr>
        <w:jc w:val="right"/>
        <w:rPr>
          <w:rFonts w:asciiTheme="majorBidi" w:hAnsiTheme="majorBidi" w:cstheme="majorBidi"/>
          <w:sz w:val="28"/>
          <w:szCs w:val="28"/>
          <w:lang w:bidi="ar-SY"/>
        </w:rPr>
      </w:pPr>
    </w:p>
    <w:p w:rsidR="001B1EF5" w:rsidRDefault="001B1EF5" w:rsidP="002430C2">
      <w:pPr>
        <w:jc w:val="right"/>
        <w:rPr>
          <w:rFonts w:asciiTheme="majorBidi" w:hAnsiTheme="majorBidi" w:cstheme="majorBidi"/>
          <w:sz w:val="28"/>
          <w:szCs w:val="28"/>
          <w:lang w:bidi="ar-SY"/>
        </w:rPr>
      </w:pPr>
    </w:p>
    <w:p w:rsidR="00FD550A" w:rsidRPr="00FD550A" w:rsidRDefault="00FD550A" w:rsidP="002430C2">
      <w:pPr>
        <w:jc w:val="right"/>
        <w:rPr>
          <w:rFonts w:asciiTheme="majorBidi" w:hAnsiTheme="majorBidi" w:cstheme="majorBidi"/>
          <w:sz w:val="28"/>
          <w:szCs w:val="28"/>
          <w:lang w:bidi="ar-SY"/>
        </w:rPr>
      </w:pPr>
    </w:p>
    <w:p w:rsidR="003C543D" w:rsidRPr="001D4B7B" w:rsidRDefault="003C543D" w:rsidP="002430C2">
      <w:pPr>
        <w:jc w:val="right"/>
        <w:rPr>
          <w:rFonts w:ascii="Algerian" w:hAnsi="Algerian"/>
          <w:b/>
          <w:bCs/>
          <w:i/>
          <w:iCs/>
          <w:color w:val="FF0000"/>
          <w:sz w:val="44"/>
          <w:szCs w:val="44"/>
          <w:u w:val="single"/>
          <w:lang w:bidi="ar-SY"/>
        </w:rPr>
      </w:pPr>
      <w:r w:rsidRPr="001D4B7B">
        <w:rPr>
          <w:rFonts w:ascii="Algerian" w:hAnsi="Algerian"/>
          <w:b/>
          <w:bCs/>
          <w:i/>
          <w:iCs/>
          <w:color w:val="FF0000"/>
          <w:sz w:val="44"/>
          <w:szCs w:val="44"/>
          <w:u w:val="single"/>
          <w:lang w:bidi="ar-SY"/>
        </w:rPr>
        <w:lastRenderedPageBreak/>
        <w:t>Chapter 2:</w:t>
      </w:r>
      <w:r>
        <w:rPr>
          <w:rFonts w:ascii="Algerian" w:hAnsi="Algerian"/>
          <w:b/>
          <w:bCs/>
          <w:i/>
          <w:iCs/>
          <w:color w:val="FF0000"/>
          <w:sz w:val="44"/>
          <w:szCs w:val="44"/>
          <w:u w:val="single"/>
          <w:lang w:bidi="ar-SY"/>
        </w:rPr>
        <w:t xml:space="preserve"> THE APPLICATION OF GENETIC ENGINEERING:</w:t>
      </w:r>
    </w:p>
    <w:p w:rsidR="003C543D" w:rsidRPr="00DA29C4" w:rsidRDefault="00186F26" w:rsidP="002430C2">
      <w:pPr>
        <w:jc w:val="right"/>
        <w:rPr>
          <w:rFonts w:asciiTheme="majorBidi" w:hAnsiTheme="majorBidi" w:cstheme="majorBidi"/>
          <w:color w:val="FF0000"/>
          <w:sz w:val="36"/>
          <w:szCs w:val="36"/>
          <w:lang w:bidi="ar-SY"/>
        </w:rPr>
      </w:pPr>
      <w:r>
        <w:rPr>
          <w:rFonts w:asciiTheme="majorBidi" w:hAnsiTheme="majorBidi" w:cstheme="majorBidi"/>
          <w:noProof/>
          <w:color w:val="FF0000"/>
          <w:sz w:val="36"/>
          <w:szCs w:val="36"/>
          <w:u w:val="single"/>
        </w:rPr>
        <w:pict>
          <v:shape id="_x0000_s1075" type="#_x0000_t66" style="position:absolute;margin-left:345pt;margin-top:108.2pt;width:71.25pt;height:60pt;z-index:251677696">
            <v:textbox>
              <w:txbxContent>
                <w:p w:rsidR="006C2E80" w:rsidRDefault="006C2E80">
                  <w:r>
                    <w:t>Figure 15</w:t>
                  </w:r>
                </w:p>
              </w:txbxContent>
            </v:textbox>
            <w10:wrap anchorx="page"/>
          </v:shape>
        </w:pict>
      </w:r>
      <w:r w:rsidR="003C543D" w:rsidRPr="001D4B7B">
        <w:rPr>
          <w:rFonts w:asciiTheme="majorBidi" w:hAnsiTheme="majorBidi" w:cstheme="majorBidi"/>
          <w:color w:val="FF0000"/>
          <w:sz w:val="36"/>
          <w:szCs w:val="36"/>
          <w:u w:val="single"/>
          <w:lang w:bidi="ar-SY"/>
        </w:rPr>
        <w:t>Section 1: cloning:</w:t>
      </w:r>
      <w:r w:rsidR="00B701BE">
        <w:rPr>
          <w:rStyle w:val="ad"/>
          <w:rFonts w:asciiTheme="majorBidi" w:hAnsiTheme="majorBidi" w:cstheme="majorBidi"/>
          <w:color w:val="FF0000"/>
          <w:sz w:val="36"/>
          <w:szCs w:val="36"/>
          <w:u w:val="single"/>
          <w:lang w:bidi="ar-SY"/>
        </w:rPr>
        <w:footnoteReference w:id="6"/>
      </w:r>
      <w:r w:rsidR="00DA29C4" w:rsidRPr="00DA29C4">
        <w:rPr>
          <w:rFonts w:asciiTheme="majorBidi" w:hAnsiTheme="majorBidi" w:cstheme="majorBidi"/>
          <w:noProof/>
          <w:color w:val="FF0000"/>
          <w:sz w:val="36"/>
          <w:szCs w:val="36"/>
        </w:rPr>
        <w:drawing>
          <wp:inline distT="0" distB="0" distL="0" distR="0">
            <wp:extent cx="4324350" cy="287655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20141229011337.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4350" cy="2876550"/>
                    </a:xfrm>
                    <a:prstGeom prst="rect">
                      <a:avLst/>
                    </a:prstGeom>
                  </pic:spPr>
                </pic:pic>
              </a:graphicData>
            </a:graphic>
          </wp:inline>
        </w:drawing>
      </w:r>
    </w:p>
    <w:p w:rsidR="003C543D" w:rsidRPr="003E55C7" w:rsidRDefault="003C543D" w:rsidP="002430C2">
      <w:pPr>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1-1: what is the cloning?</w:t>
      </w:r>
    </w:p>
    <w:p w:rsidR="003C543D" w:rsidRDefault="003C543D"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cloning is a creation of a living organism as a copy of another person's genetic and physiological characteristics.</w:t>
      </w:r>
    </w:p>
    <w:p w:rsidR="003C543D" w:rsidRDefault="003C543D" w:rsidP="002430C2">
      <w:pPr>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It is etheogeusis (no sexual reproduction) mean there is not father for the cloned organism.</w:t>
      </w:r>
    </w:p>
    <w:p w:rsidR="003C543D" w:rsidRDefault="003C543D" w:rsidP="002430C2">
      <w:pPr>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1-2: the kind of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1-Genes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The cell is consisted of thousands of genes. We clone genes for study it or its characteristics or use it for product proteins. This process is one of the easiest and most useful in this day. </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2-Cells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It means product thousands of cells from one cell. For accomplish this goal, the cell that we want to study it, is isolated and we leave it to divide and give many cells that look like the first one.</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lastRenderedPageBreak/>
        <w:t>3-Organisms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4-Human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There are two kind of human cloning:</w:t>
      </w:r>
    </w:p>
    <w:p w:rsidR="003C543D" w:rsidRDefault="003C543D" w:rsidP="00186F26">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A-Reproductive cloning: it aims to clone the human, but it is not acceptable from the </w:t>
      </w:r>
      <w:r w:rsidR="00186F26">
        <w:rPr>
          <w:rFonts w:asciiTheme="majorBidi" w:hAnsiTheme="majorBidi" w:cstheme="majorBidi"/>
          <w:color w:val="000000" w:themeColor="text1"/>
          <w:sz w:val="28"/>
          <w:szCs w:val="28"/>
          <w:lang w:bidi="ar-SY"/>
        </w:rPr>
        <w:t>scientist.</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B-therapeutic cloning: it aims to formation of stem cells.</w:t>
      </w:r>
    </w:p>
    <w:p w:rsidR="003C543D" w:rsidRDefault="003C543D" w:rsidP="002430C2">
      <w:pPr>
        <w:ind w:left="360"/>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1-3: method of cloning: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 Taking the genetic material of the cell.</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 Take an egg from ovary and dump it from its genetic material.</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 Enter the genetic material from the first cell in the egg.</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 Put the cell (egg)in a test tube.</w:t>
      </w:r>
    </w:p>
    <w:p w:rsidR="003C543D" w:rsidRDefault="003C543D" w:rsidP="002430C2">
      <w:pPr>
        <w:ind w:left="36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5- Finally, take the egg and put it in womb.</w:t>
      </w:r>
    </w:p>
    <w:p w:rsidR="003C543D" w:rsidRDefault="003C543D" w:rsidP="002430C2">
      <w:pPr>
        <w:ind w:left="360"/>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1-4: how the scientists clone "Dolly":</w:t>
      </w:r>
    </w:p>
    <w:p w:rsidR="003C543D" w:rsidRDefault="003C543D"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 The scientists took 277 eggs from lamb's ovary. Then, they emptied them from their nucleus.</w:t>
      </w:r>
    </w:p>
    <w:p w:rsidR="003C543D" w:rsidRDefault="003C543D"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 They took cells from another lamb and they took their nucleus and put it in the first cells.</w:t>
      </w:r>
    </w:p>
    <w:p w:rsidR="003C543D" w:rsidRDefault="003C543D"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 They shocked them, so the fusion happened in 29 cells.</w:t>
      </w:r>
    </w:p>
    <w:p w:rsidR="003C543D" w:rsidRDefault="003C543D"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 They put each cell in a lamp womb and from 29 cells, one cell stay alive.</w:t>
      </w:r>
    </w:p>
    <w:p w:rsidR="00DA29C4" w:rsidRDefault="003C543D"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5- In July 1997, Dolly was born.</w:t>
      </w:r>
    </w:p>
    <w:p w:rsidR="00DA29C4" w:rsidRDefault="00186F26"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pict>
          <v:shape id="_x0000_s1076" type="#_x0000_t66" style="position:absolute;left:0;text-align:left;margin-left:190.5pt;margin-top:70.1pt;width:63.75pt;height:50.25pt;z-index:251678720">
            <v:textbox>
              <w:txbxContent>
                <w:p w:rsidR="006C2E80" w:rsidRDefault="006C2E80">
                  <w:r>
                    <w:t>Figure 16</w:t>
                  </w:r>
                </w:p>
              </w:txbxContent>
            </v:textbox>
            <w10:wrap anchorx="page"/>
          </v:shape>
        </w:pict>
      </w:r>
      <w:r w:rsidR="00DA29C4">
        <w:rPr>
          <w:rFonts w:asciiTheme="majorBidi" w:hAnsiTheme="majorBidi" w:cstheme="majorBidi"/>
          <w:noProof/>
          <w:color w:val="000000" w:themeColor="text1"/>
          <w:sz w:val="28"/>
          <w:szCs w:val="28"/>
        </w:rPr>
        <w:drawing>
          <wp:inline distT="0" distB="0" distL="0" distR="0">
            <wp:extent cx="2105025" cy="2095500"/>
            <wp:effectExtent l="152400" t="0" r="257175" b="171450"/>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0141229011155.jp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05025" cy="20955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DA29C4" w:rsidRDefault="00DA29C4" w:rsidP="002430C2">
      <w:pPr>
        <w:pStyle w:val="a3"/>
        <w:ind w:left="1080"/>
        <w:jc w:val="right"/>
        <w:rPr>
          <w:rFonts w:asciiTheme="majorBidi" w:hAnsiTheme="majorBidi" w:cstheme="majorBidi"/>
          <w:color w:val="000000" w:themeColor="text1"/>
          <w:sz w:val="28"/>
          <w:szCs w:val="28"/>
          <w:lang w:bidi="ar-SY"/>
        </w:rPr>
      </w:pPr>
    </w:p>
    <w:p w:rsidR="003C543D" w:rsidRDefault="00186F26" w:rsidP="002430C2">
      <w:pPr>
        <w:pStyle w:val="a3"/>
        <w:ind w:left="1080"/>
        <w:jc w:val="right"/>
        <w:rPr>
          <w:rFonts w:asciiTheme="majorBidi" w:hAnsiTheme="majorBidi" w:cstheme="majorBidi"/>
          <w:color w:val="000000" w:themeColor="text1"/>
          <w:sz w:val="28"/>
          <w:szCs w:val="28"/>
          <w:lang w:bidi="ar-SY"/>
        </w:rPr>
      </w:pPr>
      <w:r>
        <w:rPr>
          <w:rFonts w:asciiTheme="majorBidi" w:hAnsiTheme="majorBidi" w:cstheme="majorBidi"/>
          <w:noProof/>
          <w:color w:val="000000" w:themeColor="text1"/>
          <w:sz w:val="28"/>
          <w:szCs w:val="28"/>
        </w:rPr>
        <w:lastRenderedPageBreak/>
        <w:pict>
          <v:shape id="_x0000_s1077" type="#_x0000_t66" style="position:absolute;left:0;text-align:left;margin-left:347.25pt;margin-top:209.6pt;width:71.25pt;height:44.25pt;z-index:251679744">
            <v:textbox>
              <w:txbxContent>
                <w:p w:rsidR="006C2E80" w:rsidRDefault="006C2E80">
                  <w:r>
                    <w:t>Figure 17</w:t>
                  </w:r>
                </w:p>
              </w:txbxContent>
            </v:textbox>
            <w10:wrap anchorx="page"/>
          </v:shape>
        </w:pict>
      </w:r>
      <w:r w:rsidR="00DA29C4">
        <w:rPr>
          <w:rFonts w:asciiTheme="majorBidi" w:hAnsiTheme="majorBidi" w:cstheme="majorBidi"/>
          <w:noProof/>
          <w:color w:val="000000" w:themeColor="text1"/>
          <w:sz w:val="28"/>
          <w:szCs w:val="28"/>
        </w:rPr>
        <w:drawing>
          <wp:inline distT="0" distB="0" distL="0" distR="0">
            <wp:extent cx="4324350" cy="5676900"/>
            <wp:effectExtent l="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0141229011124.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4350" cy="5676900"/>
                    </a:xfrm>
                    <a:prstGeom prst="rect">
                      <a:avLst/>
                    </a:prstGeom>
                  </pic:spPr>
                </pic:pic>
              </a:graphicData>
            </a:graphic>
          </wp:inline>
        </w:drawing>
      </w:r>
    </w:p>
    <w:p w:rsidR="003C543D" w:rsidRPr="00274915" w:rsidRDefault="003C543D" w:rsidP="002430C2">
      <w:pPr>
        <w:pStyle w:val="a3"/>
        <w:ind w:left="1080"/>
        <w:jc w:val="right"/>
        <w:rPr>
          <w:rFonts w:asciiTheme="majorBidi" w:hAnsiTheme="majorBidi" w:cstheme="majorBidi"/>
          <w:color w:val="000000" w:themeColor="text1"/>
          <w:sz w:val="28"/>
          <w:szCs w:val="28"/>
          <w:lang w:bidi="ar-SY"/>
        </w:rPr>
      </w:pPr>
    </w:p>
    <w:p w:rsidR="003C543D" w:rsidRDefault="003C543D" w:rsidP="002430C2">
      <w:pPr>
        <w:pStyle w:val="a3"/>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1-5: advantages:</w:t>
      </w:r>
    </w:p>
    <w:p w:rsidR="003C543D" w:rsidRDefault="003C543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1-clone members for damaged bodies.</w:t>
      </w:r>
    </w:p>
    <w:p w:rsidR="003C543D" w:rsidRDefault="003C543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2-propagtion of transgenic animals.</w:t>
      </w:r>
    </w:p>
    <w:p w:rsidR="003C543D" w:rsidRDefault="003C543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3-preservation of rare and endangered animals.</w:t>
      </w:r>
    </w:p>
    <w:p w:rsidR="003C543D" w:rsidRDefault="003C543D" w:rsidP="002430C2">
      <w:pPr>
        <w:pStyle w:val="a3"/>
        <w:ind w:left="1440"/>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1-6: disadvantages:</w:t>
      </w:r>
    </w:p>
    <w:p w:rsidR="003C543D" w:rsidRDefault="003C543D"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 The cloning depends on one cell. What happened if this cell is infected with aging or cancer?</w:t>
      </w:r>
    </w:p>
    <w:p w:rsidR="004C4658" w:rsidRDefault="003C543D"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 Disorder in male and female numbers.</w:t>
      </w:r>
    </w:p>
    <w:p w:rsidR="00F526A1" w:rsidRDefault="00F526A1" w:rsidP="002430C2">
      <w:pPr>
        <w:pStyle w:val="a3"/>
        <w:ind w:left="1800"/>
        <w:jc w:val="right"/>
        <w:rPr>
          <w:rFonts w:asciiTheme="majorBidi" w:hAnsiTheme="majorBidi" w:cstheme="majorBidi"/>
          <w:color w:val="000000" w:themeColor="text1"/>
          <w:sz w:val="28"/>
          <w:szCs w:val="28"/>
          <w:lang w:bidi="ar-SY"/>
        </w:rPr>
      </w:pPr>
    </w:p>
    <w:p w:rsidR="00F526A1" w:rsidRDefault="00F526A1" w:rsidP="002430C2">
      <w:pPr>
        <w:pStyle w:val="a3"/>
        <w:ind w:left="1800"/>
        <w:jc w:val="right"/>
        <w:rPr>
          <w:rFonts w:asciiTheme="majorBidi" w:hAnsiTheme="majorBidi" w:cstheme="majorBidi"/>
          <w:color w:val="000000" w:themeColor="text1"/>
          <w:sz w:val="28"/>
          <w:szCs w:val="28"/>
          <w:lang w:bidi="ar-SY"/>
        </w:rPr>
      </w:pPr>
    </w:p>
    <w:p w:rsidR="00F526A1" w:rsidRDefault="00F526A1" w:rsidP="002430C2">
      <w:pPr>
        <w:pStyle w:val="a3"/>
        <w:ind w:left="1800"/>
        <w:jc w:val="right"/>
        <w:rPr>
          <w:rFonts w:asciiTheme="majorBidi" w:hAnsiTheme="majorBidi" w:cstheme="majorBidi"/>
          <w:color w:val="000000" w:themeColor="text1"/>
          <w:sz w:val="28"/>
          <w:szCs w:val="28"/>
          <w:lang w:bidi="ar-SY"/>
        </w:rPr>
      </w:pPr>
    </w:p>
    <w:p w:rsidR="00F526A1" w:rsidRDefault="00F526A1" w:rsidP="002430C2">
      <w:pPr>
        <w:pStyle w:val="a3"/>
        <w:ind w:left="1800"/>
        <w:jc w:val="right"/>
        <w:rPr>
          <w:rFonts w:asciiTheme="majorBidi" w:hAnsiTheme="majorBidi" w:cstheme="majorBidi"/>
          <w:color w:val="000000" w:themeColor="text1"/>
          <w:sz w:val="28"/>
          <w:szCs w:val="28"/>
          <w:lang w:bidi="ar-SY"/>
        </w:rPr>
      </w:pPr>
    </w:p>
    <w:p w:rsidR="00F526A1" w:rsidRPr="001C0230" w:rsidRDefault="00F526A1" w:rsidP="002430C2">
      <w:pPr>
        <w:pStyle w:val="a3"/>
        <w:ind w:left="1800"/>
        <w:jc w:val="right"/>
        <w:rPr>
          <w:rFonts w:asciiTheme="majorBidi" w:hAnsiTheme="majorBidi" w:cstheme="majorBidi"/>
          <w:color w:val="000000" w:themeColor="text1"/>
          <w:sz w:val="28"/>
          <w:szCs w:val="28"/>
          <w:lang w:bidi="ar-SY"/>
        </w:rPr>
      </w:pPr>
      <w:r w:rsidRPr="001D4B7B">
        <w:rPr>
          <w:rFonts w:asciiTheme="majorBidi" w:hAnsiTheme="majorBidi" w:cstheme="majorBidi"/>
          <w:color w:val="FF0000"/>
          <w:sz w:val="36"/>
          <w:szCs w:val="36"/>
          <w:u w:val="single"/>
          <w:lang w:bidi="ar-SY"/>
        </w:rPr>
        <w:lastRenderedPageBreak/>
        <w:t xml:space="preserve">Section </w:t>
      </w:r>
      <w:r>
        <w:rPr>
          <w:rFonts w:asciiTheme="majorBidi" w:hAnsiTheme="majorBidi" w:cstheme="majorBidi"/>
          <w:color w:val="FF0000"/>
          <w:sz w:val="36"/>
          <w:szCs w:val="36"/>
          <w:u w:val="single"/>
          <w:lang w:bidi="ar-SY"/>
        </w:rPr>
        <w:t>2</w:t>
      </w:r>
      <w:r w:rsidRPr="001D4B7B">
        <w:rPr>
          <w:rFonts w:asciiTheme="majorBidi" w:hAnsiTheme="majorBidi" w:cstheme="majorBidi"/>
          <w:color w:val="FF0000"/>
          <w:sz w:val="36"/>
          <w:szCs w:val="36"/>
          <w:u w:val="single"/>
          <w:lang w:bidi="ar-SY"/>
        </w:rPr>
        <w:t xml:space="preserve">: </w:t>
      </w:r>
      <w:r>
        <w:rPr>
          <w:rFonts w:asciiTheme="majorBidi" w:hAnsiTheme="majorBidi" w:cstheme="majorBidi"/>
          <w:color w:val="FF0000"/>
          <w:sz w:val="36"/>
          <w:szCs w:val="36"/>
          <w:u w:val="single"/>
          <w:lang w:bidi="ar-SY"/>
        </w:rPr>
        <w:t>the genetically modified food</w:t>
      </w:r>
      <w:r w:rsidRPr="001D4B7B">
        <w:rPr>
          <w:rFonts w:asciiTheme="majorBidi" w:hAnsiTheme="majorBidi" w:cstheme="majorBidi"/>
          <w:color w:val="FF0000"/>
          <w:sz w:val="36"/>
          <w:szCs w:val="36"/>
          <w:u w:val="single"/>
          <w:lang w:bidi="ar-SY"/>
        </w:rPr>
        <w:t>:</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genetically modified food called biotechnology. It modified the genes of plants to give it desirable qualities.</w:t>
      </w:r>
    </w:p>
    <w:p w:rsidR="00F526A1" w:rsidRDefault="00F526A1"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2-1: the history of biotechnology:</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Lot of us think that the biotechnology is very modern, but the truth, it is very old. The old Egyptians used different kind of yeast to make bread and alcoholic beverages.</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FF0000"/>
          <w:sz w:val="28"/>
          <w:szCs w:val="28"/>
          <w:lang w:bidi="ar-SY"/>
        </w:rPr>
        <w:t>2-2: why do we need to improve plants?</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We improve plants to increases its output and its resistance to diseases and pesticide. Moreover, to improve the environment and reduce water use.</w:t>
      </w:r>
    </w:p>
    <w:p w:rsidR="00F526A1" w:rsidRDefault="00F526A1"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2-3: what is the first modified food?</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In 1983, the scientist adjust the tobacco plants. It was the first modified plant. Then in 1994, the first modified food was sold in USA. It was tomato. </w:t>
      </w:r>
    </w:p>
    <w:p w:rsidR="00F526A1" w:rsidRDefault="00F526A1"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2-4: what are the modified crops that the human plants?</w:t>
      </w:r>
    </w:p>
    <w:p w:rsidR="00D40671" w:rsidRDefault="00F526A1" w:rsidP="00D40671">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There are soybean (41%), corn (47%), cotton (8%), canola (3%), and other like trefoil, squash, tomato, banana, potato, rice and pepper.</w:t>
      </w:r>
    </w:p>
    <w:p w:rsidR="00F526A1" w:rsidRDefault="00186F26" w:rsidP="00D40671">
      <w:pPr>
        <w:pStyle w:val="a3"/>
        <w:ind w:left="1800"/>
        <w:jc w:val="right"/>
        <w:rPr>
          <w:rFonts w:asciiTheme="majorBidi" w:hAnsiTheme="majorBidi" w:cstheme="majorBidi"/>
          <w:color w:val="000000" w:themeColor="text1"/>
          <w:sz w:val="28"/>
          <w:szCs w:val="28"/>
          <w:rtl/>
          <w:lang w:bidi="ar-SY"/>
        </w:rPr>
      </w:pPr>
      <w:r>
        <w:rPr>
          <w:rFonts w:asciiTheme="majorBidi" w:hAnsiTheme="majorBidi" w:cstheme="majorBidi"/>
          <w:noProof/>
          <w:color w:val="000000" w:themeColor="text1"/>
          <w:sz w:val="28"/>
          <w:szCs w:val="28"/>
        </w:rPr>
        <w:pict>
          <v:shape id="_x0000_s1078" type="#_x0000_t66" style="position:absolute;left:0;text-align:left;margin-left:303.75pt;margin-top:35.05pt;width:84pt;height:46.5pt;z-index:251680768">
            <v:textbox>
              <w:txbxContent>
                <w:p w:rsidR="006C2E80" w:rsidRDefault="006C2E80">
                  <w:r>
                    <w:t>Figure 18</w:t>
                  </w:r>
                </w:p>
              </w:txbxContent>
            </v:textbox>
            <w10:wrap anchorx="page"/>
          </v:shape>
        </w:pict>
      </w:r>
      <w:r w:rsidR="00D40671" w:rsidRPr="00D40671">
        <w:rPr>
          <w:rFonts w:asciiTheme="majorBidi" w:hAnsiTheme="majorBidi" w:cstheme="majorBidi"/>
          <w:noProof/>
          <w:color w:val="000000" w:themeColor="text1"/>
          <w:sz w:val="28"/>
          <w:szCs w:val="28"/>
        </w:rPr>
        <w:drawing>
          <wp:inline distT="0" distB="0" distL="0" distR="0">
            <wp:extent cx="1194487" cy="1358900"/>
            <wp:effectExtent l="0" t="0" r="5715" b="0"/>
            <wp:docPr id="20494" name="Picture 14" descr="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 name="Picture 14" descr="Cotton"/>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573" cy="1361273"/>
                    </a:xfrm>
                    <a:prstGeom prst="rect">
                      <a:avLst/>
                    </a:prstGeom>
                    <a:noFill/>
                    <a:ln>
                      <a:noFill/>
                    </a:ln>
                    <a:effectLst/>
                    <a:extLst/>
                  </pic:spPr>
                </pic:pic>
              </a:graphicData>
            </a:graphic>
          </wp:inline>
        </w:drawing>
      </w:r>
      <w:r w:rsidR="00D40671" w:rsidRPr="00D40671">
        <w:rPr>
          <w:rFonts w:asciiTheme="majorBidi" w:hAnsiTheme="majorBidi" w:cstheme="majorBidi"/>
          <w:noProof/>
          <w:color w:val="000000" w:themeColor="text1"/>
          <w:sz w:val="28"/>
          <w:szCs w:val="28"/>
        </w:rPr>
        <w:drawing>
          <wp:inline distT="0" distB="0" distL="0" distR="0">
            <wp:extent cx="1359244" cy="1352550"/>
            <wp:effectExtent l="0" t="0" r="0" b="0"/>
            <wp:docPr id="20493" name="Picture 13" descr="ىى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 name="Picture 13" descr="ىى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9456" cy="1362711"/>
                    </a:xfrm>
                    <a:prstGeom prst="rect">
                      <a:avLst/>
                    </a:prstGeom>
                    <a:noFill/>
                    <a:extLst/>
                  </pic:spPr>
                </pic:pic>
              </a:graphicData>
            </a:graphic>
          </wp:inline>
        </w:drawing>
      </w:r>
      <w:r w:rsidR="00D40671" w:rsidRPr="00D40671">
        <w:rPr>
          <w:rFonts w:asciiTheme="majorBidi" w:hAnsiTheme="majorBidi" w:cstheme="majorBidi"/>
          <w:noProof/>
          <w:color w:val="000000" w:themeColor="text1"/>
          <w:sz w:val="28"/>
          <w:szCs w:val="28"/>
        </w:rPr>
        <w:drawing>
          <wp:inline distT="0" distB="0" distL="0" distR="0">
            <wp:extent cx="1243914" cy="1353185"/>
            <wp:effectExtent l="0" t="0" r="0" b="0"/>
            <wp:docPr id="20487" name="Picture 7" descr="ىى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 name="Picture 7" descr="ىى7"/>
                    <pic:cNvPicPr>
                      <a:picLocks noChangeAspect="1" noChangeArrowheads="1"/>
                    </pic:cNvPicPr>
                  </pic:nvPicPr>
                  <pic:blipFill>
                    <a:blip r:embed="rId29">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1911" cy="1361884"/>
                    </a:xfrm>
                    <a:prstGeom prst="rect">
                      <a:avLst/>
                    </a:prstGeom>
                    <a:noFill/>
                    <a:ln>
                      <a:noFill/>
                    </a:ln>
                    <a:effectLst/>
                    <a:extLst/>
                  </pic:spPr>
                </pic:pic>
              </a:graphicData>
            </a:graphic>
          </wp:inline>
        </w:drawing>
      </w:r>
    </w:p>
    <w:p w:rsidR="00F526A1" w:rsidRDefault="00F526A1"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2-5: the leader countries in planting modified crop:</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In Asia, China and India are the leader. In South America, Brazil and Argentine are the leader. South Africa is in Africa. However, the USA are the leader in the world.</w:t>
      </w:r>
    </w:p>
    <w:p w:rsidR="00F526A1" w:rsidRPr="00C6225A" w:rsidRDefault="00F526A1" w:rsidP="002430C2">
      <w:pPr>
        <w:pStyle w:val="a3"/>
        <w:ind w:left="1800"/>
        <w:jc w:val="right"/>
        <w:rPr>
          <w:rFonts w:asciiTheme="majorBidi" w:hAnsiTheme="majorBidi" w:cstheme="majorBidi"/>
          <w:color w:val="000000" w:themeColor="text1"/>
          <w:lang w:bidi="ar-SY"/>
        </w:rPr>
      </w:pPr>
      <w:r>
        <w:rPr>
          <w:rFonts w:asciiTheme="majorBidi" w:hAnsiTheme="majorBidi" w:cstheme="majorBidi"/>
          <w:color w:val="000000" w:themeColor="text1"/>
          <w:lang w:bidi="ar-SY"/>
        </w:rPr>
        <w:t>This table show the countries that use modified crop.</w:t>
      </w:r>
    </w:p>
    <w:tbl>
      <w:tblPr>
        <w:tblStyle w:val="a7"/>
        <w:bidiVisual/>
        <w:tblW w:w="0" w:type="auto"/>
        <w:tblInd w:w="1800" w:type="dxa"/>
        <w:tblLook w:val="04A0"/>
      </w:tblPr>
      <w:tblGrid>
        <w:gridCol w:w="3334"/>
        <w:gridCol w:w="3388"/>
      </w:tblGrid>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Number of crop</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country</w:t>
            </w:r>
          </w:p>
        </w:tc>
      </w:tr>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50</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USA</w:t>
            </w:r>
          </w:p>
        </w:tc>
      </w:tr>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30</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Canada</w:t>
            </w:r>
          </w:p>
        </w:tc>
      </w:tr>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22</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Japan</w:t>
            </w:r>
          </w:p>
        </w:tc>
      </w:tr>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9</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EU</w:t>
            </w:r>
          </w:p>
        </w:tc>
      </w:tr>
      <w:tr w:rsidR="00F526A1" w:rsidTr="006C2E80">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w:t>
            </w:r>
          </w:p>
        </w:tc>
        <w:tc>
          <w:tcPr>
            <w:tcW w:w="4148" w:type="dxa"/>
          </w:tcPr>
          <w:p w:rsidR="00F526A1" w:rsidRDefault="00F526A1" w:rsidP="002430C2">
            <w:pPr>
              <w:pStyle w:val="a3"/>
              <w:ind w:left="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Argentine</w:t>
            </w:r>
          </w:p>
        </w:tc>
      </w:tr>
    </w:tbl>
    <w:p w:rsidR="00F526A1" w:rsidRPr="00C6225A" w:rsidRDefault="00F526A1" w:rsidP="002430C2">
      <w:pPr>
        <w:pStyle w:val="a3"/>
        <w:ind w:left="1800"/>
        <w:jc w:val="right"/>
        <w:rPr>
          <w:sz w:val="16"/>
          <w:szCs w:val="16"/>
        </w:rPr>
      </w:pPr>
    </w:p>
    <w:p w:rsidR="00F526A1" w:rsidRDefault="00F526A1"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2-6: advantages:</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 Better usage for pesticide.</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lastRenderedPageBreak/>
        <w:t>2- Plants can bear the drought and soil salinity.</w:t>
      </w:r>
    </w:p>
    <w:p w:rsidR="00F526A1" w:rsidRDefault="00F526A1" w:rsidP="002430C2">
      <w:pPr>
        <w:pStyle w:val="a3"/>
        <w:ind w:left="1800"/>
        <w:jc w:val="right"/>
        <w:rPr>
          <w:rFonts w:asciiTheme="majorBidi" w:hAnsiTheme="majorBidi" w:cstheme="majorBidi"/>
          <w:color w:val="000000" w:themeColor="text1"/>
          <w:sz w:val="28"/>
          <w:szCs w:val="28"/>
          <w:rtl/>
          <w:lang w:bidi="ar-SY"/>
        </w:rPr>
      </w:pPr>
      <w:r>
        <w:rPr>
          <w:rFonts w:asciiTheme="majorBidi" w:hAnsiTheme="majorBidi" w:cstheme="majorBidi"/>
          <w:color w:val="000000" w:themeColor="text1"/>
          <w:sz w:val="28"/>
          <w:szCs w:val="28"/>
          <w:lang w:bidi="ar-SY"/>
        </w:rPr>
        <w:t>3- Improving food awareness.</w:t>
      </w:r>
    </w:p>
    <w:p w:rsidR="00F526A1" w:rsidRDefault="00F526A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 Fruit and vegetables more useful</w:t>
      </w:r>
      <w:r w:rsidR="002430C2">
        <w:rPr>
          <w:rFonts w:asciiTheme="majorBidi" w:hAnsiTheme="majorBidi" w:cstheme="majorBidi"/>
          <w:color w:val="000000" w:themeColor="text1"/>
          <w:sz w:val="28"/>
          <w:szCs w:val="28"/>
          <w:lang w:bidi="ar-SY"/>
        </w:rPr>
        <w:t>.</w:t>
      </w:r>
    </w:p>
    <w:p w:rsidR="002430C2" w:rsidRDefault="002430C2"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2-7: how do we adjust the plant?</w:t>
      </w:r>
    </w:p>
    <w:p w:rsidR="002430C2" w:rsidRDefault="002430C2"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We adjust the plant by the disposition of the genes. The disposition is separation, installation and rebuilding the DNA chains. That mean we4 take the gene that we want and put it in the genes of the new plant.</w:t>
      </w:r>
    </w:p>
    <w:p w:rsidR="002430C2" w:rsidRDefault="002430C2" w:rsidP="002430C2">
      <w:pPr>
        <w:pStyle w:val="a3"/>
        <w:ind w:left="1800"/>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2-8: how do the modified corn differ from the regular one?</w:t>
      </w:r>
    </w:p>
    <w:p w:rsidR="002430C2" w:rsidRDefault="002430C2" w:rsidP="002430C2">
      <w:pPr>
        <w:pStyle w:val="a3"/>
        <w:ind w:left="84"/>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modified corn can kill three kind of harmful insects by product a protein kill these insects. Bacteria called "bacillus thuringiensis" produce this protein naturally.</w:t>
      </w:r>
    </w:p>
    <w:p w:rsidR="00D40671" w:rsidRDefault="00D40671" w:rsidP="002430C2">
      <w:pPr>
        <w:pStyle w:val="a3"/>
        <w:ind w:left="84"/>
        <w:jc w:val="right"/>
        <w:rPr>
          <w:rFonts w:asciiTheme="majorBidi" w:hAnsiTheme="majorBidi" w:cstheme="majorBidi"/>
          <w:color w:val="FF0000"/>
          <w:sz w:val="28"/>
          <w:szCs w:val="28"/>
          <w:lang w:bidi="ar-SY"/>
        </w:rPr>
      </w:pPr>
      <w:r>
        <w:rPr>
          <w:rFonts w:asciiTheme="majorBidi" w:hAnsiTheme="majorBidi" w:cstheme="majorBidi"/>
          <w:color w:val="FF0000"/>
          <w:sz w:val="28"/>
          <w:szCs w:val="28"/>
          <w:lang w:bidi="ar-SY"/>
        </w:rPr>
        <w:t>2-9: disadvantages:</w:t>
      </w:r>
    </w:p>
    <w:p w:rsidR="00D40671" w:rsidRPr="00D40671" w:rsidRDefault="00D40671" w:rsidP="002430C2">
      <w:pPr>
        <w:pStyle w:val="a3"/>
        <w:ind w:left="84"/>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There are not any </w:t>
      </w:r>
      <w:r w:rsidR="00005B0E">
        <w:rPr>
          <w:rFonts w:asciiTheme="majorBidi" w:hAnsiTheme="majorBidi" w:cstheme="majorBidi"/>
          <w:color w:val="000000" w:themeColor="text1"/>
          <w:sz w:val="28"/>
          <w:szCs w:val="28"/>
          <w:lang w:bidi="ar-SY"/>
        </w:rPr>
        <w:t>disadvantages in this day</w:t>
      </w:r>
      <w:r w:rsidR="00200C3D">
        <w:rPr>
          <w:rFonts w:asciiTheme="majorBidi" w:hAnsiTheme="majorBidi" w:cstheme="majorBidi"/>
          <w:color w:val="000000" w:themeColor="text1"/>
          <w:sz w:val="28"/>
          <w:szCs w:val="28"/>
          <w:lang w:bidi="ar-SY"/>
        </w:rPr>
        <w:t>.However,</w:t>
      </w:r>
      <w:r w:rsidR="00005B0E">
        <w:rPr>
          <w:rFonts w:asciiTheme="majorBidi" w:hAnsiTheme="majorBidi" w:cstheme="majorBidi"/>
          <w:color w:val="000000" w:themeColor="text1"/>
          <w:sz w:val="28"/>
          <w:szCs w:val="28"/>
          <w:lang w:bidi="ar-SY"/>
        </w:rPr>
        <w:t xml:space="preserve"> there are </w:t>
      </w:r>
      <w:r w:rsidR="00200C3D">
        <w:rPr>
          <w:rFonts w:asciiTheme="majorBidi" w:hAnsiTheme="majorBidi" w:cstheme="majorBidi"/>
          <w:color w:val="000000" w:themeColor="text1"/>
          <w:sz w:val="28"/>
          <w:szCs w:val="28"/>
          <w:lang w:bidi="ar-SY"/>
        </w:rPr>
        <w:t>many</w:t>
      </w:r>
      <w:r w:rsidR="00005B0E">
        <w:rPr>
          <w:rFonts w:asciiTheme="majorBidi" w:hAnsiTheme="majorBidi" w:cstheme="majorBidi"/>
          <w:color w:val="000000" w:themeColor="text1"/>
          <w:sz w:val="28"/>
          <w:szCs w:val="28"/>
          <w:lang w:bidi="ar-SY"/>
        </w:rPr>
        <w:t xml:space="preserve"> doubts.</w:t>
      </w:r>
    </w:p>
    <w:p w:rsidR="002430C2" w:rsidRPr="002430C2" w:rsidRDefault="002430C2" w:rsidP="002430C2">
      <w:pPr>
        <w:pStyle w:val="a3"/>
        <w:ind w:left="1800"/>
        <w:jc w:val="right"/>
        <w:rPr>
          <w:rFonts w:asciiTheme="majorBidi" w:hAnsiTheme="majorBidi" w:cstheme="majorBidi"/>
          <w:color w:val="000000" w:themeColor="text1"/>
          <w:sz w:val="28"/>
          <w:szCs w:val="28"/>
          <w:rtl/>
          <w:lang w:bidi="ar-SY"/>
        </w:rPr>
      </w:pPr>
    </w:p>
    <w:p w:rsidR="00ED10CB" w:rsidRDefault="00ED10CB" w:rsidP="002430C2">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ED10CB" w:rsidRDefault="00ED10CB" w:rsidP="00ED10CB">
      <w:pPr>
        <w:bidi w:val="0"/>
        <w:rPr>
          <w:rFonts w:asciiTheme="majorBidi" w:hAnsiTheme="majorBidi" w:cstheme="majorBidi"/>
          <w:color w:val="000000" w:themeColor="text1"/>
          <w:sz w:val="28"/>
          <w:szCs w:val="28"/>
          <w:lang w:bidi="ar-SY"/>
        </w:rPr>
      </w:pPr>
    </w:p>
    <w:p w:rsidR="004C4658" w:rsidRPr="001C0230" w:rsidRDefault="004C4658" w:rsidP="00ED10CB">
      <w:p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rtl/>
          <w:lang w:bidi="ar-SY"/>
        </w:rPr>
        <w:br w:type="page"/>
      </w:r>
      <w:r w:rsidRPr="001D4B7B">
        <w:rPr>
          <w:rFonts w:asciiTheme="majorBidi" w:hAnsiTheme="majorBidi" w:cstheme="majorBidi"/>
          <w:color w:val="FF0000"/>
          <w:sz w:val="36"/>
          <w:szCs w:val="36"/>
          <w:u w:val="single"/>
          <w:lang w:bidi="ar-SY"/>
        </w:rPr>
        <w:lastRenderedPageBreak/>
        <w:t xml:space="preserve">Section </w:t>
      </w:r>
      <w:r>
        <w:rPr>
          <w:rFonts w:asciiTheme="majorBidi" w:hAnsiTheme="majorBidi" w:cstheme="majorBidi"/>
          <w:color w:val="FF0000"/>
          <w:sz w:val="36"/>
          <w:szCs w:val="36"/>
          <w:u w:val="single"/>
          <w:lang w:bidi="ar-SY"/>
        </w:rPr>
        <w:t>3</w:t>
      </w:r>
      <w:r w:rsidRPr="001D4B7B">
        <w:rPr>
          <w:rFonts w:asciiTheme="majorBidi" w:hAnsiTheme="majorBidi" w:cstheme="majorBidi"/>
          <w:color w:val="FF0000"/>
          <w:sz w:val="36"/>
          <w:szCs w:val="36"/>
          <w:u w:val="single"/>
          <w:lang w:bidi="ar-SY"/>
        </w:rPr>
        <w:t xml:space="preserve">: </w:t>
      </w:r>
      <w:r>
        <w:rPr>
          <w:rFonts w:asciiTheme="majorBidi" w:hAnsiTheme="majorBidi" w:cstheme="majorBidi"/>
          <w:color w:val="FF0000"/>
          <w:sz w:val="36"/>
          <w:szCs w:val="36"/>
          <w:u w:val="single"/>
          <w:lang w:bidi="ar-SY"/>
        </w:rPr>
        <w:t>the genetic fingerprinting</w:t>
      </w:r>
      <w:r w:rsidRPr="001D4B7B">
        <w:rPr>
          <w:rFonts w:asciiTheme="majorBidi" w:hAnsiTheme="majorBidi" w:cstheme="majorBidi"/>
          <w:color w:val="FF0000"/>
          <w:sz w:val="36"/>
          <w:szCs w:val="36"/>
          <w:u w:val="single"/>
          <w:lang w:bidi="ar-SY"/>
        </w:rPr>
        <w:t>:</w:t>
      </w:r>
    </w:p>
    <w:p w:rsidR="004A04B7" w:rsidRDefault="004C4658"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genetic fingerprinting mean</w:t>
      </w:r>
      <w:r w:rsidR="00EB0F65">
        <w:rPr>
          <w:rFonts w:asciiTheme="majorBidi" w:hAnsiTheme="majorBidi" w:cstheme="majorBidi"/>
          <w:color w:val="000000" w:themeColor="text1"/>
          <w:sz w:val="28"/>
          <w:szCs w:val="28"/>
          <w:lang w:bidi="ar-SY"/>
        </w:rPr>
        <w:t xml:space="preserve"> the order of DNA characteristic of each person</w:t>
      </w:r>
      <w:r>
        <w:rPr>
          <w:rFonts w:asciiTheme="majorBidi" w:hAnsiTheme="majorBidi" w:cstheme="majorBidi"/>
          <w:color w:val="000000" w:themeColor="text1"/>
          <w:sz w:val="28"/>
          <w:szCs w:val="28"/>
          <w:lang w:bidi="ar-SY"/>
        </w:rPr>
        <w:t>. The human have the same genes but in different order.</w:t>
      </w:r>
    </w:p>
    <w:p w:rsidR="004C4658" w:rsidRDefault="004C4658"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How we discover the DNA fingerprint?</w:t>
      </w:r>
    </w:p>
    <w:p w:rsidR="004C4658" w:rsidRDefault="004C4658"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 pattern: we put it in a plastic tube. They take them from hair or the white blood cells.</w:t>
      </w:r>
    </w:p>
    <w:p w:rsidR="004C4658" w:rsidRDefault="004C4658"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2- </w:t>
      </w:r>
      <w:r w:rsidR="00386D41">
        <w:rPr>
          <w:rFonts w:asciiTheme="majorBidi" w:hAnsiTheme="majorBidi" w:cstheme="majorBidi"/>
          <w:color w:val="000000" w:themeColor="text1"/>
          <w:sz w:val="28"/>
          <w:szCs w:val="28"/>
          <w:lang w:bidi="ar-SY"/>
        </w:rPr>
        <w:t>Cut</w:t>
      </w:r>
      <w:r>
        <w:rPr>
          <w:rFonts w:asciiTheme="majorBidi" w:hAnsiTheme="majorBidi" w:cstheme="majorBidi"/>
          <w:color w:val="000000" w:themeColor="text1"/>
          <w:sz w:val="28"/>
          <w:szCs w:val="28"/>
          <w:lang w:bidi="ar-SY"/>
        </w:rPr>
        <w:t xml:space="preserve"> and partition: there are special enzymes called "restriction endonuclease". They can cut the DNA to small pieces.</w:t>
      </w:r>
    </w:p>
    <w:p w:rsidR="004C4658" w:rsidRDefault="004C4658"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 transfer: we take a plastic leaf</w:t>
      </w:r>
      <w:r w:rsidR="00386D41">
        <w:rPr>
          <w:rFonts w:asciiTheme="majorBidi" w:hAnsiTheme="majorBidi" w:cstheme="majorBidi"/>
          <w:color w:val="000000" w:themeColor="text1"/>
          <w:sz w:val="28"/>
          <w:szCs w:val="28"/>
          <w:lang w:bidi="ar-SY"/>
        </w:rPr>
        <w:t>s, then they put the pieces of DNA on this leafs.</w:t>
      </w:r>
    </w:p>
    <w:p w:rsidR="00386D41" w:rsidRDefault="00386D4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 Probe and examination: they add radiant materials, and then the DNA will be colored.</w:t>
      </w:r>
    </w:p>
    <w:p w:rsidR="00386D41" w:rsidRDefault="00386D4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The usage of this technology:</w:t>
      </w:r>
    </w:p>
    <w:p w:rsidR="00386D41" w:rsidRDefault="00386D41"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1- </w:t>
      </w:r>
      <w:r w:rsidR="00C3629C">
        <w:rPr>
          <w:rFonts w:asciiTheme="majorBidi" w:hAnsiTheme="majorBidi" w:cstheme="majorBidi"/>
          <w:color w:val="000000" w:themeColor="text1"/>
          <w:sz w:val="28"/>
          <w:szCs w:val="28"/>
          <w:lang w:bidi="ar-SY"/>
        </w:rPr>
        <w:t>Determination</w:t>
      </w:r>
      <w:r>
        <w:rPr>
          <w:rFonts w:asciiTheme="majorBidi" w:hAnsiTheme="majorBidi" w:cstheme="majorBidi"/>
          <w:color w:val="000000" w:themeColor="text1"/>
          <w:sz w:val="28"/>
          <w:szCs w:val="28"/>
          <w:lang w:bidi="ar-SY"/>
        </w:rPr>
        <w:t xml:space="preserve"> of persons.</w:t>
      </w:r>
    </w:p>
    <w:p w:rsidR="00C3629C" w:rsidRDefault="00C3629C"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 Determination of paternity.</w:t>
      </w:r>
    </w:p>
    <w:p w:rsidR="00DF05D4" w:rsidRDefault="00DF05D4" w:rsidP="002430C2">
      <w:pPr>
        <w:pStyle w:val="a3"/>
        <w:ind w:left="180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 animals classification.</w:t>
      </w:r>
    </w:p>
    <w:p w:rsidR="00C3629C" w:rsidRDefault="00C3629C" w:rsidP="002430C2">
      <w:pPr>
        <w:pStyle w:val="a3"/>
        <w:ind w:left="1800"/>
        <w:jc w:val="right"/>
        <w:rPr>
          <w:rFonts w:asciiTheme="majorBidi" w:hAnsiTheme="majorBidi" w:cstheme="majorBidi"/>
          <w:color w:val="000000" w:themeColor="text1"/>
          <w:sz w:val="28"/>
          <w:szCs w:val="28"/>
          <w:lang w:bidi="ar-SY"/>
        </w:rPr>
      </w:pPr>
    </w:p>
    <w:p w:rsidR="00386D41" w:rsidRDefault="00386D41" w:rsidP="002430C2">
      <w:pPr>
        <w:pStyle w:val="a3"/>
        <w:ind w:left="1800"/>
        <w:jc w:val="right"/>
        <w:rPr>
          <w:rFonts w:asciiTheme="majorBidi" w:hAnsiTheme="majorBidi" w:cstheme="majorBidi"/>
          <w:color w:val="000000" w:themeColor="text1"/>
          <w:sz w:val="28"/>
          <w:szCs w:val="28"/>
          <w:rtl/>
          <w:lang w:bidi="ar-SY"/>
        </w:rPr>
      </w:pPr>
    </w:p>
    <w:p w:rsidR="00386D41" w:rsidRDefault="00386D41" w:rsidP="002430C2">
      <w:pPr>
        <w:pStyle w:val="a3"/>
        <w:ind w:left="1800"/>
        <w:jc w:val="right"/>
        <w:rPr>
          <w:rFonts w:asciiTheme="majorBidi" w:hAnsiTheme="majorBidi" w:cstheme="majorBidi"/>
          <w:color w:val="000000" w:themeColor="text1"/>
          <w:sz w:val="28"/>
          <w:szCs w:val="28"/>
          <w:rtl/>
          <w:lang w:bidi="ar-SY"/>
        </w:rPr>
      </w:pPr>
    </w:p>
    <w:p w:rsidR="004C4658" w:rsidRDefault="004C4658" w:rsidP="002430C2">
      <w:pPr>
        <w:pStyle w:val="a3"/>
        <w:ind w:left="1800"/>
        <w:jc w:val="right"/>
        <w:rPr>
          <w:rFonts w:asciiTheme="majorBidi" w:hAnsiTheme="majorBidi" w:cstheme="majorBidi"/>
          <w:color w:val="000000" w:themeColor="text1"/>
          <w:sz w:val="28"/>
          <w:szCs w:val="28"/>
          <w:rtl/>
          <w:lang w:bidi="ar-SY"/>
        </w:rPr>
      </w:pPr>
    </w:p>
    <w:p w:rsidR="004A04B7" w:rsidRDefault="004A04B7" w:rsidP="002430C2">
      <w:p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br w:type="page"/>
      </w:r>
    </w:p>
    <w:p w:rsidR="003C543D" w:rsidRPr="001C0230" w:rsidRDefault="004A04B7" w:rsidP="002430C2">
      <w:pPr>
        <w:pStyle w:val="a3"/>
        <w:ind w:left="1800"/>
        <w:jc w:val="right"/>
        <w:rPr>
          <w:rFonts w:asciiTheme="majorBidi" w:hAnsiTheme="majorBidi" w:cstheme="majorBidi"/>
          <w:color w:val="000000" w:themeColor="text1"/>
          <w:sz w:val="28"/>
          <w:szCs w:val="28"/>
          <w:lang w:bidi="ar-SY"/>
        </w:rPr>
      </w:pPr>
      <w:r w:rsidRPr="001D4B7B">
        <w:rPr>
          <w:rFonts w:asciiTheme="majorBidi" w:hAnsiTheme="majorBidi" w:cstheme="majorBidi"/>
          <w:color w:val="FF0000"/>
          <w:sz w:val="36"/>
          <w:szCs w:val="36"/>
          <w:u w:val="single"/>
          <w:lang w:bidi="ar-SY"/>
        </w:rPr>
        <w:lastRenderedPageBreak/>
        <w:t xml:space="preserve">Section </w:t>
      </w:r>
      <w:r w:rsidR="004C4658">
        <w:rPr>
          <w:rFonts w:asciiTheme="majorBidi" w:hAnsiTheme="majorBidi" w:cstheme="majorBidi"/>
          <w:color w:val="FF0000"/>
          <w:sz w:val="36"/>
          <w:szCs w:val="36"/>
          <w:u w:val="single"/>
          <w:lang w:bidi="ar-SY"/>
        </w:rPr>
        <w:t>4</w:t>
      </w:r>
      <w:r w:rsidRPr="001D4B7B">
        <w:rPr>
          <w:rFonts w:asciiTheme="majorBidi" w:hAnsiTheme="majorBidi" w:cstheme="majorBidi"/>
          <w:color w:val="FF0000"/>
          <w:sz w:val="36"/>
          <w:szCs w:val="36"/>
          <w:u w:val="single"/>
          <w:lang w:bidi="ar-SY"/>
        </w:rPr>
        <w:t xml:space="preserve">: </w:t>
      </w:r>
      <w:r>
        <w:rPr>
          <w:rFonts w:asciiTheme="majorBidi" w:hAnsiTheme="majorBidi" w:cstheme="majorBidi"/>
          <w:color w:val="FF0000"/>
          <w:sz w:val="36"/>
          <w:szCs w:val="36"/>
          <w:u w:val="single"/>
          <w:lang w:bidi="ar-SY"/>
        </w:rPr>
        <w:t>Another application</w:t>
      </w:r>
      <w:r w:rsidRPr="001D4B7B">
        <w:rPr>
          <w:rFonts w:asciiTheme="majorBidi" w:hAnsiTheme="majorBidi" w:cstheme="majorBidi"/>
          <w:color w:val="FF0000"/>
          <w:sz w:val="36"/>
          <w:szCs w:val="36"/>
          <w:u w:val="single"/>
          <w:lang w:bidi="ar-SY"/>
        </w:rPr>
        <w:t>:</w:t>
      </w:r>
    </w:p>
    <w:p w:rsidR="004A04B7" w:rsidRDefault="004A04B7" w:rsidP="002430C2">
      <w:pPr>
        <w:pStyle w:val="a3"/>
        <w:ind w:left="1440"/>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1-1: the medical field:</w:t>
      </w:r>
      <w:r w:rsidR="00B701BE">
        <w:rPr>
          <w:rStyle w:val="ad"/>
          <w:rFonts w:asciiTheme="majorBidi" w:hAnsiTheme="majorBidi" w:cstheme="majorBidi"/>
          <w:color w:val="FF0000"/>
          <w:sz w:val="36"/>
          <w:szCs w:val="36"/>
          <w:lang w:bidi="ar-SY"/>
        </w:rPr>
        <w:footnoteReference w:id="7"/>
      </w:r>
      <w:r w:rsidR="00B701BE">
        <w:rPr>
          <w:rFonts w:asciiTheme="majorBidi" w:hAnsiTheme="majorBidi" w:cstheme="majorBidi"/>
          <w:color w:val="FF0000"/>
          <w:sz w:val="36"/>
          <w:szCs w:val="36"/>
          <w:lang w:bidi="ar-SY"/>
        </w:rPr>
        <w:t xml:space="preserve"> </w:t>
      </w:r>
      <w:r w:rsidR="00B701BE">
        <w:rPr>
          <w:rStyle w:val="ad"/>
          <w:rFonts w:asciiTheme="majorBidi" w:hAnsiTheme="majorBidi" w:cstheme="majorBidi"/>
          <w:color w:val="FF0000"/>
          <w:sz w:val="36"/>
          <w:szCs w:val="36"/>
          <w:lang w:bidi="ar-SY"/>
        </w:rPr>
        <w:footnoteReference w:id="8"/>
      </w:r>
    </w:p>
    <w:p w:rsidR="00FD550A"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1-the scientists produced the human insulin.</w:t>
      </w:r>
    </w:p>
    <w:p w:rsidR="004A04B7"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2-they produced human growth Harmon for treat</w:t>
      </w:r>
      <w:r w:rsidR="00AB1D2D">
        <w:rPr>
          <w:rFonts w:asciiTheme="majorBidi" w:hAnsiTheme="majorBidi" w:cstheme="majorBidi"/>
          <w:color w:val="000000" w:themeColor="text1"/>
          <w:sz w:val="28"/>
          <w:szCs w:val="28"/>
          <w:lang w:bidi="ar-SY"/>
        </w:rPr>
        <w:t>ment of</w:t>
      </w:r>
      <w:r>
        <w:rPr>
          <w:rFonts w:asciiTheme="majorBidi" w:hAnsiTheme="majorBidi" w:cstheme="majorBidi"/>
          <w:color w:val="000000" w:themeColor="text1"/>
          <w:sz w:val="28"/>
          <w:szCs w:val="28"/>
          <w:lang w:bidi="ar-SY"/>
        </w:rPr>
        <w:t xml:space="preserve"> short stature.</w:t>
      </w:r>
    </w:p>
    <w:p w:rsidR="004A04B7"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3-they produced blood clotting factors.</w:t>
      </w:r>
    </w:p>
    <w:p w:rsidR="004A04B7"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4-they produced vitamins like B2, B12, C, D, K……</w:t>
      </w:r>
    </w:p>
    <w:p w:rsidR="004A04B7"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5-they produced "fdlitropin beta" that it help </w:t>
      </w:r>
      <w:r w:rsidR="00AB1D2D">
        <w:rPr>
          <w:rFonts w:asciiTheme="majorBidi" w:hAnsiTheme="majorBidi" w:cstheme="majorBidi"/>
          <w:color w:val="000000" w:themeColor="text1"/>
          <w:sz w:val="28"/>
          <w:szCs w:val="28"/>
          <w:lang w:bidi="ar-SY"/>
        </w:rPr>
        <w:t xml:space="preserve">the ovulation in the female. </w:t>
      </w:r>
    </w:p>
    <w:p w:rsidR="00AB1D2D" w:rsidRDefault="004A04B7"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6-they produced </w:t>
      </w:r>
      <w:r w:rsidR="00AB1D2D">
        <w:rPr>
          <w:rFonts w:asciiTheme="majorBidi" w:hAnsiTheme="majorBidi" w:cstheme="majorBidi"/>
          <w:color w:val="000000" w:themeColor="text1"/>
          <w:sz w:val="28"/>
          <w:szCs w:val="28"/>
          <w:lang w:bidi="ar-SY"/>
        </w:rPr>
        <w:t>"thyrotropin" for treatment of thyroid cancer.</w:t>
      </w:r>
    </w:p>
    <w:p w:rsidR="00AB1D2D" w:rsidRDefault="00AB1D2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7-they produced "alteplase" for treatment of blood clots.</w:t>
      </w:r>
    </w:p>
    <w:p w:rsidR="004A04B7" w:rsidRDefault="00AB1D2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8-they produced "epoetin alfa" for treatment of anemia.  </w:t>
      </w:r>
    </w:p>
    <w:p w:rsidR="00AB1D2D" w:rsidRDefault="00AB1D2D"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9-they produced "avastin" for treatment colon cancer.</w:t>
      </w:r>
    </w:p>
    <w:p w:rsidR="00D83206" w:rsidRDefault="00D83206"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10-they produced "interferan alfa" for treatment of blood cancer.</w:t>
      </w:r>
    </w:p>
    <w:p w:rsidR="00D83206" w:rsidRDefault="00D83206"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11-they produced many medicines for hepatitis and flu.</w:t>
      </w:r>
    </w:p>
    <w:p w:rsidR="00D83206" w:rsidRDefault="00D83206"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 xml:space="preserve">12-they produced cartilaginous, bone and </w:t>
      </w:r>
      <w:r w:rsidR="004E2611">
        <w:rPr>
          <w:rFonts w:asciiTheme="majorBidi" w:hAnsiTheme="majorBidi" w:cstheme="majorBidi"/>
          <w:color w:val="000000" w:themeColor="text1"/>
          <w:sz w:val="28"/>
          <w:szCs w:val="28"/>
          <w:lang w:bidi="ar-SY"/>
        </w:rPr>
        <w:t>leather tissues.</w:t>
      </w:r>
    </w:p>
    <w:p w:rsidR="00F44C7A" w:rsidRDefault="00F44C7A" w:rsidP="002430C2">
      <w:pPr>
        <w:pStyle w:val="a3"/>
        <w:ind w:left="1440"/>
        <w:jc w:val="right"/>
        <w:rPr>
          <w:rFonts w:asciiTheme="majorBidi" w:hAnsiTheme="majorBidi" w:cstheme="majorBidi"/>
          <w:color w:val="FF0000"/>
          <w:sz w:val="36"/>
          <w:szCs w:val="36"/>
          <w:lang w:bidi="ar-SY"/>
        </w:rPr>
      </w:pPr>
      <w:r>
        <w:rPr>
          <w:rFonts w:asciiTheme="majorBidi" w:hAnsiTheme="majorBidi" w:cstheme="majorBidi"/>
          <w:color w:val="FF0000"/>
          <w:sz w:val="36"/>
          <w:szCs w:val="36"/>
          <w:lang w:bidi="ar-SY"/>
        </w:rPr>
        <w:t>1-2: the military field:</w:t>
      </w:r>
    </w:p>
    <w:p w:rsidR="00AB1D2D" w:rsidRDefault="00F44C7A"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1-producing wheat grains with sick genes.</w:t>
      </w:r>
    </w:p>
    <w:p w:rsidR="00186F26" w:rsidRDefault="00F44C7A" w:rsidP="002430C2">
      <w:pPr>
        <w:pStyle w:val="a3"/>
        <w:ind w:left="1440"/>
        <w:jc w:val="right"/>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2-development of biological weapons to attack specific ethnic groups.</w:t>
      </w:r>
    </w:p>
    <w:p w:rsidR="00186F26" w:rsidRDefault="00186F26">
      <w:pPr>
        <w:bidi w:val="0"/>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br w:type="page"/>
      </w:r>
    </w:p>
    <w:p w:rsidR="00186F26" w:rsidRPr="00186F26" w:rsidRDefault="00186F26" w:rsidP="00186F26">
      <w:pPr>
        <w:pStyle w:val="a3"/>
        <w:ind w:left="1440"/>
        <w:jc w:val="center"/>
        <w:rPr>
          <w:rFonts w:asciiTheme="majorBidi" w:hAnsiTheme="majorBidi" w:cstheme="majorBidi"/>
          <w:color w:val="FF0000"/>
          <w:sz w:val="32"/>
          <w:szCs w:val="32"/>
        </w:rPr>
      </w:pPr>
      <w:r>
        <w:rPr>
          <w:rFonts w:asciiTheme="majorBidi" w:hAnsiTheme="majorBidi" w:cstheme="majorBidi"/>
          <w:color w:val="FF0000"/>
          <w:sz w:val="32"/>
          <w:szCs w:val="32"/>
        </w:rPr>
        <w:lastRenderedPageBreak/>
        <w:t>Figures tablet</w:t>
      </w:r>
    </w:p>
    <w:tbl>
      <w:tblPr>
        <w:tblStyle w:val="a7"/>
        <w:bidiVisual/>
        <w:tblW w:w="0" w:type="auto"/>
        <w:tblInd w:w="1440" w:type="dxa"/>
        <w:tblLook w:val="04A0"/>
      </w:tblPr>
      <w:tblGrid>
        <w:gridCol w:w="1416"/>
        <w:gridCol w:w="4249"/>
        <w:gridCol w:w="1417"/>
      </w:tblGrid>
      <w:tr w:rsidR="00186F26" w:rsidTr="00186F26">
        <w:tc>
          <w:tcPr>
            <w:tcW w:w="1416" w:type="dxa"/>
          </w:tcPr>
          <w:p w:rsidR="00186F26" w:rsidRDefault="00186F26"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page</w:t>
            </w:r>
          </w:p>
        </w:tc>
        <w:tc>
          <w:tcPr>
            <w:tcW w:w="4249" w:type="dxa"/>
          </w:tcPr>
          <w:p w:rsidR="00186F26" w:rsidRDefault="00186F26"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description</w:t>
            </w:r>
          </w:p>
        </w:tc>
        <w:tc>
          <w:tcPr>
            <w:tcW w:w="1417" w:type="dxa"/>
          </w:tcPr>
          <w:p w:rsidR="00186F26" w:rsidRDefault="00186F26"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figure</w:t>
            </w:r>
          </w:p>
        </w:tc>
      </w:tr>
      <w:tr w:rsidR="00186F26" w:rsidTr="006C2E80">
        <w:tc>
          <w:tcPr>
            <w:tcW w:w="1416" w:type="dxa"/>
          </w:tcPr>
          <w:p w:rsidR="00186F26" w:rsidRDefault="00186F26"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4</w:t>
            </w:r>
          </w:p>
        </w:tc>
        <w:tc>
          <w:tcPr>
            <w:tcW w:w="4249" w:type="dxa"/>
          </w:tcPr>
          <w:p w:rsidR="00186F26" w:rsidRDefault="00186F26"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nucleus</w:t>
            </w:r>
          </w:p>
        </w:tc>
        <w:tc>
          <w:tcPr>
            <w:tcW w:w="1417" w:type="dxa"/>
          </w:tcPr>
          <w:p w:rsidR="00186F26" w:rsidRDefault="00186F26"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1</w:t>
            </w:r>
          </w:p>
        </w:tc>
      </w:tr>
      <w:tr w:rsidR="00186F26" w:rsidTr="006C2E80">
        <w:trPr>
          <w:trHeight w:val="282"/>
        </w:trPr>
        <w:tc>
          <w:tcPr>
            <w:tcW w:w="1416"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5</w:t>
            </w:r>
          </w:p>
        </w:tc>
        <w:tc>
          <w:tcPr>
            <w:tcW w:w="4249" w:type="dxa"/>
          </w:tcPr>
          <w:p w:rsidR="00186F26" w:rsidRDefault="00186F26"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DNA</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2</w:t>
            </w:r>
          </w:p>
        </w:tc>
      </w:tr>
      <w:tr w:rsidR="00186F26" w:rsidTr="006C2E80">
        <w:tc>
          <w:tcPr>
            <w:tcW w:w="1416" w:type="dxa"/>
          </w:tcPr>
          <w:p w:rsidR="00186F26" w:rsidRDefault="00186F26"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5</w:t>
            </w:r>
          </w:p>
        </w:tc>
        <w:tc>
          <w:tcPr>
            <w:tcW w:w="4249" w:type="dxa"/>
          </w:tcPr>
          <w:p w:rsidR="00186F26" w:rsidRDefault="00186F26" w:rsidP="00186F26">
            <w:pPr>
              <w:pStyle w:val="a3"/>
              <w:ind w:left="0"/>
              <w:jc w:val="center"/>
              <w:rPr>
                <w:rFonts w:asciiTheme="majorBidi" w:hAnsiTheme="majorBidi" w:cstheme="majorBidi" w:hint="cs"/>
                <w:color w:val="FF0000"/>
                <w:sz w:val="32"/>
                <w:szCs w:val="32"/>
                <w:rtl/>
              </w:rPr>
            </w:pPr>
            <w:r w:rsidRPr="00186F26">
              <w:rPr>
                <w:rFonts w:asciiTheme="majorBidi" w:hAnsiTheme="majorBidi" w:cstheme="majorBidi"/>
                <w:color w:val="FF0000"/>
                <w:sz w:val="32"/>
                <w:szCs w:val="32"/>
              </w:rPr>
              <w:t>Deoxyribose</w:t>
            </w:r>
            <w:r>
              <w:rPr>
                <w:rFonts w:asciiTheme="majorBidi" w:hAnsiTheme="majorBidi" w:cstheme="majorBidi"/>
                <w:color w:val="FF0000"/>
                <w:sz w:val="32"/>
                <w:szCs w:val="32"/>
              </w:rPr>
              <w:t xml:space="preserve"> nucleotide</w:t>
            </w:r>
            <w:r>
              <w:rPr>
                <w:rFonts w:asciiTheme="majorBidi" w:hAnsiTheme="majorBidi" w:cstheme="majorBidi" w:hint="cs"/>
                <w:color w:val="FF0000"/>
                <w:sz w:val="32"/>
                <w:szCs w:val="32"/>
                <w:rtl/>
                <w:lang w:bidi="ar-SY"/>
              </w:rPr>
              <w:t xml:space="preserve"> </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3</w:t>
            </w:r>
          </w:p>
        </w:tc>
      </w:tr>
      <w:tr w:rsidR="00186F26" w:rsidTr="006C2E80">
        <w:tc>
          <w:tcPr>
            <w:tcW w:w="1416"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5</w:t>
            </w:r>
          </w:p>
        </w:tc>
        <w:tc>
          <w:tcPr>
            <w:tcW w:w="4249" w:type="dxa"/>
          </w:tcPr>
          <w:p w:rsidR="00186F26" w:rsidRDefault="00186F26" w:rsidP="00186F26">
            <w:pPr>
              <w:pStyle w:val="a3"/>
              <w:ind w:left="0"/>
              <w:jc w:val="center"/>
              <w:rPr>
                <w:rFonts w:asciiTheme="majorBidi" w:hAnsiTheme="majorBidi" w:cstheme="majorBidi" w:hint="cs"/>
                <w:color w:val="FF0000"/>
                <w:sz w:val="32"/>
                <w:szCs w:val="32"/>
                <w:rtl/>
              </w:rPr>
            </w:pPr>
            <w:r w:rsidRPr="00186F26">
              <w:rPr>
                <w:rFonts w:asciiTheme="majorBidi" w:hAnsiTheme="majorBidi" w:cstheme="majorBidi"/>
                <w:color w:val="FF0000"/>
                <w:sz w:val="32"/>
                <w:szCs w:val="32"/>
              </w:rPr>
              <w:t>deoxyribose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4</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6</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guanine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5</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6</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adenine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6</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6</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cytosine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7</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6</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thymine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8</w:t>
            </w:r>
          </w:p>
        </w:tc>
      </w:tr>
      <w:tr w:rsidR="00186F26" w:rsidTr="006C2E80">
        <w:tc>
          <w:tcPr>
            <w:tcW w:w="1416" w:type="dxa"/>
          </w:tcPr>
          <w:p w:rsidR="00186F26" w:rsidRDefault="006C2E80"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7</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DNA &amp; RNA</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9</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7</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RNA</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10</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7</w:t>
            </w:r>
          </w:p>
        </w:tc>
        <w:tc>
          <w:tcPr>
            <w:tcW w:w="4249" w:type="dxa"/>
          </w:tcPr>
          <w:p w:rsidR="00186F26" w:rsidRDefault="006C2E80" w:rsidP="006C2E80">
            <w:pPr>
              <w:pStyle w:val="a3"/>
              <w:ind w:left="0"/>
              <w:jc w:val="center"/>
              <w:rPr>
                <w:rFonts w:asciiTheme="majorBidi" w:hAnsiTheme="majorBidi" w:cstheme="majorBidi" w:hint="cs"/>
                <w:color w:val="FF0000"/>
                <w:sz w:val="32"/>
                <w:szCs w:val="32"/>
                <w:rtl/>
              </w:rPr>
            </w:pPr>
            <w:r w:rsidRPr="006C2E80">
              <w:rPr>
                <w:rFonts w:asciiTheme="majorBidi" w:hAnsiTheme="majorBidi" w:cstheme="majorBidi"/>
                <w:color w:val="FF0000"/>
                <w:sz w:val="32"/>
                <w:szCs w:val="32"/>
              </w:rPr>
              <w:t>five-carbon sugar ribose</w:t>
            </w:r>
            <w:r>
              <w:rPr>
                <w:rFonts w:asciiTheme="majorBidi" w:hAnsiTheme="majorBidi" w:cstheme="majorBidi"/>
                <w:color w:val="FF0000"/>
                <w:sz w:val="32"/>
                <w:szCs w:val="32"/>
              </w:rPr>
              <w:t xml:space="preserve"> and deoxyribose</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11</w:t>
            </w:r>
          </w:p>
        </w:tc>
      </w:tr>
      <w:tr w:rsidR="00186F26" w:rsidTr="006C2E80">
        <w:tc>
          <w:tcPr>
            <w:tcW w:w="1416" w:type="dxa"/>
          </w:tcPr>
          <w:p w:rsidR="00186F26" w:rsidRDefault="006C2E80"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8</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uracil</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12</w:t>
            </w:r>
          </w:p>
        </w:tc>
      </w:tr>
      <w:tr w:rsidR="00186F26" w:rsidTr="006C2E80">
        <w:tc>
          <w:tcPr>
            <w:tcW w:w="1416" w:type="dxa"/>
          </w:tcPr>
          <w:p w:rsidR="00186F26" w:rsidRDefault="006C2E80"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11</w:t>
            </w:r>
          </w:p>
        </w:tc>
        <w:tc>
          <w:tcPr>
            <w:tcW w:w="4249" w:type="dxa"/>
          </w:tcPr>
          <w:p w:rsidR="00186F26" w:rsidRPr="006C2E80" w:rsidRDefault="006C2E80" w:rsidP="006C2E80">
            <w:pPr>
              <w:pStyle w:val="a3"/>
              <w:ind w:left="0"/>
              <w:jc w:val="center"/>
              <w:rPr>
                <w:rFonts w:asciiTheme="majorBidi" w:hAnsiTheme="majorBidi" w:cstheme="majorBidi" w:hint="cs"/>
                <w:color w:val="FF0000"/>
                <w:sz w:val="32"/>
                <w:szCs w:val="32"/>
                <w:rtl/>
              </w:rPr>
            </w:pPr>
            <w:r w:rsidRPr="006C2E80">
              <w:rPr>
                <w:rFonts w:asciiTheme="majorBidi" w:hAnsiTheme="majorBidi" w:cstheme="majorBidi"/>
                <w:color w:val="FF0000"/>
                <w:sz w:val="32"/>
                <w:szCs w:val="32"/>
              </w:rPr>
              <w:t>The genetic engineering techniques</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13</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11</w:t>
            </w:r>
          </w:p>
        </w:tc>
        <w:tc>
          <w:tcPr>
            <w:tcW w:w="4249" w:type="dxa"/>
          </w:tcPr>
          <w:p w:rsidR="00186F26" w:rsidRPr="006C2E80" w:rsidRDefault="006C2E80" w:rsidP="00186F26">
            <w:pPr>
              <w:pStyle w:val="a3"/>
              <w:ind w:left="0"/>
              <w:jc w:val="center"/>
              <w:rPr>
                <w:rFonts w:asciiTheme="majorBidi" w:hAnsiTheme="majorBidi" w:cstheme="majorBidi" w:hint="cs"/>
                <w:color w:val="FF0000"/>
                <w:sz w:val="32"/>
                <w:szCs w:val="32"/>
                <w:rtl/>
              </w:rPr>
            </w:pPr>
            <w:r w:rsidRPr="006C2E80">
              <w:rPr>
                <w:rFonts w:asciiTheme="majorBidi" w:hAnsiTheme="majorBidi" w:cstheme="majorBidi"/>
                <w:color w:val="FF0000"/>
                <w:sz w:val="36"/>
                <w:szCs w:val="36"/>
                <w:lang w:bidi="ar-SY"/>
              </w:rPr>
              <w:t>The genetic engineering techniques</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14</w:t>
            </w:r>
          </w:p>
        </w:tc>
      </w:tr>
      <w:tr w:rsidR="00186F26" w:rsidTr="006C2E80">
        <w:tc>
          <w:tcPr>
            <w:tcW w:w="1416" w:type="dxa"/>
          </w:tcPr>
          <w:p w:rsidR="00186F26" w:rsidRDefault="006C2E80"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13</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cloning</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15</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14</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dolly</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16</w:t>
            </w:r>
          </w:p>
        </w:tc>
      </w:tr>
      <w:tr w:rsidR="00186F26" w:rsidTr="006C2E80">
        <w:tc>
          <w:tcPr>
            <w:tcW w:w="1416" w:type="dxa"/>
          </w:tcPr>
          <w:p w:rsidR="00186F26" w:rsidRDefault="006C2E80"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15</w:t>
            </w:r>
          </w:p>
        </w:tc>
        <w:tc>
          <w:tcPr>
            <w:tcW w:w="4249" w:type="dxa"/>
          </w:tcPr>
          <w:p w:rsidR="00186F26" w:rsidRDefault="006C2E80" w:rsidP="00186F26">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How the scientists clone dolly?</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17</w:t>
            </w:r>
          </w:p>
        </w:tc>
      </w:tr>
      <w:tr w:rsidR="00186F26" w:rsidTr="006C2E80">
        <w:tc>
          <w:tcPr>
            <w:tcW w:w="1416" w:type="dxa"/>
          </w:tcPr>
          <w:p w:rsidR="00186F26" w:rsidRDefault="006C2E80" w:rsidP="00186F26">
            <w:pPr>
              <w:pStyle w:val="a3"/>
              <w:ind w:left="0"/>
              <w:jc w:val="center"/>
              <w:rPr>
                <w:rFonts w:asciiTheme="majorBidi" w:hAnsiTheme="majorBidi" w:cstheme="majorBidi" w:hint="cs"/>
                <w:color w:val="FF0000"/>
                <w:sz w:val="32"/>
                <w:szCs w:val="32"/>
                <w:rtl/>
              </w:rPr>
            </w:pPr>
            <w:r>
              <w:rPr>
                <w:rFonts w:asciiTheme="majorBidi" w:hAnsiTheme="majorBidi" w:cstheme="majorBidi" w:hint="cs"/>
                <w:color w:val="FF0000"/>
                <w:sz w:val="32"/>
                <w:szCs w:val="32"/>
                <w:rtl/>
              </w:rPr>
              <w:t>16</w:t>
            </w:r>
          </w:p>
        </w:tc>
        <w:tc>
          <w:tcPr>
            <w:tcW w:w="4249" w:type="dxa"/>
          </w:tcPr>
          <w:p w:rsidR="00186F26" w:rsidRDefault="006C2E80" w:rsidP="006C2E80">
            <w:pPr>
              <w:pStyle w:val="a3"/>
              <w:ind w:left="0"/>
              <w:jc w:val="center"/>
              <w:rPr>
                <w:rFonts w:asciiTheme="majorBidi" w:hAnsiTheme="majorBidi" w:cstheme="majorBidi"/>
                <w:color w:val="FF0000"/>
                <w:sz w:val="32"/>
                <w:szCs w:val="32"/>
              </w:rPr>
            </w:pPr>
            <w:r>
              <w:rPr>
                <w:rFonts w:asciiTheme="majorBidi" w:hAnsiTheme="majorBidi" w:cstheme="majorBidi"/>
                <w:color w:val="FF0000"/>
                <w:sz w:val="32"/>
                <w:szCs w:val="32"/>
              </w:rPr>
              <w:t xml:space="preserve">Cotton &amp; </w:t>
            </w:r>
            <w:r w:rsidRPr="006C2E80">
              <w:rPr>
                <w:rFonts w:asciiTheme="majorBidi" w:hAnsiTheme="majorBidi" w:cstheme="majorBidi"/>
                <w:color w:val="FF0000"/>
                <w:sz w:val="32"/>
                <w:szCs w:val="32"/>
              </w:rPr>
              <w:t>soybean</w:t>
            </w:r>
            <w:r>
              <w:rPr>
                <w:rFonts w:asciiTheme="majorBidi" w:hAnsiTheme="majorBidi" w:cstheme="majorBidi"/>
                <w:color w:val="FF0000"/>
                <w:sz w:val="32"/>
                <w:szCs w:val="32"/>
              </w:rPr>
              <w:t xml:space="preserve"> &amp; corn</w:t>
            </w:r>
          </w:p>
        </w:tc>
        <w:tc>
          <w:tcPr>
            <w:tcW w:w="1417" w:type="dxa"/>
          </w:tcPr>
          <w:p w:rsidR="00186F26" w:rsidRDefault="00186F26" w:rsidP="00186F26">
            <w:pPr>
              <w:pStyle w:val="a3"/>
              <w:ind w:left="0"/>
              <w:jc w:val="center"/>
              <w:rPr>
                <w:rFonts w:asciiTheme="majorBidi" w:hAnsiTheme="majorBidi" w:cstheme="majorBidi"/>
                <w:color w:val="FF0000"/>
                <w:sz w:val="32"/>
                <w:szCs w:val="32"/>
                <w:rtl/>
              </w:rPr>
            </w:pPr>
            <w:r>
              <w:rPr>
                <w:rFonts w:asciiTheme="majorBidi" w:hAnsiTheme="majorBidi" w:cstheme="majorBidi" w:hint="cs"/>
                <w:color w:val="FF0000"/>
                <w:sz w:val="32"/>
                <w:szCs w:val="32"/>
                <w:rtl/>
              </w:rPr>
              <w:t>18</w:t>
            </w:r>
          </w:p>
        </w:tc>
      </w:tr>
    </w:tbl>
    <w:p w:rsidR="0021186B" w:rsidRPr="00186F26" w:rsidRDefault="0021186B" w:rsidP="00186F26">
      <w:pPr>
        <w:pStyle w:val="a3"/>
        <w:ind w:left="1440"/>
        <w:jc w:val="center"/>
        <w:rPr>
          <w:rFonts w:asciiTheme="majorBidi" w:hAnsiTheme="majorBidi" w:cstheme="majorBidi"/>
          <w:color w:val="FF0000"/>
          <w:sz w:val="32"/>
          <w:szCs w:val="32"/>
        </w:rPr>
      </w:pPr>
    </w:p>
    <w:p w:rsidR="0021186B" w:rsidRDefault="0021186B">
      <w:pPr>
        <w:bidi w:val="0"/>
        <w:rPr>
          <w:rFonts w:asciiTheme="majorBidi" w:hAnsiTheme="majorBidi" w:cstheme="majorBidi"/>
          <w:color w:val="000000" w:themeColor="text1"/>
          <w:sz w:val="28"/>
          <w:szCs w:val="28"/>
          <w:lang w:val="en-GB" w:bidi="ar-SY"/>
        </w:rPr>
      </w:pPr>
      <w:r>
        <w:rPr>
          <w:rFonts w:asciiTheme="majorBidi" w:hAnsiTheme="majorBidi" w:cstheme="majorBidi"/>
          <w:color w:val="000000" w:themeColor="text1"/>
          <w:sz w:val="28"/>
          <w:szCs w:val="28"/>
          <w:lang w:val="en-GB" w:bidi="ar-SY"/>
        </w:rPr>
        <w:br w:type="page"/>
      </w:r>
    </w:p>
    <w:p w:rsidR="00F44C7A" w:rsidRPr="0021186B" w:rsidRDefault="0021186B" w:rsidP="0021186B">
      <w:pPr>
        <w:pStyle w:val="a3"/>
        <w:ind w:left="1440"/>
        <w:jc w:val="center"/>
        <w:rPr>
          <w:rFonts w:ascii="Aharoni" w:hAnsi="Aharoni" w:cs="Aharoni"/>
          <w:color w:val="FF0000"/>
          <w:sz w:val="36"/>
          <w:szCs w:val="36"/>
          <w:lang w:val="en-GB" w:bidi="ar-SY"/>
        </w:rPr>
      </w:pPr>
      <w:r w:rsidRPr="0021186B">
        <w:rPr>
          <w:rFonts w:ascii="Aharoni" w:hAnsi="Aharoni" w:cs="Aharoni"/>
          <w:color w:val="FF0000"/>
          <w:sz w:val="36"/>
          <w:szCs w:val="36"/>
          <w:lang w:val="en-GB" w:bidi="ar-SY"/>
        </w:rPr>
        <w:lastRenderedPageBreak/>
        <w:t xml:space="preserve">References </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 Abrams, N.: </w:t>
      </w:r>
      <w:r>
        <w:rPr>
          <w:rFonts w:ascii="MunaPlain" w:cs="MunaPlain"/>
          <w:color w:val="231F20"/>
          <w:sz w:val="20"/>
          <w:szCs w:val="20"/>
        </w:rPr>
        <w:t>«</w:t>
      </w:r>
      <w:r>
        <w:rPr>
          <w:rFonts w:ascii="TimealamRoman" w:cs="TimealamRoman" w:hint="cs"/>
          <w:color w:val="231F20"/>
          <w:sz w:val="20"/>
          <w:szCs w:val="20"/>
        </w:rPr>
        <w:t>Medical Ethics: A Clinical Text-book</w:t>
      </w:r>
      <w:r>
        <w:rPr>
          <w:rFonts w:ascii="MunaPlain" w:cs="MunaPlain"/>
          <w:color w:val="231F20"/>
          <w:sz w:val="20"/>
          <w:szCs w:val="20"/>
        </w:rPr>
        <w:t>»</w:t>
      </w:r>
      <w:r>
        <w:rPr>
          <w:rFonts w:ascii="TimealamRoman" w:cs="TimealamRoman" w:hint="cs"/>
          <w:color w:val="231F20"/>
          <w:sz w:val="20"/>
          <w:szCs w:val="20"/>
        </w:rPr>
        <w:t>, A Bradford book Massachus. 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 Anderson, J.K.: </w:t>
      </w:r>
      <w:r>
        <w:rPr>
          <w:rFonts w:ascii="MunaPlain" w:cs="MunaPlain"/>
          <w:color w:val="231F20"/>
          <w:sz w:val="20"/>
          <w:szCs w:val="20"/>
        </w:rPr>
        <w:t>«</w:t>
      </w:r>
      <w:r>
        <w:rPr>
          <w:rFonts w:ascii="TimealamRoman" w:cs="TimealamRoman" w:hint="cs"/>
          <w:color w:val="231F20"/>
          <w:sz w:val="20"/>
          <w:szCs w:val="20"/>
        </w:rPr>
        <w:t>Gen etic Engineering</w:t>
      </w:r>
      <w:r>
        <w:rPr>
          <w:rFonts w:ascii="MunaPlain" w:cs="MunaPlain"/>
          <w:color w:val="231F20"/>
          <w:sz w:val="20"/>
          <w:szCs w:val="20"/>
        </w:rPr>
        <w:t>»</w:t>
      </w:r>
      <w:r>
        <w:rPr>
          <w:rFonts w:ascii="TimealamRoman" w:cs="TimealamRoman" w:hint="cs"/>
          <w:color w:val="231F20"/>
          <w:sz w:val="20"/>
          <w:szCs w:val="20"/>
        </w:rPr>
        <w:t>, Zondervan Publishing, House, Michigan, 1982.</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3. Aridity,</w:t>
      </w:r>
      <w:r>
        <w:rPr>
          <w:rFonts w:ascii="MunaPlain" w:cs="MunaPlain"/>
          <w:color w:val="231F20"/>
          <w:sz w:val="20"/>
          <w:szCs w:val="20"/>
        </w:rPr>
        <w:t>«</w:t>
      </w:r>
      <w:r>
        <w:rPr>
          <w:rFonts w:ascii="TimealamRoman" w:cs="TimealamRoman" w:hint="cs"/>
          <w:color w:val="231F20"/>
          <w:sz w:val="20"/>
          <w:szCs w:val="20"/>
        </w:rPr>
        <w:t>Test-tube Women-What Future for Motherhood, Pandora Press, London. 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4. Arras, J.: </w:t>
      </w:r>
      <w:r>
        <w:rPr>
          <w:rFonts w:ascii="MunaPlain" w:cs="MunaPlain"/>
          <w:color w:val="231F20"/>
          <w:sz w:val="20"/>
          <w:szCs w:val="20"/>
        </w:rPr>
        <w:t>«</w:t>
      </w:r>
      <w:r>
        <w:rPr>
          <w:rFonts w:ascii="TimealamRoman" w:cs="TimealamRoman" w:hint="cs"/>
          <w:color w:val="231F20"/>
          <w:sz w:val="20"/>
          <w:szCs w:val="20"/>
        </w:rPr>
        <w:t>Ethical Issues in Modem Medicine</w:t>
      </w:r>
      <w:r>
        <w:rPr>
          <w:rFonts w:ascii="MunaPlain" w:cs="MunaPlain"/>
          <w:color w:val="231F20"/>
          <w:sz w:val="20"/>
          <w:szCs w:val="20"/>
        </w:rPr>
        <w:t>»</w:t>
      </w:r>
      <w:r>
        <w:rPr>
          <w:rFonts w:ascii="TimealamRoman" w:cs="TimealamRoman" w:hint="cs"/>
          <w:color w:val="231F20"/>
          <w:sz w:val="20"/>
          <w:szCs w:val="20"/>
        </w:rPr>
        <w:t>2nd Ed, Mayfield, Publishing Company, California,</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5. Autton, N.: </w:t>
      </w:r>
      <w:r>
        <w:rPr>
          <w:rFonts w:ascii="MunaPlain" w:cs="MunaPlain"/>
          <w:color w:val="231F20"/>
          <w:sz w:val="20"/>
          <w:szCs w:val="20"/>
        </w:rPr>
        <w:t>«</w:t>
      </w:r>
      <w:r>
        <w:rPr>
          <w:rFonts w:ascii="TimealamRoman" w:cs="TimealamRoman" w:hint="cs"/>
          <w:color w:val="231F20"/>
          <w:sz w:val="20"/>
          <w:szCs w:val="20"/>
        </w:rPr>
        <w:t>Doctors talking</w:t>
      </w:r>
      <w:r>
        <w:rPr>
          <w:rFonts w:ascii="MunaPlain" w:cs="MunaPlain"/>
          <w:color w:val="231F20"/>
          <w:sz w:val="20"/>
          <w:szCs w:val="20"/>
        </w:rPr>
        <w:t>»</w:t>
      </w:r>
      <w:r>
        <w:rPr>
          <w:rFonts w:ascii="TimealamRoman" w:cs="TimealamRoman" w:hint="cs"/>
          <w:color w:val="231F20"/>
          <w:sz w:val="20"/>
          <w:szCs w:val="20"/>
        </w:rPr>
        <w:t>, Moubray and Co. Ltd., and London. 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6. Beauchamp, T.: </w:t>
      </w:r>
      <w:r>
        <w:rPr>
          <w:rFonts w:ascii="MunaPlain" w:cs="MunaPlain"/>
          <w:color w:val="231F20"/>
          <w:sz w:val="20"/>
          <w:szCs w:val="20"/>
        </w:rPr>
        <w:t>«</w:t>
      </w:r>
      <w:r>
        <w:rPr>
          <w:rFonts w:ascii="TimealamRoman" w:cs="TimealamRoman" w:hint="cs"/>
          <w:color w:val="231F20"/>
          <w:sz w:val="20"/>
          <w:szCs w:val="20"/>
        </w:rPr>
        <w:t>Principles of Biomedical Ethics</w:t>
      </w:r>
      <w:r>
        <w:rPr>
          <w:rFonts w:ascii="MunaPlain" w:cs="MunaPlain"/>
          <w:color w:val="231F20"/>
          <w:sz w:val="20"/>
          <w:szCs w:val="20"/>
        </w:rPr>
        <w:t>»</w:t>
      </w:r>
      <w:r>
        <w:rPr>
          <w:rFonts w:ascii="TimealamRoman" w:cs="TimealamRoman" w:hint="cs"/>
          <w:color w:val="231F20"/>
          <w:sz w:val="20"/>
          <w:szCs w:val="20"/>
        </w:rPr>
        <w:t>Oxford University Press, Oxford, 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7. Bernal, D.: </w:t>
      </w:r>
      <w:r>
        <w:rPr>
          <w:rFonts w:ascii="MunaPlain" w:cs="MunaPlain"/>
          <w:color w:val="231F20"/>
          <w:sz w:val="20"/>
          <w:szCs w:val="20"/>
        </w:rPr>
        <w:t>«</w:t>
      </w:r>
      <w:r>
        <w:rPr>
          <w:rFonts w:ascii="TimealamRoman" w:cs="TimealamRoman" w:hint="cs"/>
          <w:color w:val="231F20"/>
          <w:sz w:val="20"/>
          <w:szCs w:val="20"/>
        </w:rPr>
        <w:t>Science in History</w:t>
      </w:r>
      <w:r>
        <w:rPr>
          <w:rFonts w:ascii="MunaPlain" w:cs="MunaPlain"/>
          <w:color w:val="231F20"/>
          <w:sz w:val="20"/>
          <w:szCs w:val="20"/>
        </w:rPr>
        <w:t>»</w:t>
      </w:r>
      <w:r>
        <w:rPr>
          <w:rFonts w:ascii="TimealamRoman" w:cs="TimealamRoman" w:hint="cs"/>
          <w:color w:val="231F20"/>
          <w:sz w:val="20"/>
          <w:szCs w:val="20"/>
        </w:rPr>
        <w:t>, Vol. 3, A Pelican Book, England. 1969.</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8. Busied, J.: </w:t>
      </w:r>
      <w:r>
        <w:rPr>
          <w:rFonts w:ascii="MunaPlain" w:cs="MunaPlain"/>
          <w:color w:val="231F20"/>
          <w:sz w:val="20"/>
          <w:szCs w:val="20"/>
        </w:rPr>
        <w:t>«</w:t>
      </w:r>
      <w:r>
        <w:rPr>
          <w:rFonts w:ascii="TimealamRoman" w:cs="TimealamRoman" w:hint="cs"/>
          <w:color w:val="231F20"/>
          <w:sz w:val="20"/>
          <w:szCs w:val="20"/>
        </w:rPr>
        <w:t>Health &amp; Human Values</w:t>
      </w:r>
      <w:r>
        <w:rPr>
          <w:rFonts w:ascii="MunaPlain" w:cs="MunaPlain"/>
          <w:color w:val="231F20"/>
          <w:sz w:val="20"/>
          <w:szCs w:val="20"/>
        </w:rPr>
        <w:t>»</w:t>
      </w:r>
      <w:r>
        <w:rPr>
          <w:rFonts w:ascii="TimealamRoman" w:cs="TimealamRoman" w:hint="cs"/>
          <w:color w:val="231F20"/>
          <w:sz w:val="20"/>
          <w:szCs w:val="20"/>
        </w:rPr>
        <w:t>, Yale University Press. New Haven 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9. Campbell, A.: </w:t>
      </w:r>
      <w:r>
        <w:rPr>
          <w:rFonts w:ascii="MunaPlain" w:cs="MunaPlain"/>
          <w:color w:val="231F20"/>
          <w:sz w:val="20"/>
          <w:szCs w:val="20"/>
        </w:rPr>
        <w:t>«</w:t>
      </w:r>
      <w:r>
        <w:rPr>
          <w:rFonts w:ascii="TimealamRoman" w:cs="TimealamRoman" w:hint="cs"/>
          <w:color w:val="231F20"/>
          <w:sz w:val="20"/>
          <w:szCs w:val="20"/>
        </w:rPr>
        <w:t>Moral Dilemmas in Medicine 3rd. Ed, Churchill. Living Stone, New York, 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10. Chaplain, A.L.: </w:t>
      </w:r>
      <w:r>
        <w:rPr>
          <w:rFonts w:ascii="MunaPlain" w:cs="MunaPlain"/>
          <w:color w:val="231F20"/>
          <w:sz w:val="20"/>
          <w:szCs w:val="20"/>
        </w:rPr>
        <w:t>«</w:t>
      </w:r>
      <w:r>
        <w:rPr>
          <w:rFonts w:ascii="TimealamRoman" w:cs="TimealamRoman" w:hint="cs"/>
          <w:color w:val="231F20"/>
          <w:sz w:val="20"/>
          <w:szCs w:val="20"/>
        </w:rPr>
        <w:t>The Sociobiology Debate</w:t>
      </w:r>
      <w:r>
        <w:rPr>
          <w:rFonts w:ascii="MunaPlain" w:cs="MunaPlain"/>
          <w:color w:val="231F20"/>
          <w:sz w:val="20"/>
          <w:szCs w:val="20"/>
        </w:rPr>
        <w:t>»</w:t>
      </w:r>
      <w:r>
        <w:rPr>
          <w:rFonts w:ascii="TimealamRoman" w:cs="TimealamRoman" w:hint="cs"/>
          <w:color w:val="231F20"/>
          <w:sz w:val="20"/>
          <w:szCs w:val="20"/>
        </w:rPr>
        <w:t>Harper and Row. Pul ishers, New York</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11. Dampier, W.C.: </w:t>
      </w:r>
      <w:r>
        <w:rPr>
          <w:rFonts w:ascii="MunaPlain" w:cs="MunaPlain"/>
          <w:color w:val="231F20"/>
          <w:sz w:val="20"/>
          <w:szCs w:val="20"/>
        </w:rPr>
        <w:t>«</w:t>
      </w:r>
      <w:r>
        <w:rPr>
          <w:rFonts w:ascii="TimealamRoman" w:cs="TimealamRoman" w:hint="cs"/>
          <w:color w:val="231F20"/>
          <w:sz w:val="20"/>
          <w:szCs w:val="20"/>
        </w:rPr>
        <w:t>History of Science</w:t>
      </w:r>
      <w:r>
        <w:rPr>
          <w:rFonts w:ascii="MunaPlain" w:cs="MunaPlain"/>
          <w:color w:val="231F20"/>
          <w:sz w:val="20"/>
          <w:szCs w:val="20"/>
        </w:rPr>
        <w:t>»</w:t>
      </w:r>
      <w:r>
        <w:rPr>
          <w:rFonts w:ascii="TimealamRoman" w:cs="TimealamRoman" w:hint="cs"/>
          <w:color w:val="231F20"/>
          <w:sz w:val="20"/>
          <w:szCs w:val="20"/>
        </w:rPr>
        <w:t>, Cambridge University. Press Cambridge 1966.</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12. Donald, I.: </w:t>
      </w:r>
      <w:r>
        <w:rPr>
          <w:rFonts w:ascii="MunaPlain" w:cs="MunaPlain"/>
          <w:color w:val="231F20"/>
          <w:sz w:val="20"/>
          <w:szCs w:val="20"/>
        </w:rPr>
        <w:t>«</w:t>
      </w:r>
      <w:r>
        <w:rPr>
          <w:rFonts w:ascii="TimealamRoman" w:cs="TimealamRoman" w:hint="cs"/>
          <w:color w:val="231F20"/>
          <w:sz w:val="20"/>
          <w:szCs w:val="20"/>
        </w:rPr>
        <w:t>Test-Tube Babies-A Christian View</w:t>
      </w:r>
      <w:r>
        <w:rPr>
          <w:rFonts w:ascii="MunaPlain" w:cs="MunaPlain"/>
          <w:color w:val="231F20"/>
          <w:sz w:val="20"/>
          <w:szCs w:val="20"/>
        </w:rPr>
        <w:t>»</w:t>
      </w:r>
      <w:r>
        <w:rPr>
          <w:rFonts w:ascii="TimealamRoman" w:cs="TimealamRoman" w:hint="cs"/>
          <w:color w:val="231F20"/>
          <w:sz w:val="20"/>
          <w:szCs w:val="20"/>
        </w:rPr>
        <w:t>, Backet Pub. lications, Oxford,1985.</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13. Dooner, M.: </w:t>
      </w:r>
      <w:r>
        <w:rPr>
          <w:rFonts w:ascii="MunaPlain" w:cs="MunaPlain"/>
          <w:color w:val="231F20"/>
          <w:sz w:val="20"/>
          <w:szCs w:val="20"/>
        </w:rPr>
        <w:t>«</w:t>
      </w:r>
      <w:r>
        <w:rPr>
          <w:rFonts w:ascii="TimealamRoman" w:cs="TimealamRoman" w:hint="cs"/>
          <w:color w:val="231F20"/>
          <w:sz w:val="20"/>
          <w:szCs w:val="20"/>
        </w:rPr>
        <w:t>The Intellectual Tradition of the West</w:t>
      </w:r>
      <w:r>
        <w:rPr>
          <w:rFonts w:ascii="MunaPlain" w:cs="MunaPlain"/>
          <w:color w:val="231F20"/>
          <w:sz w:val="20"/>
          <w:szCs w:val="20"/>
        </w:rPr>
        <w:t>»</w:t>
      </w:r>
      <w:r>
        <w:rPr>
          <w:rFonts w:ascii="TimealamRoman" w:cs="TimealamRoman" w:hint="cs"/>
          <w:color w:val="231F20"/>
          <w:sz w:val="20"/>
          <w:szCs w:val="20"/>
        </w:rPr>
        <w:t>, Scott Fors. man &amp; Company, U.S.A</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14. Fox, R.M.: </w:t>
      </w:r>
      <w:r>
        <w:rPr>
          <w:rFonts w:ascii="MunaPlain" w:cs="MunaPlain"/>
          <w:color w:val="231F20"/>
          <w:sz w:val="20"/>
          <w:szCs w:val="20"/>
        </w:rPr>
        <w:t>«</w:t>
      </w:r>
      <w:r>
        <w:rPr>
          <w:rFonts w:ascii="TimealamRoman" w:cs="TimealamRoman" w:hint="cs"/>
          <w:color w:val="231F20"/>
          <w:sz w:val="20"/>
          <w:szCs w:val="20"/>
        </w:rPr>
        <w:t>New Directions in Ethics,</w:t>
      </w:r>
      <w:r>
        <w:rPr>
          <w:rFonts w:ascii="MunaPlain" w:cs="MunaPlain"/>
          <w:color w:val="231F20"/>
          <w:sz w:val="20"/>
          <w:szCs w:val="20"/>
        </w:rPr>
        <w:t>»</w:t>
      </w:r>
      <w:r>
        <w:rPr>
          <w:rFonts w:ascii="TimealamRoman" w:cs="TimealamRoman" w:hint="cs"/>
          <w:color w:val="231F20"/>
          <w:sz w:val="20"/>
          <w:szCs w:val="20"/>
        </w:rPr>
        <w:t>Routledge and Kegan, Paul, New York. 1986.</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15. Glover, J.: </w:t>
      </w:r>
      <w:r>
        <w:rPr>
          <w:rFonts w:ascii="MunaPlain" w:cs="MunaPlain"/>
          <w:color w:val="231F20"/>
          <w:sz w:val="20"/>
          <w:szCs w:val="20"/>
        </w:rPr>
        <w:t>«</w:t>
      </w:r>
      <w:r>
        <w:rPr>
          <w:rFonts w:ascii="TimealamRoman" w:cs="TimealamRoman" w:hint="cs"/>
          <w:color w:val="231F20"/>
          <w:sz w:val="20"/>
          <w:szCs w:val="20"/>
        </w:rPr>
        <w:t>What Sort of People There should be?</w:t>
      </w:r>
      <w:r>
        <w:rPr>
          <w:rFonts w:ascii="MunaPlain" w:cs="MunaPlain"/>
          <w:color w:val="231F20"/>
          <w:sz w:val="20"/>
          <w:szCs w:val="20"/>
        </w:rPr>
        <w:t>»</w:t>
      </w:r>
      <w:r>
        <w:rPr>
          <w:rFonts w:ascii="TimealamRoman" w:cs="TimealamRoman" w:hint="cs"/>
          <w:color w:val="231F20"/>
          <w:sz w:val="20"/>
          <w:szCs w:val="20"/>
        </w:rPr>
        <w:t>Penguin, Books, England. 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16. Goodfield, J.: </w:t>
      </w:r>
      <w:r>
        <w:rPr>
          <w:rFonts w:ascii="MunaPlain" w:cs="MunaPlain"/>
          <w:color w:val="231F20"/>
          <w:sz w:val="20"/>
          <w:szCs w:val="20"/>
        </w:rPr>
        <w:t>«</w:t>
      </w:r>
      <w:r>
        <w:rPr>
          <w:rFonts w:ascii="TimealamRoman" w:cs="TimealamRoman" w:hint="cs"/>
          <w:color w:val="231F20"/>
          <w:sz w:val="20"/>
          <w:szCs w:val="20"/>
        </w:rPr>
        <w:t>Playing God</w:t>
      </w:r>
      <w:r>
        <w:rPr>
          <w:rFonts w:ascii="MunaPlain" w:cs="MunaPlain"/>
          <w:color w:val="231F20"/>
          <w:sz w:val="20"/>
          <w:szCs w:val="20"/>
        </w:rPr>
        <w:t>»</w:t>
      </w:r>
      <w:r>
        <w:rPr>
          <w:rFonts w:ascii="TimealamRoman" w:cs="TimealamRoman" w:hint="cs"/>
          <w:color w:val="231F20"/>
          <w:sz w:val="20"/>
          <w:szCs w:val="20"/>
        </w:rPr>
        <w:t>, Random House, and New York,1977.</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17. Harris, J.: </w:t>
      </w:r>
      <w:r>
        <w:rPr>
          <w:rFonts w:ascii="MunaPlain" w:cs="MunaPlain"/>
          <w:color w:val="231F20"/>
          <w:sz w:val="20"/>
          <w:szCs w:val="20"/>
        </w:rPr>
        <w:t>«</w:t>
      </w:r>
      <w:r>
        <w:rPr>
          <w:rFonts w:ascii="TimealamRoman" w:cs="TimealamRoman" w:hint="cs"/>
          <w:color w:val="231F20"/>
          <w:sz w:val="20"/>
          <w:szCs w:val="20"/>
        </w:rPr>
        <w:t>The Value of Life</w:t>
      </w:r>
      <w:r>
        <w:rPr>
          <w:rFonts w:ascii="MunaPlain" w:cs="MunaPlain"/>
          <w:color w:val="231F20"/>
          <w:sz w:val="20"/>
          <w:szCs w:val="20"/>
        </w:rPr>
        <w:t>»</w:t>
      </w:r>
      <w:r>
        <w:rPr>
          <w:rFonts w:ascii="TimealamRoman" w:cs="TimealamRoman" w:hint="cs"/>
          <w:color w:val="231F20"/>
          <w:sz w:val="20"/>
          <w:szCs w:val="20"/>
        </w:rPr>
        <w:t>, Routledge &amp; Kegan Paul, London. 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18. Huxley, A.: </w:t>
      </w:r>
      <w:r>
        <w:rPr>
          <w:rFonts w:ascii="MunaPlain" w:cs="MunaPlain"/>
          <w:color w:val="231F20"/>
          <w:sz w:val="20"/>
          <w:szCs w:val="20"/>
        </w:rPr>
        <w:t>«</w:t>
      </w:r>
      <w:r>
        <w:rPr>
          <w:rFonts w:ascii="TimealamRoman" w:cs="TimealamRoman" w:hint="cs"/>
          <w:color w:val="231F20"/>
          <w:sz w:val="20"/>
          <w:szCs w:val="20"/>
        </w:rPr>
        <w:t>Brave New World</w:t>
      </w:r>
      <w:r>
        <w:rPr>
          <w:rFonts w:ascii="MunaPlain" w:cs="MunaPlain"/>
          <w:color w:val="231F20"/>
          <w:sz w:val="20"/>
          <w:szCs w:val="20"/>
        </w:rPr>
        <w:t>»</w:t>
      </w:r>
      <w:r>
        <w:rPr>
          <w:rFonts w:ascii="TimealamRoman" w:cs="TimealamRoman" w:hint="cs"/>
          <w:color w:val="231F20"/>
          <w:sz w:val="20"/>
          <w:szCs w:val="20"/>
        </w:rPr>
        <w:t>, Triad Panther, and Cranade Pub- lishing Ltd., England,1984.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19. Jones, D.G.: </w:t>
      </w:r>
      <w:r>
        <w:rPr>
          <w:rFonts w:ascii="MunaPlain" w:cs="MunaPlain"/>
          <w:color w:val="231F20"/>
          <w:sz w:val="20"/>
          <w:szCs w:val="20"/>
        </w:rPr>
        <w:t>«</w:t>
      </w:r>
      <w:r>
        <w:rPr>
          <w:rFonts w:ascii="TimealamRoman" w:cs="TimealamRoman" w:hint="cs"/>
          <w:color w:val="231F20"/>
          <w:sz w:val="20"/>
          <w:szCs w:val="20"/>
        </w:rPr>
        <w:t>Brave New People</w:t>
      </w:r>
      <w:r>
        <w:rPr>
          <w:rFonts w:ascii="MunaPlain" w:cs="MunaPlain"/>
          <w:color w:val="231F20"/>
          <w:sz w:val="20"/>
          <w:szCs w:val="20"/>
        </w:rPr>
        <w:t>»</w:t>
      </w:r>
      <w:r>
        <w:rPr>
          <w:rFonts w:ascii="TimealamRoman" w:cs="TimealamRoman" w:hint="cs"/>
          <w:color w:val="231F20"/>
          <w:sz w:val="20"/>
          <w:szCs w:val="20"/>
        </w:rPr>
        <w:t xml:space="preserve">, Inter-varsity Press, England. 1984 20. Lear, J.: </w:t>
      </w:r>
      <w:r>
        <w:rPr>
          <w:rFonts w:ascii="MunaPlain" w:cs="MunaPlain"/>
          <w:color w:val="231F20"/>
          <w:sz w:val="20"/>
          <w:szCs w:val="20"/>
        </w:rPr>
        <w:t>«</w:t>
      </w:r>
      <w:r>
        <w:rPr>
          <w:rFonts w:ascii="TimealamRoman" w:cs="TimealamRoman" w:hint="cs"/>
          <w:color w:val="231F20"/>
          <w:sz w:val="20"/>
          <w:szCs w:val="20"/>
        </w:rPr>
        <w:t>Recombinant</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D.N.A., The Untold Story</w:t>
      </w:r>
      <w:r>
        <w:rPr>
          <w:rFonts w:ascii="MunaPlain" w:cs="MunaPlain"/>
          <w:color w:val="231F20"/>
          <w:sz w:val="20"/>
          <w:szCs w:val="20"/>
        </w:rPr>
        <w:t>»</w:t>
      </w:r>
      <w:r>
        <w:rPr>
          <w:rFonts w:ascii="TimealamRoman" w:cs="TimealamRoman" w:hint="cs"/>
          <w:color w:val="231F20"/>
          <w:sz w:val="20"/>
          <w:szCs w:val="20"/>
        </w:rPr>
        <w:t>Crown Pub. lishers, New York 1978.</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21. Lewis, M. A.: </w:t>
      </w:r>
      <w:r>
        <w:rPr>
          <w:rFonts w:ascii="MunaPlain" w:cs="MunaPlain"/>
          <w:color w:val="231F20"/>
          <w:sz w:val="20"/>
          <w:szCs w:val="20"/>
        </w:rPr>
        <w:t>«</w:t>
      </w:r>
      <w:r>
        <w:rPr>
          <w:rFonts w:ascii="TimealamRoman" w:cs="TimealamRoman" w:hint="cs"/>
          <w:color w:val="231F20"/>
          <w:sz w:val="20"/>
          <w:szCs w:val="20"/>
        </w:rPr>
        <w:t>Law and Ethics in the Medical Office</w:t>
      </w:r>
      <w:r>
        <w:rPr>
          <w:rFonts w:ascii="MunaPlain" w:cs="MunaPlain"/>
          <w:color w:val="231F20"/>
          <w:sz w:val="20"/>
          <w:szCs w:val="20"/>
        </w:rPr>
        <w:t>»</w:t>
      </w:r>
      <w:r>
        <w:rPr>
          <w:rFonts w:ascii="TimealamRoman" w:cs="TimealamRoman" w:hint="cs"/>
          <w:color w:val="231F20"/>
          <w:sz w:val="20"/>
          <w:szCs w:val="20"/>
        </w:rPr>
        <w:t>, F.A. Davis. Company, Philadelphia</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22. Lygre, D.G.: </w:t>
      </w:r>
      <w:r>
        <w:rPr>
          <w:rFonts w:ascii="TimealamRoman" w:cs="TimealamRoman" w:hint="cs"/>
          <w:color w:val="231F20"/>
          <w:sz w:val="20"/>
          <w:szCs w:val="20"/>
          <w:rtl/>
        </w:rPr>
        <w:t>ه</w:t>
      </w:r>
      <w:r>
        <w:rPr>
          <w:rFonts w:ascii="TimealamRoman" w:cs="TimealamRoman" w:hint="cs"/>
          <w:color w:val="231F20"/>
          <w:sz w:val="20"/>
          <w:szCs w:val="20"/>
        </w:rPr>
        <w:t>Life Manipulation&gt;, Walker &amp; Company, and New. 1979, York 1983.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23. Mc Cormick, R.A.: </w:t>
      </w:r>
      <w:r>
        <w:rPr>
          <w:rFonts w:ascii="MunaPlain" w:cs="MunaPlain"/>
          <w:color w:val="231F20"/>
          <w:sz w:val="20"/>
          <w:szCs w:val="20"/>
        </w:rPr>
        <w:t>«</w:t>
      </w:r>
      <w:r>
        <w:rPr>
          <w:rFonts w:ascii="TimealamRoman" w:cs="TimealamRoman" w:hint="cs"/>
          <w:color w:val="231F20"/>
          <w:sz w:val="20"/>
          <w:szCs w:val="20"/>
        </w:rPr>
        <w:t>How Brave A New World?</w:t>
      </w:r>
      <w:r>
        <w:rPr>
          <w:rFonts w:ascii="MunaPlain" w:cs="MunaPlain"/>
          <w:color w:val="231F20"/>
          <w:sz w:val="20"/>
          <w:szCs w:val="20"/>
        </w:rPr>
        <w:t>»</w:t>
      </w:r>
      <w:r>
        <w:rPr>
          <w:rFonts w:ascii="TimealamRoman" w:cs="TimealamRoman" w:hint="cs"/>
          <w:color w:val="231F20"/>
          <w:sz w:val="20"/>
          <w:szCs w:val="20"/>
        </w:rPr>
        <w:t>S.C.M. Press LTD, England. 1981.</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24. Milunsky, A.: </w:t>
      </w:r>
      <w:r>
        <w:rPr>
          <w:rFonts w:ascii="MunaPlain" w:cs="MunaPlain"/>
          <w:color w:val="231F20"/>
          <w:sz w:val="20"/>
          <w:szCs w:val="20"/>
        </w:rPr>
        <w:t>«</w:t>
      </w:r>
      <w:r>
        <w:rPr>
          <w:rFonts w:ascii="TimealamRoman" w:cs="TimealamRoman" w:hint="cs"/>
          <w:color w:val="231F20"/>
          <w:sz w:val="20"/>
          <w:szCs w:val="20"/>
        </w:rPr>
        <w:t>Genetics &amp; the Law II</w:t>
      </w:r>
      <w:r>
        <w:rPr>
          <w:rFonts w:ascii="MunaPlain" w:cs="MunaPlain"/>
          <w:color w:val="231F20"/>
          <w:sz w:val="20"/>
          <w:szCs w:val="20"/>
        </w:rPr>
        <w:t>»</w:t>
      </w:r>
      <w:r>
        <w:rPr>
          <w:rFonts w:ascii="TimealamRoman" w:cs="TimealamRoman" w:hint="cs"/>
          <w:color w:val="231F20"/>
          <w:sz w:val="20"/>
          <w:szCs w:val="20"/>
        </w:rPr>
        <w:t>, Plenum Press, New York. 1980.</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25. Nelson, </w:t>
      </w:r>
      <w:r>
        <w:rPr>
          <w:rFonts w:ascii="MunaPlain" w:cs="MunaPlain"/>
          <w:color w:val="231F20"/>
          <w:sz w:val="20"/>
          <w:szCs w:val="20"/>
        </w:rPr>
        <w:t>«</w:t>
      </w:r>
      <w:r>
        <w:rPr>
          <w:rFonts w:ascii="TimealamRoman" w:cs="TimealamRoman" w:hint="cs"/>
          <w:color w:val="231F20"/>
          <w:sz w:val="20"/>
          <w:szCs w:val="20"/>
        </w:rPr>
        <w:t>Human Medicine</w:t>
      </w:r>
      <w:r>
        <w:rPr>
          <w:rFonts w:ascii="MunaPlain" w:cs="MunaPlain"/>
          <w:color w:val="231F20"/>
          <w:sz w:val="20"/>
          <w:szCs w:val="20"/>
        </w:rPr>
        <w:t>»</w:t>
      </w:r>
      <w:r>
        <w:rPr>
          <w:rFonts w:ascii="TimealamRoman" w:cs="TimealamRoman" w:hint="cs"/>
          <w:color w:val="231F20"/>
          <w:sz w:val="20"/>
          <w:szCs w:val="20"/>
        </w:rPr>
        <w:t>, Augsburg Publishing House, U.S.A. 1973</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26. </w:t>
      </w:r>
      <w:r>
        <w:rPr>
          <w:rFonts w:ascii="MunaPlain" w:cs="MunaPlain"/>
          <w:color w:val="231F20"/>
          <w:sz w:val="20"/>
          <w:szCs w:val="20"/>
        </w:rPr>
        <w:t>«</w:t>
      </w:r>
      <w:r>
        <w:rPr>
          <w:rFonts w:ascii="TimealamRoman" w:cs="TimealamRoman" w:hint="cs"/>
          <w:color w:val="231F20"/>
          <w:sz w:val="20"/>
          <w:szCs w:val="20"/>
        </w:rPr>
        <w:t>Nova</w:t>
      </w:r>
      <w:r>
        <w:rPr>
          <w:rFonts w:ascii="MunaPlain" w:cs="MunaPlain"/>
          <w:color w:val="231F20"/>
          <w:sz w:val="20"/>
          <w:szCs w:val="20"/>
        </w:rPr>
        <w:t>»</w:t>
      </w:r>
      <w:r>
        <w:rPr>
          <w:rFonts w:ascii="TimealamRoman" w:cs="TimealamRoman" w:hint="cs"/>
          <w:color w:val="231F20"/>
          <w:sz w:val="20"/>
          <w:szCs w:val="20"/>
        </w:rPr>
        <w:t>, Program Broadcast by Kuwait Television 2nd Program. on 25/9/1985</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27. Ramsey, p.: </w:t>
      </w:r>
      <w:r>
        <w:rPr>
          <w:rFonts w:ascii="MunaPlain" w:cs="MunaPlain"/>
          <w:color w:val="231F20"/>
          <w:sz w:val="20"/>
          <w:szCs w:val="20"/>
        </w:rPr>
        <w:t>«</w:t>
      </w:r>
      <w:r>
        <w:rPr>
          <w:rFonts w:ascii="TimealamRoman" w:cs="TimealamRoman" w:hint="cs"/>
          <w:color w:val="231F20"/>
          <w:sz w:val="20"/>
          <w:szCs w:val="20"/>
        </w:rPr>
        <w:t>Fabricated Man</w:t>
      </w:r>
      <w:r>
        <w:rPr>
          <w:rFonts w:ascii="MunaPlain" w:cs="MunaPlain"/>
          <w:color w:val="231F20"/>
          <w:sz w:val="20"/>
          <w:szCs w:val="20"/>
        </w:rPr>
        <w:t>»</w:t>
      </w:r>
      <w:r>
        <w:rPr>
          <w:rFonts w:ascii="TimealamRoman" w:cs="TimealamRoman" w:hint="cs"/>
          <w:color w:val="231F20"/>
          <w:sz w:val="20"/>
          <w:szCs w:val="20"/>
        </w:rPr>
        <w:t>, Yale University Press, and New. Haven, 1970.</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28. Russell, B.: </w:t>
      </w:r>
      <w:r>
        <w:rPr>
          <w:rFonts w:ascii="MunaPlain" w:cs="MunaPlain"/>
          <w:color w:val="231F20"/>
          <w:sz w:val="20"/>
          <w:szCs w:val="20"/>
        </w:rPr>
        <w:t>«</w:t>
      </w:r>
      <w:r>
        <w:rPr>
          <w:rFonts w:ascii="TimealamRoman" w:cs="TimealamRoman" w:hint="cs"/>
          <w:color w:val="231F20"/>
          <w:sz w:val="20"/>
          <w:szCs w:val="20"/>
        </w:rPr>
        <w:t>History of Western Philosophy</w:t>
      </w:r>
      <w:r>
        <w:rPr>
          <w:rFonts w:ascii="MunaPlain" w:cs="MunaPlain"/>
          <w:color w:val="231F20"/>
          <w:sz w:val="20"/>
          <w:szCs w:val="20"/>
        </w:rPr>
        <w:t>»</w:t>
      </w:r>
      <w:r>
        <w:rPr>
          <w:rFonts w:ascii="TimealamRoman" w:cs="TimealamRoman" w:hint="cs"/>
          <w:color w:val="231F20"/>
          <w:sz w:val="20"/>
          <w:szCs w:val="20"/>
        </w:rPr>
        <w:t>, Unwin Paperbacks. London,1980.</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29. Simmons, P.D.: </w:t>
      </w:r>
      <w:r>
        <w:rPr>
          <w:rFonts w:ascii="MunaPlain" w:cs="MunaPlain"/>
          <w:color w:val="231F20"/>
          <w:sz w:val="20"/>
          <w:szCs w:val="20"/>
        </w:rPr>
        <w:t>«</w:t>
      </w:r>
      <w:r>
        <w:rPr>
          <w:rFonts w:ascii="TimealamRoman" w:cs="TimealamRoman" w:hint="cs"/>
          <w:color w:val="231F20"/>
          <w:sz w:val="20"/>
          <w:szCs w:val="20"/>
        </w:rPr>
        <w:t>Birth &amp; Death Bioethical Decision Making</w:t>
      </w:r>
      <w:r>
        <w:rPr>
          <w:rFonts w:ascii="MunaPlain" w:cs="MunaPlain"/>
          <w:color w:val="231F20"/>
          <w:sz w:val="20"/>
          <w:szCs w:val="20"/>
        </w:rPr>
        <w:t>»</w:t>
      </w:r>
      <w:r>
        <w:rPr>
          <w:rFonts w:ascii="TimealamRoman" w:cs="TimealamRoman" w:hint="cs"/>
          <w:color w:val="231F20"/>
          <w:sz w:val="20"/>
          <w:szCs w:val="20"/>
        </w:rPr>
        <w:t>, The Westminster Press, U.S.A1983.</w:t>
      </w:r>
    </w:p>
    <w:p w:rsidR="0021186B" w:rsidRDefault="0021186B" w:rsidP="0021186B">
      <w:r>
        <w:rPr>
          <w:rFonts w:ascii="TimealamRoman" w:cs="TimealamRoman" w:hint="cs"/>
          <w:color w:val="231F20"/>
          <w:sz w:val="20"/>
          <w:szCs w:val="20"/>
        </w:rPr>
        <w:t xml:space="preserve">30. Stevens, K.: </w:t>
      </w:r>
      <w:r>
        <w:rPr>
          <w:rFonts w:ascii="MunaPlain" w:cs="MunaPlain"/>
          <w:color w:val="231F20"/>
          <w:sz w:val="20"/>
          <w:szCs w:val="20"/>
        </w:rPr>
        <w:t>«</w:t>
      </w:r>
      <w:r>
        <w:rPr>
          <w:rFonts w:ascii="TimealamRoman" w:cs="TimealamRoman" w:hint="cs"/>
          <w:color w:val="231F20"/>
          <w:sz w:val="20"/>
          <w:szCs w:val="20"/>
        </w:rPr>
        <w:t>Surrogate Mother, One Woman</w:t>
      </w:r>
      <w:r>
        <w:rPr>
          <w:rFonts w:ascii="TimealamRoman" w:cs="TimealamRoman"/>
          <w:color w:val="231F20"/>
          <w:sz w:val="20"/>
          <w:szCs w:val="20"/>
        </w:rPr>
        <w:t>‘</w:t>
      </w:r>
      <w:r>
        <w:rPr>
          <w:rFonts w:ascii="TimealamRoman" w:cs="TimealamRoman" w:hint="cs"/>
          <w:color w:val="231F20"/>
          <w:sz w:val="20"/>
          <w:szCs w:val="20"/>
        </w:rPr>
        <w:t>s Story</w:t>
      </w:r>
      <w:r>
        <w:rPr>
          <w:rFonts w:ascii="MunaPlain" w:cs="MunaPlain"/>
          <w:color w:val="231F20"/>
          <w:sz w:val="20"/>
          <w:szCs w:val="20"/>
        </w:rPr>
        <w:t>»</w:t>
      </w:r>
      <w:r>
        <w:rPr>
          <w:rFonts w:ascii="TimealamRoman" w:cs="TimealamRoman" w:hint="cs"/>
          <w:color w:val="231F20"/>
          <w:sz w:val="20"/>
          <w:szCs w:val="20"/>
        </w:rPr>
        <w:t>Century. Publishing, London, 1985.</w:t>
      </w:r>
    </w:p>
    <w:p w:rsidR="0021186B" w:rsidRDefault="0021186B" w:rsidP="0021186B">
      <w:pPr>
        <w:autoSpaceDE w:val="0"/>
        <w:autoSpaceDN w:val="0"/>
        <w:bidi w:val="0"/>
        <w:adjustRightInd w:val="0"/>
        <w:spacing w:after="0" w:line="240" w:lineRule="auto"/>
        <w:rPr>
          <w:rFonts w:ascii="TimealamRoman" w:cs="TimealamRoman"/>
          <w:color w:val="231F20"/>
          <w:sz w:val="20"/>
          <w:szCs w:val="20"/>
          <w:rtl/>
        </w:rPr>
      </w:pPr>
      <w:r>
        <w:rPr>
          <w:rFonts w:ascii="TimealamRoman" w:cs="TimealamRoman" w:hint="cs"/>
          <w:color w:val="231F20"/>
          <w:sz w:val="20"/>
          <w:szCs w:val="20"/>
        </w:rPr>
        <w:t xml:space="preserve">31. Veatch, R.M.: </w:t>
      </w:r>
      <w:r>
        <w:rPr>
          <w:rFonts w:ascii="MunaPlain" w:cs="MunaPlain"/>
          <w:color w:val="231F20"/>
          <w:sz w:val="20"/>
          <w:szCs w:val="20"/>
        </w:rPr>
        <w:t>«</w:t>
      </w:r>
      <w:r>
        <w:rPr>
          <w:rFonts w:ascii="TimealamRoman" w:cs="TimealamRoman" w:hint="cs"/>
          <w:color w:val="231F20"/>
          <w:sz w:val="20"/>
          <w:szCs w:val="20"/>
        </w:rPr>
        <w:t>A Theory of Medical Ethics</w:t>
      </w:r>
      <w:r>
        <w:rPr>
          <w:rFonts w:ascii="MunaPlain" w:cs="MunaPlain"/>
          <w:color w:val="231F20"/>
          <w:sz w:val="20"/>
          <w:szCs w:val="20"/>
        </w:rPr>
        <w:t>»</w:t>
      </w:r>
      <w:r>
        <w:rPr>
          <w:rFonts w:ascii="TimealamRoman" w:cs="TimealamRoman" w:hint="cs"/>
          <w:color w:val="231F20"/>
          <w:sz w:val="20"/>
          <w:szCs w:val="20"/>
        </w:rPr>
        <w:t>Basic Books, Inc. Publishers, New York 1981.</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32. Warnaco, M.: </w:t>
      </w:r>
      <w:r>
        <w:rPr>
          <w:rFonts w:ascii="MunaPlain" w:cs="MunaPlain"/>
          <w:color w:val="231F20"/>
          <w:sz w:val="20"/>
          <w:szCs w:val="20"/>
        </w:rPr>
        <w:t>«</w:t>
      </w:r>
      <w:r>
        <w:rPr>
          <w:rFonts w:ascii="TimealamRoman" w:cs="TimealamRoman" w:hint="cs"/>
          <w:color w:val="231F20"/>
          <w:sz w:val="20"/>
          <w:szCs w:val="20"/>
        </w:rPr>
        <w:t>A Question of Life</w:t>
      </w:r>
      <w:r>
        <w:rPr>
          <w:rFonts w:ascii="MunaPlain" w:cs="MunaPlain"/>
          <w:color w:val="231F20"/>
          <w:sz w:val="20"/>
          <w:szCs w:val="20"/>
        </w:rPr>
        <w:t>»</w:t>
      </w:r>
      <w:r>
        <w:rPr>
          <w:rFonts w:ascii="TimealamRoman" w:cs="TimealamRoman" w:hint="cs"/>
          <w:color w:val="231F20"/>
          <w:sz w:val="20"/>
          <w:szCs w:val="20"/>
        </w:rPr>
        <w:t>, The Wornok Report on Hu. man Fertilization &amp; Embryology,</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Basil Balackwell, Oxford 1984.</w:t>
      </w:r>
    </w:p>
    <w:p w:rsidR="0021186B" w:rsidRDefault="0021186B" w:rsidP="0021186B">
      <w:pPr>
        <w:autoSpaceDE w:val="0"/>
        <w:autoSpaceDN w:val="0"/>
        <w:bidi w:val="0"/>
        <w:adjustRightInd w:val="0"/>
        <w:spacing w:after="0" w:line="240" w:lineRule="auto"/>
        <w:rPr>
          <w:rFonts w:ascii="TimealamRoman" w:cs="TimealamRoman"/>
          <w:color w:val="231F20"/>
          <w:sz w:val="20"/>
          <w:szCs w:val="20"/>
        </w:rPr>
      </w:pPr>
      <w:r>
        <w:rPr>
          <w:rFonts w:ascii="TimealamRoman" w:cs="TimealamRoman" w:hint="cs"/>
          <w:color w:val="231F20"/>
          <w:sz w:val="20"/>
          <w:szCs w:val="20"/>
        </w:rPr>
        <w:t xml:space="preserve">33. Winn, D.: </w:t>
      </w:r>
      <w:r>
        <w:rPr>
          <w:rFonts w:ascii="MunaPlain" w:cs="MunaPlain"/>
          <w:color w:val="231F20"/>
          <w:sz w:val="20"/>
          <w:szCs w:val="20"/>
        </w:rPr>
        <w:t>«</w:t>
      </w:r>
      <w:r>
        <w:rPr>
          <w:rFonts w:ascii="TimealamRoman" w:cs="TimealamRoman" w:hint="cs"/>
          <w:color w:val="231F20"/>
          <w:sz w:val="20"/>
          <w:szCs w:val="20"/>
        </w:rPr>
        <w:t>Baby Cotton, For Love &amp; Money</w:t>
      </w:r>
      <w:r>
        <w:rPr>
          <w:rFonts w:ascii="MunaPlain" w:cs="MunaPlain"/>
          <w:color w:val="231F20"/>
          <w:sz w:val="20"/>
          <w:szCs w:val="20"/>
        </w:rPr>
        <w:t>»</w:t>
      </w:r>
      <w:r>
        <w:rPr>
          <w:rFonts w:ascii="TimealamRoman" w:cs="TimealamRoman" w:hint="cs"/>
          <w:color w:val="231F20"/>
          <w:sz w:val="20"/>
          <w:szCs w:val="20"/>
        </w:rPr>
        <w:t>, Dorling Kindersley. Publishers, London.1985.</w:t>
      </w:r>
    </w:p>
    <w:p w:rsidR="0021186B" w:rsidRPr="0021186B" w:rsidRDefault="0021186B" w:rsidP="002430C2">
      <w:pPr>
        <w:pStyle w:val="a3"/>
        <w:ind w:left="1440"/>
        <w:jc w:val="right"/>
        <w:rPr>
          <w:rFonts w:asciiTheme="majorBidi" w:hAnsiTheme="majorBidi" w:cstheme="majorBidi"/>
          <w:color w:val="FF0000"/>
          <w:sz w:val="36"/>
          <w:szCs w:val="36"/>
          <w:rtl/>
          <w:lang w:val="en-GB" w:bidi="ar-SY"/>
        </w:rPr>
      </w:pPr>
    </w:p>
    <w:sectPr w:rsidR="0021186B" w:rsidRPr="0021186B" w:rsidSect="00C744CA">
      <w:headerReference w:type="even" r:id="rId30"/>
      <w:headerReference w:type="default" r:id="rId31"/>
      <w:footerReference w:type="even" r:id="rId32"/>
      <w:footerReference w:type="default" r:id="rId33"/>
      <w:headerReference w:type="first" r:id="rId34"/>
      <w:footerReference w:type="first" r:id="rId35"/>
      <w:pgSz w:w="11906" w:h="16838"/>
      <w:pgMar w:top="1418" w:right="1800" w:bottom="1440" w:left="1800" w:header="708" w:footer="708" w:gutter="0"/>
      <w:pgBorders w:offsetFrom="page">
        <w:top w:val="basicBlackDots" w:sz="6" w:space="24" w:color="FFC000"/>
        <w:left w:val="basicBlackDots" w:sz="6" w:space="24" w:color="FFC000"/>
        <w:bottom w:val="basicBlackDots" w:sz="6" w:space="24" w:color="FFC000"/>
        <w:right w:val="basicBlackDots" w:sz="6" w:space="24" w:color="FFC000"/>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54" w:rsidRDefault="00D91A54" w:rsidP="00C744CA">
      <w:pPr>
        <w:spacing w:after="0" w:line="240" w:lineRule="auto"/>
      </w:pPr>
      <w:r>
        <w:separator/>
      </w:r>
    </w:p>
  </w:endnote>
  <w:endnote w:type="continuationSeparator" w:id="1">
    <w:p w:rsidR="00D91A54" w:rsidRDefault="00D91A54" w:rsidP="00C7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tik Regular">
    <w:altName w:val="Times New Roman"/>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imealamRoman">
    <w:altName w:val="Times New Roman"/>
    <w:panose1 w:val="00000000000000000000"/>
    <w:charset w:val="B2"/>
    <w:family w:val="auto"/>
    <w:notTrueType/>
    <w:pitch w:val="default"/>
    <w:sig w:usb0="00002000" w:usb1="00000000" w:usb2="00000000" w:usb3="00000000" w:csb0="00000040" w:csb1="00000000"/>
  </w:font>
  <w:font w:name="MunaPlain">
    <w:altName w:val="Times New Roman"/>
    <w:panose1 w:val="00000000000000000000"/>
    <w:charset w:val="B2"/>
    <w:family w:val="auto"/>
    <w:notTrueType/>
    <w:pitch w:val="default"/>
    <w:sig w:usb0="00002000"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0" w:rsidRDefault="006C2E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0709860"/>
      <w:docPartObj>
        <w:docPartGallery w:val="Page Numbers (Bottom of Page)"/>
        <w:docPartUnique/>
      </w:docPartObj>
    </w:sdtPr>
    <w:sdtEndPr>
      <w:rPr>
        <w:noProof/>
      </w:rPr>
    </w:sdtEndPr>
    <w:sdtContent>
      <w:p w:rsidR="006C2E80" w:rsidRDefault="006C2E80">
        <w:pPr>
          <w:pStyle w:val="a5"/>
          <w:jc w:val="center"/>
        </w:pPr>
        <w:fldSimple w:instr=" PAGE   \* MERGEFORMAT ">
          <w:r w:rsidR="00B701BE">
            <w:rPr>
              <w:noProof/>
              <w:rtl/>
            </w:rPr>
            <w:t>21</w:t>
          </w:r>
        </w:fldSimple>
      </w:p>
    </w:sdtContent>
  </w:sdt>
  <w:p w:rsidR="006C2E80" w:rsidRDefault="006C2E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0" w:rsidRDefault="006C2E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54" w:rsidRDefault="00D91A54" w:rsidP="00C744CA">
      <w:pPr>
        <w:spacing w:after="0" w:line="240" w:lineRule="auto"/>
      </w:pPr>
      <w:r>
        <w:separator/>
      </w:r>
    </w:p>
  </w:footnote>
  <w:footnote w:type="continuationSeparator" w:id="1">
    <w:p w:rsidR="00D91A54" w:rsidRDefault="00D91A54" w:rsidP="00C744CA">
      <w:pPr>
        <w:spacing w:after="0" w:line="240" w:lineRule="auto"/>
      </w:pPr>
      <w:r>
        <w:continuationSeparator/>
      </w:r>
    </w:p>
  </w:footnote>
  <w:footnote w:id="2">
    <w:p w:rsidR="006C2E80" w:rsidRPr="006C2E80" w:rsidRDefault="006C2E80" w:rsidP="00B701BE">
      <w:pPr>
        <w:pStyle w:val="ac"/>
      </w:pPr>
      <w:r>
        <w:rPr>
          <w:rStyle w:val="ad"/>
        </w:rPr>
        <w:footnoteRef/>
      </w:r>
      <w:r w:rsidRPr="006C2E80">
        <w:rPr>
          <w:rFonts w:hint="cs"/>
        </w:rPr>
        <w:t xml:space="preserve">. Winn, D.: </w:t>
      </w:r>
      <w:r w:rsidRPr="006C2E80">
        <w:t>«</w:t>
      </w:r>
      <w:r w:rsidRPr="006C2E80">
        <w:rPr>
          <w:rFonts w:hint="cs"/>
        </w:rPr>
        <w:t>Baby Cotton, For Love &amp; Money</w:t>
      </w:r>
      <w:r w:rsidRPr="006C2E80">
        <w:t>»</w:t>
      </w:r>
      <w:r w:rsidRPr="006C2E80">
        <w:rPr>
          <w:rFonts w:hint="cs"/>
        </w:rPr>
        <w:t>, Dorling Kindersley. Publishers, London.1985.</w:t>
      </w:r>
    </w:p>
    <w:p w:rsidR="006C2E80" w:rsidRDefault="006C2E80">
      <w:pPr>
        <w:pStyle w:val="ac"/>
        <w:rPr>
          <w:rFonts w:hint="cs"/>
        </w:rPr>
      </w:pPr>
    </w:p>
  </w:footnote>
  <w:footnote w:id="3">
    <w:p w:rsidR="006C2E80" w:rsidRDefault="006C2E80">
      <w:pPr>
        <w:pStyle w:val="ac"/>
      </w:pPr>
      <w:r>
        <w:rPr>
          <w:rStyle w:val="ad"/>
        </w:rPr>
        <w:footnoteRef/>
      </w:r>
      <w:r>
        <w:rPr>
          <w:rtl/>
        </w:rPr>
        <w:t xml:space="preserve"> </w:t>
      </w:r>
      <w:r>
        <w:t>The same references</w:t>
      </w:r>
    </w:p>
  </w:footnote>
  <w:footnote w:id="4">
    <w:p w:rsidR="00B701BE" w:rsidRPr="00B701BE" w:rsidRDefault="00B701BE" w:rsidP="00B701BE">
      <w:pPr>
        <w:pStyle w:val="ac"/>
      </w:pPr>
      <w:r>
        <w:rPr>
          <w:rStyle w:val="ad"/>
        </w:rPr>
        <w:footnoteRef/>
      </w:r>
      <w:r w:rsidRPr="00B701BE">
        <w:rPr>
          <w:rFonts w:hint="cs"/>
        </w:rPr>
        <w:t xml:space="preserve">. Harris, J.: </w:t>
      </w:r>
      <w:r w:rsidRPr="00B701BE">
        <w:t>«</w:t>
      </w:r>
      <w:r w:rsidRPr="00B701BE">
        <w:rPr>
          <w:rFonts w:hint="cs"/>
        </w:rPr>
        <w:t>The Value of Life</w:t>
      </w:r>
      <w:r w:rsidRPr="00B701BE">
        <w:t>»</w:t>
      </w:r>
      <w:r w:rsidRPr="00B701BE">
        <w:rPr>
          <w:rFonts w:hint="cs"/>
        </w:rPr>
        <w:t>, Routledge &amp; Kegan Paul, London. 1983.</w:t>
      </w:r>
    </w:p>
    <w:p w:rsidR="00B701BE" w:rsidRDefault="00B701BE">
      <w:pPr>
        <w:pStyle w:val="ac"/>
        <w:rPr>
          <w:rFonts w:hint="cs"/>
        </w:rPr>
      </w:pPr>
    </w:p>
  </w:footnote>
  <w:footnote w:id="5">
    <w:p w:rsidR="00B701BE" w:rsidRPr="00B701BE" w:rsidRDefault="00B701BE" w:rsidP="00B701BE">
      <w:pPr>
        <w:pStyle w:val="ac"/>
      </w:pPr>
      <w:r>
        <w:rPr>
          <w:rStyle w:val="ad"/>
        </w:rPr>
        <w:footnoteRef/>
      </w:r>
      <w:r w:rsidRPr="00B701BE">
        <w:rPr>
          <w:rFonts w:hint="cs"/>
        </w:rPr>
        <w:t xml:space="preserve">. Warnaco, M.: </w:t>
      </w:r>
      <w:r w:rsidRPr="00B701BE">
        <w:t>«</w:t>
      </w:r>
      <w:r w:rsidRPr="00B701BE">
        <w:rPr>
          <w:rFonts w:hint="cs"/>
        </w:rPr>
        <w:t>A Question of Life</w:t>
      </w:r>
      <w:r w:rsidRPr="00B701BE">
        <w:t>»</w:t>
      </w:r>
      <w:r w:rsidRPr="00B701BE">
        <w:rPr>
          <w:rFonts w:hint="cs"/>
        </w:rPr>
        <w:t>, The Wornok Report on Hu. man Fertilization &amp; Embryology,</w:t>
      </w:r>
    </w:p>
    <w:p w:rsidR="00B701BE" w:rsidRPr="00B701BE" w:rsidRDefault="00B701BE" w:rsidP="00B701BE">
      <w:pPr>
        <w:pStyle w:val="ac"/>
      </w:pPr>
      <w:r w:rsidRPr="00B701BE">
        <w:rPr>
          <w:rFonts w:hint="cs"/>
        </w:rPr>
        <w:t>Basil Balackwell, Oxford 1984.</w:t>
      </w:r>
    </w:p>
    <w:p w:rsidR="00B701BE" w:rsidRDefault="00B701BE">
      <w:pPr>
        <w:pStyle w:val="ac"/>
        <w:rPr>
          <w:rFonts w:hint="cs"/>
        </w:rPr>
      </w:pPr>
    </w:p>
  </w:footnote>
  <w:footnote w:id="6">
    <w:p w:rsidR="00B701BE" w:rsidRPr="00B701BE" w:rsidRDefault="00B701BE" w:rsidP="00B701BE">
      <w:pPr>
        <w:pStyle w:val="ac"/>
      </w:pPr>
      <w:r>
        <w:rPr>
          <w:rStyle w:val="ad"/>
        </w:rPr>
        <w:footnoteRef/>
      </w:r>
      <w:r w:rsidRPr="00B701BE">
        <w:rPr>
          <w:rFonts w:hint="cs"/>
        </w:rPr>
        <w:t xml:space="preserve">. Lewis, M. A.: </w:t>
      </w:r>
      <w:r w:rsidRPr="00B701BE">
        <w:t>«</w:t>
      </w:r>
      <w:r w:rsidRPr="00B701BE">
        <w:rPr>
          <w:rFonts w:hint="cs"/>
        </w:rPr>
        <w:t>Law and Ethics in the Medical Office</w:t>
      </w:r>
      <w:r w:rsidRPr="00B701BE">
        <w:t>»</w:t>
      </w:r>
      <w:r w:rsidRPr="00B701BE">
        <w:rPr>
          <w:rFonts w:hint="cs"/>
        </w:rPr>
        <w:t>, F.A. Davis. Company, Philadelphia</w:t>
      </w:r>
    </w:p>
    <w:p w:rsidR="00B701BE" w:rsidRDefault="00B701BE">
      <w:pPr>
        <w:pStyle w:val="ac"/>
        <w:rPr>
          <w:rFonts w:hint="cs"/>
        </w:rPr>
      </w:pPr>
    </w:p>
  </w:footnote>
  <w:footnote w:id="7">
    <w:p w:rsidR="00B701BE" w:rsidRPr="00B701BE" w:rsidRDefault="00B701BE" w:rsidP="00B701BE">
      <w:pPr>
        <w:pStyle w:val="ac"/>
      </w:pPr>
      <w:r>
        <w:rPr>
          <w:rStyle w:val="ad"/>
        </w:rPr>
        <w:footnoteRef/>
      </w:r>
      <w:r w:rsidRPr="00B701BE">
        <w:rPr>
          <w:rFonts w:hint="cs"/>
        </w:rPr>
        <w:t xml:space="preserve">. Autton, N.: </w:t>
      </w:r>
      <w:r w:rsidRPr="00B701BE">
        <w:t>«</w:t>
      </w:r>
      <w:r w:rsidRPr="00B701BE">
        <w:rPr>
          <w:rFonts w:hint="cs"/>
        </w:rPr>
        <w:t>Doctors talking</w:t>
      </w:r>
      <w:r w:rsidRPr="00B701BE">
        <w:t>»</w:t>
      </w:r>
      <w:r w:rsidRPr="00B701BE">
        <w:rPr>
          <w:rFonts w:hint="cs"/>
        </w:rPr>
        <w:t>, Moubray and Co. Ltd., and London. 1984.</w:t>
      </w:r>
    </w:p>
    <w:p w:rsidR="00B701BE" w:rsidRDefault="00B701BE">
      <w:pPr>
        <w:pStyle w:val="ac"/>
        <w:rPr>
          <w:rFonts w:hint="cs"/>
        </w:rPr>
      </w:pPr>
    </w:p>
  </w:footnote>
  <w:footnote w:id="8">
    <w:p w:rsidR="00B701BE" w:rsidRPr="00B701BE" w:rsidRDefault="00B701BE" w:rsidP="00B701BE">
      <w:pPr>
        <w:pStyle w:val="ac"/>
      </w:pPr>
      <w:r>
        <w:rPr>
          <w:rStyle w:val="ad"/>
        </w:rPr>
        <w:footnoteRef/>
      </w:r>
      <w:r w:rsidRPr="00B701BE">
        <w:rPr>
          <w:rFonts w:hint="cs"/>
        </w:rPr>
        <w:t xml:space="preserve">. Dampier, W.C.: </w:t>
      </w:r>
      <w:r w:rsidRPr="00B701BE">
        <w:t>«</w:t>
      </w:r>
      <w:r w:rsidRPr="00B701BE">
        <w:rPr>
          <w:rFonts w:hint="cs"/>
        </w:rPr>
        <w:t>History of Science</w:t>
      </w:r>
      <w:r w:rsidRPr="00B701BE">
        <w:t>»</w:t>
      </w:r>
      <w:r w:rsidRPr="00B701BE">
        <w:rPr>
          <w:rFonts w:hint="cs"/>
        </w:rPr>
        <w:t>, Cambridge University. Press Cambridge 1966.</w:t>
      </w:r>
    </w:p>
    <w:p w:rsidR="00B701BE" w:rsidRDefault="00B701BE">
      <w:pPr>
        <w:pStyle w:val="ac"/>
        <w:rPr>
          <w:rFonts w:hint="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0" w:rsidRDefault="006C2E8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75938" o:spid="_x0000_s2050" type="#_x0000_t136" style="position:absolute;left:0;text-align:left;margin-left:0;margin-top:0;width:501.75pt;height:83.6pt;rotation:315;z-index:-251655168;mso-position-horizontal:center;mso-position-horizontal-relative:margin;mso-position-vertical:center;mso-position-vertical-relative:margin" o:allowincell="f" fillcolor="#00b0f0" stroked="f">
          <v:textpath style="font-family:&quot;Gigi&quot;;font-size:1pt" string="genetic engineeri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0" w:rsidRDefault="006C2E8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75939" o:spid="_x0000_s2051" type="#_x0000_t136" style="position:absolute;left:0;text-align:left;margin-left:0;margin-top:0;width:501.75pt;height:83.6pt;rotation:315;z-index:-251653120;mso-position-horizontal:center;mso-position-horizontal-relative:margin;mso-position-vertical:center;mso-position-vertical-relative:margin" o:allowincell="f" fillcolor="#00b0f0" stroked="f">
          <v:textpath style="font-family:&quot;Gigi&quot;;font-size:1pt" string="genetic engineering"/>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80" w:rsidRDefault="006C2E8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75937" o:spid="_x0000_s2049" type="#_x0000_t136" style="position:absolute;left:0;text-align:left;margin-left:0;margin-top:0;width:501.75pt;height:83.6pt;rotation:315;z-index:-251657216;mso-position-horizontal:center;mso-position-horizontal-relative:margin;mso-position-vertical:center;mso-position-vertical-relative:margin" o:allowincell="f" fillcolor="#00b0f0" stroked="f">
          <v:textpath style="font-family:&quot;Gigi&quot;;font-size:1pt" string="genetic engineeri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81818"/>
    <w:multiLevelType w:val="hybridMultilevel"/>
    <w:tmpl w:val="EAD0D67E"/>
    <w:lvl w:ilvl="0" w:tplc="E78EE29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308E7"/>
    <w:multiLevelType w:val="hybridMultilevel"/>
    <w:tmpl w:val="27FC7CCA"/>
    <w:lvl w:ilvl="0" w:tplc="A18ADA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2A3A7C"/>
    <w:multiLevelType w:val="hybridMultilevel"/>
    <w:tmpl w:val="6D000492"/>
    <w:lvl w:ilvl="0" w:tplc="A96E8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43B6A"/>
    <w:multiLevelType w:val="hybridMultilevel"/>
    <w:tmpl w:val="E4809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AF0623"/>
    <w:multiLevelType w:val="hybridMultilevel"/>
    <w:tmpl w:val="E73ED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80574"/>
    <w:multiLevelType w:val="hybridMultilevel"/>
    <w:tmpl w:val="95068870"/>
    <w:lvl w:ilvl="0" w:tplc="E78EE2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967DB"/>
    <w:multiLevelType w:val="hybridMultilevel"/>
    <w:tmpl w:val="6F488E80"/>
    <w:lvl w:ilvl="0" w:tplc="BEF0B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D550A"/>
    <w:rsid w:val="00005B0E"/>
    <w:rsid w:val="00094BFB"/>
    <w:rsid w:val="000E69B7"/>
    <w:rsid w:val="001022C2"/>
    <w:rsid w:val="00147DF1"/>
    <w:rsid w:val="00157749"/>
    <w:rsid w:val="00186F26"/>
    <w:rsid w:val="001B1EF5"/>
    <w:rsid w:val="001B48B3"/>
    <w:rsid w:val="00200C3D"/>
    <w:rsid w:val="0021186B"/>
    <w:rsid w:val="002430C2"/>
    <w:rsid w:val="00281488"/>
    <w:rsid w:val="002B77E5"/>
    <w:rsid w:val="003033D9"/>
    <w:rsid w:val="00384F54"/>
    <w:rsid w:val="00386D41"/>
    <w:rsid w:val="003C543D"/>
    <w:rsid w:val="003F2521"/>
    <w:rsid w:val="004A04B7"/>
    <w:rsid w:val="004C4658"/>
    <w:rsid w:val="004E2611"/>
    <w:rsid w:val="004E683B"/>
    <w:rsid w:val="00510892"/>
    <w:rsid w:val="00521920"/>
    <w:rsid w:val="00544FB0"/>
    <w:rsid w:val="00546BAF"/>
    <w:rsid w:val="00552492"/>
    <w:rsid w:val="0059338E"/>
    <w:rsid w:val="00686E8C"/>
    <w:rsid w:val="006C1F88"/>
    <w:rsid w:val="006C2E80"/>
    <w:rsid w:val="007041C7"/>
    <w:rsid w:val="007366F8"/>
    <w:rsid w:val="0074356B"/>
    <w:rsid w:val="00752432"/>
    <w:rsid w:val="00770A47"/>
    <w:rsid w:val="00790E86"/>
    <w:rsid w:val="0079286E"/>
    <w:rsid w:val="007B2B08"/>
    <w:rsid w:val="008A5476"/>
    <w:rsid w:val="008E3E33"/>
    <w:rsid w:val="008F6AC5"/>
    <w:rsid w:val="00936FE5"/>
    <w:rsid w:val="009411A4"/>
    <w:rsid w:val="009419E6"/>
    <w:rsid w:val="00945BA6"/>
    <w:rsid w:val="00961881"/>
    <w:rsid w:val="00967F3A"/>
    <w:rsid w:val="009A0671"/>
    <w:rsid w:val="009A5D29"/>
    <w:rsid w:val="009D183C"/>
    <w:rsid w:val="00A1195E"/>
    <w:rsid w:val="00AB1D2D"/>
    <w:rsid w:val="00AE03D6"/>
    <w:rsid w:val="00B701BE"/>
    <w:rsid w:val="00B95A82"/>
    <w:rsid w:val="00BD2388"/>
    <w:rsid w:val="00C3629C"/>
    <w:rsid w:val="00C744CA"/>
    <w:rsid w:val="00C879B3"/>
    <w:rsid w:val="00CD4C1E"/>
    <w:rsid w:val="00D21938"/>
    <w:rsid w:val="00D40671"/>
    <w:rsid w:val="00D41A42"/>
    <w:rsid w:val="00D83206"/>
    <w:rsid w:val="00D91A54"/>
    <w:rsid w:val="00DA29C4"/>
    <w:rsid w:val="00DA3CD0"/>
    <w:rsid w:val="00DD36AA"/>
    <w:rsid w:val="00DD5841"/>
    <w:rsid w:val="00DF05D4"/>
    <w:rsid w:val="00E031EA"/>
    <w:rsid w:val="00E41ABF"/>
    <w:rsid w:val="00E90153"/>
    <w:rsid w:val="00EB0F65"/>
    <w:rsid w:val="00EB705D"/>
    <w:rsid w:val="00ED10CB"/>
    <w:rsid w:val="00F44C7A"/>
    <w:rsid w:val="00F526A1"/>
    <w:rsid w:val="00FA039A"/>
    <w:rsid w:val="00FC5DEE"/>
    <w:rsid w:val="00FD55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0A"/>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EF5"/>
    <w:pPr>
      <w:ind w:left="720"/>
      <w:contextualSpacing/>
    </w:pPr>
  </w:style>
  <w:style w:type="paragraph" w:styleId="a4">
    <w:name w:val="header"/>
    <w:basedOn w:val="a"/>
    <w:link w:val="Char"/>
    <w:uiPriority w:val="99"/>
    <w:unhideWhenUsed/>
    <w:rsid w:val="00C744CA"/>
    <w:pPr>
      <w:tabs>
        <w:tab w:val="center" w:pos="4153"/>
        <w:tab w:val="right" w:pos="8306"/>
      </w:tabs>
      <w:spacing w:after="0" w:line="240" w:lineRule="auto"/>
    </w:pPr>
  </w:style>
  <w:style w:type="character" w:customStyle="1" w:styleId="Char">
    <w:name w:val="رأس صفحة Char"/>
    <w:basedOn w:val="a0"/>
    <w:link w:val="a4"/>
    <w:uiPriority w:val="99"/>
    <w:rsid w:val="00C744CA"/>
  </w:style>
  <w:style w:type="paragraph" w:styleId="a5">
    <w:name w:val="footer"/>
    <w:basedOn w:val="a"/>
    <w:link w:val="Char0"/>
    <w:uiPriority w:val="99"/>
    <w:unhideWhenUsed/>
    <w:rsid w:val="00C744CA"/>
    <w:pPr>
      <w:tabs>
        <w:tab w:val="center" w:pos="4153"/>
        <w:tab w:val="right" w:pos="8306"/>
      </w:tabs>
      <w:spacing w:after="0" w:line="240" w:lineRule="auto"/>
    </w:pPr>
  </w:style>
  <w:style w:type="character" w:customStyle="1" w:styleId="Char0">
    <w:name w:val="تذييل صفحة Char"/>
    <w:basedOn w:val="a0"/>
    <w:link w:val="a5"/>
    <w:uiPriority w:val="99"/>
    <w:rsid w:val="00C744CA"/>
  </w:style>
  <w:style w:type="paragraph" w:styleId="a6">
    <w:name w:val="No Spacing"/>
    <w:link w:val="Char1"/>
    <w:uiPriority w:val="1"/>
    <w:qFormat/>
    <w:rsid w:val="00C744CA"/>
    <w:pPr>
      <w:bidi/>
      <w:spacing w:after="0" w:line="240" w:lineRule="auto"/>
    </w:pPr>
    <w:rPr>
      <w:rFonts w:eastAsiaTheme="minorEastAsia"/>
    </w:rPr>
  </w:style>
  <w:style w:type="character" w:customStyle="1" w:styleId="Char1">
    <w:name w:val="بلا تباعد Char"/>
    <w:basedOn w:val="a0"/>
    <w:link w:val="a6"/>
    <w:uiPriority w:val="1"/>
    <w:rsid w:val="00C744CA"/>
    <w:rPr>
      <w:rFonts w:eastAsiaTheme="minorEastAsia"/>
    </w:rPr>
  </w:style>
  <w:style w:type="table" w:styleId="a7">
    <w:name w:val="Table Grid"/>
    <w:basedOn w:val="a1"/>
    <w:uiPriority w:val="39"/>
    <w:rsid w:val="00F52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526A1"/>
    <w:rPr>
      <w:sz w:val="16"/>
      <w:szCs w:val="16"/>
    </w:rPr>
  </w:style>
  <w:style w:type="paragraph" w:styleId="a9">
    <w:name w:val="annotation text"/>
    <w:basedOn w:val="a"/>
    <w:link w:val="Char2"/>
    <w:uiPriority w:val="99"/>
    <w:semiHidden/>
    <w:unhideWhenUsed/>
    <w:rsid w:val="00F526A1"/>
    <w:pPr>
      <w:spacing w:line="240" w:lineRule="auto"/>
    </w:pPr>
    <w:rPr>
      <w:sz w:val="20"/>
      <w:szCs w:val="20"/>
    </w:rPr>
  </w:style>
  <w:style w:type="character" w:customStyle="1" w:styleId="Char2">
    <w:name w:val="نص تعليق Char"/>
    <w:basedOn w:val="a0"/>
    <w:link w:val="a9"/>
    <w:uiPriority w:val="99"/>
    <w:semiHidden/>
    <w:rsid w:val="00F526A1"/>
    <w:rPr>
      <w:sz w:val="20"/>
      <w:szCs w:val="20"/>
    </w:rPr>
  </w:style>
  <w:style w:type="paragraph" w:styleId="aa">
    <w:name w:val="Balloon Text"/>
    <w:basedOn w:val="a"/>
    <w:link w:val="Char3"/>
    <w:uiPriority w:val="99"/>
    <w:semiHidden/>
    <w:unhideWhenUsed/>
    <w:rsid w:val="00F526A1"/>
    <w:pPr>
      <w:spacing w:after="0" w:line="240" w:lineRule="auto"/>
    </w:pPr>
    <w:rPr>
      <w:rFonts w:ascii="Tahoma" w:hAnsi="Tahoma" w:cs="Tahoma"/>
      <w:sz w:val="18"/>
      <w:szCs w:val="18"/>
    </w:rPr>
  </w:style>
  <w:style w:type="character" w:customStyle="1" w:styleId="Char3">
    <w:name w:val="نص في بالون Char"/>
    <w:basedOn w:val="a0"/>
    <w:link w:val="aa"/>
    <w:uiPriority w:val="99"/>
    <w:semiHidden/>
    <w:rsid w:val="00F526A1"/>
    <w:rPr>
      <w:rFonts w:ascii="Tahoma" w:hAnsi="Tahoma" w:cs="Tahoma"/>
      <w:sz w:val="18"/>
      <w:szCs w:val="18"/>
    </w:rPr>
  </w:style>
  <w:style w:type="paragraph" w:styleId="ab">
    <w:name w:val="annotation subject"/>
    <w:basedOn w:val="a9"/>
    <w:next w:val="a9"/>
    <w:link w:val="Char4"/>
    <w:uiPriority w:val="99"/>
    <w:semiHidden/>
    <w:unhideWhenUsed/>
    <w:rsid w:val="00F526A1"/>
    <w:rPr>
      <w:b/>
      <w:bCs/>
    </w:rPr>
  </w:style>
  <w:style w:type="character" w:customStyle="1" w:styleId="Char4">
    <w:name w:val="موضوع تعليق Char"/>
    <w:basedOn w:val="Char2"/>
    <w:link w:val="ab"/>
    <w:uiPriority w:val="99"/>
    <w:semiHidden/>
    <w:rsid w:val="00F526A1"/>
    <w:rPr>
      <w:b/>
      <w:bCs/>
      <w:sz w:val="20"/>
      <w:szCs w:val="20"/>
    </w:rPr>
  </w:style>
  <w:style w:type="paragraph" w:styleId="ac">
    <w:name w:val="footnote text"/>
    <w:basedOn w:val="a"/>
    <w:link w:val="Char5"/>
    <w:uiPriority w:val="99"/>
    <w:semiHidden/>
    <w:unhideWhenUsed/>
    <w:rsid w:val="006C2E80"/>
    <w:pPr>
      <w:spacing w:after="0" w:line="240" w:lineRule="auto"/>
    </w:pPr>
    <w:rPr>
      <w:sz w:val="20"/>
      <w:szCs w:val="20"/>
    </w:rPr>
  </w:style>
  <w:style w:type="character" w:customStyle="1" w:styleId="Char5">
    <w:name w:val="نص حاشية سفلية Char"/>
    <w:basedOn w:val="a0"/>
    <w:link w:val="ac"/>
    <w:uiPriority w:val="99"/>
    <w:semiHidden/>
    <w:rsid w:val="006C2E80"/>
    <w:rPr>
      <w:sz w:val="20"/>
      <w:szCs w:val="20"/>
    </w:rPr>
  </w:style>
  <w:style w:type="character" w:styleId="ad">
    <w:name w:val="footnote reference"/>
    <w:basedOn w:val="a0"/>
    <w:uiPriority w:val="99"/>
    <w:semiHidden/>
    <w:unhideWhenUsed/>
    <w:rsid w:val="006C2E80"/>
    <w:rPr>
      <w:vertAlign w:val="superscript"/>
    </w:rPr>
  </w:style>
</w:styles>
</file>

<file path=word/webSettings.xml><?xml version="1.0" encoding="utf-8"?>
<w:webSettings xmlns:r="http://schemas.openxmlformats.org/officeDocument/2006/relationships" xmlns:w="http://schemas.openxmlformats.org/wordprocessingml/2006/main">
  <w:divs>
    <w:div w:id="6707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gi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7.jpe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1.xm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tik Regular">
    <w:altName w:val="Times New Roman"/>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imealamRoman">
    <w:altName w:val="Times New Roman"/>
    <w:panose1 w:val="00000000000000000000"/>
    <w:charset w:val="B2"/>
    <w:family w:val="auto"/>
    <w:notTrueType/>
    <w:pitch w:val="default"/>
    <w:sig w:usb0="00002000" w:usb1="00000000" w:usb2="00000000" w:usb3="00000000" w:csb0="00000040" w:csb1="00000000"/>
  </w:font>
  <w:font w:name="MunaPlain">
    <w:altName w:val="Times New Roman"/>
    <w:panose1 w:val="00000000000000000000"/>
    <w:charset w:val="B2"/>
    <w:family w:val="auto"/>
    <w:notTrueType/>
    <w:pitch w:val="default"/>
    <w:sig w:usb0="00002000" w:usb1="00000000" w:usb2="00000000" w:usb3="00000000" w:csb0="0000004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6C46"/>
    <w:rsid w:val="00DA6C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60AA9112D54DAB838C3B4594C865CD">
    <w:name w:val="F960AA9112D54DAB838C3B4594C865CD"/>
    <w:rsid w:val="00DA6C46"/>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5B65D0-99C6-45D8-948E-C556AD19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22</Pages>
  <Words>2323</Words>
  <Characters>13242</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The genetic engineering </vt:lpstr>
    </vt:vector>
  </TitlesOfParts>
  <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genetic engineering </dc:title>
  <dc:subject>An English Seminar </dc:subject>
  <dc:creator>Al-hussine al-akraa </dc:creator>
  <cp:keywords/>
  <dc:description/>
  <cp:lastModifiedBy>Mr. Ahmad</cp:lastModifiedBy>
  <cp:revision>40</cp:revision>
  <dcterms:created xsi:type="dcterms:W3CDTF">2014-12-20T10:37:00Z</dcterms:created>
  <dcterms:modified xsi:type="dcterms:W3CDTF">2015-01-05T22:53:00Z</dcterms:modified>
</cp:coreProperties>
</file>