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tl/>
        </w:rPr>
        <w:id w:val="2573034"/>
        <w:docPartObj>
          <w:docPartGallery w:val="Cover Pages"/>
          <w:docPartUnique/>
        </w:docPartObj>
      </w:sdtPr>
      <w:sdtEndPr>
        <w:rPr>
          <w:rFonts w:cs="Akhbar MT"/>
          <w:sz w:val="20"/>
          <w:szCs w:val="20"/>
          <w:rtl w:val="0"/>
        </w:rPr>
      </w:sdtEndPr>
      <w:sdtContent>
        <w:p w:rsidR="005B7497" w:rsidRDefault="005B7497" w:rsidP="00F40C19">
          <w:pPr>
            <w:rPr>
              <w:rFonts w:hint="cs"/>
              <w:rtl/>
              <w:lang w:bidi="ar-SY"/>
            </w:rPr>
          </w:pPr>
          <w:r>
            <w:rPr>
              <w:rFonts w:hint="cs"/>
              <w:rtl/>
              <w:lang w:bidi="ar-SY"/>
            </w:rPr>
            <w:t>الجمهورية العربية السورية</w:t>
          </w:r>
        </w:p>
        <w:p w:rsidR="00F40C19" w:rsidRDefault="005B7497" w:rsidP="00F40C19">
          <w:pPr>
            <w:rPr>
              <w:rFonts w:hint="cs"/>
              <w:rtl/>
              <w:lang w:bidi="ar-SY"/>
            </w:rPr>
          </w:pPr>
          <w:r>
            <w:rPr>
              <w:rFonts w:hint="cs"/>
              <w:rtl/>
              <w:lang w:bidi="ar-SY"/>
            </w:rPr>
            <w:t>وزارة التربية والتعليم</w:t>
          </w:r>
        </w:p>
        <w:p w:rsidR="005B7497" w:rsidRDefault="005B7497" w:rsidP="00F40C19">
          <w:pPr>
            <w:rPr>
              <w:rtl/>
              <w:lang w:bidi="ar-SY"/>
            </w:rPr>
          </w:pPr>
          <w:r>
            <w:rPr>
              <w:rFonts w:hint="cs"/>
              <w:rtl/>
              <w:lang w:bidi="ar-SY"/>
            </w:rPr>
            <w:t>المركز الوطني للمتميزين</w:t>
          </w:r>
        </w:p>
        <w:p w:rsidR="00F40C19" w:rsidRDefault="00F74654" w:rsidP="00F40C19">
          <w:r>
            <w:rPr>
              <w:noProof/>
            </w:rPr>
            <w:pict>
              <v:rect id="_x0000_s1026" style="position:absolute;left:0;text-align:left;margin-left:0;margin-top:0;width:595.15pt;height:841.6pt;flip:x;z-index:-251658752;mso-width-percent:1000;mso-height-percent:1000;mso-position-horizontal:center;mso-position-horizontal-relative:page;mso-position-vertical:center;mso-position-vertical-relative:page;mso-width-percent:1000;mso-height-percent:1000" o:allowincell="f" stroked="f">
                <v:textbox style="mso-next-textbox:#_x0000_s1026">
                  <w:txbxContent>
                    <w:p w:rsidR="00F40C19" w:rsidRDefault="00F40C19" w:rsidP="00F40C19">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tl/>
                          <w:lang w:val="ar-SA"/>
                        </w:rPr>
                        <w:t xml:space="preserve">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ي أ ب ت ث ج ح خ د ذ ر ز س ش ص ض ط ظ ع غ ف ق ك ل م ن هـ و </w:t>
                      </w:r>
                      <w:proofErr w:type="spellStart"/>
                      <w:r>
                        <w:rPr>
                          <w:rFonts w:asciiTheme="majorHAnsi" w:eastAsiaTheme="majorEastAsia" w:hAnsiTheme="majorHAnsi" w:cstheme="majorBidi"/>
                          <w:color w:val="E6EED5" w:themeColor="accent3" w:themeTint="3F"/>
                          <w:sz w:val="72"/>
                          <w:szCs w:val="72"/>
                          <w:rtl/>
                          <w:lang w:val="ar-SA"/>
                        </w:rPr>
                        <w:t>ي</w:t>
                      </w:r>
                      <w:r>
                        <w:rPr>
                          <w:rFonts w:asciiTheme="majorHAnsi" w:eastAsiaTheme="majorEastAsia" w:hAnsiTheme="majorHAnsi" w:cstheme="majorBidi"/>
                          <w:color w:val="E6EED5" w:themeColor="accent3" w:themeTint="3F"/>
                          <w:sz w:val="72"/>
                          <w:szCs w:val="72"/>
                          <w:u w:val="single"/>
                          <w:rtl/>
                          <w:lang w:val="ar-SA"/>
                        </w:rPr>
                        <w:t>أ</w:t>
                      </w:r>
                      <w:proofErr w:type="spellEnd"/>
                      <w:r>
                        <w:rPr>
                          <w:rFonts w:asciiTheme="majorHAnsi" w:eastAsiaTheme="majorEastAsia" w:hAnsiTheme="majorHAnsi" w:cstheme="majorBidi"/>
                          <w:color w:val="E6EED5" w:themeColor="accent3" w:themeTint="3F"/>
                          <w:sz w:val="72"/>
                          <w:szCs w:val="72"/>
                          <w:u w:val="single"/>
                          <w:rtl/>
                          <w:lang w:val="ar-SA"/>
                        </w:rPr>
                        <w:t xml:space="preserve"> ب ت ث ج ح خ د ذ ر ز س ش ص ض ط ظ ع غ ف ق ك ل م ن هـ و </w:t>
                      </w:r>
                      <w:proofErr w:type="spellStart"/>
                      <w:r>
                        <w:rPr>
                          <w:rFonts w:asciiTheme="majorHAnsi" w:eastAsiaTheme="majorEastAsia" w:hAnsiTheme="majorHAnsi" w:cstheme="majorBidi"/>
                          <w:color w:val="E6EED5" w:themeColor="accent3" w:themeTint="3F"/>
                          <w:sz w:val="72"/>
                          <w:szCs w:val="72"/>
                          <w:u w:val="single"/>
                          <w:rtl/>
                          <w:lang w:val="ar-SA"/>
                        </w:rPr>
                        <w:t>ي</w:t>
                      </w:r>
                      <w:r>
                        <w:rPr>
                          <w:rFonts w:asciiTheme="majorHAnsi" w:eastAsiaTheme="majorEastAsia" w:hAnsiTheme="majorHAnsi" w:cstheme="majorBidi"/>
                          <w:color w:val="E6EED5" w:themeColor="accent3" w:themeTint="3F"/>
                          <w:sz w:val="72"/>
                          <w:szCs w:val="72"/>
                          <w:rtl/>
                          <w:lang w:val="ar-SA"/>
                        </w:rPr>
                        <w:t>أ</w:t>
                      </w:r>
                      <w:proofErr w:type="spellEnd"/>
                      <w:r>
                        <w:rPr>
                          <w:rFonts w:asciiTheme="majorHAnsi" w:eastAsiaTheme="majorEastAsia" w:hAnsiTheme="majorHAnsi" w:cstheme="majorBidi"/>
                          <w:color w:val="E6EED5" w:themeColor="accent3" w:themeTint="3F"/>
                          <w:sz w:val="72"/>
                          <w:szCs w:val="72"/>
                          <w:rtl/>
                          <w:lang w:val="ar-SA"/>
                        </w:rPr>
                        <w:t xml:space="preserve"> ب ت ث ج ح خ د ذ ر ز س ش ص ض ط ظ ع غ ف ق ك</w:t>
                      </w:r>
                    </w:p>
                  </w:txbxContent>
                </v:textbox>
                <w10:wrap anchorx="page" anchory="page"/>
              </v:rect>
            </w:pict>
          </w:r>
        </w:p>
        <w:p w:rsidR="00F40C19" w:rsidRDefault="00F40C19" w:rsidP="00F40C19">
          <w:pPr>
            <w:rPr>
              <w:lang w:bidi="ar-SY"/>
            </w:rPr>
          </w:pPr>
        </w:p>
        <w:tbl>
          <w:tblPr>
            <w:bidiVisual/>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5976"/>
          </w:tblGrid>
          <w:tr w:rsidR="00F40C19" w:rsidTr="004F28FB">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tl/>
                  </w:rPr>
                  <w:alias w:val="العنوان"/>
                  <w:id w:val="13783212"/>
                  <w:dataBinding w:prefixMappings="xmlns:ns0='http://schemas.openxmlformats.org/package/2006/metadata/core-properties' xmlns:ns1='http://purl.org/dc/elements/1.1/'" w:xpath="/ns0:coreProperties[1]/ns1:title[1]" w:storeItemID="{6C3C8BC8-F283-45AE-878A-BAB7291924A1}"/>
                  <w:text/>
                </w:sdtPr>
                <w:sdtContent>
                  <w:p w:rsidR="00F40C19" w:rsidRDefault="003D675D" w:rsidP="003D675D">
                    <w:pPr>
                      <w:pStyle w:val="a8"/>
                      <w:jc w:val="center"/>
                      <w:rPr>
                        <w:rFonts w:asciiTheme="majorHAnsi" w:eastAsiaTheme="majorEastAsia" w:hAnsiTheme="majorHAnsi" w:cstheme="majorBidi"/>
                        <w:sz w:val="40"/>
                        <w:szCs w:val="40"/>
                      </w:rPr>
                    </w:pPr>
                    <w:r>
                      <w:rPr>
                        <w:rFonts w:asciiTheme="majorHAnsi" w:eastAsiaTheme="majorEastAsia" w:hAnsiTheme="majorHAnsi" w:cstheme="majorBidi" w:hint="cs"/>
                        <w:sz w:val="40"/>
                        <w:szCs w:val="40"/>
                        <w:rtl/>
                        <w:lang w:bidi="ar-SY"/>
                      </w:rPr>
                      <w:t xml:space="preserve">بحث مقدم لمادة اللغة العربية </w:t>
                    </w:r>
                  </w:p>
                </w:sdtContent>
              </w:sdt>
              <w:p w:rsidR="00F40C19" w:rsidRDefault="00F40C19" w:rsidP="004F28FB">
                <w:pPr>
                  <w:pStyle w:val="a8"/>
                  <w:jc w:val="center"/>
                </w:pPr>
              </w:p>
              <w:sdt>
                <w:sdtPr>
                  <w:rPr>
                    <w:rFonts w:asciiTheme="majorHAnsi" w:eastAsiaTheme="majorEastAsia" w:hAnsiTheme="majorHAnsi" w:cstheme="majorBidi"/>
                    <w:sz w:val="32"/>
                    <w:szCs w:val="32"/>
                    <w:rtl/>
                  </w:rPr>
                  <w:alias w:val="العنوان الفرعي"/>
                  <w:id w:val="13783219"/>
                  <w:dataBinding w:prefixMappings="xmlns:ns0='http://schemas.openxmlformats.org/package/2006/metadata/core-properties' xmlns:ns1='http://purl.org/dc/elements/1.1/'" w:xpath="/ns0:coreProperties[1]/ns1:subject[1]" w:storeItemID="{6C3C8BC8-F283-45AE-878A-BAB7291924A1}"/>
                  <w:text/>
                </w:sdtPr>
                <w:sdtContent>
                  <w:p w:rsidR="00F40C19" w:rsidRDefault="003D675D" w:rsidP="003D675D">
                    <w:pPr>
                      <w:pStyle w:val="a8"/>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اختلاف الشعر بين العصرين الأموي والعباسي الأول</w:t>
                    </w:r>
                  </w:p>
                </w:sdtContent>
              </w:sdt>
              <w:p w:rsidR="00F40C19" w:rsidRDefault="00F40C19" w:rsidP="004F28FB">
                <w:pPr>
                  <w:pStyle w:val="a8"/>
                  <w:jc w:val="center"/>
                </w:pPr>
              </w:p>
              <w:sdt>
                <w:sdtPr>
                  <w:rPr>
                    <w:rtl/>
                  </w:rPr>
                  <w:alias w:val="التاريخ"/>
                  <w:id w:val="13783224"/>
                  <w:dataBinding w:prefixMappings="xmlns:ns0='http://schemas.microsoft.com/office/2006/coverPageProps'" w:xpath="/ns0:CoverPageProperties[1]/ns0:PublishDate[1]" w:storeItemID="{55AF091B-3C7A-41E3-B477-F2FDAA23CFDA}"/>
                  <w:date>
                    <w:dateFormat w:val="dd/MM/yyyy"/>
                    <w:lid w:val="ar-SA"/>
                    <w:storeMappedDataAs w:val="dateTime"/>
                    <w:calendar w:val="hijri"/>
                  </w:date>
                </w:sdtPr>
                <w:sdtContent>
                  <w:p w:rsidR="00F40C19" w:rsidRDefault="005B7497" w:rsidP="005B7497">
                    <w:pPr>
                      <w:pStyle w:val="a8"/>
                      <w:jc w:val="center"/>
                    </w:pPr>
                    <w:r>
                      <w:rPr>
                        <w:rFonts w:hint="cs"/>
                        <w:rtl/>
                      </w:rPr>
                      <w:t>11\1\2015</w:t>
                    </w:r>
                  </w:p>
                </w:sdtContent>
              </w:sdt>
              <w:p w:rsidR="00F40C19" w:rsidRDefault="00F40C19" w:rsidP="004F28FB">
                <w:pPr>
                  <w:pStyle w:val="a8"/>
                  <w:jc w:val="center"/>
                </w:pPr>
              </w:p>
              <w:sdt>
                <w:sdtPr>
                  <w:rPr>
                    <w:rtl/>
                  </w:rPr>
                  <w:alias w:val="الكاتب"/>
                  <w:id w:val="13783229"/>
                  <w:dataBinding w:prefixMappings="xmlns:ns0='http://schemas.openxmlformats.org/package/2006/metadata/core-properties' xmlns:ns1='http://purl.org/dc/elements/1.1/'" w:xpath="/ns0:coreProperties[1]/ns1:creator[1]" w:storeItemID="{6C3C8BC8-F283-45AE-878A-BAB7291924A1}"/>
                  <w:text/>
                </w:sdtPr>
                <w:sdtContent>
                  <w:p w:rsidR="00F40C19" w:rsidRDefault="003D675D" w:rsidP="004F28FB">
                    <w:pPr>
                      <w:pStyle w:val="a8"/>
                      <w:jc w:val="center"/>
                    </w:pPr>
                    <w:r>
                      <w:rPr>
                        <w:rFonts w:hint="cs"/>
                        <w:rtl/>
                        <w:lang w:bidi="ar-SY"/>
                      </w:rPr>
                      <w:t xml:space="preserve">تقدمة الطالب: </w:t>
                    </w:r>
                    <w:proofErr w:type="spellStart"/>
                    <w:r>
                      <w:rPr>
                        <w:rFonts w:hint="cs"/>
                        <w:rtl/>
                        <w:lang w:bidi="ar-SY"/>
                      </w:rPr>
                      <w:t>عبدالله</w:t>
                    </w:r>
                    <w:proofErr w:type="spellEnd"/>
                    <w:r>
                      <w:rPr>
                        <w:rFonts w:hint="cs"/>
                        <w:rtl/>
                        <w:lang w:bidi="ar-SY"/>
                      </w:rPr>
                      <w:t xml:space="preserve"> </w:t>
                    </w:r>
                    <w:proofErr w:type="spellStart"/>
                    <w:r>
                      <w:rPr>
                        <w:rFonts w:hint="cs"/>
                        <w:rtl/>
                        <w:lang w:bidi="ar-SY"/>
                      </w:rPr>
                      <w:t>بلول</w:t>
                    </w:r>
                    <w:proofErr w:type="spellEnd"/>
                  </w:p>
                </w:sdtContent>
              </w:sdt>
              <w:p w:rsidR="00F40C19" w:rsidRDefault="00F40C19" w:rsidP="004F28FB">
                <w:pPr>
                  <w:pStyle w:val="a8"/>
                  <w:jc w:val="center"/>
                </w:pPr>
              </w:p>
            </w:tc>
          </w:tr>
        </w:tbl>
        <w:p w:rsidR="005B7497" w:rsidRDefault="005B7497" w:rsidP="005B7497">
          <w:pPr>
            <w:rPr>
              <w:lang w:bidi="ar-SY"/>
            </w:rPr>
          </w:pPr>
          <w:r>
            <w:rPr>
              <w:rFonts w:hint="cs"/>
              <w:rtl/>
              <w:lang w:bidi="ar-SY"/>
            </w:rPr>
            <w:t>إشراف الأستاذ:محسن حيدر</w:t>
          </w:r>
        </w:p>
        <w:p w:rsidR="00F40C19" w:rsidRDefault="00F40C19" w:rsidP="00F40C19">
          <w:pPr>
            <w:bidi w:val="0"/>
            <w:rPr>
              <w:rFonts w:cs="Akhbar MT"/>
              <w:sz w:val="20"/>
              <w:szCs w:val="20"/>
            </w:rPr>
          </w:pPr>
          <w:r>
            <w:rPr>
              <w:rFonts w:cs="Akhbar MT"/>
              <w:sz w:val="20"/>
              <w:szCs w:val="20"/>
              <w:rtl/>
            </w:rPr>
            <w:br w:type="page"/>
          </w:r>
        </w:p>
      </w:sdtContent>
    </w:sdt>
    <w:p w:rsidR="00F40C19" w:rsidRPr="00487880" w:rsidRDefault="00F40C19" w:rsidP="00F40C19">
      <w:pPr>
        <w:spacing w:after="120"/>
        <w:ind w:left="-1474"/>
        <w:jc w:val="center"/>
        <w:rPr>
          <w:rFonts w:cs="Akhbar MT"/>
          <w:sz w:val="20"/>
          <w:szCs w:val="20"/>
          <w:rtl/>
          <w:lang w:bidi="ar-SY"/>
        </w:rPr>
      </w:pPr>
      <w:r w:rsidRPr="00487880">
        <w:rPr>
          <w:rFonts w:cs="Akhbar MT" w:hint="cs"/>
          <w:sz w:val="20"/>
          <w:szCs w:val="20"/>
          <w:rtl/>
        </w:rPr>
        <w:lastRenderedPageBreak/>
        <w:t>اختلاف الشعر بين العصر الأموي و العصر العباسي الأول</w:t>
      </w:r>
    </w:p>
    <w:p w:rsidR="00F40C19" w:rsidRPr="00487880" w:rsidRDefault="00F40C19" w:rsidP="00F40C19">
      <w:pPr>
        <w:spacing w:after="120"/>
        <w:ind w:left="-1474"/>
        <w:jc w:val="center"/>
        <w:rPr>
          <w:rFonts w:cs="Akhbar MT"/>
          <w:sz w:val="16"/>
          <w:szCs w:val="16"/>
          <w:rtl/>
        </w:rPr>
      </w:pPr>
      <w:r w:rsidRPr="00487880">
        <w:rPr>
          <w:rFonts w:cs="Akhbar MT" w:hint="cs"/>
          <w:sz w:val="16"/>
          <w:szCs w:val="16"/>
          <w:rtl/>
        </w:rPr>
        <w:t>(دراسة تاريخية مقارنة)</w:t>
      </w:r>
    </w:p>
    <w:p w:rsidR="00F40C19" w:rsidRPr="009A3499" w:rsidRDefault="00F40C19" w:rsidP="00F40C19">
      <w:pPr>
        <w:spacing w:after="120"/>
        <w:ind w:left="-1474"/>
        <w:rPr>
          <w:rFonts w:cs="Akhbar MT"/>
          <w:b/>
          <w:bCs/>
          <w:i/>
          <w:iCs/>
          <w:sz w:val="20"/>
          <w:szCs w:val="20"/>
          <w:rtl/>
        </w:rPr>
      </w:pPr>
      <w:r w:rsidRPr="009A3499">
        <w:rPr>
          <w:rFonts w:cs="Akhbar MT" w:hint="cs"/>
          <w:b/>
          <w:bCs/>
          <w:i/>
          <w:iCs/>
          <w:sz w:val="20"/>
          <w:szCs w:val="20"/>
          <w:rtl/>
        </w:rPr>
        <w:t>الباب الأول: أساسيات البحث</w:t>
      </w:r>
    </w:p>
    <w:p w:rsidR="00F40C19" w:rsidRPr="00487880" w:rsidRDefault="00F40C19" w:rsidP="00F40C19">
      <w:pPr>
        <w:pStyle w:val="a3"/>
        <w:numPr>
          <w:ilvl w:val="0"/>
          <w:numId w:val="1"/>
        </w:numPr>
        <w:spacing w:after="120"/>
        <w:rPr>
          <w:rFonts w:cs="Akhbar MT"/>
          <w:sz w:val="20"/>
          <w:szCs w:val="20"/>
        </w:rPr>
      </w:pPr>
      <w:r w:rsidRPr="00487880">
        <w:rPr>
          <w:rFonts w:cs="Akhbar MT" w:hint="cs"/>
          <w:sz w:val="20"/>
          <w:szCs w:val="20"/>
          <w:rtl/>
        </w:rPr>
        <w:t>خلفية البحث:</w:t>
      </w:r>
    </w:p>
    <w:p w:rsidR="00F40C19" w:rsidRPr="00487880" w:rsidRDefault="00F40C19" w:rsidP="00F40C19">
      <w:pPr>
        <w:pStyle w:val="a3"/>
        <w:spacing w:after="120"/>
        <w:ind w:left="-1114"/>
        <w:rPr>
          <w:rFonts w:cs="Akhbar MT"/>
          <w:sz w:val="20"/>
          <w:szCs w:val="20"/>
          <w:rtl/>
        </w:rPr>
      </w:pPr>
      <w:r w:rsidRPr="00487880">
        <w:rPr>
          <w:rFonts w:cs="Akhbar MT" w:hint="cs"/>
          <w:sz w:val="20"/>
          <w:szCs w:val="20"/>
          <w:rtl/>
        </w:rPr>
        <w:t>كان تقسيم الشعر في تاريخ الأدب العربي يتأثر بمميزات الثقافة و الحكومة. وهذا التقسيم حسب العصور, فيراد به الكلام عن العلوم كلها معا في كل العصور</w:t>
      </w:r>
      <w:r>
        <w:rPr>
          <w:rFonts w:cs="Akhbar MT" w:hint="cs"/>
          <w:sz w:val="20"/>
          <w:szCs w:val="20"/>
          <w:rtl/>
        </w:rPr>
        <w:t xml:space="preserve"> على</w:t>
      </w:r>
      <w:r w:rsidRPr="00487880">
        <w:rPr>
          <w:rFonts w:cs="Akhbar MT" w:hint="cs"/>
          <w:sz w:val="20"/>
          <w:szCs w:val="20"/>
          <w:rtl/>
        </w:rPr>
        <w:t xml:space="preserve"> </w:t>
      </w:r>
      <w:proofErr w:type="spellStart"/>
      <w:r w:rsidRPr="00487880">
        <w:rPr>
          <w:rFonts w:cs="Akhbar MT" w:hint="cs"/>
          <w:sz w:val="20"/>
          <w:szCs w:val="20"/>
          <w:rtl/>
        </w:rPr>
        <w:t>حِدة</w:t>
      </w:r>
      <w:proofErr w:type="spellEnd"/>
      <w:r w:rsidRPr="00487880">
        <w:rPr>
          <w:rFonts w:cs="Akhbar MT" w:hint="cs"/>
          <w:sz w:val="20"/>
          <w:szCs w:val="20"/>
          <w:rtl/>
        </w:rPr>
        <w:t xml:space="preserve">, وهذا الذي اختاره </w:t>
      </w:r>
      <w:proofErr w:type="spellStart"/>
      <w:r w:rsidRPr="00487880">
        <w:rPr>
          <w:rFonts w:cs="Akhbar MT" w:hint="cs"/>
          <w:sz w:val="20"/>
          <w:szCs w:val="20"/>
          <w:rtl/>
        </w:rPr>
        <w:t>جرجي</w:t>
      </w:r>
      <w:proofErr w:type="spellEnd"/>
      <w:r w:rsidRPr="00487880">
        <w:rPr>
          <w:rFonts w:cs="Akhbar MT" w:hint="cs"/>
          <w:sz w:val="20"/>
          <w:szCs w:val="20"/>
          <w:rtl/>
        </w:rPr>
        <w:t xml:space="preserve"> زيدان في كتاب تاريخ آداب اللغة العربية لأنه يصور حالة العصور المختلفة وما يكون من تأثير السياسة و انقلاباتها في العلوم و الأدب. ولذلك قسم زيدان تاريخ آداب اللغة العربية إلى قسمين يفصل بينهما أهم انقلاب حصل في تاريخ العرب, أعني ظهور الإسلام وبهذا يمكننا تقسيم الآداب العربية إلى شعر ما قبل الإسلام وبعده .</w:t>
      </w:r>
    </w:p>
    <w:p w:rsidR="00F40C19" w:rsidRPr="00487880" w:rsidRDefault="00F40C19" w:rsidP="00F40C19">
      <w:pPr>
        <w:pStyle w:val="a3"/>
        <w:spacing w:after="120"/>
        <w:ind w:left="-1114"/>
        <w:rPr>
          <w:rFonts w:cs="Akhbar MT"/>
          <w:sz w:val="20"/>
          <w:szCs w:val="20"/>
          <w:rtl/>
        </w:rPr>
      </w:pPr>
      <w:r w:rsidRPr="00487880">
        <w:rPr>
          <w:rFonts w:cs="Akhbar MT" w:hint="cs"/>
          <w:sz w:val="20"/>
          <w:szCs w:val="20"/>
          <w:rtl/>
        </w:rPr>
        <w:t>أما الشعر قبل الإسلام فيقسم إلى عصرين: عصر الجاهلية الأولى, عصر الجاهلية الثانية.</w:t>
      </w:r>
    </w:p>
    <w:p w:rsidR="00F40C19" w:rsidRPr="00487880" w:rsidRDefault="00F40C19" w:rsidP="00F40C19">
      <w:pPr>
        <w:pStyle w:val="a3"/>
        <w:spacing w:after="120"/>
        <w:ind w:left="-1114"/>
        <w:rPr>
          <w:rFonts w:cs="Akhbar MT"/>
          <w:sz w:val="20"/>
          <w:szCs w:val="20"/>
          <w:rtl/>
        </w:rPr>
      </w:pPr>
      <w:r w:rsidRPr="00487880">
        <w:rPr>
          <w:rFonts w:cs="Akhbar MT" w:hint="cs"/>
          <w:sz w:val="20"/>
          <w:szCs w:val="20"/>
          <w:rtl/>
        </w:rPr>
        <w:t>وبالنسبة لشعر ما بعد الإسلام فيقسم إلى: عصر صدر الإسلام, العصر الأموي, العصر العباسي, العصر</w:t>
      </w:r>
    </w:p>
    <w:p w:rsidR="00F40C19" w:rsidRPr="00487880" w:rsidRDefault="00F40C19" w:rsidP="00F40C19">
      <w:pPr>
        <w:pStyle w:val="a3"/>
        <w:spacing w:after="120"/>
        <w:ind w:left="-1114"/>
        <w:rPr>
          <w:rFonts w:cs="Akhbar MT"/>
          <w:sz w:val="20"/>
          <w:szCs w:val="20"/>
          <w:rtl/>
        </w:rPr>
      </w:pPr>
      <w:r w:rsidRPr="00487880">
        <w:rPr>
          <w:rFonts w:cs="Akhbar MT" w:hint="cs"/>
          <w:sz w:val="20"/>
          <w:szCs w:val="20"/>
          <w:rtl/>
        </w:rPr>
        <w:t>المغولي, العصر العثماني, العصر الحديث. وقسم العصر العباسي إلى عدة أطوار تِبعاً للتقلبات السياسة</w:t>
      </w:r>
      <w:r w:rsidRPr="00487880">
        <w:rPr>
          <w:rStyle w:val="a5"/>
          <w:rFonts w:cs="Akhbar MT"/>
          <w:sz w:val="20"/>
          <w:szCs w:val="20"/>
          <w:rtl/>
        </w:rPr>
        <w:footnoteReference w:id="1"/>
      </w:r>
      <w:r w:rsidRPr="00487880">
        <w:rPr>
          <w:rFonts w:cs="Akhbar MT" w:hint="cs"/>
          <w:sz w:val="20"/>
          <w:szCs w:val="20"/>
          <w:rtl/>
        </w:rPr>
        <w:t xml:space="preserve"> فلذلك أصبحت الحياة والنظام السياسي من إحدى العوامل المؤثرة في اختلاف الشعر من عصر لآخر.</w:t>
      </w:r>
    </w:p>
    <w:p w:rsidR="00F40C19" w:rsidRPr="00487880" w:rsidRDefault="00F40C19" w:rsidP="00F40C19">
      <w:pPr>
        <w:pStyle w:val="a3"/>
        <w:spacing w:after="120"/>
        <w:ind w:left="-1114"/>
        <w:rPr>
          <w:rFonts w:cs="Akhbar MT"/>
          <w:sz w:val="20"/>
          <w:szCs w:val="20"/>
          <w:rtl/>
        </w:rPr>
      </w:pPr>
    </w:p>
    <w:p w:rsidR="00F40C19" w:rsidRPr="00487880" w:rsidRDefault="00F40C19" w:rsidP="00F40C19">
      <w:pPr>
        <w:pStyle w:val="a3"/>
        <w:spacing w:after="120"/>
        <w:ind w:left="-1114"/>
        <w:rPr>
          <w:rFonts w:cs="Akhbar MT"/>
          <w:sz w:val="20"/>
          <w:szCs w:val="20"/>
          <w:rtl/>
        </w:rPr>
      </w:pPr>
      <w:r w:rsidRPr="00487880">
        <w:rPr>
          <w:rFonts w:cs="Akhbar MT" w:hint="cs"/>
          <w:sz w:val="20"/>
          <w:szCs w:val="20"/>
          <w:rtl/>
        </w:rPr>
        <w:t>تمتلك تلك العصور الجو السياسي والثقافي المختلف, وإن هذا الاختلاف أدّى إلى اختلاف مميزات الأدب والشعر وما يتعلق به في كل عصر. فمثلاً العصر الجاهلي كثير من شعره يتضمن على الحب أو الفن وحماسة النفسية , والأشعار في هذا العصر ترتبط بوحدة الوزن و القافية . ثم تميز عصر صدر الإسلام بالأشعار التي تتكون من حالة الأدب</w:t>
      </w:r>
      <w:r>
        <w:rPr>
          <w:rFonts w:cs="Akhbar MT" w:hint="cs"/>
          <w:sz w:val="20"/>
          <w:szCs w:val="20"/>
          <w:rtl/>
        </w:rPr>
        <w:t xml:space="preserve"> السائدة</w:t>
      </w:r>
      <w:r w:rsidRPr="00487880">
        <w:rPr>
          <w:rFonts w:cs="Akhbar MT" w:hint="cs"/>
          <w:sz w:val="20"/>
          <w:szCs w:val="20"/>
          <w:rtl/>
        </w:rPr>
        <w:t>, ومن حيث الأغراض اتجه أكثر الشعراء إلى ما يلائم الدين من الدعوة إلى العمل الصالح والإشادة بالرسول والحث إلى الجهاد ورثاء الشهداء ووصف المعارك والافتخار بالنصر</w:t>
      </w:r>
      <w:r w:rsidRPr="00487880">
        <w:rPr>
          <w:rStyle w:val="a5"/>
          <w:rFonts w:cs="Akhbar MT"/>
          <w:sz w:val="20"/>
          <w:szCs w:val="20"/>
          <w:rtl/>
        </w:rPr>
        <w:footnoteReference w:id="2"/>
      </w:r>
      <w:r w:rsidRPr="00487880">
        <w:rPr>
          <w:rFonts w:cs="Akhbar MT" w:hint="cs"/>
          <w:sz w:val="20"/>
          <w:szCs w:val="20"/>
          <w:rtl/>
        </w:rPr>
        <w:t>. وفي العصر الأموي كانت الأشعار محتوية على الأمور السياسية, ومتعلقة بالعقيدة من إيثار و تواضع وحسن خلق وجهاد في سبيل الله وكثرت فيه أشعار الإشارة إلى ماض القبائل الجاهلية  و حاضرها في بني أمية</w:t>
      </w:r>
      <w:r>
        <w:rPr>
          <w:rFonts w:cs="Akhbar MT" w:hint="cs"/>
          <w:sz w:val="20"/>
          <w:szCs w:val="20"/>
          <w:rtl/>
        </w:rPr>
        <w:t>.</w:t>
      </w:r>
    </w:p>
    <w:p w:rsidR="00F40C19" w:rsidRPr="00487880" w:rsidRDefault="00F40C19" w:rsidP="00F40C19">
      <w:pPr>
        <w:pStyle w:val="a3"/>
        <w:spacing w:after="120"/>
        <w:ind w:left="-1114"/>
        <w:rPr>
          <w:rFonts w:cs="Akhbar MT"/>
          <w:sz w:val="20"/>
          <w:szCs w:val="20"/>
          <w:rtl/>
        </w:rPr>
      </w:pPr>
      <w:r w:rsidRPr="00487880">
        <w:rPr>
          <w:rFonts w:cs="Akhbar MT" w:hint="cs"/>
          <w:sz w:val="20"/>
          <w:szCs w:val="20"/>
          <w:rtl/>
        </w:rPr>
        <w:t xml:space="preserve">ويرى بعض النقاد أنها أفادت اللغة و الأدب بما فيها من أساليب جيدة وصور رائعة  وثروة لغوية </w:t>
      </w:r>
      <w:r w:rsidRPr="00487880">
        <w:rPr>
          <w:rStyle w:val="a5"/>
          <w:rFonts w:cs="Akhbar MT"/>
          <w:sz w:val="20"/>
          <w:szCs w:val="20"/>
          <w:rtl/>
        </w:rPr>
        <w:footnoteReference w:id="3"/>
      </w:r>
      <w:r w:rsidRPr="00487880">
        <w:rPr>
          <w:rFonts w:cs="Akhbar MT" w:hint="cs"/>
          <w:sz w:val="20"/>
          <w:szCs w:val="20"/>
          <w:rtl/>
        </w:rPr>
        <w:t>.</w:t>
      </w:r>
    </w:p>
    <w:p w:rsidR="00F40C19" w:rsidRPr="00487880" w:rsidRDefault="00F40C19" w:rsidP="00F40C19">
      <w:pPr>
        <w:pStyle w:val="a3"/>
        <w:spacing w:after="120"/>
        <w:ind w:left="-1114"/>
        <w:rPr>
          <w:rFonts w:cs="Akhbar MT"/>
          <w:sz w:val="20"/>
          <w:szCs w:val="20"/>
          <w:rtl/>
        </w:rPr>
      </w:pPr>
      <w:r w:rsidRPr="00487880">
        <w:rPr>
          <w:rFonts w:cs="Akhbar MT" w:hint="cs"/>
          <w:sz w:val="20"/>
          <w:szCs w:val="20"/>
          <w:rtl/>
        </w:rPr>
        <w:t xml:space="preserve">فالأشعار في العصر العباسي الأول احتفظت بقوة معانيها وأخيلتها و عباراتها , و كثر فيها تأثير الثقافة الأجنبية . فضلاً عن الثقافة الفارسية. ثم ازداد اهتمام الشعراء بالبديع و انجروا وراء المحسنات البديعية  و الصور البيانية , وتناولوا كثيراً من الموضوعات التافهة وتحدثوا عن الألغاز و الأحاجي و تكلفوا في شعر الغزل. وبعد انتهاء القرن الخامس الهجري ظهرت على الشعر ملامح الضعف حتى انتقل الحكم إلى يد الأتراك ودخل الشعر مرحلة جديدة في العصر التركي(العثماني) </w:t>
      </w:r>
      <w:proofErr w:type="spellStart"/>
      <w:r w:rsidRPr="00487880">
        <w:rPr>
          <w:rFonts w:cs="Akhbar MT" w:hint="cs"/>
          <w:sz w:val="20"/>
          <w:szCs w:val="20"/>
          <w:rtl/>
        </w:rPr>
        <w:t>؛</w:t>
      </w:r>
      <w:proofErr w:type="spellEnd"/>
      <w:r w:rsidRPr="00487880">
        <w:rPr>
          <w:rFonts w:cs="Akhbar MT" w:hint="cs"/>
          <w:sz w:val="20"/>
          <w:szCs w:val="20"/>
          <w:rtl/>
        </w:rPr>
        <w:t xml:space="preserve"> كانت عبارة عن مرحلة خمود في الشعر ونوم لم يفق منه الشعر إلا مع إطلالة العصر الحديث </w:t>
      </w:r>
      <w:r w:rsidRPr="00487880">
        <w:rPr>
          <w:rStyle w:val="a5"/>
          <w:rFonts w:cs="Akhbar MT"/>
          <w:sz w:val="20"/>
          <w:szCs w:val="20"/>
          <w:rtl/>
        </w:rPr>
        <w:footnoteReference w:id="4"/>
      </w:r>
      <w:r w:rsidRPr="00487880">
        <w:rPr>
          <w:rFonts w:cs="Akhbar MT" w:hint="cs"/>
          <w:sz w:val="20"/>
          <w:szCs w:val="20"/>
          <w:rtl/>
        </w:rPr>
        <w:t>.</w:t>
      </w:r>
    </w:p>
    <w:p w:rsidR="00F40C19" w:rsidRPr="00487880" w:rsidRDefault="00F40C19" w:rsidP="00F40C19">
      <w:pPr>
        <w:pStyle w:val="a3"/>
        <w:spacing w:after="120"/>
        <w:ind w:left="-1114"/>
        <w:rPr>
          <w:rFonts w:cs="Akhbar MT"/>
          <w:sz w:val="20"/>
          <w:szCs w:val="20"/>
          <w:rtl/>
        </w:rPr>
      </w:pPr>
      <w:r w:rsidRPr="00487880">
        <w:rPr>
          <w:rFonts w:cs="Akhbar MT" w:hint="cs"/>
          <w:sz w:val="20"/>
          <w:szCs w:val="20"/>
          <w:rtl/>
        </w:rPr>
        <w:t>و سوف أقدم لكم في هذا البحث دراسة عن اختلاف الشعر بين العصرين الأموي والعباسي الأول من حيث الأغراض و المعنى واللفظ والوزن أو القافية , وكذلك لمحة عن تأثير الجو السياسي و الثقافي على أشعار هذين العصرين.</w:t>
      </w:r>
    </w:p>
    <w:p w:rsidR="00F40C19" w:rsidRPr="00487880" w:rsidRDefault="00F40C19" w:rsidP="00F40C19">
      <w:pPr>
        <w:pStyle w:val="a3"/>
        <w:spacing w:after="120"/>
        <w:ind w:left="-394"/>
        <w:rPr>
          <w:rFonts w:cs="Akhbar MT"/>
          <w:sz w:val="20"/>
          <w:szCs w:val="20"/>
          <w:rtl/>
        </w:rPr>
      </w:pPr>
    </w:p>
    <w:p w:rsidR="00F40C19" w:rsidRPr="00487880" w:rsidRDefault="00F40C19" w:rsidP="00F40C19">
      <w:pPr>
        <w:pStyle w:val="a3"/>
        <w:numPr>
          <w:ilvl w:val="0"/>
          <w:numId w:val="1"/>
        </w:numPr>
        <w:spacing w:after="120"/>
        <w:rPr>
          <w:rFonts w:cs="Akhbar MT"/>
          <w:sz w:val="20"/>
          <w:szCs w:val="20"/>
        </w:rPr>
      </w:pPr>
      <w:r w:rsidRPr="00487880">
        <w:rPr>
          <w:rFonts w:cs="Akhbar MT" w:hint="cs"/>
          <w:sz w:val="20"/>
          <w:szCs w:val="20"/>
          <w:rtl/>
        </w:rPr>
        <w:t>أهداف البحث:</w:t>
      </w:r>
    </w:p>
    <w:p w:rsidR="00F40C19" w:rsidRPr="00487880" w:rsidRDefault="00F40C19" w:rsidP="00F40C19">
      <w:pPr>
        <w:pStyle w:val="a3"/>
        <w:numPr>
          <w:ilvl w:val="0"/>
          <w:numId w:val="2"/>
        </w:numPr>
        <w:spacing w:after="120"/>
        <w:rPr>
          <w:rFonts w:cs="Akhbar MT"/>
          <w:sz w:val="20"/>
          <w:szCs w:val="20"/>
        </w:rPr>
      </w:pPr>
      <w:r w:rsidRPr="00487880">
        <w:rPr>
          <w:rFonts w:cs="Akhbar MT" w:hint="cs"/>
          <w:sz w:val="20"/>
          <w:szCs w:val="20"/>
          <w:rtl/>
        </w:rPr>
        <w:t>معرفة الفرق بين الشعر في العصر الأموي والعصر العباسي الأول.</w:t>
      </w:r>
    </w:p>
    <w:p w:rsidR="00F40C19" w:rsidRPr="00D24978" w:rsidRDefault="00F40C19" w:rsidP="00F40C19">
      <w:pPr>
        <w:pStyle w:val="a3"/>
        <w:numPr>
          <w:ilvl w:val="0"/>
          <w:numId w:val="2"/>
        </w:numPr>
        <w:spacing w:after="120"/>
        <w:rPr>
          <w:rFonts w:cs="Akhbar MT"/>
          <w:sz w:val="20"/>
          <w:szCs w:val="20"/>
          <w:rtl/>
        </w:rPr>
      </w:pPr>
      <w:r w:rsidRPr="00487880">
        <w:rPr>
          <w:rFonts w:cs="Akhbar MT" w:hint="cs"/>
          <w:sz w:val="20"/>
          <w:szCs w:val="20"/>
          <w:rtl/>
        </w:rPr>
        <w:t>معرفة الأسباب التي تؤدي إلى اختلاف الشعر بين العصر الأموي والعصر العباسي.</w:t>
      </w:r>
    </w:p>
    <w:p w:rsidR="00F40C19" w:rsidRPr="00487880" w:rsidRDefault="00F40C19" w:rsidP="00F40C19">
      <w:pPr>
        <w:pStyle w:val="a3"/>
        <w:numPr>
          <w:ilvl w:val="0"/>
          <w:numId w:val="1"/>
        </w:numPr>
        <w:spacing w:after="120"/>
        <w:rPr>
          <w:rFonts w:cs="Akhbar MT"/>
          <w:sz w:val="20"/>
          <w:szCs w:val="20"/>
        </w:rPr>
      </w:pPr>
      <w:r w:rsidRPr="00487880">
        <w:rPr>
          <w:rFonts w:cs="Akhbar MT" w:hint="cs"/>
          <w:sz w:val="20"/>
          <w:szCs w:val="20"/>
          <w:rtl/>
        </w:rPr>
        <w:t xml:space="preserve"> فوائد البحث:</w:t>
      </w:r>
    </w:p>
    <w:p w:rsidR="00F40C19" w:rsidRPr="00487880" w:rsidRDefault="00F40C19" w:rsidP="00F40C19">
      <w:pPr>
        <w:pStyle w:val="a3"/>
        <w:numPr>
          <w:ilvl w:val="0"/>
          <w:numId w:val="3"/>
        </w:numPr>
        <w:spacing w:after="120"/>
        <w:rPr>
          <w:rFonts w:cs="Akhbar MT"/>
          <w:sz w:val="20"/>
          <w:szCs w:val="20"/>
        </w:rPr>
      </w:pPr>
      <w:r w:rsidRPr="00487880">
        <w:rPr>
          <w:rFonts w:cs="Akhbar MT" w:hint="cs"/>
          <w:sz w:val="20"/>
          <w:szCs w:val="20"/>
          <w:rtl/>
        </w:rPr>
        <w:t>من الناحية النظرية:</w:t>
      </w:r>
    </w:p>
    <w:p w:rsidR="00F40C19" w:rsidRPr="00487880" w:rsidRDefault="00F40C19" w:rsidP="00F40C19">
      <w:pPr>
        <w:pStyle w:val="a3"/>
        <w:numPr>
          <w:ilvl w:val="0"/>
          <w:numId w:val="4"/>
        </w:numPr>
        <w:spacing w:after="120"/>
        <w:rPr>
          <w:rFonts w:cs="Akhbar MT"/>
          <w:sz w:val="20"/>
          <w:szCs w:val="20"/>
        </w:rPr>
      </w:pPr>
      <w:r w:rsidRPr="00487880">
        <w:rPr>
          <w:rFonts w:cs="Akhbar MT" w:hint="cs"/>
          <w:sz w:val="20"/>
          <w:szCs w:val="20"/>
          <w:rtl/>
        </w:rPr>
        <w:t>زيادة خزائن العلوم والمعارف عن الدراسات التاريخية للأدب العربي.</w:t>
      </w:r>
    </w:p>
    <w:p w:rsidR="00F40C19" w:rsidRPr="00487880" w:rsidRDefault="00F40C19" w:rsidP="00F40C19">
      <w:pPr>
        <w:pStyle w:val="a3"/>
        <w:numPr>
          <w:ilvl w:val="0"/>
          <w:numId w:val="4"/>
        </w:numPr>
        <w:spacing w:after="120"/>
        <w:rPr>
          <w:rFonts w:cs="Akhbar MT"/>
          <w:sz w:val="20"/>
          <w:szCs w:val="20"/>
        </w:rPr>
      </w:pPr>
      <w:r w:rsidRPr="00487880">
        <w:rPr>
          <w:rFonts w:cs="Akhbar MT" w:hint="cs"/>
          <w:sz w:val="20"/>
          <w:szCs w:val="20"/>
          <w:rtl/>
        </w:rPr>
        <w:t>لتوسيع النظريات والمعارف التي تتعلق بالأدب العربي و حث طلاب المركز إلى التوجه لقراءة تاريخ الأدب العربي الممتع.</w:t>
      </w:r>
    </w:p>
    <w:p w:rsidR="00F40C19" w:rsidRPr="00487880" w:rsidRDefault="00F40C19" w:rsidP="00F40C19">
      <w:pPr>
        <w:pStyle w:val="a3"/>
        <w:numPr>
          <w:ilvl w:val="0"/>
          <w:numId w:val="3"/>
        </w:numPr>
        <w:spacing w:after="120"/>
        <w:rPr>
          <w:rFonts w:cs="Akhbar MT"/>
          <w:sz w:val="20"/>
          <w:szCs w:val="20"/>
        </w:rPr>
      </w:pPr>
      <w:r w:rsidRPr="00487880">
        <w:rPr>
          <w:rFonts w:cs="Akhbar MT" w:hint="cs"/>
          <w:sz w:val="20"/>
          <w:szCs w:val="20"/>
          <w:rtl/>
        </w:rPr>
        <w:t>من الناحية التطبيقية</w:t>
      </w:r>
    </w:p>
    <w:p w:rsidR="00F40C19" w:rsidRPr="00487880" w:rsidRDefault="00F40C19" w:rsidP="00F40C19">
      <w:pPr>
        <w:pStyle w:val="a3"/>
        <w:numPr>
          <w:ilvl w:val="0"/>
          <w:numId w:val="5"/>
        </w:numPr>
        <w:spacing w:after="120"/>
        <w:rPr>
          <w:rFonts w:cs="Akhbar MT"/>
          <w:sz w:val="20"/>
          <w:szCs w:val="20"/>
        </w:rPr>
      </w:pPr>
      <w:r w:rsidRPr="00487880">
        <w:rPr>
          <w:rFonts w:cs="Akhbar MT" w:hint="cs"/>
          <w:sz w:val="20"/>
          <w:szCs w:val="20"/>
          <w:rtl/>
        </w:rPr>
        <w:t xml:space="preserve">لزيادة المفاهيم والمعارف عن الأدب العربي لا </w:t>
      </w:r>
      <w:proofErr w:type="spellStart"/>
      <w:r w:rsidRPr="00487880">
        <w:rPr>
          <w:rFonts w:cs="Akhbar MT" w:hint="cs"/>
          <w:sz w:val="20"/>
          <w:szCs w:val="20"/>
          <w:rtl/>
        </w:rPr>
        <w:t>سيما</w:t>
      </w:r>
      <w:proofErr w:type="spellEnd"/>
      <w:r w:rsidRPr="00487880">
        <w:rPr>
          <w:rFonts w:cs="Akhbar MT" w:hint="cs"/>
          <w:sz w:val="20"/>
          <w:szCs w:val="20"/>
          <w:rtl/>
        </w:rPr>
        <w:t xml:space="preserve"> الشعر.</w:t>
      </w:r>
    </w:p>
    <w:p w:rsidR="00F40C19" w:rsidRPr="00487880" w:rsidRDefault="00F40C19" w:rsidP="00F40C19">
      <w:pPr>
        <w:pStyle w:val="a3"/>
        <w:numPr>
          <w:ilvl w:val="0"/>
          <w:numId w:val="5"/>
        </w:numPr>
        <w:spacing w:after="120"/>
        <w:rPr>
          <w:rFonts w:cs="Akhbar MT"/>
          <w:sz w:val="20"/>
          <w:szCs w:val="20"/>
        </w:rPr>
      </w:pPr>
      <w:r w:rsidRPr="00487880">
        <w:rPr>
          <w:rFonts w:cs="Akhbar MT" w:hint="cs"/>
          <w:sz w:val="20"/>
          <w:szCs w:val="20"/>
          <w:rtl/>
        </w:rPr>
        <w:t>لزيادة كفاءة القارئ في فهم الأدب وخاصة في موضوع البحث.</w:t>
      </w:r>
    </w:p>
    <w:p w:rsidR="00F40C19" w:rsidRPr="00487880" w:rsidRDefault="00F40C19" w:rsidP="00F40C19">
      <w:pPr>
        <w:pStyle w:val="a3"/>
        <w:spacing w:after="120"/>
        <w:ind w:left="-1114"/>
        <w:rPr>
          <w:rFonts w:cs="Akhbar MT"/>
          <w:sz w:val="20"/>
          <w:szCs w:val="20"/>
          <w:rtl/>
        </w:rPr>
      </w:pPr>
    </w:p>
    <w:p w:rsidR="00F40C19" w:rsidRPr="00D24978" w:rsidRDefault="00F40C19" w:rsidP="00F40C19">
      <w:pPr>
        <w:pStyle w:val="a3"/>
        <w:numPr>
          <w:ilvl w:val="0"/>
          <w:numId w:val="1"/>
        </w:numPr>
        <w:spacing w:after="120"/>
        <w:rPr>
          <w:rFonts w:cs="Akhbar MT"/>
          <w:sz w:val="20"/>
          <w:szCs w:val="20"/>
          <w:rtl/>
        </w:rPr>
      </w:pPr>
      <w:r w:rsidRPr="00487880">
        <w:rPr>
          <w:rFonts w:cs="Akhbar MT" w:hint="cs"/>
          <w:sz w:val="20"/>
          <w:szCs w:val="20"/>
          <w:rtl/>
        </w:rPr>
        <w:lastRenderedPageBreak/>
        <w:t>تحليل البيانات</w:t>
      </w:r>
    </w:p>
    <w:p w:rsidR="00F40C19" w:rsidRPr="00487880" w:rsidRDefault="00F40C19" w:rsidP="00F40C19">
      <w:pPr>
        <w:pStyle w:val="a3"/>
        <w:spacing w:after="120"/>
        <w:ind w:left="-1114"/>
        <w:rPr>
          <w:rFonts w:cs="Akhbar MT"/>
          <w:sz w:val="20"/>
          <w:szCs w:val="20"/>
          <w:rtl/>
        </w:rPr>
      </w:pPr>
      <w:r w:rsidRPr="00487880">
        <w:rPr>
          <w:rFonts w:cs="Akhbar MT" w:hint="cs"/>
          <w:sz w:val="20"/>
          <w:szCs w:val="20"/>
          <w:rtl/>
        </w:rPr>
        <w:t>لقد استخدمت في هذا البحث طريقة تحليل المضمون لفهم البيانات المجموعة . وهذا الأسلوب الذي يهدف إلى تبويب خصائص المضمون وفقاً لجنس البيانات المحتاجة في هذا البحث فهذا الطريقة هي الطريقة الوصفية الكيفية وعملية التحليل هذه هي تحليل البيانات التاريخية بالمقارنة.</w:t>
      </w:r>
    </w:p>
    <w:p w:rsidR="00F40C19" w:rsidRPr="00D24978" w:rsidRDefault="00F40C19" w:rsidP="00F40C19">
      <w:pPr>
        <w:pStyle w:val="a3"/>
        <w:spacing w:after="120"/>
        <w:ind w:left="-1114"/>
        <w:rPr>
          <w:rFonts w:cs="Akhbar MT"/>
          <w:sz w:val="20"/>
          <w:szCs w:val="20"/>
          <w:rtl/>
        </w:rPr>
      </w:pPr>
      <w:r w:rsidRPr="00487880">
        <w:rPr>
          <w:rFonts w:cs="Akhbar MT" w:hint="cs"/>
          <w:sz w:val="20"/>
          <w:szCs w:val="20"/>
          <w:rtl/>
        </w:rPr>
        <w:t>وهذه الطريقة في دراسة الأدب بالأدب المقارن وتعتمد على المقارنة بين الصناعات الأدبية خلال العصور من ناحية المكان الجغرافي للأدب</w:t>
      </w:r>
      <w:r w:rsidRPr="00487880">
        <w:rPr>
          <w:rStyle w:val="a5"/>
          <w:rFonts w:cs="Akhbar MT"/>
          <w:sz w:val="20"/>
          <w:szCs w:val="20"/>
          <w:rtl/>
        </w:rPr>
        <w:footnoteReference w:id="5"/>
      </w:r>
      <w:r w:rsidRPr="00487880">
        <w:rPr>
          <w:rFonts w:cs="Akhbar MT" w:hint="cs"/>
          <w:sz w:val="20"/>
          <w:szCs w:val="20"/>
          <w:rtl/>
        </w:rPr>
        <w:t>.</w:t>
      </w:r>
    </w:p>
    <w:p w:rsidR="00F40C19" w:rsidRPr="00D24978" w:rsidRDefault="00F40C19" w:rsidP="00F40C19">
      <w:pPr>
        <w:pStyle w:val="a3"/>
        <w:spacing w:after="120"/>
        <w:ind w:left="-1114"/>
        <w:rPr>
          <w:rFonts w:cs="Akhbar MT"/>
          <w:sz w:val="20"/>
          <w:szCs w:val="20"/>
          <w:rtl/>
        </w:rPr>
      </w:pPr>
      <w:r w:rsidRPr="00487880">
        <w:rPr>
          <w:rFonts w:cs="Akhbar MT" w:hint="cs"/>
          <w:sz w:val="20"/>
          <w:szCs w:val="20"/>
          <w:rtl/>
        </w:rPr>
        <w:t xml:space="preserve">إن طريقة الأدب  المقارن قريبة  من طريقة نقد الأدب الذي يلاحظ الصناعة الواحدة من المؤلفات الأدبية. واهتمت هذه الطريقة بالناحية التاريخية من النصوص الادبية اكما شرحها </w:t>
      </w:r>
      <w:r w:rsidRPr="00487880">
        <w:rPr>
          <w:rFonts w:cs="Akhbar MT"/>
          <w:sz w:val="20"/>
          <w:szCs w:val="20"/>
        </w:rPr>
        <w:t>(</w:t>
      </w:r>
      <w:proofErr w:type="spellStart"/>
      <w:r w:rsidRPr="00487880">
        <w:rPr>
          <w:rFonts w:cs="Akhbar MT"/>
          <w:sz w:val="20"/>
          <w:szCs w:val="20"/>
        </w:rPr>
        <w:t>yaphar</w:t>
      </w:r>
      <w:proofErr w:type="spellEnd"/>
      <w:r w:rsidRPr="00487880">
        <w:rPr>
          <w:rFonts w:cs="Akhbar MT"/>
          <w:sz w:val="20"/>
          <w:szCs w:val="20"/>
        </w:rPr>
        <w:t>)</w:t>
      </w:r>
      <w:r w:rsidRPr="00487880">
        <w:rPr>
          <w:rFonts w:cs="Akhbar MT" w:hint="cs"/>
          <w:sz w:val="20"/>
          <w:szCs w:val="20"/>
          <w:rtl/>
        </w:rPr>
        <w:t xml:space="preserve"> و وصفها بأنها وضعية.</w:t>
      </w:r>
    </w:p>
    <w:p w:rsidR="00F40C19" w:rsidRPr="00487880" w:rsidRDefault="00F40C19" w:rsidP="00F40C19">
      <w:pPr>
        <w:pStyle w:val="a3"/>
        <w:spacing w:after="120"/>
        <w:ind w:left="-1114"/>
        <w:rPr>
          <w:rFonts w:cs="Akhbar MT"/>
          <w:sz w:val="20"/>
          <w:szCs w:val="20"/>
          <w:rtl/>
        </w:rPr>
      </w:pPr>
      <w:r w:rsidRPr="00487880">
        <w:rPr>
          <w:rFonts w:cs="Akhbar MT" w:hint="cs"/>
          <w:sz w:val="20"/>
          <w:szCs w:val="20"/>
          <w:rtl/>
        </w:rPr>
        <w:t>وفي الحقيقة هناك قسمان لهذه الطريقة:</w:t>
      </w:r>
    </w:p>
    <w:p w:rsidR="00F40C19" w:rsidRPr="00487880" w:rsidRDefault="00F40C19" w:rsidP="00F40C19">
      <w:pPr>
        <w:pStyle w:val="a3"/>
        <w:numPr>
          <w:ilvl w:val="0"/>
          <w:numId w:val="6"/>
        </w:numPr>
        <w:spacing w:after="120"/>
        <w:rPr>
          <w:rFonts w:cs="Akhbar MT"/>
          <w:sz w:val="20"/>
          <w:szCs w:val="20"/>
        </w:rPr>
      </w:pPr>
      <w:r w:rsidRPr="00487880">
        <w:rPr>
          <w:rFonts w:cs="Akhbar MT" w:hint="cs"/>
          <w:sz w:val="20"/>
          <w:szCs w:val="20"/>
          <w:rtl/>
        </w:rPr>
        <w:t>طريقة الأدب المقارن التاريخي وهي  الطريقة التي تقوم بالمقارنة بين الصناعة الأدبية في عصور مختلفة.</w:t>
      </w:r>
    </w:p>
    <w:p w:rsidR="00F40C19" w:rsidRPr="00D24978" w:rsidRDefault="00F40C19" w:rsidP="00F40C19">
      <w:pPr>
        <w:pStyle w:val="a3"/>
        <w:numPr>
          <w:ilvl w:val="0"/>
          <w:numId w:val="6"/>
        </w:numPr>
        <w:spacing w:after="120"/>
        <w:rPr>
          <w:rFonts w:cs="Akhbar MT"/>
          <w:sz w:val="20"/>
          <w:szCs w:val="20"/>
          <w:rtl/>
        </w:rPr>
      </w:pPr>
      <w:r w:rsidRPr="00487880">
        <w:rPr>
          <w:rFonts w:cs="Akhbar MT" w:hint="cs"/>
          <w:sz w:val="20"/>
          <w:szCs w:val="20"/>
          <w:rtl/>
        </w:rPr>
        <w:t>طريقة الأدب المقارن التزامني وهي الطريقة التي تقوم بالمقارنة بين الصناعة الأدبية في نفس العصر.</w:t>
      </w:r>
      <w:r w:rsidRPr="00487880">
        <w:rPr>
          <w:rStyle w:val="a5"/>
          <w:rFonts w:cs="Akhbar MT"/>
          <w:sz w:val="20"/>
          <w:szCs w:val="20"/>
        </w:rPr>
        <w:footnoteReference w:id="6"/>
      </w:r>
    </w:p>
    <w:p w:rsidR="00F40C19" w:rsidRPr="00487880" w:rsidRDefault="00F40C19" w:rsidP="00F40C19">
      <w:pPr>
        <w:pStyle w:val="a3"/>
        <w:numPr>
          <w:ilvl w:val="0"/>
          <w:numId w:val="1"/>
        </w:numPr>
        <w:spacing w:after="120"/>
        <w:rPr>
          <w:rFonts w:cs="Akhbar MT"/>
          <w:sz w:val="20"/>
          <w:szCs w:val="20"/>
        </w:rPr>
      </w:pPr>
      <w:r w:rsidRPr="00487880">
        <w:rPr>
          <w:rFonts w:cs="Akhbar MT" w:hint="cs"/>
          <w:sz w:val="20"/>
          <w:szCs w:val="20"/>
          <w:rtl/>
        </w:rPr>
        <w:t>هيكل البحث</w:t>
      </w:r>
    </w:p>
    <w:p w:rsidR="00F40C19" w:rsidRPr="00487880" w:rsidRDefault="00F40C19" w:rsidP="00F40C19">
      <w:pPr>
        <w:pStyle w:val="a3"/>
        <w:spacing w:after="120"/>
        <w:ind w:left="-1114"/>
        <w:rPr>
          <w:rFonts w:cs="Akhbar MT"/>
          <w:sz w:val="20"/>
          <w:szCs w:val="20"/>
          <w:rtl/>
        </w:rPr>
      </w:pPr>
      <w:r w:rsidRPr="00487880">
        <w:rPr>
          <w:rFonts w:cs="Akhbar MT" w:hint="cs"/>
          <w:sz w:val="20"/>
          <w:szCs w:val="20"/>
          <w:rtl/>
        </w:rPr>
        <w:t>يقوم البحث على ما يلي:</w:t>
      </w:r>
    </w:p>
    <w:p w:rsidR="00F40C19" w:rsidRPr="00487880" w:rsidRDefault="00F40C19" w:rsidP="00F40C19">
      <w:pPr>
        <w:pStyle w:val="a3"/>
        <w:numPr>
          <w:ilvl w:val="0"/>
          <w:numId w:val="7"/>
        </w:numPr>
        <w:spacing w:after="120"/>
        <w:rPr>
          <w:rFonts w:cs="Akhbar MT"/>
          <w:sz w:val="20"/>
          <w:szCs w:val="20"/>
        </w:rPr>
      </w:pPr>
      <w:r w:rsidRPr="00487880">
        <w:rPr>
          <w:rFonts w:cs="Akhbar MT" w:hint="cs"/>
          <w:sz w:val="20"/>
          <w:szCs w:val="20"/>
          <w:rtl/>
        </w:rPr>
        <w:t>الباب الأول :" أساسيات البحث</w:t>
      </w:r>
    </w:p>
    <w:p w:rsidR="00F40C19" w:rsidRPr="00487880" w:rsidRDefault="00F40C19" w:rsidP="00F40C19">
      <w:pPr>
        <w:pStyle w:val="a3"/>
        <w:spacing w:after="120"/>
        <w:ind w:left="-394"/>
        <w:rPr>
          <w:rFonts w:cs="Akhbar MT"/>
          <w:sz w:val="20"/>
          <w:szCs w:val="20"/>
          <w:rtl/>
        </w:rPr>
      </w:pPr>
      <w:proofErr w:type="spellStart"/>
      <w:r w:rsidRPr="00487880">
        <w:rPr>
          <w:rFonts w:cs="Akhbar MT" w:hint="cs"/>
          <w:sz w:val="20"/>
          <w:szCs w:val="20"/>
          <w:rtl/>
        </w:rPr>
        <w:t>ويشتمل</w:t>
      </w:r>
      <w:proofErr w:type="spellEnd"/>
      <w:r w:rsidRPr="00487880">
        <w:rPr>
          <w:rFonts w:cs="Akhbar MT" w:hint="cs"/>
          <w:sz w:val="20"/>
          <w:szCs w:val="20"/>
          <w:rtl/>
        </w:rPr>
        <w:t xml:space="preserve"> على خلفية البحث وأهدافه وفوائده وطريقة تحليل البيانات وهيكل البحث.</w:t>
      </w:r>
    </w:p>
    <w:p w:rsidR="00F40C19" w:rsidRPr="00487880" w:rsidRDefault="00F40C19" w:rsidP="00F40C19">
      <w:pPr>
        <w:pStyle w:val="a3"/>
        <w:numPr>
          <w:ilvl w:val="0"/>
          <w:numId w:val="7"/>
        </w:numPr>
        <w:spacing w:after="120"/>
        <w:rPr>
          <w:rFonts w:cs="Akhbar MT"/>
          <w:sz w:val="20"/>
          <w:szCs w:val="20"/>
        </w:rPr>
      </w:pPr>
      <w:r w:rsidRPr="00487880">
        <w:rPr>
          <w:rFonts w:cs="Akhbar MT" w:hint="cs"/>
          <w:sz w:val="20"/>
          <w:szCs w:val="20"/>
          <w:rtl/>
        </w:rPr>
        <w:t>الباب الثاني : البحث النظري</w:t>
      </w:r>
      <w:bookmarkStart w:id="0" w:name="_GoBack"/>
      <w:bookmarkEnd w:id="0"/>
    </w:p>
    <w:p w:rsidR="00F40C19" w:rsidRPr="00487880" w:rsidRDefault="00F40C19" w:rsidP="00F40C19">
      <w:pPr>
        <w:pStyle w:val="a3"/>
        <w:spacing w:after="120"/>
        <w:ind w:left="-394"/>
        <w:rPr>
          <w:rFonts w:cs="Akhbar MT"/>
          <w:sz w:val="20"/>
          <w:szCs w:val="20"/>
          <w:rtl/>
        </w:rPr>
      </w:pPr>
      <w:r w:rsidRPr="00487880">
        <w:rPr>
          <w:rFonts w:cs="Akhbar MT" w:hint="cs"/>
          <w:sz w:val="20"/>
          <w:szCs w:val="20"/>
          <w:rtl/>
        </w:rPr>
        <w:t>ويتضمن أحوال الشعر وما يتعلق به , ومميزات العصرين الأموي والعباسي الأول.</w:t>
      </w:r>
    </w:p>
    <w:p w:rsidR="00F40C19" w:rsidRPr="00487880" w:rsidRDefault="00F40C19" w:rsidP="00F40C19">
      <w:pPr>
        <w:pStyle w:val="a3"/>
        <w:numPr>
          <w:ilvl w:val="0"/>
          <w:numId w:val="7"/>
        </w:numPr>
        <w:spacing w:after="120"/>
        <w:rPr>
          <w:rFonts w:cs="Akhbar MT"/>
          <w:sz w:val="20"/>
          <w:szCs w:val="20"/>
        </w:rPr>
      </w:pPr>
      <w:r w:rsidRPr="00487880">
        <w:rPr>
          <w:rFonts w:cs="Akhbar MT" w:hint="cs"/>
          <w:sz w:val="20"/>
          <w:szCs w:val="20"/>
          <w:rtl/>
        </w:rPr>
        <w:t xml:space="preserve">الباب الثالث: عرض البيانات وتحليلها </w:t>
      </w:r>
    </w:p>
    <w:p w:rsidR="00F40C19" w:rsidRPr="00487880" w:rsidRDefault="00F40C19" w:rsidP="00F40C19">
      <w:pPr>
        <w:pStyle w:val="a3"/>
        <w:spacing w:after="120"/>
        <w:ind w:left="-394"/>
        <w:rPr>
          <w:rFonts w:cs="Akhbar MT"/>
          <w:sz w:val="20"/>
          <w:szCs w:val="20"/>
          <w:rtl/>
        </w:rPr>
      </w:pPr>
      <w:r w:rsidRPr="00487880">
        <w:rPr>
          <w:rFonts w:cs="Akhbar MT" w:hint="cs"/>
          <w:sz w:val="20"/>
          <w:szCs w:val="20"/>
          <w:rtl/>
        </w:rPr>
        <w:t>يحتوي على النتاج المميز للشعر و مقارنته بين العصرين و الأسباب التي أدت إلى اختلاف الشعر بين العصرين الأموي والعباسي الأول.</w:t>
      </w:r>
    </w:p>
    <w:p w:rsidR="00F40C19" w:rsidRPr="00487880" w:rsidRDefault="00F40C19" w:rsidP="00F40C19">
      <w:pPr>
        <w:pStyle w:val="a3"/>
        <w:numPr>
          <w:ilvl w:val="0"/>
          <w:numId w:val="7"/>
        </w:numPr>
        <w:spacing w:after="120"/>
        <w:rPr>
          <w:rFonts w:cs="Akhbar MT"/>
          <w:sz w:val="20"/>
          <w:szCs w:val="20"/>
        </w:rPr>
      </w:pPr>
      <w:r w:rsidRPr="00487880">
        <w:rPr>
          <w:rFonts w:cs="Akhbar MT" w:hint="cs"/>
          <w:sz w:val="20"/>
          <w:szCs w:val="20"/>
          <w:rtl/>
        </w:rPr>
        <w:t>الباب الرابع: الخاتمة</w:t>
      </w:r>
    </w:p>
    <w:p w:rsidR="00F40C19" w:rsidRPr="00487880" w:rsidRDefault="00F40C19" w:rsidP="00F40C19">
      <w:pPr>
        <w:pStyle w:val="a3"/>
        <w:spacing w:after="120"/>
        <w:ind w:left="-394"/>
        <w:rPr>
          <w:rFonts w:cs="Akhbar MT"/>
          <w:sz w:val="20"/>
          <w:szCs w:val="20"/>
          <w:rtl/>
        </w:rPr>
      </w:pPr>
      <w:r w:rsidRPr="00487880">
        <w:rPr>
          <w:rFonts w:cs="Akhbar MT" w:hint="cs"/>
          <w:sz w:val="20"/>
          <w:szCs w:val="20"/>
          <w:rtl/>
        </w:rPr>
        <w:t>يحتوي هذا الباب على النتيجة التي توصلت إليها</w:t>
      </w:r>
      <w:r>
        <w:rPr>
          <w:rFonts w:cs="Akhbar MT" w:hint="cs"/>
          <w:sz w:val="20"/>
          <w:szCs w:val="20"/>
          <w:rtl/>
        </w:rPr>
        <w:t>.</w:t>
      </w:r>
    </w:p>
    <w:p w:rsidR="00F40C19" w:rsidRPr="00487880" w:rsidRDefault="00F40C19" w:rsidP="00F40C19">
      <w:pPr>
        <w:pStyle w:val="a3"/>
        <w:spacing w:after="120"/>
        <w:ind w:left="-394"/>
        <w:rPr>
          <w:rFonts w:cs="Akhbar MT"/>
          <w:sz w:val="20"/>
          <w:szCs w:val="20"/>
          <w:rtl/>
        </w:rPr>
      </w:pPr>
    </w:p>
    <w:p w:rsidR="00F40C19" w:rsidRPr="00487880" w:rsidRDefault="00F40C19" w:rsidP="00F40C19">
      <w:pPr>
        <w:pStyle w:val="a3"/>
        <w:spacing w:after="120"/>
        <w:ind w:left="-394"/>
        <w:rPr>
          <w:rFonts w:cs="Akhbar MT"/>
          <w:sz w:val="20"/>
          <w:szCs w:val="20"/>
          <w:rtl/>
        </w:rPr>
      </w:pPr>
    </w:p>
    <w:p w:rsidR="00F40C19" w:rsidRPr="009A3499" w:rsidRDefault="00F40C19" w:rsidP="00F40C19">
      <w:pPr>
        <w:pStyle w:val="a3"/>
        <w:spacing w:after="120"/>
        <w:ind w:left="-394"/>
        <w:rPr>
          <w:rFonts w:cs="Akhbar MT"/>
          <w:b/>
          <w:bCs/>
          <w:i/>
          <w:iCs/>
          <w:sz w:val="20"/>
          <w:szCs w:val="20"/>
          <w:rtl/>
        </w:rPr>
      </w:pPr>
      <w:r w:rsidRPr="009A3499">
        <w:rPr>
          <w:rFonts w:cs="Akhbar MT" w:hint="cs"/>
          <w:b/>
          <w:bCs/>
          <w:i/>
          <w:iCs/>
          <w:sz w:val="20"/>
          <w:szCs w:val="20"/>
          <w:rtl/>
        </w:rPr>
        <w:t>الباب الثاني: البحث النظري</w:t>
      </w:r>
    </w:p>
    <w:p w:rsidR="00F40C19" w:rsidRPr="00487880" w:rsidRDefault="00F40C19" w:rsidP="00F40C19">
      <w:pPr>
        <w:pStyle w:val="a3"/>
        <w:numPr>
          <w:ilvl w:val="0"/>
          <w:numId w:val="8"/>
        </w:numPr>
        <w:spacing w:after="120"/>
        <w:rPr>
          <w:rFonts w:cs="Akhbar MT"/>
          <w:sz w:val="20"/>
          <w:szCs w:val="20"/>
        </w:rPr>
      </w:pPr>
      <w:r w:rsidRPr="00487880">
        <w:rPr>
          <w:rFonts w:cs="Akhbar MT" w:hint="cs"/>
          <w:sz w:val="20"/>
          <w:szCs w:val="20"/>
          <w:rtl/>
        </w:rPr>
        <w:t xml:space="preserve">الشعر </w:t>
      </w:r>
    </w:p>
    <w:p w:rsidR="00F40C19" w:rsidRPr="00487880" w:rsidRDefault="00F40C19" w:rsidP="00F40C19">
      <w:pPr>
        <w:pStyle w:val="a3"/>
        <w:numPr>
          <w:ilvl w:val="0"/>
          <w:numId w:val="9"/>
        </w:numPr>
        <w:spacing w:after="120"/>
        <w:rPr>
          <w:rFonts w:cs="Akhbar MT"/>
          <w:sz w:val="20"/>
          <w:szCs w:val="20"/>
        </w:rPr>
      </w:pPr>
      <w:r w:rsidRPr="00487880">
        <w:rPr>
          <w:rFonts w:cs="Akhbar MT" w:hint="cs"/>
          <w:sz w:val="20"/>
          <w:szCs w:val="20"/>
          <w:rtl/>
        </w:rPr>
        <w:t>تعريف الشعر</w:t>
      </w:r>
    </w:p>
    <w:p w:rsidR="00F40C19" w:rsidRPr="00487880" w:rsidRDefault="00F40C19" w:rsidP="00F40C19">
      <w:pPr>
        <w:pStyle w:val="a3"/>
        <w:spacing w:after="120"/>
        <w:ind w:left="326"/>
        <w:rPr>
          <w:rFonts w:cs="Akhbar MT"/>
          <w:sz w:val="20"/>
          <w:szCs w:val="20"/>
          <w:rtl/>
        </w:rPr>
      </w:pPr>
      <w:r>
        <w:rPr>
          <w:rFonts w:cs="Akhbar MT" w:hint="cs"/>
          <w:sz w:val="20"/>
          <w:szCs w:val="20"/>
          <w:rtl/>
        </w:rPr>
        <w:t xml:space="preserve">يقول الأدباء العرب </w:t>
      </w:r>
      <w:r w:rsidRPr="00487880">
        <w:rPr>
          <w:rFonts w:cs="Akhbar MT" w:hint="cs"/>
          <w:sz w:val="20"/>
          <w:szCs w:val="20"/>
          <w:rtl/>
        </w:rPr>
        <w:t>أن الشعر هو الكلام الموزون المقفى قصيداً,ويكون مليئاً بالخيال الرائع والصور والبديع. ويميل البعض منهم إلى التوسيع في مدلوله فيطلقون الشعر على كل كلام جميل العبارة بارع التصوير , وإن لم يكن موزوناً أو مقفىً ومنهم من يشترط الوزن دون القافية وهذا ما نراه في الشعر الحديث (شعر التفعيلة ) والذي تحرر</w:t>
      </w:r>
      <w:r>
        <w:rPr>
          <w:rFonts w:cs="Akhbar MT" w:hint="cs"/>
          <w:sz w:val="20"/>
          <w:szCs w:val="20"/>
          <w:rtl/>
        </w:rPr>
        <w:t xml:space="preserve"> </w:t>
      </w:r>
      <w:r w:rsidRPr="00487880">
        <w:rPr>
          <w:rFonts w:cs="Akhbar MT" w:hint="cs"/>
          <w:sz w:val="20"/>
          <w:szCs w:val="20"/>
          <w:rtl/>
        </w:rPr>
        <w:t>من القافية الموحدة والوزن المحدد.</w:t>
      </w:r>
    </w:p>
    <w:p w:rsidR="00F40C19" w:rsidRPr="00487880" w:rsidRDefault="00F40C19" w:rsidP="00F40C19">
      <w:pPr>
        <w:pStyle w:val="a3"/>
        <w:spacing w:after="120"/>
        <w:ind w:left="326"/>
        <w:rPr>
          <w:rFonts w:cs="Akhbar MT"/>
          <w:sz w:val="20"/>
          <w:szCs w:val="20"/>
          <w:rtl/>
        </w:rPr>
      </w:pPr>
      <w:r w:rsidRPr="00487880">
        <w:rPr>
          <w:rFonts w:cs="Akhbar MT" w:hint="cs"/>
          <w:sz w:val="20"/>
          <w:szCs w:val="20"/>
          <w:rtl/>
        </w:rPr>
        <w:t>ويقول ابن خلدون</w:t>
      </w:r>
      <w:r>
        <w:rPr>
          <w:rFonts w:cs="Akhbar MT" w:hint="cs"/>
          <w:sz w:val="20"/>
          <w:szCs w:val="20"/>
          <w:rtl/>
        </w:rPr>
        <w:t>: الشعر هو الكلام المبني على الا</w:t>
      </w:r>
      <w:r w:rsidRPr="00487880">
        <w:rPr>
          <w:rFonts w:cs="Akhbar MT" w:hint="cs"/>
          <w:sz w:val="20"/>
          <w:szCs w:val="20"/>
          <w:rtl/>
        </w:rPr>
        <w:t>ستعارة والأوصاف, المفصل بأجزاء متفقة في الوزن والروي, مستقل كل جزء منها عما قبله وبعده, الجاري على أساليب العرب المخصوصة</w:t>
      </w:r>
      <w:r w:rsidRPr="00487880">
        <w:rPr>
          <w:rStyle w:val="a5"/>
          <w:rFonts w:cs="Akhbar MT"/>
          <w:sz w:val="20"/>
          <w:szCs w:val="20"/>
          <w:rtl/>
        </w:rPr>
        <w:footnoteReference w:id="7"/>
      </w:r>
      <w:r w:rsidRPr="00487880">
        <w:rPr>
          <w:rFonts w:cs="Akhbar MT" w:hint="cs"/>
          <w:sz w:val="20"/>
          <w:szCs w:val="20"/>
          <w:rtl/>
        </w:rPr>
        <w:t>.</w:t>
      </w:r>
    </w:p>
    <w:p w:rsidR="00F40C19" w:rsidRPr="00487880" w:rsidRDefault="00F40C19" w:rsidP="00F40C19">
      <w:pPr>
        <w:pStyle w:val="a3"/>
        <w:spacing w:after="120"/>
        <w:ind w:left="326"/>
        <w:rPr>
          <w:rFonts w:cs="Akhbar MT"/>
          <w:sz w:val="20"/>
          <w:szCs w:val="20"/>
          <w:rtl/>
        </w:rPr>
      </w:pPr>
      <w:r w:rsidRPr="00487880">
        <w:rPr>
          <w:rFonts w:cs="Akhbar MT" w:hint="cs"/>
          <w:sz w:val="20"/>
          <w:szCs w:val="20"/>
          <w:rtl/>
        </w:rPr>
        <w:t>ونستطيع أن نقول أن الشعر يعتمد على ركنين أساسين , هما الوزن مع القافية, والخيال الرائع مع التصوير الدقيق, فإذا فُقِدَ أحدهما فلا يعتبر شعراً</w:t>
      </w:r>
      <w:r>
        <w:rPr>
          <w:rFonts w:cs="Akhbar MT" w:hint="cs"/>
          <w:sz w:val="20"/>
          <w:szCs w:val="20"/>
          <w:rtl/>
        </w:rPr>
        <w:t xml:space="preserve"> يعتد به</w:t>
      </w:r>
      <w:r w:rsidRPr="00487880">
        <w:rPr>
          <w:rFonts w:cs="Akhbar MT" w:hint="cs"/>
          <w:sz w:val="20"/>
          <w:szCs w:val="20"/>
          <w:rtl/>
        </w:rPr>
        <w:t xml:space="preserve"> , وإنما هو نظم أو نثر فني.</w:t>
      </w:r>
    </w:p>
    <w:p w:rsidR="00F40C19" w:rsidRPr="00487880" w:rsidRDefault="00F40C19" w:rsidP="00F40C19">
      <w:pPr>
        <w:pStyle w:val="a3"/>
        <w:spacing w:after="120"/>
        <w:ind w:left="326"/>
        <w:rPr>
          <w:rFonts w:cs="Akhbar MT"/>
          <w:sz w:val="20"/>
          <w:szCs w:val="20"/>
          <w:rtl/>
          <w:lang w:bidi="ar-SY"/>
        </w:rPr>
      </w:pPr>
      <w:r w:rsidRPr="00487880">
        <w:rPr>
          <w:rFonts w:cs="Akhbar MT" w:hint="cs"/>
          <w:sz w:val="20"/>
          <w:szCs w:val="20"/>
          <w:rtl/>
        </w:rPr>
        <w:t xml:space="preserve">ويقول الأدباء الغربيون مثل </w:t>
      </w:r>
      <w:r w:rsidRPr="00487880">
        <w:rPr>
          <w:rFonts w:cs="Akhbar MT"/>
          <w:sz w:val="20"/>
          <w:szCs w:val="20"/>
        </w:rPr>
        <w:t>(Emily Dickenson)</w:t>
      </w:r>
      <w:r w:rsidRPr="00487880">
        <w:rPr>
          <w:rFonts w:cs="Akhbar MT" w:hint="cs"/>
          <w:sz w:val="20"/>
          <w:szCs w:val="20"/>
          <w:rtl/>
          <w:lang w:bidi="ar-SY"/>
        </w:rPr>
        <w:t xml:space="preserve"> "عندما قرأت شيئاً من الكتابة وجعلني هادئاً ومطمئناً ولا نار حرقتني فعرفت أنه شعر وبهذا أعرف  الشعر . ويقول </w:t>
      </w:r>
      <w:r w:rsidRPr="00487880">
        <w:rPr>
          <w:rFonts w:cs="Akhbar MT"/>
          <w:sz w:val="20"/>
          <w:szCs w:val="20"/>
          <w:lang w:bidi="ar-SY"/>
        </w:rPr>
        <w:t>(Dunton watts)</w:t>
      </w:r>
      <w:r w:rsidRPr="00487880">
        <w:rPr>
          <w:rFonts w:cs="Akhbar MT" w:hint="cs"/>
          <w:sz w:val="20"/>
          <w:szCs w:val="20"/>
          <w:rtl/>
          <w:lang w:bidi="ar-SY"/>
        </w:rPr>
        <w:t xml:space="preserve"> الشعر هو كل كلام فني يلامس قلوب الناس و أفكارهم عاطفياً كان أم موسيقياً. كما يقول </w:t>
      </w:r>
      <w:r w:rsidRPr="00487880">
        <w:rPr>
          <w:rFonts w:cs="Akhbar MT"/>
          <w:sz w:val="20"/>
          <w:szCs w:val="20"/>
          <w:lang w:bidi="ar-SY"/>
        </w:rPr>
        <w:t>(Abercramble lascelles)</w:t>
      </w:r>
      <w:r w:rsidRPr="00487880">
        <w:rPr>
          <w:rFonts w:cs="Akhbar MT" w:hint="cs"/>
          <w:sz w:val="20"/>
          <w:szCs w:val="20"/>
          <w:rtl/>
          <w:lang w:bidi="ar-SY"/>
        </w:rPr>
        <w:t xml:space="preserve"> الشعر  تعبير عن الخبرة الخيالية التي تجري نتيجتها في اللسان </w:t>
      </w:r>
      <w:r w:rsidRPr="00487880">
        <w:rPr>
          <w:rStyle w:val="a5"/>
          <w:rFonts w:cs="Akhbar MT"/>
          <w:sz w:val="20"/>
          <w:szCs w:val="20"/>
          <w:rtl/>
          <w:lang w:bidi="ar-SY"/>
        </w:rPr>
        <w:footnoteReference w:id="8"/>
      </w:r>
      <w:r w:rsidRPr="00487880">
        <w:rPr>
          <w:rFonts w:cs="Akhbar MT" w:hint="cs"/>
          <w:sz w:val="20"/>
          <w:szCs w:val="20"/>
          <w:rtl/>
          <w:lang w:bidi="ar-SY"/>
        </w:rPr>
        <w:t>.</w:t>
      </w:r>
    </w:p>
    <w:p w:rsidR="00F40C19" w:rsidRPr="00487880" w:rsidRDefault="00F40C19" w:rsidP="00F40C19">
      <w:pPr>
        <w:pStyle w:val="a3"/>
        <w:spacing w:after="120"/>
        <w:ind w:left="326"/>
        <w:rPr>
          <w:rFonts w:cs="Akhbar MT"/>
          <w:sz w:val="20"/>
          <w:szCs w:val="20"/>
          <w:rtl/>
          <w:lang w:bidi="ar-SY"/>
        </w:rPr>
      </w:pPr>
      <w:r w:rsidRPr="00487880">
        <w:rPr>
          <w:rFonts w:cs="Akhbar MT" w:hint="cs"/>
          <w:sz w:val="20"/>
          <w:szCs w:val="20"/>
          <w:rtl/>
          <w:lang w:bidi="ar-SY"/>
        </w:rPr>
        <w:t>وبعد ذكر كل هذه الآراء أعتقد أني أعطيت تعريفاً كافياً للشعر , وإن الشعر هو تعبير عن خبرة الشاعر الخيالية وكلما قرأت أكثر من الشعر فإنك تزداد خبرةً خيالية.</w:t>
      </w:r>
    </w:p>
    <w:p w:rsidR="00F40C19" w:rsidRPr="00487880" w:rsidRDefault="00F40C19" w:rsidP="00F40C19">
      <w:pPr>
        <w:pStyle w:val="a3"/>
        <w:spacing w:after="120"/>
        <w:ind w:left="326"/>
        <w:rPr>
          <w:rFonts w:cs="Akhbar MT"/>
          <w:sz w:val="20"/>
          <w:szCs w:val="20"/>
          <w:rtl/>
          <w:lang w:bidi="ar-SY"/>
        </w:rPr>
      </w:pPr>
    </w:p>
    <w:p w:rsidR="00F40C19" w:rsidRPr="00487880" w:rsidRDefault="00F40C19" w:rsidP="00F40C19">
      <w:pPr>
        <w:pStyle w:val="a3"/>
        <w:spacing w:after="120"/>
        <w:ind w:left="326"/>
        <w:rPr>
          <w:rFonts w:cs="Akhbar MT"/>
          <w:sz w:val="20"/>
          <w:szCs w:val="20"/>
          <w:rtl/>
          <w:lang w:bidi="ar-SY"/>
        </w:rPr>
      </w:pPr>
    </w:p>
    <w:p w:rsidR="00F40C19" w:rsidRPr="00D24978" w:rsidRDefault="00F40C19" w:rsidP="00F40C19">
      <w:pPr>
        <w:pStyle w:val="a3"/>
        <w:spacing w:after="120"/>
        <w:ind w:left="326"/>
        <w:rPr>
          <w:rFonts w:cs="Akhbar MT"/>
          <w:sz w:val="20"/>
          <w:szCs w:val="20"/>
          <w:rtl/>
          <w:lang w:bidi="ar-SY"/>
        </w:rPr>
      </w:pPr>
      <w:r w:rsidRPr="00487880">
        <w:rPr>
          <w:rFonts w:cs="Akhbar MT" w:hint="cs"/>
          <w:sz w:val="20"/>
          <w:szCs w:val="20"/>
          <w:rtl/>
          <w:lang w:bidi="ar-SY"/>
        </w:rPr>
        <w:t>إن الشعر ليس نوعاً أدبياً بسيطاً وإنما هو متعضي مركب صنع بعناصر اللغة المختلفة وعلوم الجمال فشكلا معاً قالباً للمعاني المتألقة . يقول</w:t>
      </w:r>
      <w:r w:rsidRPr="00487880">
        <w:rPr>
          <w:rFonts w:cs="Akhbar MT"/>
          <w:sz w:val="20"/>
          <w:szCs w:val="20"/>
          <w:lang w:bidi="ar-SY"/>
        </w:rPr>
        <w:t>(</w:t>
      </w:r>
      <w:proofErr w:type="spellStart"/>
      <w:r w:rsidRPr="00487880">
        <w:rPr>
          <w:rFonts w:cs="Akhbar MT"/>
          <w:sz w:val="20"/>
          <w:szCs w:val="20"/>
          <w:lang w:bidi="ar-SY"/>
        </w:rPr>
        <w:t>tirtawirya</w:t>
      </w:r>
      <w:proofErr w:type="spellEnd"/>
      <w:r w:rsidRPr="00487880">
        <w:rPr>
          <w:rFonts w:cs="Akhbar MT"/>
          <w:sz w:val="20"/>
          <w:szCs w:val="20"/>
          <w:lang w:bidi="ar-SY"/>
        </w:rPr>
        <w:t>)</w:t>
      </w:r>
      <w:r w:rsidRPr="00487880">
        <w:rPr>
          <w:rFonts w:cs="Akhbar MT" w:hint="cs"/>
          <w:sz w:val="20"/>
          <w:szCs w:val="20"/>
          <w:rtl/>
          <w:lang w:bidi="ar-SY"/>
        </w:rPr>
        <w:t xml:space="preserve"> "إن الشعر تعبير ضمني مبهم له المعنى المدلول" . وهذا يعني أن الشعر في نظره هو عبارة عن كلام غامض يحمل معاني خفية يقصدها الشاعر ولا يمكن التيقن من مدلولات الكلام الشعري أبداً إنما يمكن تفسيرها من خلال الملاحظات والمقارنات ومع ذلك يبقى هماك احتمال أن يكون الشاعر قد قصد معنى آخر غير المعنى المفهوم. بينما يقول </w:t>
      </w:r>
      <w:r w:rsidRPr="00487880">
        <w:rPr>
          <w:rFonts w:cs="Akhbar MT"/>
          <w:sz w:val="20"/>
          <w:szCs w:val="20"/>
          <w:lang w:bidi="ar-SY"/>
        </w:rPr>
        <w:t>(</w:t>
      </w:r>
      <w:proofErr w:type="spellStart"/>
      <w:r w:rsidRPr="00487880">
        <w:rPr>
          <w:rFonts w:cs="Akhbar MT"/>
          <w:sz w:val="20"/>
          <w:szCs w:val="20"/>
          <w:lang w:bidi="ar-SY"/>
        </w:rPr>
        <w:t>Riffaterry</w:t>
      </w:r>
      <w:proofErr w:type="spellEnd"/>
      <w:r w:rsidRPr="00487880">
        <w:rPr>
          <w:rFonts w:cs="Akhbar MT"/>
          <w:sz w:val="20"/>
          <w:szCs w:val="20"/>
          <w:lang w:bidi="ar-SY"/>
        </w:rPr>
        <w:t>)</w:t>
      </w:r>
      <w:r w:rsidRPr="00487880">
        <w:rPr>
          <w:rFonts w:cs="Akhbar MT" w:hint="cs"/>
          <w:sz w:val="20"/>
          <w:szCs w:val="20"/>
          <w:rtl/>
          <w:lang w:bidi="ar-SY"/>
        </w:rPr>
        <w:t xml:space="preserve"> "إن الشعر يعبر عن المفاهيم أو النص الشعري بقالب آخر بحيث لا يمكن للقارئ مباشرةً الوصول إلى المعنى المقصود اختراع للمعنى الجديد</w:t>
      </w:r>
      <w:r w:rsidRPr="00487880">
        <w:rPr>
          <w:rStyle w:val="a5"/>
          <w:rFonts w:cs="Akhbar MT"/>
          <w:sz w:val="20"/>
          <w:szCs w:val="20"/>
          <w:rtl/>
          <w:lang w:bidi="ar-SY"/>
        </w:rPr>
        <w:footnoteReference w:id="9"/>
      </w:r>
      <w:r w:rsidRPr="00487880">
        <w:rPr>
          <w:rFonts w:cs="Akhbar MT" w:hint="cs"/>
          <w:sz w:val="20"/>
          <w:szCs w:val="20"/>
          <w:rtl/>
          <w:lang w:bidi="ar-SY"/>
        </w:rPr>
        <w:t xml:space="preserve"> .</w:t>
      </w:r>
    </w:p>
    <w:p w:rsidR="00F40C19" w:rsidRPr="00487880" w:rsidRDefault="00F40C19" w:rsidP="00F40C19">
      <w:pPr>
        <w:pStyle w:val="a3"/>
        <w:numPr>
          <w:ilvl w:val="0"/>
          <w:numId w:val="9"/>
        </w:numPr>
        <w:rPr>
          <w:rFonts w:cs="Akhbar MT"/>
          <w:lang w:bidi="ar-SY"/>
        </w:rPr>
      </w:pPr>
      <w:r w:rsidRPr="00487880">
        <w:rPr>
          <w:rFonts w:cs="Akhbar MT" w:hint="cs"/>
          <w:rtl/>
          <w:lang w:bidi="ar-SY"/>
        </w:rPr>
        <w:t>عناصر الشعر</w:t>
      </w:r>
    </w:p>
    <w:p w:rsidR="00F40C19" w:rsidRPr="00487880" w:rsidRDefault="00763FC3" w:rsidP="00F40C19">
      <w:pPr>
        <w:pStyle w:val="a3"/>
        <w:ind w:left="326"/>
        <w:rPr>
          <w:rFonts w:cs="Akhbar MT"/>
          <w:rtl/>
          <w:lang w:bidi="ar-SY"/>
        </w:rPr>
      </w:pPr>
      <w:r>
        <w:rPr>
          <w:rFonts w:cs="Akhbar MT" w:hint="cs"/>
          <w:rtl/>
          <w:lang w:bidi="ar-SY"/>
        </w:rPr>
        <w:t>يتألف الش</w:t>
      </w:r>
      <w:r w:rsidR="00F40C19" w:rsidRPr="00487880">
        <w:rPr>
          <w:rFonts w:cs="Akhbar MT" w:hint="cs"/>
          <w:rtl/>
          <w:lang w:bidi="ar-SY"/>
        </w:rPr>
        <w:t>عر من عناصر داخلية وأخرى خارجية وقد وضعت هذه الأسس لكي يفهم القارئ كل ما في الشعر من المعاني إلى الموضوع والرسالة والخلفية النفسية للشاعر من مختلف النواحي وسنعطي في ما يلي معلومات كاملة عن هذه العناصر.</w:t>
      </w:r>
    </w:p>
    <w:p w:rsidR="00F40C19" w:rsidRPr="00487880" w:rsidRDefault="00F40C19" w:rsidP="00F40C19">
      <w:pPr>
        <w:pStyle w:val="a3"/>
        <w:numPr>
          <w:ilvl w:val="0"/>
          <w:numId w:val="10"/>
        </w:numPr>
        <w:rPr>
          <w:rFonts w:cs="Akhbar MT"/>
          <w:lang w:bidi="ar-SY"/>
        </w:rPr>
      </w:pPr>
      <w:r w:rsidRPr="00487880">
        <w:rPr>
          <w:rFonts w:cs="Akhbar MT" w:hint="cs"/>
          <w:rtl/>
          <w:lang w:bidi="ar-SY"/>
        </w:rPr>
        <w:t xml:space="preserve">عناصر الشعر الداخلية </w:t>
      </w:r>
    </w:p>
    <w:p w:rsidR="00F40C19" w:rsidRPr="00487880" w:rsidRDefault="00F40C19" w:rsidP="00F40C19">
      <w:pPr>
        <w:pStyle w:val="a3"/>
        <w:ind w:left="-394"/>
        <w:rPr>
          <w:rFonts w:cs="Akhbar MT"/>
          <w:rtl/>
          <w:lang w:bidi="ar-SY"/>
        </w:rPr>
      </w:pPr>
      <w:r w:rsidRPr="00487880">
        <w:rPr>
          <w:rFonts w:cs="Akhbar MT" w:hint="cs"/>
          <w:rtl/>
          <w:lang w:bidi="ar-SY"/>
        </w:rPr>
        <w:t>يتكون الشعر من أربعة عناصر داخلية تتعلق بالمشاعر و الأحاسيس التي يحسها الشاعر أثناء كتابته الشعر وهي:</w:t>
      </w:r>
    </w:p>
    <w:p w:rsidR="00F40C19" w:rsidRPr="00487880" w:rsidRDefault="00F40C19" w:rsidP="00F40C19">
      <w:pPr>
        <w:pStyle w:val="a3"/>
        <w:numPr>
          <w:ilvl w:val="0"/>
          <w:numId w:val="11"/>
        </w:numPr>
        <w:rPr>
          <w:rFonts w:cs="Akhbar MT"/>
          <w:lang w:bidi="ar-SY"/>
        </w:rPr>
      </w:pPr>
      <w:r w:rsidRPr="00487880">
        <w:rPr>
          <w:rFonts w:cs="Akhbar MT" w:hint="cs"/>
          <w:rtl/>
          <w:lang w:bidi="ar-SY"/>
        </w:rPr>
        <w:t>العاطفة</w:t>
      </w:r>
    </w:p>
    <w:p w:rsidR="00F40C19" w:rsidRPr="00487880" w:rsidRDefault="00F40C19" w:rsidP="00F40C19">
      <w:pPr>
        <w:pStyle w:val="a3"/>
        <w:ind w:left="1080"/>
        <w:rPr>
          <w:rFonts w:cs="Akhbar MT"/>
          <w:rtl/>
          <w:lang w:bidi="ar-SY"/>
        </w:rPr>
      </w:pPr>
      <w:r w:rsidRPr="00487880">
        <w:rPr>
          <w:rFonts w:cs="Akhbar MT" w:hint="cs"/>
          <w:rtl/>
          <w:lang w:bidi="ar-SY"/>
        </w:rPr>
        <w:t xml:space="preserve">هي الشعور الذي يسكن في قلب الشاعر وهي الموضوع الأول في تعمق معنى الشعر فلا بد لفهم الشعر من الخوض في تجربة الشاعر العاطفية والانخراط في أحداث القصيدة التي كتبها وذلك يساعد على فهم الرسالة التي أراد الشاعر إيصالها </w:t>
      </w:r>
      <w:r w:rsidRPr="00487880">
        <w:rPr>
          <w:rStyle w:val="a5"/>
          <w:rFonts w:cs="Akhbar MT"/>
          <w:rtl/>
          <w:lang w:bidi="ar-SY"/>
        </w:rPr>
        <w:footnoteReference w:id="10"/>
      </w:r>
      <w:r w:rsidRPr="00487880">
        <w:rPr>
          <w:rFonts w:cs="Akhbar MT" w:hint="cs"/>
          <w:rtl/>
          <w:lang w:bidi="ar-SY"/>
        </w:rPr>
        <w:t>.</w:t>
      </w:r>
    </w:p>
    <w:p w:rsidR="00F40C19" w:rsidRPr="00487880" w:rsidRDefault="00F40C19" w:rsidP="00F40C19">
      <w:pPr>
        <w:pStyle w:val="a3"/>
        <w:numPr>
          <w:ilvl w:val="0"/>
          <w:numId w:val="11"/>
        </w:numPr>
        <w:rPr>
          <w:rFonts w:cs="Akhbar MT"/>
          <w:lang w:bidi="ar-SY"/>
        </w:rPr>
      </w:pPr>
      <w:r w:rsidRPr="00487880">
        <w:rPr>
          <w:rFonts w:cs="Akhbar MT" w:hint="cs"/>
          <w:rtl/>
          <w:lang w:bidi="ar-SY"/>
        </w:rPr>
        <w:t>الخيال</w:t>
      </w:r>
    </w:p>
    <w:p w:rsidR="00F40C19" w:rsidRPr="00487880" w:rsidRDefault="00F40C19" w:rsidP="00F40C19">
      <w:pPr>
        <w:pStyle w:val="a3"/>
        <w:ind w:left="1080"/>
        <w:rPr>
          <w:rFonts w:cs="Akhbar MT"/>
          <w:rtl/>
          <w:lang w:bidi="ar-SY"/>
        </w:rPr>
      </w:pPr>
      <w:r w:rsidRPr="00487880">
        <w:rPr>
          <w:rFonts w:cs="Akhbar MT" w:hint="cs"/>
          <w:rtl/>
          <w:lang w:bidi="ar-SY"/>
        </w:rPr>
        <w:t xml:space="preserve">هو الأداة اللازمة لإثارة العاطفة والعنصر الذي يأخذ الكلام  والمعاني ويلونها ويعرضها بشكل جميل بوساطة التشبيه ليهيج العاطفة في نفوس قارئي الشعر فيجعلهم يشعرون </w:t>
      </w:r>
      <w:proofErr w:type="spellStart"/>
      <w:r w:rsidRPr="00487880">
        <w:rPr>
          <w:rFonts w:cs="Akhbar MT" w:hint="cs"/>
          <w:rtl/>
          <w:lang w:bidi="ar-SY"/>
        </w:rPr>
        <w:t>بها</w:t>
      </w:r>
      <w:proofErr w:type="spellEnd"/>
      <w:r w:rsidRPr="00487880">
        <w:rPr>
          <w:rFonts w:cs="Akhbar MT" w:hint="cs"/>
          <w:rtl/>
          <w:lang w:bidi="ar-SY"/>
        </w:rPr>
        <w:t xml:space="preserve"> كما كان الشاعر يشعر </w:t>
      </w:r>
      <w:proofErr w:type="spellStart"/>
      <w:r w:rsidRPr="00487880">
        <w:rPr>
          <w:rFonts w:cs="Akhbar MT" w:hint="cs"/>
          <w:rtl/>
          <w:lang w:bidi="ar-SY"/>
        </w:rPr>
        <w:t>بها</w:t>
      </w:r>
      <w:proofErr w:type="spellEnd"/>
      <w:r w:rsidRPr="00487880">
        <w:rPr>
          <w:rStyle w:val="a5"/>
          <w:rFonts w:cs="Akhbar MT"/>
          <w:rtl/>
          <w:lang w:bidi="ar-SY"/>
        </w:rPr>
        <w:footnoteReference w:id="11"/>
      </w:r>
      <w:r w:rsidRPr="00487880">
        <w:rPr>
          <w:rFonts w:cs="Akhbar MT" w:hint="cs"/>
          <w:rtl/>
          <w:lang w:bidi="ar-SY"/>
        </w:rPr>
        <w:t>.</w:t>
      </w:r>
    </w:p>
    <w:p w:rsidR="00F40C19" w:rsidRPr="00487880" w:rsidRDefault="00F40C19" w:rsidP="00F40C19">
      <w:pPr>
        <w:pStyle w:val="a3"/>
        <w:ind w:left="1080"/>
        <w:rPr>
          <w:rFonts w:cs="Akhbar MT"/>
          <w:rtl/>
          <w:lang w:bidi="ar-SY"/>
        </w:rPr>
      </w:pPr>
      <w:r w:rsidRPr="00487880">
        <w:rPr>
          <w:rFonts w:cs="Akhbar MT" w:hint="cs"/>
          <w:rtl/>
          <w:lang w:bidi="ar-SY"/>
        </w:rPr>
        <w:t>وقد اجتمع النقاد على أن الخيال عنصر هام في الأدب له الفاعلية القوية والأثر الرائع والجاذبية الملحوظة والكلام الذي يعرى منه كان كالجسد الذي لا روح فيه .</w:t>
      </w:r>
    </w:p>
    <w:p w:rsidR="00F40C19" w:rsidRPr="00487880" w:rsidRDefault="00F40C19" w:rsidP="00F40C19">
      <w:pPr>
        <w:pStyle w:val="a3"/>
        <w:numPr>
          <w:ilvl w:val="0"/>
          <w:numId w:val="11"/>
        </w:numPr>
        <w:rPr>
          <w:rFonts w:cs="Akhbar MT"/>
          <w:lang w:bidi="ar-SY"/>
        </w:rPr>
      </w:pPr>
      <w:r w:rsidRPr="00487880">
        <w:rPr>
          <w:rFonts w:cs="Akhbar MT" w:hint="cs"/>
          <w:rtl/>
          <w:lang w:bidi="ar-SY"/>
        </w:rPr>
        <w:t>المعنى</w:t>
      </w:r>
    </w:p>
    <w:p w:rsidR="00F40C19" w:rsidRPr="00487880" w:rsidRDefault="00F40C19" w:rsidP="00F40C19">
      <w:pPr>
        <w:pStyle w:val="a3"/>
        <w:ind w:left="1080"/>
        <w:rPr>
          <w:rFonts w:cs="Akhbar MT"/>
          <w:rtl/>
          <w:lang w:bidi="ar-SY"/>
        </w:rPr>
      </w:pPr>
      <w:r w:rsidRPr="00487880">
        <w:rPr>
          <w:rFonts w:cs="Akhbar MT" w:hint="cs"/>
          <w:rtl/>
          <w:lang w:bidi="ar-SY"/>
        </w:rPr>
        <w:t>هو المراد الذي يحتوي عليه الكلام الذي يكتبه الشاعر و ينظمه أبياتاً سواءً كان كلاماً عادياً أم مسطوراً,مجازياً أم غير مجازي.وذهب ابراهيم إلى القول أن هذا العنصر هو شرط أول في كلام العرب فلا بد للكلام أن يحمل معنى يحسن السكوت عليه و إلا لا يسمى كلاماً</w:t>
      </w:r>
      <w:r w:rsidRPr="00487880">
        <w:rPr>
          <w:rStyle w:val="a5"/>
          <w:rFonts w:cs="Akhbar MT"/>
          <w:rtl/>
          <w:lang w:bidi="ar-SY"/>
        </w:rPr>
        <w:footnoteReference w:id="12"/>
      </w:r>
      <w:r w:rsidRPr="00487880">
        <w:rPr>
          <w:rFonts w:cs="Akhbar MT" w:hint="cs"/>
          <w:rtl/>
          <w:lang w:bidi="ar-SY"/>
        </w:rPr>
        <w:t>.</w:t>
      </w:r>
    </w:p>
    <w:p w:rsidR="00F40C19" w:rsidRPr="00487880" w:rsidRDefault="00F40C19" w:rsidP="00F40C19">
      <w:pPr>
        <w:pStyle w:val="a3"/>
        <w:ind w:left="1080"/>
        <w:rPr>
          <w:rFonts w:cs="Akhbar MT"/>
          <w:rtl/>
          <w:lang w:bidi="ar-SY"/>
        </w:rPr>
      </w:pPr>
      <w:r w:rsidRPr="00487880">
        <w:rPr>
          <w:rFonts w:cs="Akhbar MT" w:hint="cs"/>
          <w:rtl/>
          <w:lang w:bidi="ar-SY"/>
        </w:rPr>
        <w:t>ويقال أيضاً أن المعنى هو عماد العاطفة وهي لا تحيا دون الاعتماد عليه ويكوِّن أساساً لكل من المعاني الفنية الأخرى إلا الموسيقى وفي بعض أنواع الأدب يكون هذا العنصر أهم ما فيه للحكم عليه.</w:t>
      </w:r>
    </w:p>
    <w:p w:rsidR="00F40C19" w:rsidRPr="00487880" w:rsidRDefault="00F40C19" w:rsidP="00F40C19">
      <w:pPr>
        <w:pStyle w:val="a3"/>
        <w:numPr>
          <w:ilvl w:val="0"/>
          <w:numId w:val="11"/>
        </w:numPr>
        <w:rPr>
          <w:rFonts w:cs="Akhbar MT"/>
          <w:lang w:bidi="ar-SY"/>
        </w:rPr>
      </w:pPr>
      <w:r w:rsidRPr="00487880">
        <w:rPr>
          <w:rFonts w:cs="Akhbar MT" w:hint="cs"/>
          <w:rtl/>
          <w:lang w:bidi="ar-SY"/>
        </w:rPr>
        <w:t xml:space="preserve">الأسلوب و الألفاظ </w:t>
      </w:r>
    </w:p>
    <w:p w:rsidR="00F40C19" w:rsidRPr="00487880" w:rsidRDefault="00F40C19" w:rsidP="00F40C19">
      <w:pPr>
        <w:pStyle w:val="a3"/>
        <w:ind w:left="1080"/>
        <w:rPr>
          <w:rFonts w:cs="Akhbar MT"/>
          <w:rtl/>
          <w:lang w:bidi="ar-SY"/>
        </w:rPr>
      </w:pPr>
      <w:r w:rsidRPr="00487880">
        <w:rPr>
          <w:rFonts w:cs="Akhbar MT" w:hint="cs"/>
          <w:rtl/>
          <w:lang w:bidi="ar-SY"/>
        </w:rPr>
        <w:t>وهو طريقة نظم الكلام وتأليفه وضم الكلام إلى بعض البعض ويبرز هذا العنصر حسن الكلام ,و جماله ويجعله متكامل التقسيم ومتناسق الأجناس اللغوية ,وواضح الروعة والجمال وساحر الطلعة .</w:t>
      </w:r>
    </w:p>
    <w:p w:rsidR="00F40C19" w:rsidRPr="00487880" w:rsidRDefault="00F40C19" w:rsidP="00F40C19">
      <w:pPr>
        <w:pStyle w:val="a3"/>
        <w:ind w:left="1080"/>
        <w:rPr>
          <w:rFonts w:cs="Akhbar MT"/>
          <w:rtl/>
          <w:lang w:bidi="ar-SY"/>
        </w:rPr>
      </w:pPr>
      <w:r w:rsidRPr="00487880">
        <w:rPr>
          <w:rFonts w:cs="Akhbar MT" w:hint="cs"/>
          <w:rtl/>
          <w:lang w:bidi="ar-SY"/>
        </w:rPr>
        <w:t xml:space="preserve">الأسلوب هو النمط أو المعيار أو الطريقة التي يأخذ الكاتب أو الشاعر نفسه </w:t>
      </w:r>
      <w:proofErr w:type="spellStart"/>
      <w:r w:rsidRPr="00487880">
        <w:rPr>
          <w:rFonts w:cs="Akhbar MT" w:hint="cs"/>
          <w:rtl/>
          <w:lang w:bidi="ar-SY"/>
        </w:rPr>
        <w:t>بها</w:t>
      </w:r>
      <w:proofErr w:type="spellEnd"/>
      <w:r w:rsidRPr="00487880">
        <w:rPr>
          <w:rFonts w:cs="Akhbar MT" w:hint="cs"/>
          <w:rtl/>
          <w:lang w:bidi="ar-SY"/>
        </w:rPr>
        <w:t xml:space="preserve"> عند تأليفه للنص الأدبي, شعراً أو نثراً</w:t>
      </w:r>
      <w:r w:rsidRPr="00487880">
        <w:rPr>
          <w:rStyle w:val="a5"/>
          <w:rFonts w:cs="Akhbar MT"/>
          <w:rtl/>
          <w:lang w:bidi="ar-SY"/>
        </w:rPr>
        <w:footnoteReference w:id="13"/>
      </w:r>
      <w:r w:rsidRPr="00487880">
        <w:rPr>
          <w:rFonts w:cs="Akhbar MT" w:hint="cs"/>
          <w:rtl/>
          <w:lang w:bidi="ar-SY"/>
        </w:rPr>
        <w:t>.</w:t>
      </w:r>
    </w:p>
    <w:p w:rsidR="00F40C19" w:rsidRPr="00487880" w:rsidRDefault="00F40C19" w:rsidP="00F40C19">
      <w:pPr>
        <w:pStyle w:val="a3"/>
        <w:ind w:left="1080"/>
        <w:rPr>
          <w:rFonts w:cs="Akhbar MT"/>
          <w:rtl/>
          <w:lang w:bidi="ar-SY"/>
        </w:rPr>
      </w:pPr>
      <w:r w:rsidRPr="00487880">
        <w:rPr>
          <w:rFonts w:cs="Akhbar MT" w:hint="cs"/>
          <w:rtl/>
          <w:lang w:bidi="ar-SY"/>
        </w:rPr>
        <w:t xml:space="preserve">والأسلوب هو الوسائل التي نستعملها في الأدب ويختار الأديب منها ما يلائم عاطفته وشخصيته. </w:t>
      </w:r>
    </w:p>
    <w:p w:rsidR="00F40C19" w:rsidRPr="00487880" w:rsidRDefault="00F40C19" w:rsidP="00F40C19">
      <w:pPr>
        <w:pStyle w:val="a3"/>
        <w:ind w:left="1080"/>
        <w:rPr>
          <w:rFonts w:cs="Akhbar MT"/>
          <w:rtl/>
          <w:lang w:bidi="ar-SY"/>
        </w:rPr>
      </w:pPr>
      <w:r w:rsidRPr="00487880">
        <w:rPr>
          <w:rFonts w:cs="Akhbar MT" w:hint="cs"/>
          <w:rtl/>
          <w:lang w:bidi="ar-SY"/>
        </w:rPr>
        <w:t xml:space="preserve">ويعتمد نظم الكلام على اختيار الكلمات لا من ناحية معناها فحسب, بل من ناحية فنيتها أيضاً ومن ناحية إيقاعها الموسيقي </w:t>
      </w:r>
      <w:r w:rsidRPr="00487880">
        <w:rPr>
          <w:rStyle w:val="a5"/>
          <w:rFonts w:cs="Akhbar MT"/>
          <w:rtl/>
          <w:lang w:bidi="ar-SY"/>
        </w:rPr>
        <w:footnoteReference w:id="14"/>
      </w:r>
      <w:r w:rsidRPr="00487880">
        <w:rPr>
          <w:rFonts w:cs="Akhbar MT" w:hint="cs"/>
          <w:rtl/>
          <w:lang w:bidi="ar-SY"/>
        </w:rPr>
        <w:t>.</w:t>
      </w:r>
    </w:p>
    <w:p w:rsidR="00F40C19" w:rsidRPr="00487880" w:rsidRDefault="00F40C19" w:rsidP="00F40C19">
      <w:pPr>
        <w:pStyle w:val="a3"/>
        <w:numPr>
          <w:ilvl w:val="0"/>
          <w:numId w:val="10"/>
        </w:numPr>
        <w:rPr>
          <w:rFonts w:cs="Akhbar MT"/>
          <w:lang w:bidi="ar-SY"/>
        </w:rPr>
      </w:pPr>
      <w:r w:rsidRPr="00487880">
        <w:rPr>
          <w:rFonts w:cs="Akhbar MT" w:hint="cs"/>
          <w:rtl/>
          <w:lang w:bidi="ar-SY"/>
        </w:rPr>
        <w:lastRenderedPageBreak/>
        <w:t>عناصر الشعر الخارجية</w:t>
      </w:r>
    </w:p>
    <w:p w:rsidR="00F40C19" w:rsidRPr="00487880" w:rsidRDefault="00F40C19" w:rsidP="00F40C19">
      <w:pPr>
        <w:pStyle w:val="a3"/>
        <w:ind w:left="686"/>
        <w:rPr>
          <w:rFonts w:cs="Akhbar MT"/>
          <w:rtl/>
          <w:lang w:bidi="ar-SY"/>
        </w:rPr>
      </w:pPr>
      <w:r w:rsidRPr="00487880">
        <w:rPr>
          <w:rFonts w:cs="Akhbar MT" w:hint="cs"/>
          <w:rtl/>
          <w:lang w:bidi="ar-SY"/>
        </w:rPr>
        <w:t>العناصر الخارجية هي جميع العناصر التي يكتسبها الشعر من الشاعر نفسه أو من المحيط والمجتمع السياسي والعلوم والثقافة وغيرها.</w:t>
      </w:r>
    </w:p>
    <w:p w:rsidR="00F40C19" w:rsidRPr="00487880" w:rsidRDefault="00F40C19" w:rsidP="00F40C19">
      <w:pPr>
        <w:pStyle w:val="a3"/>
        <w:ind w:left="686"/>
        <w:rPr>
          <w:rFonts w:cs="Akhbar MT"/>
          <w:lang w:bidi="ar-SY"/>
        </w:rPr>
      </w:pPr>
      <w:r w:rsidRPr="00487880">
        <w:rPr>
          <w:rFonts w:cs="Akhbar MT" w:hint="cs"/>
          <w:rtl/>
          <w:lang w:bidi="ar-SY"/>
        </w:rPr>
        <w:t>وهذه العناصر تسعة هي:</w:t>
      </w:r>
    </w:p>
    <w:p w:rsidR="00F40C19" w:rsidRPr="00487880" w:rsidRDefault="00F40C19" w:rsidP="00F40C19">
      <w:pPr>
        <w:pStyle w:val="a3"/>
        <w:numPr>
          <w:ilvl w:val="0"/>
          <w:numId w:val="12"/>
        </w:numPr>
        <w:rPr>
          <w:rFonts w:cs="Akhbar MT"/>
          <w:lang w:bidi="ar-SY"/>
        </w:rPr>
      </w:pPr>
      <w:r w:rsidRPr="00487880">
        <w:rPr>
          <w:rFonts w:cs="Akhbar MT" w:hint="cs"/>
          <w:rtl/>
          <w:lang w:bidi="ar-SY"/>
        </w:rPr>
        <w:t>عوامل من حيث الطبيعة التي خلق فيها الشاعر .</w:t>
      </w:r>
    </w:p>
    <w:p w:rsidR="00F40C19" w:rsidRPr="00487880" w:rsidRDefault="00F40C19" w:rsidP="00F40C19">
      <w:pPr>
        <w:pStyle w:val="a3"/>
        <w:ind w:left="1080"/>
        <w:rPr>
          <w:rFonts w:cs="Akhbar MT"/>
          <w:rtl/>
          <w:lang w:bidi="ar-SY"/>
        </w:rPr>
      </w:pPr>
      <w:r w:rsidRPr="00487880">
        <w:rPr>
          <w:rFonts w:cs="Akhbar MT" w:hint="cs"/>
          <w:rtl/>
          <w:lang w:bidi="ar-SY"/>
        </w:rPr>
        <w:t>كانت الأقوام العربية تختلف في الطبيعة وتتباين أحوالهم فيرق شعر أحدهم ويصلب شعر الآخر ويسهل اللفظ عند أحدهم ويتوعر عند غيره بحسب تركيب الطبائع واختلاف الخلق. فإن سلامة اللفظ تنبع من سلامة الطبع .</w:t>
      </w:r>
    </w:p>
    <w:p w:rsidR="00F40C19" w:rsidRPr="00487880" w:rsidRDefault="00F40C19" w:rsidP="00F40C19">
      <w:pPr>
        <w:pStyle w:val="a3"/>
        <w:ind w:left="1440" w:hanging="360"/>
        <w:rPr>
          <w:rFonts w:cs="Akhbar MT"/>
          <w:lang w:bidi="ar-SY"/>
        </w:rPr>
      </w:pPr>
      <w:r w:rsidRPr="00487880">
        <w:rPr>
          <w:rFonts w:cs="Akhbar MT" w:hint="cs"/>
          <w:rtl/>
          <w:lang w:bidi="ar-SY"/>
        </w:rPr>
        <w:t xml:space="preserve">وقد تجد أمة جبلت على دقة الحس ورقة الشعور وصفاء الطبع, فهي تؤثر بما يحيط </w:t>
      </w:r>
      <w:proofErr w:type="spellStart"/>
      <w:r w:rsidRPr="00487880">
        <w:rPr>
          <w:rFonts w:cs="Akhbar MT" w:hint="cs"/>
          <w:rtl/>
          <w:lang w:bidi="ar-SY"/>
        </w:rPr>
        <w:t>بها</w:t>
      </w:r>
      <w:proofErr w:type="spellEnd"/>
      <w:r w:rsidRPr="00487880">
        <w:rPr>
          <w:rFonts w:cs="Akhbar MT" w:hint="cs"/>
          <w:rtl/>
          <w:lang w:bidi="ar-SY"/>
        </w:rPr>
        <w:t xml:space="preserve"> من مظاهر الطبيعة وما ينزل </w:t>
      </w:r>
      <w:proofErr w:type="spellStart"/>
      <w:r w:rsidRPr="00487880">
        <w:rPr>
          <w:rFonts w:cs="Akhbar MT" w:hint="cs"/>
          <w:rtl/>
          <w:lang w:bidi="ar-SY"/>
        </w:rPr>
        <w:t>بها</w:t>
      </w:r>
      <w:proofErr w:type="spellEnd"/>
      <w:r w:rsidRPr="00487880">
        <w:rPr>
          <w:rFonts w:cs="Akhbar MT" w:hint="cs"/>
          <w:rtl/>
          <w:lang w:bidi="ar-SY"/>
        </w:rPr>
        <w:t xml:space="preserve"> من الأحداث وتجتمع كل هذه العوامل لتؤثر في الشعر و النثر</w:t>
      </w:r>
      <w:r w:rsidRPr="00487880">
        <w:rPr>
          <w:rStyle w:val="a5"/>
          <w:rFonts w:cs="Akhbar MT"/>
          <w:rtl/>
          <w:lang w:bidi="ar-SY"/>
        </w:rPr>
        <w:footnoteReference w:id="15"/>
      </w:r>
      <w:r w:rsidRPr="00487880">
        <w:rPr>
          <w:rFonts w:cs="Akhbar MT" w:hint="cs"/>
          <w:rtl/>
          <w:lang w:bidi="ar-SY"/>
        </w:rPr>
        <w:t>.</w:t>
      </w:r>
    </w:p>
    <w:p w:rsidR="00F40C19" w:rsidRPr="00487880" w:rsidRDefault="00F40C19" w:rsidP="00F40C19">
      <w:pPr>
        <w:pStyle w:val="a3"/>
        <w:ind w:left="1080"/>
        <w:rPr>
          <w:rFonts w:cs="Akhbar MT"/>
          <w:rtl/>
          <w:lang w:bidi="ar-SY"/>
        </w:rPr>
      </w:pPr>
    </w:p>
    <w:p w:rsidR="00F40C19" w:rsidRPr="00487880" w:rsidRDefault="00F40C19" w:rsidP="00F40C19">
      <w:pPr>
        <w:pStyle w:val="a3"/>
        <w:ind w:left="1080"/>
        <w:rPr>
          <w:rFonts w:cs="Akhbar MT"/>
          <w:lang w:bidi="ar-SY"/>
        </w:rPr>
      </w:pPr>
    </w:p>
    <w:p w:rsidR="00F40C19" w:rsidRPr="00487880" w:rsidRDefault="00F40C19" w:rsidP="00F40C19">
      <w:pPr>
        <w:pStyle w:val="a3"/>
        <w:numPr>
          <w:ilvl w:val="0"/>
          <w:numId w:val="12"/>
        </w:numPr>
        <w:rPr>
          <w:rFonts w:cs="Akhbar MT"/>
          <w:lang w:bidi="ar-SY"/>
        </w:rPr>
      </w:pPr>
      <w:r w:rsidRPr="00487880">
        <w:rPr>
          <w:rFonts w:cs="Akhbar MT" w:hint="cs"/>
          <w:rtl/>
          <w:lang w:bidi="ar-SY"/>
        </w:rPr>
        <w:t xml:space="preserve">عوامل البيئة المكانية </w:t>
      </w:r>
    </w:p>
    <w:p w:rsidR="00F40C19" w:rsidRPr="00487880" w:rsidRDefault="00F40C19" w:rsidP="00F40C19">
      <w:pPr>
        <w:pStyle w:val="a3"/>
        <w:ind w:left="1080"/>
        <w:rPr>
          <w:rFonts w:cs="Akhbar MT"/>
          <w:rtl/>
          <w:lang w:bidi="ar-SY"/>
        </w:rPr>
      </w:pPr>
      <w:r w:rsidRPr="00487880">
        <w:rPr>
          <w:rFonts w:cs="Akhbar MT" w:hint="cs"/>
          <w:rtl/>
          <w:lang w:bidi="ar-SY"/>
        </w:rPr>
        <w:t>لها أثر في الصلابة والوعورة حينا والرقة والدماثة حينا آخر.</w:t>
      </w:r>
    </w:p>
    <w:p w:rsidR="00F40C19" w:rsidRPr="00487880" w:rsidRDefault="00F40C19" w:rsidP="00F40C19">
      <w:pPr>
        <w:pStyle w:val="a3"/>
        <w:ind w:left="1080"/>
        <w:rPr>
          <w:rFonts w:cs="Akhbar MT"/>
          <w:rtl/>
          <w:lang w:bidi="ar-SY"/>
        </w:rPr>
      </w:pPr>
      <w:r w:rsidRPr="00487880">
        <w:rPr>
          <w:rFonts w:cs="Akhbar MT" w:hint="cs"/>
          <w:rtl/>
          <w:lang w:bidi="ar-SY"/>
        </w:rPr>
        <w:t xml:space="preserve">ولها أثر في المعاني والتشبيهات التي يأتي </w:t>
      </w:r>
      <w:proofErr w:type="spellStart"/>
      <w:r w:rsidRPr="00487880">
        <w:rPr>
          <w:rFonts w:cs="Akhbar MT" w:hint="cs"/>
          <w:rtl/>
          <w:lang w:bidi="ar-SY"/>
        </w:rPr>
        <w:t>بها</w:t>
      </w:r>
      <w:proofErr w:type="spellEnd"/>
      <w:r w:rsidRPr="00487880">
        <w:rPr>
          <w:rFonts w:cs="Akhbar MT" w:hint="cs"/>
          <w:rtl/>
          <w:lang w:bidi="ar-SY"/>
        </w:rPr>
        <w:t xml:space="preserve"> الشاعر</w:t>
      </w:r>
      <w:r w:rsidRPr="00487880">
        <w:rPr>
          <w:rStyle w:val="a5"/>
          <w:rFonts w:cs="Akhbar MT"/>
          <w:rtl/>
          <w:lang w:bidi="ar-SY"/>
        </w:rPr>
        <w:footnoteReference w:id="16"/>
      </w:r>
      <w:r w:rsidRPr="00487880">
        <w:rPr>
          <w:rFonts w:cs="Akhbar MT" w:hint="cs"/>
          <w:rtl/>
          <w:lang w:bidi="ar-SY"/>
        </w:rPr>
        <w:t>.</w:t>
      </w:r>
    </w:p>
    <w:p w:rsidR="00F40C19" w:rsidRPr="00487880" w:rsidRDefault="00F40C19" w:rsidP="00F40C19">
      <w:pPr>
        <w:pStyle w:val="a3"/>
        <w:numPr>
          <w:ilvl w:val="0"/>
          <w:numId w:val="12"/>
        </w:numPr>
        <w:rPr>
          <w:rFonts w:cs="Akhbar MT"/>
          <w:lang w:bidi="ar-SY"/>
        </w:rPr>
      </w:pPr>
      <w:r w:rsidRPr="00487880">
        <w:rPr>
          <w:rFonts w:cs="Akhbar MT" w:hint="cs"/>
          <w:rtl/>
          <w:lang w:bidi="ar-SY"/>
        </w:rPr>
        <w:t xml:space="preserve">عوامل طبيعة الإقليم </w:t>
      </w:r>
    </w:p>
    <w:p w:rsidR="00F40C19" w:rsidRPr="00487880" w:rsidRDefault="00F40C19" w:rsidP="00F40C19">
      <w:pPr>
        <w:pStyle w:val="a3"/>
        <w:ind w:left="1080"/>
        <w:rPr>
          <w:rFonts w:cs="Akhbar MT"/>
          <w:rtl/>
          <w:lang w:bidi="ar-SY"/>
        </w:rPr>
      </w:pPr>
      <w:r w:rsidRPr="00487880">
        <w:rPr>
          <w:rFonts w:cs="Akhbar MT" w:hint="cs"/>
          <w:rtl/>
          <w:lang w:bidi="ar-SY"/>
        </w:rPr>
        <w:t>الإقليم هو المكان الذي يعيش فيه الشاعر وقد يكون صحراوياً أو جبلياً وقد يكون سهلاً تجري فيه الأنهار أو قريباً من البحر وهذه العوامل تؤثر في الحياة المادية والمعنوية للأمم التي تعيش في هذه الأقاليم  ولا شك في أنه يؤثر فيما ينتجه شعراء تلك الأمم من آثار أدبية شعراً أو نثراً.</w:t>
      </w:r>
    </w:p>
    <w:p w:rsidR="00F40C19" w:rsidRPr="00487880" w:rsidRDefault="00F40C19" w:rsidP="00F40C19">
      <w:pPr>
        <w:pStyle w:val="a3"/>
        <w:numPr>
          <w:ilvl w:val="0"/>
          <w:numId w:val="12"/>
        </w:numPr>
        <w:rPr>
          <w:rFonts w:cs="Akhbar MT"/>
          <w:lang w:bidi="ar-SY"/>
        </w:rPr>
      </w:pPr>
      <w:r w:rsidRPr="00487880">
        <w:rPr>
          <w:rFonts w:cs="Akhbar MT" w:hint="cs"/>
          <w:rtl/>
          <w:lang w:bidi="ar-SY"/>
        </w:rPr>
        <w:t xml:space="preserve">عوامل الحضارة الاجتماعية </w:t>
      </w:r>
    </w:p>
    <w:p w:rsidR="00F40C19" w:rsidRPr="00487880" w:rsidRDefault="00F40C19" w:rsidP="00F40C19">
      <w:pPr>
        <w:pStyle w:val="a3"/>
        <w:ind w:left="1080"/>
        <w:rPr>
          <w:rFonts w:cs="Akhbar MT"/>
          <w:rtl/>
          <w:lang w:bidi="ar-SY"/>
        </w:rPr>
      </w:pPr>
      <w:r w:rsidRPr="00487880">
        <w:rPr>
          <w:rFonts w:cs="Akhbar MT" w:hint="cs"/>
          <w:rtl/>
          <w:lang w:bidi="ar-SY"/>
        </w:rPr>
        <w:t>فالحضارة تنقل الشعوب من طور إلى طور وتعودها النظام والاستقرار فيبدو تأثيرها واضحاً في الشعر و النثر لا يحتاج إلى دليل</w:t>
      </w:r>
      <w:r w:rsidRPr="00487880">
        <w:rPr>
          <w:rStyle w:val="a5"/>
          <w:rFonts w:cs="Akhbar MT"/>
          <w:rtl/>
          <w:lang w:bidi="ar-SY"/>
        </w:rPr>
        <w:footnoteReference w:id="17"/>
      </w:r>
      <w:r w:rsidRPr="00487880">
        <w:rPr>
          <w:rFonts w:cs="Akhbar MT" w:hint="cs"/>
          <w:rtl/>
          <w:lang w:bidi="ar-SY"/>
        </w:rPr>
        <w:t xml:space="preserve"> .</w:t>
      </w:r>
    </w:p>
    <w:p w:rsidR="00F40C19" w:rsidRPr="00487880" w:rsidRDefault="00F40C19" w:rsidP="00F40C19">
      <w:pPr>
        <w:pStyle w:val="a3"/>
        <w:ind w:left="1080"/>
        <w:rPr>
          <w:rFonts w:cs="Akhbar MT"/>
          <w:rtl/>
          <w:lang w:bidi="ar-SY"/>
        </w:rPr>
      </w:pPr>
      <w:r w:rsidRPr="00487880">
        <w:rPr>
          <w:rFonts w:cs="Akhbar MT" w:hint="cs"/>
          <w:rtl/>
          <w:lang w:bidi="ar-SY"/>
        </w:rPr>
        <w:t xml:space="preserve">وكذلك البيئة الاجتماعية, هي البيئة التي عاش فيها الشاعر واختلط مع مجتمعها وأبدع شعره فيها. </w:t>
      </w:r>
    </w:p>
    <w:p w:rsidR="00F40C19" w:rsidRPr="00487880" w:rsidRDefault="00F40C19" w:rsidP="00F40C19">
      <w:pPr>
        <w:pStyle w:val="a3"/>
        <w:numPr>
          <w:ilvl w:val="0"/>
          <w:numId w:val="12"/>
        </w:numPr>
        <w:rPr>
          <w:rFonts w:cs="Akhbar MT"/>
          <w:lang w:bidi="ar-SY"/>
        </w:rPr>
      </w:pPr>
      <w:r w:rsidRPr="00487880">
        <w:rPr>
          <w:rFonts w:cs="Akhbar MT" w:hint="cs"/>
          <w:rtl/>
          <w:lang w:bidi="ar-SY"/>
        </w:rPr>
        <w:t xml:space="preserve">عوامل الحالة العلمية </w:t>
      </w:r>
    </w:p>
    <w:p w:rsidR="00F40C19" w:rsidRPr="00487880" w:rsidRDefault="00F40C19" w:rsidP="00F40C19">
      <w:pPr>
        <w:pStyle w:val="a3"/>
        <w:ind w:left="1080"/>
        <w:rPr>
          <w:rFonts w:cs="Akhbar MT"/>
          <w:rtl/>
          <w:lang w:bidi="ar-SY"/>
        </w:rPr>
      </w:pPr>
      <w:r w:rsidRPr="00487880">
        <w:rPr>
          <w:rFonts w:cs="Akhbar MT" w:hint="cs"/>
          <w:rtl/>
          <w:lang w:bidi="ar-SY"/>
        </w:rPr>
        <w:t>الحالة العلمية هي لون من ألوان الحضارة, ولها في حياة الأديب التأثير الواضح فيجعل المادة الأدبية التي ينتجها الأديب غريزة ,ومن تفكيره دقيقاً وعميقاً.</w:t>
      </w:r>
    </w:p>
    <w:p w:rsidR="00F40C19" w:rsidRPr="00487880" w:rsidRDefault="00F40C19" w:rsidP="00F40C19">
      <w:pPr>
        <w:pStyle w:val="a3"/>
        <w:ind w:left="1080"/>
        <w:rPr>
          <w:rFonts w:cs="Akhbar MT"/>
          <w:rtl/>
          <w:lang w:bidi="ar-SY"/>
        </w:rPr>
      </w:pPr>
      <w:r w:rsidRPr="00487880">
        <w:rPr>
          <w:rFonts w:cs="Akhbar MT" w:hint="cs"/>
          <w:rtl/>
          <w:lang w:bidi="ar-SY"/>
        </w:rPr>
        <w:t xml:space="preserve">وكلما كانت سعة علوم الشاعر أكبر كلما تنوعت الأساليب التي ينظم </w:t>
      </w:r>
      <w:proofErr w:type="spellStart"/>
      <w:r w:rsidRPr="00487880">
        <w:rPr>
          <w:rFonts w:cs="Akhbar MT" w:hint="cs"/>
          <w:rtl/>
          <w:lang w:bidi="ar-SY"/>
        </w:rPr>
        <w:t>بها</w:t>
      </w:r>
      <w:proofErr w:type="spellEnd"/>
      <w:r w:rsidRPr="00487880">
        <w:rPr>
          <w:rFonts w:cs="Akhbar MT" w:hint="cs"/>
          <w:rtl/>
          <w:lang w:bidi="ar-SY"/>
        </w:rPr>
        <w:t xml:space="preserve"> قصائده على حسب خبرته , وكلما كانت المعاني التي يستخدمها متنوعة كان ذلك دليل على طول رحلته في بحر العلم و المعرفة فلا نرى موضوعاً واحداً بل هناك المواضع المتنوعة المزينة.</w:t>
      </w:r>
    </w:p>
    <w:p w:rsidR="00F40C19" w:rsidRPr="00487880" w:rsidRDefault="00F40C19" w:rsidP="00F40C19">
      <w:pPr>
        <w:pStyle w:val="a3"/>
        <w:numPr>
          <w:ilvl w:val="0"/>
          <w:numId w:val="12"/>
        </w:numPr>
        <w:rPr>
          <w:rFonts w:cs="Akhbar MT"/>
          <w:lang w:bidi="ar-SY"/>
        </w:rPr>
      </w:pPr>
      <w:r w:rsidRPr="00487880">
        <w:rPr>
          <w:rFonts w:cs="Akhbar MT" w:hint="cs"/>
          <w:rtl/>
          <w:lang w:bidi="ar-SY"/>
        </w:rPr>
        <w:t xml:space="preserve">عوامل الحالة الدينية و العقائدية </w:t>
      </w:r>
    </w:p>
    <w:p w:rsidR="00F40C19" w:rsidRPr="00487880" w:rsidRDefault="00F40C19" w:rsidP="00F40C19">
      <w:pPr>
        <w:pStyle w:val="a3"/>
        <w:ind w:left="1080"/>
        <w:rPr>
          <w:rFonts w:cs="Akhbar MT"/>
          <w:rtl/>
          <w:lang w:bidi="ar-SY"/>
        </w:rPr>
      </w:pPr>
      <w:r w:rsidRPr="00487880">
        <w:rPr>
          <w:rFonts w:cs="Akhbar MT" w:hint="cs"/>
          <w:rtl/>
          <w:lang w:bidi="ar-SY"/>
        </w:rPr>
        <w:t>إن للدين تأثير كبير في الأدب فهو يخلق موضوعات جديدة ويؤثر في الأخلاق والعواطف تأثيراً كبيراً, فلا بد أن الدين قوام الحياة النفسية للشعوب لذلك إن تأثيره واضح على كافة ألوان الأدب</w:t>
      </w:r>
      <w:r w:rsidRPr="00487880">
        <w:rPr>
          <w:rStyle w:val="a5"/>
          <w:rFonts w:cs="Akhbar MT"/>
          <w:rtl/>
          <w:lang w:bidi="ar-SY"/>
        </w:rPr>
        <w:footnoteReference w:id="18"/>
      </w:r>
      <w:r w:rsidRPr="00487880">
        <w:rPr>
          <w:rFonts w:cs="Akhbar MT" w:hint="cs"/>
          <w:rtl/>
          <w:lang w:bidi="ar-SY"/>
        </w:rPr>
        <w:t>.</w:t>
      </w:r>
    </w:p>
    <w:p w:rsidR="00F40C19" w:rsidRPr="00487880" w:rsidRDefault="00F40C19" w:rsidP="00F40C19">
      <w:pPr>
        <w:pStyle w:val="a3"/>
        <w:ind w:left="1080"/>
        <w:rPr>
          <w:rFonts w:cs="Akhbar MT"/>
          <w:rtl/>
          <w:lang w:bidi="ar-SY"/>
        </w:rPr>
      </w:pPr>
      <w:r w:rsidRPr="00487880">
        <w:rPr>
          <w:rFonts w:cs="Akhbar MT" w:hint="cs"/>
          <w:rtl/>
          <w:lang w:bidi="ar-SY"/>
        </w:rPr>
        <w:t>أما العقيدة و مذهب الشاعر, فتؤثر كثيراً في تنظيم الشعر لدى الشاعر وقد وجدت هذه العوامل منذ القِدم.</w:t>
      </w:r>
    </w:p>
    <w:p w:rsidR="00F40C19" w:rsidRPr="00487880" w:rsidRDefault="00F40C19" w:rsidP="00F40C19">
      <w:pPr>
        <w:pStyle w:val="a3"/>
        <w:numPr>
          <w:ilvl w:val="0"/>
          <w:numId w:val="12"/>
        </w:numPr>
        <w:rPr>
          <w:rFonts w:cs="Akhbar MT"/>
          <w:lang w:bidi="ar-SY"/>
        </w:rPr>
      </w:pPr>
      <w:r w:rsidRPr="00487880">
        <w:rPr>
          <w:rFonts w:cs="Akhbar MT" w:hint="cs"/>
          <w:rtl/>
          <w:lang w:bidi="ar-SY"/>
        </w:rPr>
        <w:t>عوامل اتصال الشعوب</w:t>
      </w:r>
    </w:p>
    <w:p w:rsidR="00F40C19" w:rsidRPr="00487880" w:rsidRDefault="00F40C19" w:rsidP="00F40C19">
      <w:pPr>
        <w:pStyle w:val="a3"/>
        <w:ind w:left="1080"/>
        <w:rPr>
          <w:rFonts w:cs="Akhbar MT"/>
          <w:rtl/>
          <w:lang w:bidi="ar-SY"/>
        </w:rPr>
      </w:pPr>
      <w:r w:rsidRPr="00487880">
        <w:rPr>
          <w:rFonts w:cs="Akhbar MT" w:hint="cs"/>
          <w:rtl/>
          <w:lang w:bidi="ar-SY"/>
        </w:rPr>
        <w:t>قد ينشأ بين الشعوب المختلفة من الروابط والصلات ما يجعل بعضها يأخذ عن بعض, وينتفع كل منها من الآخر</w:t>
      </w:r>
      <w:r w:rsidRPr="00487880">
        <w:rPr>
          <w:rStyle w:val="a5"/>
          <w:rFonts w:cs="Akhbar MT"/>
          <w:rtl/>
          <w:lang w:bidi="ar-SY"/>
        </w:rPr>
        <w:footnoteReference w:id="19"/>
      </w:r>
      <w:r w:rsidRPr="00487880">
        <w:rPr>
          <w:rFonts w:cs="Akhbar MT" w:hint="cs"/>
          <w:rtl/>
          <w:lang w:bidi="ar-SY"/>
        </w:rPr>
        <w:t>. فيؤدي ذلك إلى التأثير المتبادل بين الشعراء ذوي القوميات المختلفة .</w:t>
      </w:r>
    </w:p>
    <w:p w:rsidR="00F40C19" w:rsidRPr="00487880" w:rsidRDefault="00F40C19" w:rsidP="00F40C19">
      <w:pPr>
        <w:pStyle w:val="a3"/>
        <w:numPr>
          <w:ilvl w:val="0"/>
          <w:numId w:val="12"/>
        </w:numPr>
        <w:rPr>
          <w:rFonts w:cs="Akhbar MT"/>
          <w:lang w:bidi="ar-SY"/>
        </w:rPr>
      </w:pPr>
      <w:r w:rsidRPr="00487880">
        <w:rPr>
          <w:rFonts w:cs="Akhbar MT" w:hint="cs"/>
          <w:rtl/>
          <w:lang w:bidi="ar-SY"/>
        </w:rPr>
        <w:lastRenderedPageBreak/>
        <w:t>العوامل السياسية</w:t>
      </w:r>
    </w:p>
    <w:p w:rsidR="00F40C19" w:rsidRPr="00487880" w:rsidRDefault="00F40C19" w:rsidP="00F40C19">
      <w:pPr>
        <w:pStyle w:val="a3"/>
        <w:ind w:left="1080"/>
        <w:rPr>
          <w:rFonts w:cs="Akhbar MT"/>
          <w:rtl/>
          <w:lang w:bidi="ar-SY"/>
        </w:rPr>
      </w:pPr>
      <w:r w:rsidRPr="00487880">
        <w:rPr>
          <w:rFonts w:cs="Akhbar MT" w:hint="cs"/>
          <w:rtl/>
          <w:lang w:bidi="ar-SY"/>
        </w:rPr>
        <w:t>يكون لطبيعة النظام السياسي الذي يعيش في ظله الشاعر أثر كبير على طبيعة أشعاره فإذا كان النظام يعتمد على البطش و القوة, فإما أن تكون الأشعار فيها نوع من التملق و الخضوع, كما يظهر فيها التأنق و الإسراف في تمجيد السلاطين, وإما أن تكون ذات نزعة استقلالية تدعو إلى الحرية وتكون المنتجات الأدبية فيها طابع استقلال الرأي والصراحة والاعتراف بالشخصية والدفاع عن الكرامة والدعوة للمساواة بين الناس</w:t>
      </w:r>
      <w:r w:rsidRPr="00487880">
        <w:rPr>
          <w:rStyle w:val="a5"/>
          <w:rFonts w:cs="Akhbar MT"/>
          <w:rtl/>
          <w:lang w:bidi="ar-SY"/>
        </w:rPr>
        <w:footnoteReference w:id="20"/>
      </w:r>
      <w:r w:rsidRPr="00487880">
        <w:rPr>
          <w:rFonts w:cs="Akhbar MT" w:hint="cs"/>
          <w:rtl/>
          <w:lang w:bidi="ar-SY"/>
        </w:rPr>
        <w:t xml:space="preserve"> .</w:t>
      </w:r>
    </w:p>
    <w:p w:rsidR="00F40C19" w:rsidRPr="00487880" w:rsidRDefault="00F40C19" w:rsidP="00F40C19">
      <w:pPr>
        <w:pStyle w:val="a3"/>
        <w:numPr>
          <w:ilvl w:val="0"/>
          <w:numId w:val="12"/>
        </w:numPr>
        <w:rPr>
          <w:rFonts w:cs="Akhbar MT"/>
          <w:lang w:bidi="ar-SY"/>
        </w:rPr>
      </w:pPr>
      <w:r w:rsidRPr="00487880">
        <w:rPr>
          <w:rFonts w:cs="Akhbar MT" w:hint="cs"/>
          <w:rtl/>
          <w:lang w:bidi="ar-SY"/>
        </w:rPr>
        <w:t xml:space="preserve">عوامل الحالة الثقافية </w:t>
      </w:r>
    </w:p>
    <w:p w:rsidR="00F40C19" w:rsidRPr="00487880" w:rsidRDefault="00F40C19" w:rsidP="00F40C19">
      <w:pPr>
        <w:pStyle w:val="a3"/>
        <w:ind w:left="1080"/>
        <w:rPr>
          <w:rFonts w:cs="Akhbar MT"/>
          <w:rtl/>
          <w:lang w:bidi="ar-SY"/>
        </w:rPr>
      </w:pPr>
      <w:r w:rsidRPr="00487880">
        <w:rPr>
          <w:rFonts w:cs="Akhbar MT" w:hint="cs"/>
          <w:rtl/>
          <w:lang w:bidi="ar-SY"/>
        </w:rPr>
        <w:t>إن للثقافة أثر كبير جداً في الأدب وخير دليل على ذلك كثرة الشعراء في العصر الجاهلي لأجل الثقافة التي كان موجودة والتي كانت تشجع على ذلك فقد كانت القبائل تتفاخر بكثرة شعرائِها .</w:t>
      </w:r>
    </w:p>
    <w:p w:rsidR="00F40C19" w:rsidRPr="00487880" w:rsidRDefault="00F40C19" w:rsidP="00F40C19">
      <w:pPr>
        <w:pStyle w:val="a3"/>
        <w:numPr>
          <w:ilvl w:val="0"/>
          <w:numId w:val="9"/>
        </w:numPr>
        <w:rPr>
          <w:rFonts w:cs="Akhbar MT"/>
          <w:lang w:bidi="ar-SY"/>
        </w:rPr>
      </w:pPr>
      <w:r w:rsidRPr="00487880">
        <w:rPr>
          <w:rFonts w:cs="Akhbar MT" w:hint="cs"/>
          <w:rtl/>
          <w:lang w:bidi="ar-SY"/>
        </w:rPr>
        <w:t xml:space="preserve">أغراض الشعر </w:t>
      </w:r>
    </w:p>
    <w:p w:rsidR="00F40C19" w:rsidRPr="00487880" w:rsidRDefault="00F40C19" w:rsidP="00F40C19">
      <w:pPr>
        <w:pStyle w:val="a3"/>
        <w:ind w:left="326"/>
        <w:rPr>
          <w:rFonts w:cs="Akhbar MT"/>
          <w:rtl/>
          <w:lang w:bidi="ar-SY"/>
        </w:rPr>
      </w:pPr>
      <w:r w:rsidRPr="00487880">
        <w:rPr>
          <w:rFonts w:cs="Akhbar MT" w:hint="cs"/>
          <w:rtl/>
          <w:lang w:bidi="ar-SY"/>
        </w:rPr>
        <w:t>عبّر الشعراء عم في قلوبهم عن بيئاتهم وشعورهم بواسطة الشعر الذي غطى أغراضاً كثيرة ومتنوعة منها المدح والغزل والرثاء والفخر وغيرها . وإليكم شرح بسيط عن بعض من هذه الأغراض:</w:t>
      </w:r>
    </w:p>
    <w:p w:rsidR="00F40C19" w:rsidRPr="00487880" w:rsidRDefault="00F40C19" w:rsidP="00F40C19">
      <w:pPr>
        <w:pStyle w:val="a3"/>
        <w:numPr>
          <w:ilvl w:val="0"/>
          <w:numId w:val="13"/>
        </w:numPr>
        <w:rPr>
          <w:rFonts w:cs="Akhbar MT"/>
          <w:lang w:bidi="ar-SY"/>
        </w:rPr>
      </w:pPr>
      <w:r w:rsidRPr="00487880">
        <w:rPr>
          <w:rFonts w:cs="Akhbar MT" w:hint="cs"/>
          <w:rtl/>
          <w:lang w:bidi="ar-SY"/>
        </w:rPr>
        <w:t xml:space="preserve">الفخر </w:t>
      </w:r>
    </w:p>
    <w:p w:rsidR="00F40C19" w:rsidRPr="00487880" w:rsidRDefault="00F40C19" w:rsidP="00F40C19">
      <w:pPr>
        <w:pStyle w:val="a3"/>
        <w:ind w:left="1080"/>
        <w:rPr>
          <w:rFonts w:cs="Akhbar MT"/>
          <w:rtl/>
          <w:lang w:bidi="ar-SY"/>
        </w:rPr>
      </w:pPr>
      <w:r w:rsidRPr="00487880">
        <w:rPr>
          <w:rFonts w:cs="Akhbar MT" w:hint="cs"/>
          <w:rtl/>
          <w:lang w:bidi="ar-SY"/>
        </w:rPr>
        <w:t>هو اعتداد الشاعر بنفسه وقومه والتحدث عن محاسنهم و مكارمهم و رفعة حسَبِهِم ونسبهِم و شجاعتهم.</w:t>
      </w:r>
    </w:p>
    <w:p w:rsidR="00F40C19" w:rsidRPr="00487880" w:rsidRDefault="00F40C19" w:rsidP="00F40C19">
      <w:pPr>
        <w:pStyle w:val="a3"/>
        <w:numPr>
          <w:ilvl w:val="0"/>
          <w:numId w:val="13"/>
        </w:numPr>
        <w:rPr>
          <w:rFonts w:cs="Akhbar MT"/>
          <w:lang w:bidi="ar-SY"/>
        </w:rPr>
      </w:pPr>
      <w:r w:rsidRPr="00487880">
        <w:rPr>
          <w:rFonts w:cs="Akhbar MT" w:hint="cs"/>
          <w:rtl/>
          <w:lang w:bidi="ar-SY"/>
        </w:rPr>
        <w:t>المدح</w:t>
      </w:r>
    </w:p>
    <w:p w:rsidR="00F40C19" w:rsidRPr="00487880" w:rsidRDefault="00F40C19" w:rsidP="00F40C19">
      <w:pPr>
        <w:pStyle w:val="a3"/>
        <w:ind w:left="1080"/>
        <w:rPr>
          <w:rFonts w:cs="Akhbar MT"/>
          <w:rtl/>
          <w:lang w:bidi="ar-SY"/>
        </w:rPr>
      </w:pPr>
      <w:r w:rsidRPr="00487880">
        <w:rPr>
          <w:rFonts w:cs="Akhbar MT" w:hint="cs"/>
          <w:rtl/>
          <w:lang w:bidi="ar-SY"/>
        </w:rPr>
        <w:t>وهو الثناء على كل من يمتلك خِصالاً حميدة: كرجاحة العقل و العدل والشجاعة , أو تعداد محاسنه الخلقية كالجمال ورشاقة الجسم وشاع المدح عندما أصبح الشعر مبتذلاً واتخذه بعض الشعراء مهنةً.</w:t>
      </w:r>
    </w:p>
    <w:p w:rsidR="00F40C19" w:rsidRPr="00487880" w:rsidRDefault="00F40C19" w:rsidP="00F40C19">
      <w:pPr>
        <w:rPr>
          <w:rFonts w:cs="Akhbar MT"/>
          <w:rtl/>
          <w:lang w:bidi="ar-SY"/>
        </w:rPr>
      </w:pPr>
    </w:p>
    <w:p w:rsidR="00F40C19" w:rsidRPr="00487880" w:rsidRDefault="00F40C19" w:rsidP="00F40C19">
      <w:pPr>
        <w:pStyle w:val="a3"/>
        <w:numPr>
          <w:ilvl w:val="0"/>
          <w:numId w:val="13"/>
        </w:numPr>
        <w:rPr>
          <w:rFonts w:cs="Akhbar MT"/>
          <w:lang w:bidi="ar-SY"/>
        </w:rPr>
      </w:pPr>
      <w:r w:rsidRPr="00487880">
        <w:rPr>
          <w:rFonts w:cs="Akhbar MT" w:hint="cs"/>
          <w:rtl/>
          <w:lang w:bidi="ar-SY"/>
        </w:rPr>
        <w:t>الغزل</w:t>
      </w:r>
    </w:p>
    <w:p w:rsidR="00F40C19" w:rsidRPr="00487880" w:rsidRDefault="00F40C19" w:rsidP="00F40C19">
      <w:pPr>
        <w:pStyle w:val="a3"/>
        <w:ind w:left="1080"/>
        <w:rPr>
          <w:rFonts w:cs="Akhbar MT"/>
          <w:rtl/>
          <w:lang w:bidi="ar-SY"/>
        </w:rPr>
      </w:pPr>
      <w:r w:rsidRPr="00487880">
        <w:rPr>
          <w:rFonts w:cs="Akhbar MT" w:hint="cs"/>
          <w:rtl/>
          <w:lang w:bidi="ar-SY"/>
        </w:rPr>
        <w:t>وهو الحديث عن النساء ووصف محاسنهن, والغزل نوعان: عفيف ويمتاز هذا اللون بصدق العاطفة و التعبير عن شدة الشوق في عفة. ويتناول هذا اللون الأوصاف الحسية في حين لا يعنى بشرح العواطف</w:t>
      </w:r>
      <w:r w:rsidRPr="00487880">
        <w:rPr>
          <w:rStyle w:val="a5"/>
          <w:rFonts w:cs="Akhbar MT"/>
          <w:rtl/>
          <w:lang w:bidi="ar-SY"/>
        </w:rPr>
        <w:footnoteReference w:id="21"/>
      </w:r>
      <w:r w:rsidRPr="00487880">
        <w:rPr>
          <w:rFonts w:cs="Akhbar MT" w:hint="cs"/>
          <w:rtl/>
          <w:lang w:bidi="ar-SY"/>
        </w:rPr>
        <w:t>.</w:t>
      </w:r>
    </w:p>
    <w:p w:rsidR="00F40C19" w:rsidRPr="00487880" w:rsidRDefault="00F40C19" w:rsidP="00F40C19">
      <w:pPr>
        <w:pStyle w:val="a3"/>
        <w:numPr>
          <w:ilvl w:val="0"/>
          <w:numId w:val="13"/>
        </w:numPr>
        <w:rPr>
          <w:rFonts w:cs="Akhbar MT"/>
          <w:lang w:bidi="ar-SY"/>
        </w:rPr>
      </w:pPr>
      <w:r w:rsidRPr="00487880">
        <w:rPr>
          <w:rFonts w:cs="Akhbar MT" w:hint="cs"/>
          <w:rtl/>
          <w:lang w:bidi="ar-SY"/>
        </w:rPr>
        <w:t>الرثاء</w:t>
      </w:r>
    </w:p>
    <w:p w:rsidR="00F40C19" w:rsidRPr="00487880" w:rsidRDefault="00F40C19" w:rsidP="00F40C19">
      <w:pPr>
        <w:pStyle w:val="a3"/>
        <w:ind w:left="1080"/>
        <w:rPr>
          <w:rFonts w:cs="Akhbar MT"/>
          <w:rtl/>
          <w:lang w:bidi="ar-SY"/>
        </w:rPr>
      </w:pPr>
      <w:r w:rsidRPr="00487880">
        <w:rPr>
          <w:rFonts w:cs="Akhbar MT" w:hint="cs"/>
          <w:rtl/>
          <w:lang w:bidi="ar-SY"/>
        </w:rPr>
        <w:t xml:space="preserve">وهو تعداد مناقب الميت وإظهار </w:t>
      </w:r>
      <w:proofErr w:type="spellStart"/>
      <w:r w:rsidRPr="00487880">
        <w:rPr>
          <w:rFonts w:cs="Akhbar MT" w:hint="cs"/>
          <w:rtl/>
          <w:lang w:bidi="ar-SY"/>
        </w:rPr>
        <w:t>التفجع</w:t>
      </w:r>
      <w:proofErr w:type="spellEnd"/>
      <w:r w:rsidRPr="00487880">
        <w:rPr>
          <w:rFonts w:cs="Akhbar MT" w:hint="cs"/>
          <w:rtl/>
          <w:lang w:bidi="ar-SY"/>
        </w:rPr>
        <w:t xml:space="preserve"> به والتلهف عليه واستعظام  المصيبة فيه.</w:t>
      </w:r>
    </w:p>
    <w:p w:rsidR="00F40C19" w:rsidRPr="00487880" w:rsidRDefault="00F40C19" w:rsidP="00F40C19">
      <w:pPr>
        <w:pStyle w:val="a3"/>
        <w:numPr>
          <w:ilvl w:val="0"/>
          <w:numId w:val="13"/>
        </w:numPr>
        <w:rPr>
          <w:rFonts w:cs="Akhbar MT"/>
          <w:lang w:bidi="ar-SY"/>
        </w:rPr>
      </w:pPr>
      <w:r w:rsidRPr="00487880">
        <w:rPr>
          <w:rFonts w:cs="Akhbar MT" w:hint="cs"/>
          <w:rtl/>
          <w:lang w:bidi="ar-SY"/>
        </w:rPr>
        <w:t>الهجاء</w:t>
      </w:r>
    </w:p>
    <w:p w:rsidR="00F40C19" w:rsidRPr="00487880" w:rsidRDefault="00F40C19" w:rsidP="00F40C19">
      <w:pPr>
        <w:pStyle w:val="a3"/>
        <w:ind w:left="1080"/>
        <w:rPr>
          <w:rFonts w:cs="Akhbar MT"/>
          <w:rtl/>
          <w:lang w:bidi="ar-SY"/>
        </w:rPr>
      </w:pPr>
      <w:r w:rsidRPr="00487880">
        <w:rPr>
          <w:rFonts w:cs="Akhbar MT" w:hint="cs"/>
          <w:rtl/>
          <w:lang w:bidi="ar-SY"/>
        </w:rPr>
        <w:t>وهو تعداد مساوئ المرء أو قبيلته ونفي المكارم والمحاسن عنه وقد كانت العرب في البداية لا تفحش في الهجاء إنما اكتفت بالتهكم والتشكيك في المهجو ولكن هذا لم يستمر فقد أصبح الهجاء مليئاً بالكلام البذيء.</w:t>
      </w:r>
    </w:p>
    <w:p w:rsidR="00F40C19" w:rsidRPr="00487880" w:rsidRDefault="00F40C19" w:rsidP="00F40C19">
      <w:pPr>
        <w:pStyle w:val="a3"/>
        <w:numPr>
          <w:ilvl w:val="0"/>
          <w:numId w:val="13"/>
        </w:numPr>
        <w:rPr>
          <w:rFonts w:cs="Akhbar MT"/>
          <w:lang w:bidi="ar-SY"/>
        </w:rPr>
      </w:pPr>
      <w:r w:rsidRPr="00487880">
        <w:rPr>
          <w:rFonts w:cs="Akhbar MT" w:hint="cs"/>
          <w:rtl/>
          <w:lang w:bidi="ar-SY"/>
        </w:rPr>
        <w:t>الحكمة والمثل</w:t>
      </w:r>
    </w:p>
    <w:p w:rsidR="00F40C19" w:rsidRPr="00487880" w:rsidRDefault="00F40C19" w:rsidP="00F40C19">
      <w:pPr>
        <w:pStyle w:val="a3"/>
        <w:ind w:left="1080"/>
        <w:rPr>
          <w:rFonts w:cs="Akhbar MT"/>
          <w:rtl/>
          <w:lang w:bidi="ar-SY"/>
        </w:rPr>
      </w:pPr>
      <w:r w:rsidRPr="00487880">
        <w:rPr>
          <w:rFonts w:cs="Akhbar MT" w:hint="cs"/>
          <w:rtl/>
          <w:lang w:bidi="ar-SY"/>
        </w:rPr>
        <w:t>وتكون الحكمة والأمثال عند العرب موجزة تتضمن أحكاماً مقبولة أو تجربة صحيحة دون ترك الخيال و تكلف الكلام .</w:t>
      </w:r>
    </w:p>
    <w:p w:rsidR="00F40C19" w:rsidRPr="00487880" w:rsidRDefault="00F40C19" w:rsidP="00F40C19">
      <w:pPr>
        <w:pStyle w:val="a3"/>
        <w:numPr>
          <w:ilvl w:val="0"/>
          <w:numId w:val="9"/>
        </w:numPr>
        <w:rPr>
          <w:rFonts w:cs="Akhbar MT"/>
          <w:lang w:bidi="ar-SY"/>
        </w:rPr>
      </w:pPr>
      <w:r w:rsidRPr="00487880">
        <w:rPr>
          <w:rFonts w:cs="Akhbar MT" w:hint="cs"/>
          <w:rtl/>
          <w:lang w:bidi="ar-SY"/>
        </w:rPr>
        <w:t>أنواع الشعر</w:t>
      </w:r>
    </w:p>
    <w:p w:rsidR="00F40C19" w:rsidRPr="00487880" w:rsidRDefault="00F40C19" w:rsidP="00F40C19">
      <w:pPr>
        <w:pStyle w:val="a3"/>
        <w:ind w:left="326"/>
        <w:rPr>
          <w:rFonts w:cs="Akhbar MT"/>
          <w:rtl/>
          <w:lang w:bidi="ar-SY"/>
        </w:rPr>
      </w:pPr>
      <w:r w:rsidRPr="00487880">
        <w:rPr>
          <w:rFonts w:cs="Akhbar MT" w:hint="cs"/>
          <w:rtl/>
          <w:lang w:bidi="ar-SY"/>
        </w:rPr>
        <w:t>كان الخيال مادة الشعر والحس مادة الخيال وكان العربي لم يرى مظاهر غير البادية ولم يسمع قصصاً إلا عن البطولات والحروب وما عرف من الجمال إلا جمال المرأة فأبدع في وصف هذه الأشياء .</w:t>
      </w:r>
    </w:p>
    <w:p w:rsidR="00F40C19" w:rsidRPr="00487880" w:rsidRDefault="00F40C19" w:rsidP="00F40C19">
      <w:pPr>
        <w:pStyle w:val="a3"/>
        <w:ind w:left="326"/>
        <w:rPr>
          <w:rFonts w:cs="Akhbar MT"/>
          <w:rtl/>
          <w:lang w:bidi="ar-SY"/>
        </w:rPr>
      </w:pPr>
      <w:r w:rsidRPr="00487880">
        <w:rPr>
          <w:rFonts w:cs="Akhbar MT" w:hint="cs"/>
          <w:rtl/>
          <w:lang w:bidi="ar-SY"/>
        </w:rPr>
        <w:t>ولذلك قسم الشعر إلى ثلاثة أنواع</w:t>
      </w:r>
      <w:r w:rsidRPr="00487880">
        <w:rPr>
          <w:rStyle w:val="a5"/>
          <w:rFonts w:cs="Akhbar MT"/>
          <w:lang w:bidi="ar-SY"/>
        </w:rPr>
        <w:footnoteReference w:id="22"/>
      </w:r>
      <w:r w:rsidRPr="00487880">
        <w:rPr>
          <w:rFonts w:cs="Akhbar MT" w:hint="cs"/>
          <w:rtl/>
          <w:lang w:bidi="ar-SY"/>
        </w:rPr>
        <w:t>:</w:t>
      </w:r>
    </w:p>
    <w:p w:rsidR="00F40C19" w:rsidRPr="00487880" w:rsidRDefault="00F40C19" w:rsidP="00F40C19">
      <w:pPr>
        <w:pStyle w:val="a3"/>
        <w:numPr>
          <w:ilvl w:val="0"/>
          <w:numId w:val="14"/>
        </w:numPr>
        <w:rPr>
          <w:rFonts w:cs="Akhbar MT"/>
          <w:lang w:bidi="ar-SY"/>
        </w:rPr>
      </w:pPr>
      <w:r w:rsidRPr="00487880">
        <w:rPr>
          <w:rFonts w:cs="Akhbar MT" w:hint="cs"/>
          <w:rtl/>
          <w:lang w:bidi="ar-SY"/>
        </w:rPr>
        <w:t>الشعر القصصي.</w:t>
      </w:r>
    </w:p>
    <w:p w:rsidR="00F40C19" w:rsidRPr="00487880" w:rsidRDefault="00F40C19" w:rsidP="00F40C19">
      <w:pPr>
        <w:pStyle w:val="a3"/>
        <w:ind w:left="1080"/>
        <w:rPr>
          <w:rFonts w:cs="Akhbar MT"/>
          <w:lang w:bidi="ar-SY"/>
        </w:rPr>
      </w:pPr>
      <w:r w:rsidRPr="00487880">
        <w:rPr>
          <w:rFonts w:cs="Akhbar MT" w:hint="cs"/>
          <w:rtl/>
          <w:lang w:bidi="ar-SY"/>
        </w:rPr>
        <w:lastRenderedPageBreak/>
        <w:t>هو عبارة عن سرد الوقائع والحوادث في الشعر(موزوناً كان أم لا) على سبيل القصة, وأكثرها الدينية التي يكون أبطالها الآلهة ومعظم حوادثها عنهم</w:t>
      </w:r>
      <w:r w:rsidRPr="00487880">
        <w:rPr>
          <w:rStyle w:val="a5"/>
          <w:rFonts w:cs="Akhbar MT"/>
          <w:rtl/>
          <w:lang w:bidi="ar-SY"/>
        </w:rPr>
        <w:footnoteReference w:id="23"/>
      </w:r>
      <w:r w:rsidRPr="00487880">
        <w:rPr>
          <w:rFonts w:cs="Akhbar MT" w:hint="cs"/>
          <w:rtl/>
          <w:lang w:bidi="ar-SY"/>
        </w:rPr>
        <w:t xml:space="preserve"> .</w:t>
      </w:r>
    </w:p>
    <w:p w:rsidR="00F40C19" w:rsidRPr="00487880" w:rsidRDefault="00F40C19" w:rsidP="00F40C19">
      <w:pPr>
        <w:pStyle w:val="a3"/>
        <w:numPr>
          <w:ilvl w:val="0"/>
          <w:numId w:val="14"/>
        </w:numPr>
        <w:rPr>
          <w:rFonts w:cs="Akhbar MT"/>
          <w:lang w:bidi="ar-SY"/>
        </w:rPr>
      </w:pPr>
      <w:r w:rsidRPr="00487880">
        <w:rPr>
          <w:rFonts w:cs="Akhbar MT" w:hint="cs"/>
          <w:rtl/>
          <w:lang w:bidi="ar-SY"/>
        </w:rPr>
        <w:t>الشعر الغنائي .</w:t>
      </w:r>
    </w:p>
    <w:p w:rsidR="00F40C19" w:rsidRPr="00487880" w:rsidRDefault="00F40C19" w:rsidP="00F40C19">
      <w:pPr>
        <w:pStyle w:val="a3"/>
        <w:ind w:left="1080"/>
        <w:rPr>
          <w:rFonts w:cs="Akhbar MT"/>
          <w:lang w:bidi="ar-SY"/>
        </w:rPr>
      </w:pPr>
      <w:r w:rsidRPr="00487880">
        <w:rPr>
          <w:rFonts w:cs="Akhbar MT" w:hint="cs"/>
          <w:rtl/>
          <w:lang w:bidi="ar-SY"/>
        </w:rPr>
        <w:t>وهو عبارة عن إرفاق الشعر بالموسيقى بوضع الأوزان الجديدة وقد يحتوي هذا الشعر على المدح والحماسة والفخر والرثاء. وهو الذي يصف فيه الشاعر ما يحس به من خواطر وما يجيش في نفسه من خوالج؛ من حب وبغض وفرح وحزن و غضب ورضى.</w:t>
      </w:r>
    </w:p>
    <w:p w:rsidR="00F40C19" w:rsidRPr="00487880" w:rsidRDefault="00F40C19" w:rsidP="00F40C19">
      <w:pPr>
        <w:pStyle w:val="a3"/>
        <w:ind w:left="1080"/>
        <w:rPr>
          <w:rFonts w:cs="Akhbar MT"/>
          <w:lang w:bidi="ar-SY"/>
        </w:rPr>
      </w:pPr>
    </w:p>
    <w:p w:rsidR="00F40C19" w:rsidRPr="00487880" w:rsidRDefault="00F40C19" w:rsidP="00F40C19">
      <w:pPr>
        <w:pStyle w:val="a3"/>
        <w:numPr>
          <w:ilvl w:val="0"/>
          <w:numId w:val="14"/>
        </w:numPr>
        <w:rPr>
          <w:rFonts w:cs="Akhbar MT"/>
          <w:lang w:bidi="ar-SY"/>
        </w:rPr>
      </w:pPr>
      <w:r w:rsidRPr="00487880">
        <w:rPr>
          <w:rFonts w:cs="Akhbar MT" w:hint="cs"/>
          <w:rtl/>
          <w:lang w:bidi="ar-SY"/>
        </w:rPr>
        <w:t>الشعر التمثيلي.</w:t>
      </w:r>
    </w:p>
    <w:p w:rsidR="00F40C19" w:rsidRPr="00487880" w:rsidRDefault="00F40C19" w:rsidP="00F40C19">
      <w:pPr>
        <w:pStyle w:val="a3"/>
        <w:ind w:left="1080"/>
        <w:rPr>
          <w:rFonts w:cs="Akhbar MT"/>
          <w:rtl/>
          <w:lang w:bidi="ar-SY"/>
        </w:rPr>
      </w:pPr>
      <w:r w:rsidRPr="00487880">
        <w:rPr>
          <w:rFonts w:cs="Akhbar MT" w:hint="cs"/>
          <w:rtl/>
          <w:lang w:bidi="ar-SY"/>
        </w:rPr>
        <w:t xml:space="preserve">وهو شعر يحتوي على الكثير من العواطف أو الفضائل التي يعبر عنها بمشهد تمثيلي مترافق مع الشعر فتكوِّن وقعاً أكبر في النفس وتثبت في الذهن لمدة أطول. وهذا الشعر يقصد به تصوير حادثة من الحوادث تساق في قصة من القصص يقوم </w:t>
      </w:r>
      <w:proofErr w:type="spellStart"/>
      <w:r w:rsidRPr="00487880">
        <w:rPr>
          <w:rFonts w:cs="Akhbar MT" w:hint="cs"/>
          <w:rtl/>
          <w:lang w:bidi="ar-SY"/>
        </w:rPr>
        <w:t>بها</w:t>
      </w:r>
      <w:proofErr w:type="spellEnd"/>
      <w:r w:rsidRPr="00487880">
        <w:rPr>
          <w:rFonts w:cs="Akhbar MT" w:hint="cs"/>
          <w:rtl/>
          <w:lang w:bidi="ar-SY"/>
        </w:rPr>
        <w:t xml:space="preserve"> أبطال وأشخاص يمثل كل منهم دوره . وعماد هذا الشعر هو الحوار والمحادثة بين أشخاص مختلفين, ولا بد أن يصحبه مناظر يراها الناظرون</w:t>
      </w:r>
      <w:r w:rsidRPr="00487880">
        <w:rPr>
          <w:rStyle w:val="a5"/>
          <w:rFonts w:cs="Akhbar MT"/>
          <w:rtl/>
          <w:lang w:bidi="ar-SY"/>
        </w:rPr>
        <w:footnoteReference w:id="24"/>
      </w:r>
      <w:r w:rsidRPr="00487880">
        <w:rPr>
          <w:rFonts w:cs="Akhbar MT" w:hint="cs"/>
          <w:rtl/>
          <w:lang w:bidi="ar-SY"/>
        </w:rPr>
        <w:t>.</w:t>
      </w:r>
    </w:p>
    <w:p w:rsidR="00F40C19" w:rsidRPr="00487880" w:rsidRDefault="00F40C19" w:rsidP="00F40C19">
      <w:pPr>
        <w:pStyle w:val="a3"/>
        <w:numPr>
          <w:ilvl w:val="0"/>
          <w:numId w:val="8"/>
        </w:numPr>
        <w:rPr>
          <w:rFonts w:cs="Akhbar MT"/>
          <w:lang w:bidi="ar-SY"/>
        </w:rPr>
      </w:pPr>
      <w:r w:rsidRPr="00487880">
        <w:rPr>
          <w:rFonts w:cs="Akhbar MT" w:hint="cs"/>
          <w:rtl/>
          <w:lang w:bidi="ar-SY"/>
        </w:rPr>
        <w:t>مميزات العصر الأموي</w:t>
      </w:r>
    </w:p>
    <w:p w:rsidR="00F40C19" w:rsidRPr="00487880" w:rsidRDefault="00F40C19" w:rsidP="00F40C19">
      <w:pPr>
        <w:pStyle w:val="a3"/>
        <w:ind w:left="-394"/>
        <w:rPr>
          <w:rFonts w:cs="Akhbar MT"/>
          <w:rtl/>
          <w:lang w:bidi="ar-SY"/>
        </w:rPr>
      </w:pPr>
      <w:r w:rsidRPr="00487880">
        <w:rPr>
          <w:rFonts w:cs="Akhbar MT" w:hint="cs"/>
          <w:rtl/>
          <w:lang w:bidi="ar-SY"/>
        </w:rPr>
        <w:t xml:space="preserve">تميز العصر الأموي بعودة العصبية القبلية وظهور الأحزاب السياسية المتعددة وقد بدأ النزاع بين الهاشميين والأمويين عندما تولى الخلافة الإمام علي بن أبي طالب كرم الله وجهه. وبعد مقتل الإمام علي قامت الدولة الأموية واشتدت المنازعات. وكان لتلك المنازعات أثر كبير في الأدب فقد ظهرت عدة أحزاب سياسية كان لكل حزب شعراء وخطباء ممثلين وهذه الأحزاب هي: حزب بني أمية وحزب العلويين, وحزب الخوارج, وأنصار </w:t>
      </w:r>
      <w:proofErr w:type="spellStart"/>
      <w:r w:rsidRPr="00487880">
        <w:rPr>
          <w:rFonts w:cs="Akhbar MT" w:hint="cs"/>
          <w:rtl/>
          <w:lang w:bidi="ar-SY"/>
        </w:rPr>
        <w:t>عبدالله</w:t>
      </w:r>
      <w:proofErr w:type="spellEnd"/>
      <w:r w:rsidRPr="00487880">
        <w:rPr>
          <w:rFonts w:cs="Akhbar MT" w:hint="cs"/>
          <w:rtl/>
          <w:lang w:bidi="ar-SY"/>
        </w:rPr>
        <w:t xml:space="preserve"> بن الزبير</w:t>
      </w:r>
      <w:r w:rsidRPr="00487880">
        <w:rPr>
          <w:rStyle w:val="a5"/>
          <w:rFonts w:cs="Akhbar MT"/>
          <w:rtl/>
          <w:lang w:bidi="ar-SY"/>
        </w:rPr>
        <w:footnoteReference w:id="25"/>
      </w:r>
      <w:r w:rsidRPr="00487880">
        <w:rPr>
          <w:rFonts w:cs="Akhbar MT" w:hint="cs"/>
          <w:rtl/>
          <w:lang w:bidi="ar-SY"/>
        </w:rPr>
        <w:t>.</w:t>
      </w:r>
    </w:p>
    <w:p w:rsidR="00F40C19" w:rsidRPr="00487880" w:rsidRDefault="00F40C19" w:rsidP="00F40C19">
      <w:pPr>
        <w:pStyle w:val="a3"/>
        <w:ind w:left="-394"/>
        <w:rPr>
          <w:rFonts w:cs="Akhbar MT"/>
          <w:rtl/>
          <w:lang w:bidi="ar-SY"/>
        </w:rPr>
      </w:pPr>
      <w:r w:rsidRPr="00487880">
        <w:rPr>
          <w:rFonts w:cs="Akhbar MT" w:hint="cs"/>
          <w:rtl/>
          <w:lang w:bidi="ar-SY"/>
        </w:rPr>
        <w:t>وبعد قيامة الدولة الأموية حدث تغير كبير في النظام السياسي ففي عصر صدر الإسلام كانت الخلافة شورى بين المسلمين أما في الدولة الأموية فقد أصبح الحكم ملكي إرثي واقتبس الأمويين من جيرانهم التمدن والعلوم و وضعوا  علومهم و آدابهم الخاصة التي اقتضاها ذلك التمدن</w:t>
      </w:r>
      <w:r w:rsidRPr="00487880">
        <w:rPr>
          <w:rStyle w:val="a5"/>
          <w:rFonts w:cs="Akhbar MT"/>
          <w:rtl/>
          <w:lang w:bidi="ar-SY"/>
        </w:rPr>
        <w:footnoteReference w:id="26"/>
      </w:r>
      <w:r w:rsidRPr="00487880">
        <w:rPr>
          <w:rFonts w:cs="Akhbar MT" w:hint="cs"/>
          <w:rtl/>
          <w:lang w:bidi="ar-SY"/>
        </w:rPr>
        <w:t>.</w:t>
      </w:r>
    </w:p>
    <w:p w:rsidR="00F40C19" w:rsidRPr="00487880" w:rsidRDefault="00F40C19" w:rsidP="00F40C19">
      <w:pPr>
        <w:pStyle w:val="a3"/>
        <w:numPr>
          <w:ilvl w:val="0"/>
          <w:numId w:val="8"/>
        </w:numPr>
        <w:rPr>
          <w:rFonts w:cs="Akhbar MT"/>
          <w:lang w:bidi="ar-SY"/>
        </w:rPr>
      </w:pPr>
      <w:r w:rsidRPr="00487880">
        <w:rPr>
          <w:rFonts w:cs="Akhbar MT" w:hint="cs"/>
          <w:rtl/>
          <w:lang w:bidi="ar-SY"/>
        </w:rPr>
        <w:t>مميزات العصر العباسي الأول</w:t>
      </w:r>
    </w:p>
    <w:p w:rsidR="00F40C19" w:rsidRPr="00487880" w:rsidRDefault="00F40C19" w:rsidP="00F40C19">
      <w:pPr>
        <w:pStyle w:val="a3"/>
        <w:ind w:left="-394"/>
        <w:rPr>
          <w:rFonts w:cs="Akhbar MT"/>
          <w:rtl/>
          <w:lang w:bidi="ar-SY"/>
        </w:rPr>
      </w:pPr>
      <w:r w:rsidRPr="00487880">
        <w:rPr>
          <w:rFonts w:cs="Akhbar MT" w:hint="cs"/>
          <w:rtl/>
          <w:lang w:bidi="ar-SY"/>
        </w:rPr>
        <w:t>في العصر العباسي أصبحت بغداد عاصمة الخلافة وقد قامت الدولة العباسية بمساعدة من الفرس وقد جمعت بغداد الناس من جميع الأعراق والأديان. وقد كانت البصرة والكوفة مجمعاً لأهل العلم والشعر حتى عمرت بغداد, فأصبحت وحدها أم المدائن الإسلامية وبؤرة العلم ومَجمَع العلماء ثم شاركتها في ذلك القاهرة ودمشق وقرطبة وغيرها.</w:t>
      </w:r>
    </w:p>
    <w:p w:rsidR="00F40C19" w:rsidRPr="00487880" w:rsidRDefault="00F40C19" w:rsidP="00F40C19">
      <w:pPr>
        <w:pStyle w:val="a3"/>
        <w:ind w:left="-394"/>
        <w:rPr>
          <w:rFonts w:cs="Akhbar MT"/>
          <w:rtl/>
          <w:lang w:bidi="ar-SY"/>
        </w:rPr>
      </w:pPr>
      <w:r w:rsidRPr="00487880">
        <w:rPr>
          <w:rFonts w:cs="Akhbar MT" w:hint="cs"/>
          <w:rtl/>
          <w:lang w:bidi="ar-SY"/>
        </w:rPr>
        <w:t>ونرى في العصر العباسي أن الدولة الإسلامية تقدمت و تحضرت وجَمعت العلوم من أصقاع الأرض فقد أخذوا الفلسفة والفلك عن اليونان والسيَر والأدب والتاريخ والموسيقى عن الفرس والعقاقير والحساب والأقاصيص عن الهنود والفلاحة والزراعة والسحر والتنجيم عن الأنباط والكيمياء والتشريح عن المصريين وقد مزجوا كل تلك العلوم واستخرجوا منها علوم التمدن الإسلامي.</w:t>
      </w:r>
    </w:p>
    <w:p w:rsidR="00F40C19" w:rsidRPr="00487880" w:rsidRDefault="00F40C19" w:rsidP="00F40C19">
      <w:pPr>
        <w:pStyle w:val="a3"/>
        <w:ind w:left="-394"/>
        <w:rPr>
          <w:rFonts w:cs="Akhbar MT"/>
          <w:rtl/>
          <w:lang w:bidi="ar-SY"/>
        </w:rPr>
      </w:pPr>
      <w:r w:rsidRPr="00487880">
        <w:rPr>
          <w:rFonts w:cs="Akhbar MT" w:hint="cs"/>
          <w:rtl/>
          <w:lang w:bidi="ar-SY"/>
        </w:rPr>
        <w:t>وكانت أبرز العوامل التي أثرت على تقم الشعر في العصر العباسي ذلك التقدم الكبير الذي أصاب الحياة العقلية في العراق فانفتحت أمام الشعراء آفاق رحبة من المعرفة وقد أدى اختلاط الثقافات إلى إعطاء الشعر في العصر العباسي هذا التنوع الكبير.</w:t>
      </w:r>
    </w:p>
    <w:p w:rsidR="00F40C19" w:rsidRPr="00487880" w:rsidRDefault="00F40C19" w:rsidP="00F40C19">
      <w:pPr>
        <w:pStyle w:val="a3"/>
        <w:ind w:left="-394"/>
        <w:rPr>
          <w:rFonts w:cs="Akhbar MT"/>
          <w:rtl/>
          <w:lang w:bidi="ar-SY"/>
        </w:rPr>
      </w:pPr>
      <w:r w:rsidRPr="00487880">
        <w:rPr>
          <w:rFonts w:cs="Akhbar MT" w:hint="cs"/>
          <w:rtl/>
          <w:lang w:bidi="ar-SY"/>
        </w:rPr>
        <w:t>ونلاحظ في العصر العباسي الأول تغير الحياة بكل نواحيها وكان أهم تلك المظاهر الجديدة دخول العنصر الفارسي في الدولة</w:t>
      </w:r>
      <w:r w:rsidRPr="00487880">
        <w:rPr>
          <w:rStyle w:val="a5"/>
          <w:rFonts w:cs="Akhbar MT"/>
          <w:rtl/>
          <w:lang w:bidi="ar-SY"/>
        </w:rPr>
        <w:footnoteReference w:id="27"/>
      </w:r>
      <w:r w:rsidRPr="00487880">
        <w:rPr>
          <w:rFonts w:cs="Akhbar MT" w:hint="cs"/>
          <w:rtl/>
          <w:lang w:bidi="ar-SY"/>
        </w:rPr>
        <w:t xml:space="preserve">. وهذا ما أدى إلى اختلاط الثقافة العباسية بالفارسية وأخذ الشعراء العباسيين من الفرس الكثير </w:t>
      </w:r>
      <w:proofErr w:type="spellStart"/>
      <w:r w:rsidRPr="00487880">
        <w:rPr>
          <w:rFonts w:cs="Akhbar MT" w:hint="cs"/>
          <w:rtl/>
          <w:lang w:bidi="ar-SY"/>
        </w:rPr>
        <w:t>الكثير</w:t>
      </w:r>
      <w:proofErr w:type="spellEnd"/>
      <w:r w:rsidRPr="00487880">
        <w:rPr>
          <w:rFonts w:cs="Akhbar MT" w:hint="cs"/>
          <w:rtl/>
          <w:lang w:bidi="ar-SY"/>
        </w:rPr>
        <w:t>.</w:t>
      </w:r>
    </w:p>
    <w:p w:rsidR="00F40C19" w:rsidRPr="00487880" w:rsidRDefault="00F40C19" w:rsidP="00F40C19">
      <w:pPr>
        <w:pStyle w:val="a3"/>
        <w:ind w:left="-394"/>
        <w:rPr>
          <w:rFonts w:cs="Akhbar MT"/>
          <w:rtl/>
          <w:lang w:bidi="ar-SY"/>
        </w:rPr>
      </w:pPr>
      <w:r w:rsidRPr="00487880">
        <w:rPr>
          <w:rFonts w:cs="Akhbar MT" w:hint="cs"/>
          <w:rtl/>
          <w:lang w:bidi="ar-SY"/>
        </w:rPr>
        <w:t xml:space="preserve">  </w:t>
      </w:r>
    </w:p>
    <w:p w:rsidR="00F40C19" w:rsidRPr="009A3499" w:rsidRDefault="00F40C19" w:rsidP="00F40C19">
      <w:pPr>
        <w:pStyle w:val="a3"/>
        <w:ind w:left="-394"/>
        <w:rPr>
          <w:rFonts w:cs="Akhbar MT"/>
          <w:b/>
          <w:bCs/>
          <w:i/>
          <w:iCs/>
          <w:rtl/>
          <w:lang w:bidi="ar-SY"/>
        </w:rPr>
      </w:pPr>
      <w:r w:rsidRPr="009A3499">
        <w:rPr>
          <w:rFonts w:cs="Akhbar MT" w:hint="cs"/>
          <w:b/>
          <w:bCs/>
          <w:i/>
          <w:iCs/>
          <w:rtl/>
          <w:lang w:bidi="ar-SY"/>
        </w:rPr>
        <w:t>الباب الثالث: عرض البيانات وتحليلها</w:t>
      </w:r>
    </w:p>
    <w:p w:rsidR="00F40C19" w:rsidRPr="00487880" w:rsidRDefault="00F40C19" w:rsidP="00F40C19">
      <w:pPr>
        <w:pStyle w:val="a3"/>
        <w:numPr>
          <w:ilvl w:val="0"/>
          <w:numId w:val="15"/>
        </w:numPr>
        <w:rPr>
          <w:rFonts w:cs="Akhbar MT"/>
          <w:lang w:bidi="ar-SY"/>
        </w:rPr>
      </w:pPr>
      <w:r w:rsidRPr="00487880">
        <w:rPr>
          <w:rFonts w:cs="Akhbar MT" w:hint="cs"/>
          <w:rtl/>
          <w:lang w:bidi="ar-SY"/>
        </w:rPr>
        <w:t xml:space="preserve">خصائص الشعر في العصر الأموي </w:t>
      </w:r>
    </w:p>
    <w:p w:rsidR="00F40C19" w:rsidRPr="00487880" w:rsidRDefault="00F40C19" w:rsidP="00F40C19">
      <w:pPr>
        <w:pStyle w:val="a3"/>
        <w:ind w:left="1046"/>
        <w:rPr>
          <w:rFonts w:cs="Akhbar MT"/>
          <w:rtl/>
          <w:lang w:bidi="ar-SY"/>
        </w:rPr>
      </w:pPr>
      <w:r w:rsidRPr="00487880">
        <w:rPr>
          <w:rFonts w:cs="Akhbar MT" w:hint="cs"/>
          <w:rtl/>
          <w:lang w:bidi="ar-SY"/>
        </w:rPr>
        <w:t>لم يكن للشعر العربي تأثير في النفوس ومنزلة في الدولة كالتي كانت له في العصر الأموي ولا غرابة في ذلك فهو قد من الخصائص السياسية لذلك العصر.</w:t>
      </w:r>
    </w:p>
    <w:p w:rsidR="00F40C19" w:rsidRPr="00487880" w:rsidRDefault="00F40C19" w:rsidP="00F40C19">
      <w:pPr>
        <w:pStyle w:val="a3"/>
        <w:ind w:left="1046"/>
        <w:rPr>
          <w:rFonts w:cs="Akhbar MT"/>
          <w:rtl/>
          <w:lang w:bidi="ar-SY"/>
        </w:rPr>
      </w:pPr>
      <w:r w:rsidRPr="00487880">
        <w:rPr>
          <w:rFonts w:cs="Akhbar MT" w:hint="cs"/>
          <w:rtl/>
          <w:lang w:bidi="ar-SY"/>
        </w:rPr>
        <w:lastRenderedPageBreak/>
        <w:t>ويمكننا القول أنه في العصر الأموي نضجت الآداب الجاهلية وولدت الآداب الإسلامية وبدأ النقل من اللغات الأجنبية</w:t>
      </w:r>
      <w:r w:rsidRPr="00487880">
        <w:rPr>
          <w:rStyle w:val="a5"/>
          <w:rFonts w:cs="Akhbar MT"/>
          <w:rtl/>
          <w:lang w:bidi="ar-SY"/>
        </w:rPr>
        <w:footnoteReference w:id="28"/>
      </w:r>
      <w:r w:rsidRPr="00487880">
        <w:rPr>
          <w:rFonts w:cs="Akhbar MT" w:hint="cs"/>
          <w:rtl/>
          <w:lang w:bidi="ar-SY"/>
        </w:rPr>
        <w:t>.</w:t>
      </w:r>
    </w:p>
    <w:p w:rsidR="00F40C19" w:rsidRPr="00487880" w:rsidRDefault="00F40C19" w:rsidP="00F40C19">
      <w:pPr>
        <w:pStyle w:val="a3"/>
        <w:ind w:left="1046"/>
        <w:rPr>
          <w:rFonts w:cs="Akhbar MT"/>
          <w:rtl/>
          <w:lang w:bidi="ar-SY"/>
        </w:rPr>
      </w:pPr>
      <w:r w:rsidRPr="00487880">
        <w:rPr>
          <w:rFonts w:cs="Akhbar MT" w:hint="cs"/>
          <w:rtl/>
          <w:lang w:bidi="ar-SY"/>
        </w:rPr>
        <w:t xml:space="preserve">ولما كثر الشغب في بني أمية وقام عليهم كثيرٌ من فرق المسلمين كالشيعة والخوارج وأتباع </w:t>
      </w:r>
      <w:proofErr w:type="spellStart"/>
      <w:r w:rsidRPr="00487880">
        <w:rPr>
          <w:rFonts w:cs="Akhbar MT" w:hint="cs"/>
          <w:rtl/>
          <w:lang w:bidi="ar-SY"/>
        </w:rPr>
        <w:t>عبدالله</w:t>
      </w:r>
      <w:proofErr w:type="spellEnd"/>
      <w:r w:rsidRPr="00487880">
        <w:rPr>
          <w:rFonts w:cs="Akhbar MT" w:hint="cs"/>
          <w:rtl/>
          <w:lang w:bidi="ar-SY"/>
        </w:rPr>
        <w:t xml:space="preserve"> بن الزبير والمختار بن أبي عبيد الثقفي وغيرهم, أصبح الشعر لساناً يعبر عن مقاصد كل حزب فلا ننسى أن هؤلاء عرب والشعر أيسر الوسائل عندهم لإعلاء شأنهم و إعلان أمرهم</w:t>
      </w:r>
      <w:r w:rsidRPr="00487880">
        <w:rPr>
          <w:rStyle w:val="a5"/>
          <w:rFonts w:cs="Akhbar MT"/>
          <w:rtl/>
          <w:lang w:bidi="ar-SY"/>
        </w:rPr>
        <w:footnoteReference w:id="29"/>
      </w:r>
      <w:r w:rsidRPr="00487880">
        <w:rPr>
          <w:rFonts w:cs="Akhbar MT" w:hint="cs"/>
          <w:rtl/>
          <w:lang w:bidi="ar-SY"/>
        </w:rPr>
        <w:t>.</w:t>
      </w:r>
    </w:p>
    <w:p w:rsidR="00F40C19" w:rsidRPr="00487880" w:rsidRDefault="00F40C19" w:rsidP="00F40C19">
      <w:pPr>
        <w:pStyle w:val="a3"/>
        <w:ind w:left="1046"/>
        <w:rPr>
          <w:rFonts w:cs="Akhbar MT"/>
          <w:rtl/>
          <w:lang w:bidi="ar-SY"/>
        </w:rPr>
      </w:pPr>
      <w:r w:rsidRPr="00487880">
        <w:rPr>
          <w:rFonts w:cs="Akhbar MT" w:hint="cs"/>
          <w:rtl/>
          <w:lang w:bidi="ar-SY"/>
        </w:rPr>
        <w:t>وقد كان بنو أمية يحفظون الشعر ويباحثون الشعراء وينتقدونهم, فقد قام سليمان بن عبد الملك بجمع الفرزدق وجرير وكثير وابن الرقاع في مجلس واحد وقال أنشدونا من فخركم شيئاً حسناً ففعلوا في حديث طويل. وكان لخلفاء بني أمية همة لا تفنى في اجتذاب الشعراء وذلك بإغداق العطايا لهم وبسبب التعدد الحزبي في العصر الأموي فقد سعى بنو أمية إلى كسب فحول الشعر ليكون لساناً حاداً لهم ومن هؤلاء الشعراء أبو العباس الأعمى وهو من المسلمين من غير العرب وقد كان من الشعراء الذين اشتدوا في تشيعهم للأمويين وبالغوا في مدحهم ومن أقواله في ذلك:</w:t>
      </w:r>
    </w:p>
    <w:p w:rsidR="00F40C19" w:rsidRPr="00487880" w:rsidRDefault="00F40C19" w:rsidP="00F40C19">
      <w:pPr>
        <w:pStyle w:val="a3"/>
        <w:ind w:left="1046"/>
        <w:rPr>
          <w:rFonts w:cs="Akhbar MT"/>
          <w:rtl/>
          <w:lang w:bidi="ar-SY"/>
        </w:rPr>
      </w:pPr>
      <w:r w:rsidRPr="00487880">
        <w:rPr>
          <w:rFonts w:cs="Akhbar MT" w:hint="cs"/>
          <w:rtl/>
          <w:lang w:bidi="ar-SY"/>
        </w:rPr>
        <w:t>أبني أميّةَ لا أرى لكم               شبهاً إذا ما التفَّت الشيع</w:t>
      </w:r>
    </w:p>
    <w:p w:rsidR="00F40C19" w:rsidRPr="00487880" w:rsidRDefault="00F40C19" w:rsidP="00F40C19">
      <w:pPr>
        <w:pStyle w:val="a3"/>
        <w:ind w:left="1046"/>
        <w:rPr>
          <w:rFonts w:cs="Akhbar MT"/>
          <w:rtl/>
          <w:lang w:bidi="ar-SY"/>
        </w:rPr>
      </w:pPr>
      <w:r w:rsidRPr="00487880">
        <w:rPr>
          <w:rFonts w:cs="Akhbar MT" w:hint="cs"/>
          <w:rtl/>
          <w:lang w:bidi="ar-SY"/>
        </w:rPr>
        <w:t xml:space="preserve">أما الشعراء السياسيون فيشيرون بطريقة المدح إلى الخلفاء أو فرقتهم للافتخار بهم, </w:t>
      </w:r>
      <w:proofErr w:type="spellStart"/>
      <w:r w:rsidRPr="00487880">
        <w:rPr>
          <w:rFonts w:cs="Akhbar MT" w:hint="cs"/>
          <w:rtl/>
          <w:lang w:bidi="ar-SY"/>
        </w:rPr>
        <w:t>فالنعمان</w:t>
      </w:r>
      <w:proofErr w:type="spellEnd"/>
      <w:r w:rsidRPr="00487880">
        <w:rPr>
          <w:rFonts w:cs="Akhbar MT" w:hint="cs"/>
          <w:rtl/>
          <w:lang w:bidi="ar-SY"/>
        </w:rPr>
        <w:t xml:space="preserve"> بن بشير وابن مفرغ الحميري يشيرون إلى علي بن أبي طالب(كرم الله وجهه) , ومسكين </w:t>
      </w:r>
      <w:proofErr w:type="spellStart"/>
      <w:r w:rsidRPr="00487880">
        <w:rPr>
          <w:rFonts w:cs="Akhbar MT" w:hint="cs"/>
          <w:rtl/>
          <w:lang w:bidi="ar-SY"/>
        </w:rPr>
        <w:t>الدارمي</w:t>
      </w:r>
      <w:proofErr w:type="spellEnd"/>
      <w:r w:rsidRPr="00487880">
        <w:rPr>
          <w:rFonts w:cs="Akhbar MT" w:hint="cs"/>
          <w:rtl/>
          <w:lang w:bidi="ar-SY"/>
        </w:rPr>
        <w:t xml:space="preserve"> ينصر لمعاوية بن أبي سفيان, </w:t>
      </w:r>
      <w:proofErr w:type="spellStart"/>
      <w:r w:rsidRPr="00487880">
        <w:rPr>
          <w:rFonts w:cs="Akhbar MT" w:hint="cs"/>
          <w:rtl/>
          <w:lang w:bidi="ar-SY"/>
        </w:rPr>
        <w:t>والكميت</w:t>
      </w:r>
      <w:proofErr w:type="spellEnd"/>
      <w:r w:rsidRPr="00487880">
        <w:rPr>
          <w:rFonts w:cs="Akhbar MT" w:hint="cs"/>
          <w:rtl/>
          <w:lang w:bidi="ar-SY"/>
        </w:rPr>
        <w:t xml:space="preserve"> بن يزيد ينصر للعلويين أو الهاشميين.وغيرهم.</w:t>
      </w:r>
    </w:p>
    <w:p w:rsidR="00F40C19" w:rsidRPr="00487880" w:rsidRDefault="00F40C19" w:rsidP="00F40C19">
      <w:pPr>
        <w:pStyle w:val="a3"/>
        <w:ind w:left="1046"/>
        <w:rPr>
          <w:rFonts w:cs="Akhbar MT"/>
          <w:rtl/>
          <w:lang w:bidi="ar-SY"/>
        </w:rPr>
      </w:pPr>
      <w:r w:rsidRPr="00487880">
        <w:rPr>
          <w:rFonts w:cs="Akhbar MT" w:hint="cs"/>
          <w:rtl/>
          <w:lang w:bidi="ar-SY"/>
        </w:rPr>
        <w:t xml:space="preserve">وإن هذا التعصب للأحزاب السياسية أدى إلى </w:t>
      </w:r>
      <w:proofErr w:type="spellStart"/>
      <w:r w:rsidRPr="00487880">
        <w:rPr>
          <w:rFonts w:cs="Akhbar MT" w:hint="cs"/>
          <w:rtl/>
          <w:lang w:bidi="ar-SY"/>
        </w:rPr>
        <w:t>التهاجي</w:t>
      </w:r>
      <w:proofErr w:type="spellEnd"/>
      <w:r w:rsidRPr="00487880">
        <w:rPr>
          <w:rFonts w:cs="Akhbar MT" w:hint="cs"/>
          <w:rtl/>
          <w:lang w:bidi="ar-SY"/>
        </w:rPr>
        <w:t xml:space="preserve"> بين الشعراء من ناحية شخصية بغض النظر عن الانتماءات السياسية وقد تعددت أسباب </w:t>
      </w:r>
      <w:proofErr w:type="spellStart"/>
      <w:r w:rsidRPr="00487880">
        <w:rPr>
          <w:rFonts w:cs="Akhbar MT" w:hint="cs"/>
          <w:rtl/>
          <w:lang w:bidi="ar-SY"/>
        </w:rPr>
        <w:t>المهاجاة</w:t>
      </w:r>
      <w:proofErr w:type="spellEnd"/>
      <w:r w:rsidRPr="00487880">
        <w:rPr>
          <w:rFonts w:cs="Akhbar MT" w:hint="cs"/>
          <w:rtl/>
          <w:lang w:bidi="ar-SY"/>
        </w:rPr>
        <w:t xml:space="preserve"> منها إظهار المقدرة والمقارعة بين الشعراء ومن أشهر ضروبها نقائض جرير و الفرزدق وغيرها.</w:t>
      </w:r>
    </w:p>
    <w:p w:rsidR="00F40C19" w:rsidRPr="00487880" w:rsidRDefault="00F40C19" w:rsidP="00F40C19">
      <w:pPr>
        <w:pStyle w:val="a3"/>
        <w:ind w:left="1046"/>
        <w:rPr>
          <w:rFonts w:cs="Akhbar MT"/>
          <w:rtl/>
          <w:lang w:bidi="ar-SY"/>
        </w:rPr>
      </w:pPr>
      <w:r w:rsidRPr="00487880">
        <w:rPr>
          <w:rFonts w:cs="Akhbar MT" w:hint="cs"/>
          <w:rtl/>
          <w:lang w:bidi="ar-SY"/>
        </w:rPr>
        <w:t xml:space="preserve">وقد كان بنو أمية شديدي الرغبة في إحياء الأدب العربي وكان الخلفاء أنفسهم من أهل الأدب نفوسهم شاعرية وحساسة للشعر. فقد حدث معاوية عن نفسه قائلاً: </w:t>
      </w:r>
    </w:p>
    <w:p w:rsidR="00F40C19" w:rsidRPr="00487880" w:rsidRDefault="00F40C19" w:rsidP="00F40C19">
      <w:pPr>
        <w:pStyle w:val="a3"/>
        <w:ind w:left="1046"/>
        <w:rPr>
          <w:rFonts w:cs="Akhbar MT"/>
          <w:rtl/>
          <w:lang w:bidi="ar-SY"/>
        </w:rPr>
      </w:pPr>
      <w:r w:rsidRPr="00487880">
        <w:rPr>
          <w:rFonts w:cs="Akhbar MT" w:hint="cs"/>
          <w:rtl/>
          <w:lang w:bidi="ar-SY"/>
        </w:rPr>
        <w:t xml:space="preserve">اجعلوا الشعر أكبر همكم وأكثر دأبكم, ففي ليلة صفين ما حملني على البقاء وعدم الهروب من شدة البلوى إلا أبيات عمرو بن </w:t>
      </w:r>
      <w:proofErr w:type="spellStart"/>
      <w:r w:rsidRPr="00487880">
        <w:rPr>
          <w:rFonts w:cs="Akhbar MT" w:hint="cs"/>
          <w:rtl/>
          <w:lang w:bidi="ar-SY"/>
        </w:rPr>
        <w:t>الاطنابة</w:t>
      </w:r>
      <w:proofErr w:type="spellEnd"/>
      <w:r w:rsidRPr="00487880">
        <w:rPr>
          <w:rFonts w:cs="Akhbar MT" w:hint="cs"/>
          <w:rtl/>
          <w:lang w:bidi="ar-SY"/>
        </w:rPr>
        <w:t>:</w:t>
      </w:r>
    </w:p>
    <w:p w:rsidR="00F40C19" w:rsidRPr="00487880" w:rsidRDefault="00F40C19" w:rsidP="00F40C19">
      <w:pPr>
        <w:pStyle w:val="a3"/>
        <w:ind w:left="1046"/>
        <w:rPr>
          <w:rFonts w:cs="Akhbar MT"/>
          <w:rtl/>
          <w:lang w:bidi="ar-SY"/>
        </w:rPr>
      </w:pPr>
      <w:r w:rsidRPr="00487880">
        <w:rPr>
          <w:rFonts w:cs="Akhbar MT" w:hint="cs"/>
          <w:sz w:val="24"/>
          <w:szCs w:val="24"/>
          <w:rtl/>
          <w:lang w:bidi="ar-SY"/>
        </w:rPr>
        <w:t xml:space="preserve">أبت لي همتي أبى بلائي      </w:t>
      </w:r>
      <w:r w:rsidRPr="00487880">
        <w:rPr>
          <w:rFonts w:cs="Akhbar MT" w:hint="cs"/>
          <w:rtl/>
          <w:lang w:bidi="ar-SY"/>
        </w:rPr>
        <w:t xml:space="preserve">وأخذي الحمد بالثمن </w:t>
      </w:r>
      <w:proofErr w:type="spellStart"/>
      <w:r w:rsidRPr="00487880">
        <w:rPr>
          <w:rFonts w:cs="Akhbar MT" w:hint="cs"/>
          <w:rtl/>
          <w:lang w:bidi="ar-SY"/>
        </w:rPr>
        <w:t>الربيح</w:t>
      </w:r>
      <w:proofErr w:type="spellEnd"/>
    </w:p>
    <w:p w:rsidR="00F40C19" w:rsidRPr="00487880" w:rsidRDefault="00F40C19" w:rsidP="00F40C19">
      <w:pPr>
        <w:pStyle w:val="a3"/>
        <w:ind w:left="1046"/>
        <w:rPr>
          <w:rFonts w:cs="Akhbar MT"/>
          <w:sz w:val="20"/>
          <w:szCs w:val="20"/>
          <w:rtl/>
          <w:lang w:bidi="ar-SY"/>
        </w:rPr>
      </w:pPr>
      <w:r w:rsidRPr="00487880">
        <w:rPr>
          <w:rFonts w:cs="Akhbar MT" w:hint="cs"/>
          <w:sz w:val="20"/>
          <w:szCs w:val="20"/>
          <w:rtl/>
          <w:lang w:bidi="ar-SY"/>
        </w:rPr>
        <w:t>وإقحامي على المكروه نفسي        وضربي هامة البطل المشيح</w:t>
      </w:r>
    </w:p>
    <w:p w:rsidR="00F40C19" w:rsidRPr="00487880" w:rsidRDefault="00F40C19" w:rsidP="00F40C19">
      <w:pPr>
        <w:pStyle w:val="a3"/>
        <w:ind w:left="1046"/>
        <w:rPr>
          <w:rFonts w:cs="Akhbar MT"/>
          <w:sz w:val="20"/>
          <w:szCs w:val="20"/>
          <w:rtl/>
          <w:lang w:bidi="ar-SY"/>
        </w:rPr>
      </w:pPr>
      <w:r w:rsidRPr="00487880">
        <w:rPr>
          <w:rFonts w:cs="Akhbar MT" w:hint="cs"/>
          <w:sz w:val="20"/>
          <w:szCs w:val="20"/>
          <w:rtl/>
          <w:lang w:bidi="ar-SY"/>
        </w:rPr>
        <w:t>وبالرغم من الشعراء لم يتقنوا وصف الخمر إلا في العصر العباسي إلا أنهم بدؤوا بذلك في العصر الأموي على أثر انغماس الأمويين في اللهو والقصف في أواخر حكم الدولة وأول من وصفها من المسلمين الوليد بن يزيد الخليفة السكير وقد ذكرها في قصيدةٍ يقول فيها:</w:t>
      </w:r>
    </w:p>
    <w:p w:rsidR="00F40C19" w:rsidRPr="00487880" w:rsidRDefault="00F40C19" w:rsidP="00F40C19">
      <w:pPr>
        <w:pStyle w:val="a3"/>
        <w:ind w:left="1046"/>
        <w:rPr>
          <w:rFonts w:cs="Akhbar MT"/>
          <w:sz w:val="20"/>
          <w:szCs w:val="20"/>
          <w:rtl/>
          <w:lang w:bidi="ar-SY"/>
        </w:rPr>
      </w:pPr>
      <w:r w:rsidRPr="00487880">
        <w:rPr>
          <w:rFonts w:cs="Akhbar MT" w:hint="cs"/>
          <w:sz w:val="20"/>
          <w:szCs w:val="20"/>
          <w:rtl/>
          <w:lang w:bidi="ar-SY"/>
        </w:rPr>
        <w:t>أشهى إلى الشرب يوم جلوتها         من الفتاة الكريمة النسب</w:t>
      </w:r>
    </w:p>
    <w:p w:rsidR="00F40C19" w:rsidRPr="00487880" w:rsidRDefault="00F40C19" w:rsidP="00F40C19">
      <w:pPr>
        <w:pStyle w:val="a3"/>
        <w:ind w:left="1046"/>
        <w:rPr>
          <w:rFonts w:cs="Akhbar MT"/>
          <w:sz w:val="20"/>
          <w:szCs w:val="20"/>
          <w:rtl/>
          <w:lang w:bidi="ar-SY"/>
        </w:rPr>
      </w:pPr>
      <w:r w:rsidRPr="00487880">
        <w:rPr>
          <w:rFonts w:cs="Akhbar MT" w:hint="cs"/>
          <w:sz w:val="20"/>
          <w:szCs w:val="20"/>
          <w:rtl/>
          <w:lang w:bidi="ar-SY"/>
        </w:rPr>
        <w:t>فقد تجلت ورقّ جوهرها              حتى تبدت في منظر عجبِ</w:t>
      </w:r>
    </w:p>
    <w:p w:rsidR="00F40C19" w:rsidRPr="00487880" w:rsidRDefault="00F40C19" w:rsidP="00F40C19">
      <w:pPr>
        <w:pStyle w:val="a3"/>
        <w:ind w:left="1046"/>
        <w:rPr>
          <w:rFonts w:cs="Akhbar MT"/>
          <w:sz w:val="20"/>
          <w:szCs w:val="20"/>
          <w:rtl/>
          <w:lang w:bidi="ar-SY"/>
        </w:rPr>
      </w:pPr>
      <w:r w:rsidRPr="00487880">
        <w:rPr>
          <w:rFonts w:cs="Akhbar MT" w:hint="cs"/>
          <w:sz w:val="20"/>
          <w:szCs w:val="20"/>
          <w:rtl/>
          <w:lang w:bidi="ar-SY"/>
        </w:rPr>
        <w:t>وله في وصف الخمر أشعار أخذها عنه العديد من الشعراء منهم أبو نواس.</w:t>
      </w:r>
    </w:p>
    <w:p w:rsidR="00F40C19" w:rsidRPr="00487880" w:rsidRDefault="00F40C19" w:rsidP="00F40C19">
      <w:pPr>
        <w:pStyle w:val="a3"/>
        <w:ind w:left="1046"/>
        <w:rPr>
          <w:rFonts w:cs="Akhbar MT"/>
          <w:sz w:val="20"/>
          <w:szCs w:val="20"/>
          <w:rtl/>
          <w:lang w:bidi="ar-SY"/>
        </w:rPr>
      </w:pPr>
      <w:r w:rsidRPr="00487880">
        <w:rPr>
          <w:rFonts w:cs="Akhbar MT" w:hint="cs"/>
          <w:sz w:val="20"/>
          <w:szCs w:val="20"/>
          <w:rtl/>
          <w:lang w:bidi="ar-SY"/>
        </w:rPr>
        <w:t>ومما سلف ذكره في الحديث عن العصر الأموي نجد أن ازدهار الشعر في هذا العصر كان للأسباب التالية:</w:t>
      </w:r>
    </w:p>
    <w:p w:rsidR="00F40C19" w:rsidRPr="00487880" w:rsidRDefault="00F40C19" w:rsidP="00F40C19">
      <w:pPr>
        <w:pStyle w:val="a3"/>
        <w:numPr>
          <w:ilvl w:val="0"/>
          <w:numId w:val="7"/>
        </w:numPr>
        <w:rPr>
          <w:rFonts w:cs="Akhbar MT"/>
          <w:sz w:val="20"/>
          <w:szCs w:val="20"/>
          <w:lang w:bidi="ar-SY"/>
        </w:rPr>
      </w:pPr>
      <w:r w:rsidRPr="00487880">
        <w:rPr>
          <w:rFonts w:cs="Akhbar MT" w:hint="cs"/>
          <w:sz w:val="20"/>
          <w:szCs w:val="20"/>
          <w:rtl/>
          <w:lang w:bidi="ar-SY"/>
        </w:rPr>
        <w:t>ظهور الأحزاب السياسية واتخاذ كل حزب شعراء يؤيدونه ويدافعون عنه.</w:t>
      </w:r>
    </w:p>
    <w:p w:rsidR="00F40C19" w:rsidRPr="00487880" w:rsidRDefault="00F40C19" w:rsidP="00F40C19">
      <w:pPr>
        <w:pStyle w:val="a3"/>
        <w:numPr>
          <w:ilvl w:val="0"/>
          <w:numId w:val="7"/>
        </w:numPr>
        <w:rPr>
          <w:rFonts w:cs="Akhbar MT"/>
          <w:sz w:val="20"/>
          <w:szCs w:val="20"/>
          <w:lang w:bidi="ar-SY"/>
        </w:rPr>
      </w:pPr>
      <w:r w:rsidRPr="00487880">
        <w:rPr>
          <w:rFonts w:cs="Akhbar MT" w:hint="cs"/>
          <w:sz w:val="20"/>
          <w:szCs w:val="20"/>
          <w:rtl/>
          <w:lang w:bidi="ar-SY"/>
        </w:rPr>
        <w:t>عودة العصبية القبلية.</w:t>
      </w:r>
    </w:p>
    <w:p w:rsidR="00F40C19" w:rsidRPr="00487880" w:rsidRDefault="00F40C19" w:rsidP="00F40C19">
      <w:pPr>
        <w:pStyle w:val="a3"/>
        <w:numPr>
          <w:ilvl w:val="0"/>
          <w:numId w:val="7"/>
        </w:numPr>
        <w:rPr>
          <w:rFonts w:cs="Akhbar MT"/>
          <w:sz w:val="20"/>
          <w:szCs w:val="20"/>
          <w:lang w:bidi="ar-SY"/>
        </w:rPr>
      </w:pPr>
      <w:r w:rsidRPr="00487880">
        <w:rPr>
          <w:rFonts w:cs="Akhbar MT" w:hint="cs"/>
          <w:sz w:val="20"/>
          <w:szCs w:val="20"/>
          <w:rtl/>
          <w:lang w:bidi="ar-SY"/>
        </w:rPr>
        <w:t>اتخاذ بعض الشعراء الشعر كوسيلة للكسب.</w:t>
      </w:r>
    </w:p>
    <w:p w:rsidR="00F40C19" w:rsidRPr="00487880" w:rsidRDefault="00F40C19" w:rsidP="00F40C19">
      <w:pPr>
        <w:pStyle w:val="a3"/>
        <w:numPr>
          <w:ilvl w:val="0"/>
          <w:numId w:val="7"/>
        </w:numPr>
        <w:rPr>
          <w:rFonts w:cs="Akhbar MT"/>
          <w:sz w:val="20"/>
          <w:szCs w:val="20"/>
          <w:lang w:bidi="ar-SY"/>
        </w:rPr>
      </w:pPr>
      <w:r w:rsidRPr="00487880">
        <w:rPr>
          <w:rFonts w:cs="Akhbar MT" w:hint="cs"/>
          <w:sz w:val="20"/>
          <w:szCs w:val="20"/>
          <w:rtl/>
          <w:lang w:bidi="ar-SY"/>
        </w:rPr>
        <w:t>التنافس بين الشعراء لمحاولة التفوق والإجادة حتى يحصلوا على جوائز الخلفاء والأمراء.</w:t>
      </w:r>
    </w:p>
    <w:p w:rsidR="00F40C19" w:rsidRPr="00487880" w:rsidRDefault="00F40C19" w:rsidP="00F40C19">
      <w:pPr>
        <w:pStyle w:val="a3"/>
        <w:numPr>
          <w:ilvl w:val="0"/>
          <w:numId w:val="7"/>
        </w:numPr>
        <w:rPr>
          <w:rFonts w:cs="Akhbar MT"/>
          <w:sz w:val="20"/>
          <w:szCs w:val="20"/>
          <w:lang w:bidi="ar-SY"/>
        </w:rPr>
      </w:pPr>
      <w:r w:rsidRPr="00487880">
        <w:rPr>
          <w:rFonts w:cs="Akhbar MT" w:hint="cs"/>
          <w:sz w:val="20"/>
          <w:szCs w:val="20"/>
          <w:rtl/>
          <w:lang w:bidi="ar-SY"/>
        </w:rPr>
        <w:t>حياة الرخاء التي عاش فيها الكثير من الشعراء والتي جعلتهم ينصرفون إلى الغزل.</w:t>
      </w:r>
    </w:p>
    <w:p w:rsidR="00F40C19" w:rsidRPr="00487880" w:rsidRDefault="00F40C19" w:rsidP="00F40C19">
      <w:pPr>
        <w:pStyle w:val="a3"/>
        <w:ind w:left="-394"/>
        <w:rPr>
          <w:rFonts w:cs="Akhbar MT"/>
          <w:sz w:val="20"/>
          <w:szCs w:val="20"/>
          <w:rtl/>
          <w:lang w:bidi="ar-SY"/>
        </w:rPr>
      </w:pPr>
      <w:r w:rsidRPr="00487880">
        <w:rPr>
          <w:rFonts w:cs="Akhbar MT" w:hint="cs"/>
          <w:sz w:val="20"/>
          <w:szCs w:val="20"/>
          <w:rtl/>
          <w:lang w:bidi="ar-SY"/>
        </w:rPr>
        <w:t>وسنأتي الآن على دراسة مميزات الشعر الأموي دراسة تفصيلية .</w:t>
      </w:r>
    </w:p>
    <w:p w:rsidR="00F40C19" w:rsidRPr="00487880" w:rsidRDefault="00F40C19" w:rsidP="00F40C19">
      <w:pPr>
        <w:pStyle w:val="a3"/>
        <w:numPr>
          <w:ilvl w:val="0"/>
          <w:numId w:val="16"/>
        </w:numPr>
        <w:rPr>
          <w:rFonts w:cs="Akhbar MT"/>
          <w:sz w:val="20"/>
          <w:szCs w:val="20"/>
          <w:lang w:bidi="ar-SY"/>
        </w:rPr>
      </w:pPr>
      <w:r w:rsidRPr="00487880">
        <w:rPr>
          <w:rFonts w:cs="Akhbar MT" w:hint="cs"/>
          <w:sz w:val="20"/>
          <w:szCs w:val="20"/>
          <w:rtl/>
          <w:lang w:bidi="ar-SY"/>
        </w:rPr>
        <w:t>الأغراض</w:t>
      </w:r>
    </w:p>
    <w:p w:rsidR="00F40C19" w:rsidRPr="00487880" w:rsidRDefault="00F40C19" w:rsidP="00F40C19">
      <w:pPr>
        <w:pStyle w:val="a3"/>
        <w:numPr>
          <w:ilvl w:val="0"/>
          <w:numId w:val="17"/>
        </w:numPr>
        <w:rPr>
          <w:rFonts w:cs="Akhbar MT"/>
          <w:sz w:val="20"/>
          <w:szCs w:val="20"/>
          <w:lang w:bidi="ar-SY"/>
        </w:rPr>
      </w:pPr>
      <w:r w:rsidRPr="00487880">
        <w:rPr>
          <w:rFonts w:cs="Akhbar MT" w:hint="cs"/>
          <w:sz w:val="20"/>
          <w:szCs w:val="20"/>
          <w:rtl/>
          <w:lang w:bidi="ar-SY"/>
        </w:rPr>
        <w:t xml:space="preserve">أغراض قديمة تطورت: </w:t>
      </w:r>
    </w:p>
    <w:p w:rsidR="00F40C19" w:rsidRPr="00487880" w:rsidRDefault="00F40C19" w:rsidP="00F40C19">
      <w:pPr>
        <w:pStyle w:val="a3"/>
        <w:numPr>
          <w:ilvl w:val="0"/>
          <w:numId w:val="18"/>
        </w:numPr>
        <w:rPr>
          <w:rFonts w:cs="Akhbar MT"/>
          <w:sz w:val="20"/>
          <w:szCs w:val="20"/>
          <w:lang w:bidi="ar-SY"/>
        </w:rPr>
      </w:pPr>
      <w:r w:rsidRPr="00487880">
        <w:rPr>
          <w:rFonts w:cs="Akhbar MT" w:hint="cs"/>
          <w:sz w:val="20"/>
          <w:szCs w:val="20"/>
          <w:rtl/>
          <w:lang w:bidi="ar-SY"/>
        </w:rPr>
        <w:lastRenderedPageBreak/>
        <w:t>شعر (النقائض) الذي يحتوي على الفخر والهجاء وكثرت فيه الإشارة إلى ماضي القبائل الجاهلية وحاضرها في بني أمية . ويرى بعض النقاد أن هذا النوع من الشعر أفاد اللغة والأدب بما فيه من أساليب جيدة وصور رائعة وثروة لغوية .</w:t>
      </w:r>
    </w:p>
    <w:p w:rsidR="00F40C19" w:rsidRPr="00487880" w:rsidRDefault="00F40C19" w:rsidP="00F40C19">
      <w:pPr>
        <w:pStyle w:val="a3"/>
        <w:numPr>
          <w:ilvl w:val="0"/>
          <w:numId w:val="18"/>
        </w:numPr>
        <w:rPr>
          <w:rFonts w:cs="Akhbar MT"/>
          <w:sz w:val="20"/>
          <w:szCs w:val="20"/>
          <w:rtl/>
          <w:lang w:bidi="ar-SY"/>
        </w:rPr>
      </w:pPr>
      <w:r w:rsidRPr="00487880">
        <w:rPr>
          <w:rFonts w:cs="Akhbar MT" w:hint="cs"/>
          <w:sz w:val="20"/>
          <w:szCs w:val="20"/>
          <w:rtl/>
          <w:lang w:bidi="ar-SY"/>
        </w:rPr>
        <w:t>شعر (الغزل), تطور وأصبح فناً مستقلا</w:t>
      </w:r>
      <w:r w:rsidRPr="00487880">
        <w:rPr>
          <w:rFonts w:cs="Akhbar MT" w:hint="cs"/>
          <w:sz w:val="20"/>
          <w:szCs w:val="20"/>
          <w:u w:val="words"/>
          <w:rtl/>
          <w:lang w:bidi="ar-SY"/>
        </w:rPr>
        <w:t xml:space="preserve">ً </w:t>
      </w:r>
      <w:r w:rsidRPr="00487880">
        <w:rPr>
          <w:rFonts w:cs="Akhbar MT" w:hint="cs"/>
          <w:sz w:val="20"/>
          <w:szCs w:val="20"/>
          <w:rtl/>
          <w:lang w:bidi="ar-SY"/>
        </w:rPr>
        <w:t xml:space="preserve">تخصص له القصائد بعد ما كان مقدمة لها. وللغزل نوعان: عذري وصريح. فالعذري: شاع في البادية وهذا الغزل عفيف لا يتعرض لجسم المرأة بل يتحدث عن لوعة الحب والفراق. أما الغزل الصريح فقد شاع في الحضَر , وهو يتحدث عن أوصاف الجسم ومغامرات العشاق. </w:t>
      </w:r>
    </w:p>
    <w:p w:rsidR="00F40C19" w:rsidRPr="00487880" w:rsidRDefault="00F40C19" w:rsidP="00F40C19">
      <w:pPr>
        <w:pStyle w:val="a3"/>
        <w:numPr>
          <w:ilvl w:val="0"/>
          <w:numId w:val="17"/>
        </w:numPr>
        <w:rPr>
          <w:rFonts w:cs="Akhbar MT"/>
          <w:lang w:bidi="ar-SY"/>
        </w:rPr>
      </w:pPr>
      <w:r w:rsidRPr="00487880">
        <w:rPr>
          <w:rFonts w:cs="Akhbar MT" w:hint="cs"/>
          <w:rtl/>
          <w:lang w:bidi="ar-SY"/>
        </w:rPr>
        <w:t>ظهور أغراض جديدة:</w:t>
      </w:r>
    </w:p>
    <w:p w:rsidR="00F40C19" w:rsidRPr="00487880" w:rsidRDefault="00F40C19" w:rsidP="00F40C19">
      <w:pPr>
        <w:pStyle w:val="a3"/>
        <w:ind w:left="686"/>
        <w:rPr>
          <w:rFonts w:cs="Akhbar MT"/>
          <w:rtl/>
          <w:lang w:bidi="ar-SY"/>
        </w:rPr>
      </w:pPr>
      <w:r w:rsidRPr="00487880">
        <w:rPr>
          <w:rFonts w:cs="Akhbar MT" w:hint="cs"/>
          <w:rtl/>
          <w:lang w:bidi="ar-SY"/>
        </w:rPr>
        <w:t>الشعر السياسي وهذا الشعر ترافق مع ظهور الأحزاب السياسية فقد كان يعتمد على المفاخرة بالملوك والخلفاء بالإضافة إلى ذكر الآباء والأجداد.</w:t>
      </w:r>
    </w:p>
    <w:p w:rsidR="00F40C19" w:rsidRPr="00487880" w:rsidRDefault="00F40C19" w:rsidP="00F40C19">
      <w:pPr>
        <w:pStyle w:val="a3"/>
        <w:numPr>
          <w:ilvl w:val="0"/>
          <w:numId w:val="16"/>
        </w:numPr>
        <w:rPr>
          <w:rFonts w:cs="Akhbar MT"/>
          <w:lang w:bidi="ar-SY"/>
        </w:rPr>
      </w:pPr>
      <w:r w:rsidRPr="00487880">
        <w:rPr>
          <w:rFonts w:cs="Akhbar MT" w:hint="cs"/>
          <w:rtl/>
          <w:lang w:bidi="ar-SY"/>
        </w:rPr>
        <w:t>المعاني والأفكار</w:t>
      </w:r>
    </w:p>
    <w:p w:rsidR="00F40C19" w:rsidRPr="00487880" w:rsidRDefault="00F40C19" w:rsidP="00F40C19">
      <w:pPr>
        <w:pStyle w:val="a3"/>
        <w:numPr>
          <w:ilvl w:val="0"/>
          <w:numId w:val="19"/>
        </w:numPr>
        <w:rPr>
          <w:rFonts w:cs="Akhbar MT"/>
          <w:lang w:bidi="ar-SY"/>
        </w:rPr>
      </w:pPr>
      <w:r w:rsidRPr="00487880">
        <w:rPr>
          <w:rFonts w:cs="Akhbar MT" w:hint="cs"/>
          <w:rtl/>
          <w:lang w:bidi="ar-SY"/>
        </w:rPr>
        <w:t xml:space="preserve">استمد لشعراء أكثر معانيهم من معاني الجاهليين وأفكارهم ولا </w:t>
      </w:r>
      <w:proofErr w:type="spellStart"/>
      <w:r w:rsidRPr="00487880">
        <w:rPr>
          <w:rFonts w:cs="Akhbar MT" w:hint="cs"/>
          <w:rtl/>
          <w:lang w:bidi="ar-SY"/>
        </w:rPr>
        <w:t>سيما</w:t>
      </w:r>
      <w:proofErr w:type="spellEnd"/>
      <w:r w:rsidRPr="00487880">
        <w:rPr>
          <w:rFonts w:cs="Akhbar MT" w:hint="cs"/>
          <w:rtl/>
          <w:lang w:bidi="ar-SY"/>
        </w:rPr>
        <w:t xml:space="preserve"> في غرضي الفخر والهجاء.</w:t>
      </w:r>
    </w:p>
    <w:p w:rsidR="00F40C19" w:rsidRPr="00487880" w:rsidRDefault="00F40C19" w:rsidP="00F40C19">
      <w:pPr>
        <w:pStyle w:val="a3"/>
        <w:numPr>
          <w:ilvl w:val="0"/>
          <w:numId w:val="19"/>
        </w:numPr>
        <w:rPr>
          <w:rFonts w:cs="Akhbar MT"/>
          <w:lang w:bidi="ar-SY"/>
        </w:rPr>
      </w:pPr>
      <w:r w:rsidRPr="00487880">
        <w:rPr>
          <w:rFonts w:cs="Akhbar MT" w:hint="cs"/>
          <w:rtl/>
          <w:lang w:bidi="ar-SY"/>
        </w:rPr>
        <w:t>تأثر كثير من الشعراء بالمعاني الإسلامية.</w:t>
      </w:r>
    </w:p>
    <w:p w:rsidR="00F40C19" w:rsidRPr="00487880" w:rsidRDefault="00F40C19" w:rsidP="00F40C19">
      <w:pPr>
        <w:pStyle w:val="a3"/>
        <w:ind w:left="1046"/>
        <w:rPr>
          <w:rFonts w:cs="Akhbar MT"/>
          <w:rtl/>
          <w:lang w:bidi="ar-SY"/>
        </w:rPr>
      </w:pPr>
      <w:r w:rsidRPr="00487880">
        <w:rPr>
          <w:rFonts w:cs="Akhbar MT" w:hint="cs"/>
          <w:rtl/>
          <w:lang w:bidi="ar-SY"/>
        </w:rPr>
        <w:t xml:space="preserve">وفي هذه المثاليات كان للعنصر الديني أثر أيضاً فقول ابن قيس </w:t>
      </w:r>
      <w:proofErr w:type="spellStart"/>
      <w:r w:rsidRPr="00487880">
        <w:rPr>
          <w:rFonts w:cs="Akhbar MT" w:hint="cs"/>
          <w:rtl/>
          <w:lang w:bidi="ar-SY"/>
        </w:rPr>
        <w:t>الرقيات</w:t>
      </w:r>
      <w:proofErr w:type="spellEnd"/>
      <w:r w:rsidRPr="00487880">
        <w:rPr>
          <w:rFonts w:cs="Akhbar MT" w:hint="cs"/>
          <w:rtl/>
          <w:lang w:bidi="ar-SY"/>
        </w:rPr>
        <w:t xml:space="preserve"> في وصف مصعب بن الزبير خير مثالٍ على ذلك, حيث قال: إنما مصعب شهاب من الله       تجلت عن وجهه الظلماء </w:t>
      </w:r>
    </w:p>
    <w:p w:rsidR="00F40C19" w:rsidRPr="00487880" w:rsidRDefault="00F40C19" w:rsidP="00F40C19">
      <w:pPr>
        <w:pStyle w:val="a3"/>
        <w:ind w:left="1046"/>
        <w:rPr>
          <w:rFonts w:cs="Akhbar MT"/>
          <w:rtl/>
          <w:lang w:bidi="ar-SY"/>
        </w:rPr>
      </w:pPr>
      <w:r w:rsidRPr="00487880">
        <w:rPr>
          <w:rFonts w:cs="Akhbar MT" w:hint="cs"/>
          <w:rtl/>
          <w:lang w:bidi="ar-SY"/>
        </w:rPr>
        <w:t xml:space="preserve">                              يتقي الله في الأمور وقد أف     لح من كان همه الاتقاء</w:t>
      </w:r>
    </w:p>
    <w:p w:rsidR="00F40C19" w:rsidRPr="00487880" w:rsidRDefault="00F40C19" w:rsidP="00F40C19">
      <w:pPr>
        <w:pStyle w:val="a3"/>
        <w:numPr>
          <w:ilvl w:val="0"/>
          <w:numId w:val="16"/>
        </w:numPr>
        <w:rPr>
          <w:rFonts w:cs="Akhbar MT"/>
          <w:lang w:bidi="ar-SY"/>
        </w:rPr>
      </w:pPr>
      <w:r w:rsidRPr="00487880">
        <w:rPr>
          <w:rFonts w:cs="Akhbar MT" w:hint="cs"/>
          <w:rtl/>
          <w:lang w:bidi="ar-SY"/>
        </w:rPr>
        <w:t>الألفاظ</w:t>
      </w:r>
    </w:p>
    <w:p w:rsidR="00F40C19" w:rsidRPr="00487880" w:rsidRDefault="00F40C19" w:rsidP="00F40C19">
      <w:pPr>
        <w:pStyle w:val="a3"/>
        <w:ind w:left="326"/>
        <w:rPr>
          <w:rFonts w:cs="Akhbar MT"/>
          <w:rtl/>
          <w:lang w:bidi="ar-SY"/>
        </w:rPr>
      </w:pPr>
      <w:r w:rsidRPr="00487880">
        <w:rPr>
          <w:rFonts w:cs="Akhbar MT" w:hint="cs"/>
          <w:rtl/>
          <w:lang w:bidi="ar-SY"/>
        </w:rPr>
        <w:t>تميزت بالجزالة في الفخر والهجاء, واتسمت بالعذوبة والرقة في الغزل أو التشبيب</w:t>
      </w:r>
      <w:r w:rsidRPr="00487880">
        <w:rPr>
          <w:rStyle w:val="a5"/>
          <w:rFonts w:cs="Akhbar MT"/>
          <w:rtl/>
          <w:lang w:bidi="ar-SY"/>
        </w:rPr>
        <w:footnoteReference w:id="30"/>
      </w:r>
      <w:r w:rsidRPr="00487880">
        <w:rPr>
          <w:rFonts w:cs="Akhbar MT" w:hint="cs"/>
          <w:rtl/>
          <w:lang w:bidi="ar-SY"/>
        </w:rPr>
        <w:t>.</w:t>
      </w:r>
    </w:p>
    <w:p w:rsidR="00F40C19" w:rsidRPr="00487880" w:rsidRDefault="00F40C19" w:rsidP="00F40C19">
      <w:pPr>
        <w:pStyle w:val="a3"/>
        <w:ind w:left="326"/>
        <w:rPr>
          <w:rFonts w:cs="Akhbar MT"/>
          <w:rtl/>
          <w:lang w:bidi="ar-SY"/>
        </w:rPr>
      </w:pPr>
      <w:r w:rsidRPr="00487880">
        <w:rPr>
          <w:rFonts w:cs="Akhbar MT" w:hint="cs"/>
          <w:rtl/>
          <w:lang w:bidi="ar-SY"/>
        </w:rPr>
        <w:t xml:space="preserve">ويمكننا اعتبار التشبيب بالبنات وسيلة لزواجهن كما فعل مولى عبد العزيز بن مروان وقد استسقى فتاتاً ماءاً فسقته لبناً وطلبت إليه أن يشبب </w:t>
      </w:r>
      <w:proofErr w:type="spellStart"/>
      <w:r w:rsidRPr="00487880">
        <w:rPr>
          <w:rFonts w:cs="Akhbar MT" w:hint="cs"/>
          <w:rtl/>
          <w:lang w:bidi="ar-SY"/>
        </w:rPr>
        <w:t>بها</w:t>
      </w:r>
      <w:proofErr w:type="spellEnd"/>
      <w:r w:rsidRPr="00487880">
        <w:rPr>
          <w:rFonts w:cs="Akhbar MT" w:hint="cs"/>
          <w:rtl/>
          <w:lang w:bidi="ar-SY"/>
        </w:rPr>
        <w:t xml:space="preserve"> فقال؛ ما اسمك قالت هند قال وما اسم هذا الجبل قالت (قنا) فأنشأ يقول:</w:t>
      </w:r>
    </w:p>
    <w:p w:rsidR="00F40C19" w:rsidRPr="00487880" w:rsidRDefault="00F40C19" w:rsidP="00F40C19">
      <w:pPr>
        <w:pStyle w:val="a3"/>
        <w:ind w:left="326"/>
        <w:rPr>
          <w:rFonts w:cs="Akhbar MT"/>
          <w:rtl/>
          <w:lang w:bidi="ar-SY"/>
        </w:rPr>
      </w:pPr>
      <w:r w:rsidRPr="00487880">
        <w:rPr>
          <w:rFonts w:cs="Akhbar MT" w:hint="cs"/>
          <w:rtl/>
          <w:lang w:bidi="ar-SY"/>
        </w:rPr>
        <w:t>أحب قنا من حب هندٍ ولم أكن      أبالي أقرباً زاده الله أم بُعدُ</w:t>
      </w:r>
    </w:p>
    <w:p w:rsidR="00F40C19" w:rsidRPr="00487880" w:rsidRDefault="00F40C19" w:rsidP="00F40C19">
      <w:pPr>
        <w:pStyle w:val="a3"/>
        <w:ind w:left="326"/>
        <w:rPr>
          <w:rFonts w:cs="Akhbar MT"/>
          <w:rtl/>
          <w:lang w:bidi="ar-SY"/>
        </w:rPr>
      </w:pPr>
      <w:r w:rsidRPr="00487880">
        <w:rPr>
          <w:rFonts w:cs="Akhbar MT" w:hint="cs"/>
          <w:rtl/>
          <w:lang w:bidi="ar-SY"/>
        </w:rPr>
        <w:t>ألا إن بالقيعان من بطن ذي قناً     لنا حاجة مالت إليه بنا عمدا</w:t>
      </w:r>
    </w:p>
    <w:p w:rsidR="00F40C19" w:rsidRPr="00487880" w:rsidRDefault="00F40C19" w:rsidP="00F40C19">
      <w:pPr>
        <w:pStyle w:val="a3"/>
        <w:ind w:left="326"/>
        <w:rPr>
          <w:rFonts w:cs="Akhbar MT"/>
          <w:rtl/>
          <w:lang w:bidi="ar-SY"/>
        </w:rPr>
      </w:pPr>
      <w:r w:rsidRPr="00487880">
        <w:rPr>
          <w:rFonts w:cs="Akhbar MT" w:hint="cs"/>
          <w:rtl/>
          <w:lang w:bidi="ar-SY"/>
        </w:rPr>
        <w:t>وخلاصة القول أن الشعر في العصر الأموي أصبح حرفةً عتيدة, وصناعةً جديدة, و مورد ثروةٍ لكثيرً من البيوت والعشائر وأصبحت دراسته ونقده وروايته دأب العلماء والأدباء حتى الخلفاء وأولياء عهودهم إذ لم يكونوا أقل من هؤلاء حرصاً على تعليمه</w:t>
      </w:r>
      <w:r w:rsidRPr="00487880">
        <w:rPr>
          <w:rStyle w:val="a5"/>
          <w:rFonts w:cs="Akhbar MT"/>
          <w:rtl/>
          <w:lang w:bidi="ar-SY"/>
        </w:rPr>
        <w:footnoteReference w:id="31"/>
      </w:r>
      <w:r w:rsidRPr="00487880">
        <w:rPr>
          <w:rFonts w:cs="Akhbar MT" w:hint="cs"/>
          <w:rtl/>
          <w:lang w:bidi="ar-SY"/>
        </w:rPr>
        <w:t>.</w:t>
      </w:r>
    </w:p>
    <w:p w:rsidR="00F40C19" w:rsidRPr="00487880" w:rsidRDefault="00F40C19" w:rsidP="00F40C19">
      <w:pPr>
        <w:pStyle w:val="a3"/>
        <w:numPr>
          <w:ilvl w:val="0"/>
          <w:numId w:val="15"/>
        </w:numPr>
        <w:rPr>
          <w:rFonts w:cs="Akhbar MT"/>
          <w:lang w:bidi="ar-SY"/>
        </w:rPr>
      </w:pPr>
      <w:r w:rsidRPr="00487880">
        <w:rPr>
          <w:rFonts w:cs="Akhbar MT" w:hint="cs"/>
          <w:rtl/>
          <w:lang w:bidi="ar-SY"/>
        </w:rPr>
        <w:t>خصائص الشعر في العصر العباسي الأول</w:t>
      </w:r>
    </w:p>
    <w:p w:rsidR="00F40C19" w:rsidRPr="00487880" w:rsidRDefault="00F40C19" w:rsidP="00F40C19">
      <w:pPr>
        <w:pStyle w:val="a3"/>
        <w:ind w:left="1046"/>
        <w:rPr>
          <w:rFonts w:cs="Akhbar MT"/>
          <w:rtl/>
          <w:lang w:bidi="ar-SY"/>
        </w:rPr>
      </w:pPr>
      <w:r w:rsidRPr="00487880">
        <w:rPr>
          <w:rFonts w:cs="Akhbar MT" w:hint="cs"/>
          <w:rtl/>
          <w:lang w:bidi="ar-SY"/>
        </w:rPr>
        <w:t xml:space="preserve">لم يمض على بغداد وقرطبة قرن من تأسيس دولتهما حتى صارتا عشاً للأدب وميداناً لتسابق الفحول في كل فن ولا </w:t>
      </w:r>
      <w:proofErr w:type="spellStart"/>
      <w:r w:rsidRPr="00487880">
        <w:rPr>
          <w:rFonts w:cs="Akhbar MT" w:hint="cs"/>
          <w:rtl/>
          <w:lang w:bidi="ar-SY"/>
        </w:rPr>
        <w:t>سيّما</w:t>
      </w:r>
      <w:proofErr w:type="spellEnd"/>
      <w:r w:rsidRPr="00487880">
        <w:rPr>
          <w:rFonts w:cs="Akhbar MT" w:hint="cs"/>
          <w:rtl/>
          <w:lang w:bidi="ar-SY"/>
        </w:rPr>
        <w:t xml:space="preserve"> الشعر. ودام كذلك إلى انتهاء الدولة العباسية وبهذه العناية العظيمة به وكثرة قائليه ومنتحليه تفنن الناس فأدخلوا عليه فنون جديدة لم تكن موجودة من قبل واستعملوه في كل غرض حتى التعبد به, وزاد استخدامه في وصف الرياض والبساتين والقصور ومجالس الأنس وأحوال الطبيعة, والوعظ والزهد في الدنيا والحكمة وضرب المثل وتأديب النفس والقصص والحكايات.</w:t>
      </w:r>
      <w:r w:rsidRPr="00487880">
        <w:rPr>
          <w:rStyle w:val="a5"/>
          <w:rFonts w:cs="Akhbar MT"/>
          <w:rtl/>
          <w:lang w:bidi="ar-SY"/>
        </w:rPr>
        <w:footnoteReference w:id="32"/>
      </w:r>
    </w:p>
    <w:p w:rsidR="00F40C19" w:rsidRPr="00487880" w:rsidRDefault="00F40C19" w:rsidP="00F40C19">
      <w:pPr>
        <w:pStyle w:val="a3"/>
        <w:ind w:left="1046"/>
        <w:rPr>
          <w:rFonts w:cs="Akhbar MT"/>
          <w:rtl/>
          <w:lang w:bidi="ar-SY"/>
        </w:rPr>
      </w:pPr>
      <w:r w:rsidRPr="00487880">
        <w:rPr>
          <w:rFonts w:cs="Akhbar MT" w:hint="cs"/>
          <w:rtl/>
          <w:lang w:bidi="ar-SY"/>
        </w:rPr>
        <w:t>اشتهر الشعر العباسي بترتيب الأفكار واستعمال الخيال الفرضي الوهمي الذي لا يُتَصَوَّر تحقيقه لا في الواقع وقد زادت الألفاظ الغريبة بسبب استعمال الكلمات الفارسية الأعجمية فمثلاً يقول أبو نواس في وصف الأقداح:</w:t>
      </w:r>
    </w:p>
    <w:p w:rsidR="00F40C19" w:rsidRPr="00487880" w:rsidRDefault="00F40C19" w:rsidP="00F40C19">
      <w:pPr>
        <w:pStyle w:val="a3"/>
        <w:ind w:left="1046"/>
        <w:rPr>
          <w:rFonts w:cs="Akhbar MT"/>
          <w:rtl/>
          <w:lang w:bidi="ar-SY"/>
        </w:rPr>
      </w:pPr>
      <w:r w:rsidRPr="00487880">
        <w:rPr>
          <w:rFonts w:cs="Akhbar MT" w:hint="cs"/>
          <w:rtl/>
          <w:lang w:bidi="ar-SY"/>
        </w:rPr>
        <w:t xml:space="preserve">تدار علينا الراح في </w:t>
      </w:r>
      <w:proofErr w:type="spellStart"/>
      <w:r w:rsidRPr="00487880">
        <w:rPr>
          <w:rFonts w:cs="Akhbar MT" w:hint="cs"/>
          <w:rtl/>
          <w:lang w:bidi="ar-SY"/>
        </w:rPr>
        <w:t>عسجديّةٍ</w:t>
      </w:r>
      <w:proofErr w:type="spellEnd"/>
      <w:r w:rsidRPr="00487880">
        <w:rPr>
          <w:rFonts w:cs="Akhbar MT" w:hint="cs"/>
          <w:rtl/>
          <w:lang w:bidi="ar-SY"/>
        </w:rPr>
        <w:t xml:space="preserve">         حبتها بألوان </w:t>
      </w:r>
      <w:proofErr w:type="spellStart"/>
      <w:r w:rsidRPr="00487880">
        <w:rPr>
          <w:rFonts w:cs="Akhbar MT" w:hint="cs"/>
          <w:rtl/>
          <w:lang w:bidi="ar-SY"/>
        </w:rPr>
        <w:t>التصاوير</w:t>
      </w:r>
      <w:proofErr w:type="spellEnd"/>
      <w:r w:rsidRPr="00487880">
        <w:rPr>
          <w:rFonts w:cs="Akhbar MT" w:hint="cs"/>
          <w:rtl/>
          <w:lang w:bidi="ar-SY"/>
        </w:rPr>
        <w:t xml:space="preserve"> فارِسُ</w:t>
      </w:r>
    </w:p>
    <w:p w:rsidR="00F40C19" w:rsidRPr="00487880" w:rsidRDefault="00F40C19" w:rsidP="00F40C19">
      <w:pPr>
        <w:pStyle w:val="a3"/>
        <w:ind w:left="1046"/>
        <w:rPr>
          <w:rFonts w:cs="Akhbar MT"/>
          <w:rtl/>
          <w:lang w:bidi="ar-SY"/>
        </w:rPr>
      </w:pPr>
      <w:proofErr w:type="spellStart"/>
      <w:r w:rsidRPr="00487880">
        <w:rPr>
          <w:rFonts w:cs="Akhbar MT" w:hint="cs"/>
          <w:rtl/>
          <w:lang w:bidi="ar-SY"/>
        </w:rPr>
        <w:t>قرارتها</w:t>
      </w:r>
      <w:proofErr w:type="spellEnd"/>
      <w:r w:rsidRPr="00487880">
        <w:rPr>
          <w:rFonts w:cs="Akhbar MT" w:hint="cs"/>
          <w:rtl/>
          <w:lang w:bidi="ar-SY"/>
        </w:rPr>
        <w:t xml:space="preserve"> كسرى وفي </w:t>
      </w:r>
      <w:proofErr w:type="spellStart"/>
      <w:r w:rsidRPr="00487880">
        <w:rPr>
          <w:rFonts w:cs="Akhbar MT" w:hint="cs"/>
          <w:rtl/>
          <w:lang w:bidi="ar-SY"/>
        </w:rPr>
        <w:t>جنباتها</w:t>
      </w:r>
      <w:proofErr w:type="spellEnd"/>
      <w:r w:rsidRPr="00487880">
        <w:rPr>
          <w:rFonts w:cs="Akhbar MT" w:hint="cs"/>
          <w:rtl/>
          <w:lang w:bidi="ar-SY"/>
        </w:rPr>
        <w:t xml:space="preserve">          مهاً تدريها بالقسي الفوارسُ</w:t>
      </w:r>
    </w:p>
    <w:p w:rsidR="00F40C19" w:rsidRPr="00487880" w:rsidRDefault="00F40C19" w:rsidP="00F40C19">
      <w:pPr>
        <w:pStyle w:val="a3"/>
        <w:ind w:left="1046"/>
        <w:rPr>
          <w:rFonts w:cs="Akhbar MT"/>
          <w:rtl/>
          <w:lang w:bidi="ar-SY"/>
        </w:rPr>
      </w:pPr>
      <w:r w:rsidRPr="00487880">
        <w:rPr>
          <w:rFonts w:cs="Akhbar MT" w:hint="cs"/>
          <w:rtl/>
          <w:lang w:bidi="ar-SY"/>
        </w:rPr>
        <w:t>فللخمر ما زُرّت عليه جيوبها        وللماء ما دارت عليه القلانسُ</w:t>
      </w:r>
    </w:p>
    <w:p w:rsidR="00F40C19" w:rsidRPr="00487880" w:rsidRDefault="00F40C19" w:rsidP="00F40C19">
      <w:pPr>
        <w:pStyle w:val="a3"/>
        <w:ind w:left="1046"/>
        <w:rPr>
          <w:rFonts w:cs="Akhbar MT"/>
          <w:rtl/>
          <w:lang w:bidi="ar-SY"/>
        </w:rPr>
      </w:pPr>
      <w:r w:rsidRPr="00487880">
        <w:rPr>
          <w:rFonts w:cs="Akhbar MT" w:hint="cs"/>
          <w:rtl/>
          <w:lang w:bidi="ar-SY"/>
        </w:rPr>
        <w:t xml:space="preserve">فالكلمات الأعجمية في هذه الأبيات: </w:t>
      </w:r>
      <w:proofErr w:type="spellStart"/>
      <w:r w:rsidRPr="00487880">
        <w:rPr>
          <w:rFonts w:cs="Akhbar MT" w:hint="cs"/>
          <w:rtl/>
          <w:lang w:bidi="ar-SY"/>
        </w:rPr>
        <w:t>عسجدية</w:t>
      </w:r>
      <w:proofErr w:type="spellEnd"/>
      <w:r w:rsidRPr="00487880">
        <w:rPr>
          <w:rFonts w:cs="Akhbar MT" w:hint="cs"/>
          <w:rtl/>
          <w:lang w:bidi="ar-SY"/>
        </w:rPr>
        <w:t>:الكأس المذهبة,المها:البقر الوحشي,تدريها:</w:t>
      </w:r>
      <w:proofErr w:type="spellStart"/>
      <w:r w:rsidRPr="00487880">
        <w:rPr>
          <w:rFonts w:cs="Akhbar MT" w:hint="cs"/>
          <w:rtl/>
          <w:lang w:bidi="ar-SY"/>
        </w:rPr>
        <w:t>تخاتلها</w:t>
      </w:r>
      <w:proofErr w:type="spellEnd"/>
      <w:r w:rsidRPr="00487880">
        <w:rPr>
          <w:rFonts w:cs="Akhbar MT" w:hint="cs"/>
          <w:rtl/>
          <w:lang w:bidi="ar-SY"/>
        </w:rPr>
        <w:t>, والزّر:شد الأزرار.</w:t>
      </w:r>
    </w:p>
    <w:p w:rsidR="00F40C19" w:rsidRDefault="00F40C19" w:rsidP="00F40C19">
      <w:pPr>
        <w:pStyle w:val="a3"/>
        <w:ind w:left="1046"/>
        <w:rPr>
          <w:rFonts w:cs="Akhbar MT"/>
          <w:rtl/>
          <w:lang w:bidi="ar-SY"/>
        </w:rPr>
      </w:pPr>
      <w:r>
        <w:rPr>
          <w:rFonts w:cs="Akhbar MT" w:hint="cs"/>
          <w:rtl/>
          <w:lang w:bidi="ar-SY"/>
        </w:rPr>
        <w:t xml:space="preserve">كانت الثقافة الفارسية من </w:t>
      </w:r>
      <w:r w:rsidRPr="00487880">
        <w:rPr>
          <w:rFonts w:cs="Akhbar MT" w:hint="cs"/>
          <w:rtl/>
          <w:lang w:bidi="ar-SY"/>
        </w:rPr>
        <w:t>أهم العوامل التي أثرت في الأدب في العصر العباسي الأول</w:t>
      </w:r>
      <w:r>
        <w:rPr>
          <w:rFonts w:cs="Akhbar MT" w:hint="cs"/>
          <w:rtl/>
          <w:lang w:bidi="ar-SY"/>
        </w:rPr>
        <w:t>, منها:</w:t>
      </w:r>
    </w:p>
    <w:p w:rsidR="00F40C19" w:rsidRDefault="00F40C19" w:rsidP="00F40C19">
      <w:pPr>
        <w:pStyle w:val="a3"/>
        <w:numPr>
          <w:ilvl w:val="0"/>
          <w:numId w:val="20"/>
        </w:numPr>
        <w:rPr>
          <w:rFonts w:cs="Akhbar MT"/>
          <w:lang w:bidi="ar-SY"/>
        </w:rPr>
      </w:pPr>
      <w:r>
        <w:rPr>
          <w:rFonts w:cs="Akhbar MT" w:hint="cs"/>
          <w:rtl/>
          <w:lang w:bidi="ar-SY"/>
        </w:rPr>
        <w:lastRenderedPageBreak/>
        <w:t xml:space="preserve">دخل إلى العربية وآدابها كثير من الألفاظ الفارسية ولا </w:t>
      </w:r>
      <w:proofErr w:type="spellStart"/>
      <w:r>
        <w:rPr>
          <w:rFonts w:cs="Akhbar MT" w:hint="cs"/>
          <w:rtl/>
          <w:lang w:bidi="ar-SY"/>
        </w:rPr>
        <w:t>سيما</w:t>
      </w:r>
      <w:proofErr w:type="spellEnd"/>
      <w:r>
        <w:rPr>
          <w:rFonts w:cs="Akhbar MT" w:hint="cs"/>
          <w:rtl/>
          <w:lang w:bidi="ar-SY"/>
        </w:rPr>
        <w:t xml:space="preserve"> ما يتعلق بالأطعمة </w:t>
      </w:r>
      <w:proofErr w:type="spellStart"/>
      <w:r>
        <w:rPr>
          <w:rFonts w:cs="Akhbar MT" w:hint="cs"/>
          <w:rtl/>
          <w:lang w:bidi="ar-SY"/>
        </w:rPr>
        <w:t>والأشربة</w:t>
      </w:r>
      <w:proofErr w:type="spellEnd"/>
      <w:r>
        <w:rPr>
          <w:rFonts w:cs="Akhbar MT" w:hint="cs"/>
          <w:rtl/>
          <w:lang w:bidi="ar-SY"/>
        </w:rPr>
        <w:t xml:space="preserve"> والثياب والدواء وآلات الغناء وأدوات الزينة وغيرها.</w:t>
      </w:r>
    </w:p>
    <w:p w:rsidR="00F40C19" w:rsidRDefault="00F40C19" w:rsidP="00F40C19">
      <w:pPr>
        <w:pStyle w:val="a3"/>
        <w:numPr>
          <w:ilvl w:val="0"/>
          <w:numId w:val="20"/>
        </w:numPr>
        <w:rPr>
          <w:rFonts w:cs="Akhbar MT"/>
          <w:lang w:bidi="ar-SY"/>
        </w:rPr>
      </w:pPr>
      <w:r>
        <w:rPr>
          <w:rFonts w:cs="Akhbar MT" w:hint="cs"/>
          <w:rtl/>
          <w:lang w:bidi="ar-SY"/>
        </w:rPr>
        <w:t>دخل إلى المجتمع العربي كثير من العادات الفارسية , فمثلاً أصبح الناس يعتبرون عيد النيروز عيداً لهم يختلفون به كما كان يفعل الفرس قديماً وصار القضاة ورجال الدولة يرتدون القلنسوة شأنهم في ذلك شأن الفرس.</w:t>
      </w:r>
    </w:p>
    <w:p w:rsidR="00F40C19" w:rsidRDefault="00F40C19" w:rsidP="00F40C19">
      <w:pPr>
        <w:pStyle w:val="a3"/>
        <w:numPr>
          <w:ilvl w:val="0"/>
          <w:numId w:val="20"/>
        </w:numPr>
        <w:rPr>
          <w:rFonts w:cs="Akhbar MT"/>
          <w:lang w:bidi="ar-SY"/>
        </w:rPr>
      </w:pPr>
      <w:r>
        <w:rPr>
          <w:rFonts w:cs="Akhbar MT" w:hint="cs"/>
          <w:rtl/>
          <w:lang w:bidi="ar-SY"/>
        </w:rPr>
        <w:t xml:space="preserve">تأثر الأدب العربي بمعاني الفرس وأخيلتهم وطرق تعبيرهم فقد كان للفرس شعر كثير وأمثال كثيرة وضعت بين أيدي العرب فتأثر شعراؤهم </w:t>
      </w:r>
      <w:proofErr w:type="spellStart"/>
      <w:r>
        <w:rPr>
          <w:rFonts w:cs="Akhbar MT" w:hint="cs"/>
          <w:rtl/>
          <w:lang w:bidi="ar-SY"/>
        </w:rPr>
        <w:t>بها</w:t>
      </w:r>
      <w:proofErr w:type="spellEnd"/>
      <w:r>
        <w:rPr>
          <w:rFonts w:cs="Akhbar MT" w:hint="cs"/>
          <w:rtl/>
          <w:lang w:bidi="ar-SY"/>
        </w:rPr>
        <w:t xml:space="preserve"> وضَمَنّوا معانيها في أشعارهم ,فمثلاً يقول أبو العتاهية:</w:t>
      </w:r>
    </w:p>
    <w:p w:rsidR="00F40C19" w:rsidRDefault="00F40C19" w:rsidP="00F40C19">
      <w:pPr>
        <w:pStyle w:val="a3"/>
        <w:ind w:left="2160"/>
        <w:rPr>
          <w:rFonts w:cs="Akhbar MT"/>
          <w:lang w:bidi="ar-SY"/>
        </w:rPr>
      </w:pPr>
      <w:r>
        <w:rPr>
          <w:rFonts w:cs="Akhbar MT" w:hint="cs"/>
          <w:rtl/>
          <w:lang w:bidi="ar-SY"/>
        </w:rPr>
        <w:t>ما انتفع المرء بمثل عقله       وخير ذخر المرء حسنٌ فيه</w:t>
      </w:r>
    </w:p>
    <w:p w:rsidR="00F40C19" w:rsidRDefault="00F40C19" w:rsidP="00F40C19">
      <w:pPr>
        <w:pStyle w:val="a3"/>
        <w:numPr>
          <w:ilvl w:val="0"/>
          <w:numId w:val="20"/>
        </w:numPr>
        <w:rPr>
          <w:rFonts w:cs="Akhbar MT"/>
          <w:lang w:bidi="ar-SY"/>
        </w:rPr>
      </w:pPr>
      <w:r>
        <w:rPr>
          <w:rFonts w:cs="Akhbar MT" w:hint="cs"/>
          <w:rtl/>
          <w:lang w:bidi="ar-SY"/>
        </w:rPr>
        <w:t>وهذا مثل مأخوذ من كليلة ودمنة الذي جاء فيه:"وكذلك طالب الآخرة يقدر على إتمام عمله وإكماله إلا بالعقل الذي هو سبب كل خير ومفتاح كل سعادة فليس لأحد غنى عن العقل</w:t>
      </w:r>
      <w:r>
        <w:rPr>
          <w:rStyle w:val="a5"/>
          <w:rFonts w:cs="Akhbar MT"/>
          <w:rtl/>
          <w:lang w:bidi="ar-SY"/>
        </w:rPr>
        <w:footnoteReference w:id="33"/>
      </w:r>
      <w:r>
        <w:rPr>
          <w:rFonts w:cs="Akhbar MT" w:hint="cs"/>
          <w:rtl/>
          <w:lang w:bidi="ar-SY"/>
        </w:rPr>
        <w:t xml:space="preserve">. </w:t>
      </w:r>
    </w:p>
    <w:p w:rsidR="00F40C19" w:rsidRDefault="00F40C19" w:rsidP="00F40C19">
      <w:pPr>
        <w:pStyle w:val="a3"/>
        <w:ind w:left="2160"/>
        <w:rPr>
          <w:rFonts w:cs="Akhbar MT"/>
          <w:rtl/>
          <w:lang w:bidi="ar-SY"/>
        </w:rPr>
      </w:pPr>
      <w:r>
        <w:rPr>
          <w:rFonts w:cs="Akhbar MT" w:hint="cs"/>
          <w:rtl/>
          <w:lang w:bidi="ar-SY"/>
        </w:rPr>
        <w:t xml:space="preserve">وقد كان اهتمام الخلفاء بالشعر وإغداقهم الأموال على الشعراء من أسباب نهضة الشعر فمثلاً كافأ الرشيد الشاعر أبان </w:t>
      </w:r>
      <w:proofErr w:type="spellStart"/>
      <w:r>
        <w:rPr>
          <w:rFonts w:cs="Akhbar MT" w:hint="cs"/>
          <w:rtl/>
          <w:lang w:bidi="ar-SY"/>
        </w:rPr>
        <w:t>اللاحقي</w:t>
      </w:r>
      <w:proofErr w:type="spellEnd"/>
      <w:r>
        <w:rPr>
          <w:rFonts w:cs="Akhbar MT" w:hint="cs"/>
          <w:rtl/>
          <w:lang w:bidi="ar-SY"/>
        </w:rPr>
        <w:t xml:space="preserve"> بعشرين ألف درهم على قصيدته التي منها:</w:t>
      </w:r>
    </w:p>
    <w:p w:rsidR="00F40C19" w:rsidRDefault="00F40C19" w:rsidP="00F40C19">
      <w:pPr>
        <w:pStyle w:val="a3"/>
        <w:ind w:left="2160"/>
        <w:rPr>
          <w:rFonts w:cs="Akhbar MT"/>
          <w:rtl/>
          <w:lang w:bidi="ar-SY"/>
        </w:rPr>
      </w:pPr>
      <w:r>
        <w:rPr>
          <w:rFonts w:cs="Akhbar MT" w:hint="cs"/>
          <w:rtl/>
          <w:lang w:bidi="ar-SY"/>
        </w:rPr>
        <w:t xml:space="preserve">أعم رسول الله أقرب </w:t>
      </w:r>
      <w:proofErr w:type="spellStart"/>
      <w:r>
        <w:rPr>
          <w:rFonts w:cs="Akhbar MT" w:hint="cs"/>
          <w:rtl/>
          <w:lang w:bidi="ar-SY"/>
        </w:rPr>
        <w:t>زلفة</w:t>
      </w:r>
      <w:proofErr w:type="spellEnd"/>
      <w:r>
        <w:rPr>
          <w:rFonts w:cs="Akhbar MT" w:hint="cs"/>
          <w:rtl/>
          <w:lang w:bidi="ar-SY"/>
        </w:rPr>
        <w:t xml:space="preserve">         لديه أم ابن العم في ربة النسب </w:t>
      </w:r>
    </w:p>
    <w:p w:rsidR="00F40C19" w:rsidRPr="00DD01C5" w:rsidRDefault="00F40C19" w:rsidP="00F40C19">
      <w:pPr>
        <w:pStyle w:val="a3"/>
        <w:ind w:left="2160"/>
        <w:rPr>
          <w:rFonts w:cs="Akhbar MT"/>
          <w:rtl/>
          <w:lang w:bidi="ar-SY"/>
        </w:rPr>
      </w:pPr>
      <w:r>
        <w:rPr>
          <w:rFonts w:cs="Akhbar MT" w:hint="cs"/>
          <w:rtl/>
          <w:lang w:bidi="ar-SY"/>
        </w:rPr>
        <w:t>وقد ذكرنا سابقاً أن الشعراء في العصر الأموي تطرقوا إلى وصف الخمر على أثر انغماسهم في السكر والقصف, ولكن وصفها لم يكثر إلا في العصر العباسي الأول. وخير دليلٍ على ذلك مجالس السكر التي كان يعملها أبو نواس وقد كان أبو نواس أكثر من وصف الخمر في شعره .</w:t>
      </w:r>
    </w:p>
    <w:p w:rsidR="00F40C19" w:rsidRDefault="00F40C19" w:rsidP="00F40C19">
      <w:pPr>
        <w:pStyle w:val="a3"/>
        <w:ind w:left="1046"/>
        <w:rPr>
          <w:rFonts w:cs="Akhbar MT"/>
          <w:rtl/>
          <w:lang w:bidi="ar-SY"/>
        </w:rPr>
      </w:pPr>
      <w:r>
        <w:rPr>
          <w:rFonts w:cs="Akhbar MT" w:hint="cs"/>
          <w:rtl/>
          <w:lang w:bidi="ar-SY"/>
        </w:rPr>
        <w:t>إن كثرة الأموال في الدولة العباسية أدت إلى ظهور مظاهر الترف عند الكثير من الشعراء فأكثروا من المجون في نظمهم وعرفوا بشعراء المجون وإمامهم أبو نواس</w:t>
      </w:r>
      <w:r>
        <w:rPr>
          <w:rStyle w:val="a5"/>
          <w:rFonts w:cs="Akhbar MT"/>
          <w:rtl/>
          <w:lang w:bidi="ar-SY"/>
        </w:rPr>
        <w:footnoteReference w:id="34"/>
      </w:r>
      <w:r>
        <w:rPr>
          <w:rFonts w:cs="Akhbar MT" w:hint="cs"/>
          <w:rtl/>
          <w:lang w:bidi="ar-SY"/>
        </w:rPr>
        <w:t xml:space="preserve"> .</w:t>
      </w:r>
    </w:p>
    <w:p w:rsidR="00F40C19" w:rsidRDefault="00F40C19" w:rsidP="00F40C19">
      <w:pPr>
        <w:pStyle w:val="a3"/>
        <w:ind w:left="1046"/>
        <w:rPr>
          <w:rFonts w:cs="Akhbar MT"/>
          <w:rtl/>
          <w:lang w:bidi="ar-SY"/>
        </w:rPr>
      </w:pPr>
      <w:r>
        <w:rPr>
          <w:rFonts w:cs="Akhbar MT" w:hint="cs"/>
          <w:rtl/>
          <w:lang w:bidi="ar-SY"/>
        </w:rPr>
        <w:t>إن الشعر العباسي تأثر كثيراً بالأدب الفارسي في الأغراض والمعنى واللفظ.</w:t>
      </w:r>
    </w:p>
    <w:p w:rsidR="00F40C19" w:rsidRDefault="00F40C19" w:rsidP="00F40C19">
      <w:pPr>
        <w:pStyle w:val="a3"/>
        <w:ind w:left="1046"/>
        <w:rPr>
          <w:rFonts w:cs="Akhbar MT"/>
          <w:rtl/>
          <w:lang w:bidi="ar-SY"/>
        </w:rPr>
      </w:pPr>
      <w:r>
        <w:rPr>
          <w:rFonts w:cs="Akhbar MT" w:hint="cs"/>
          <w:rtl/>
          <w:lang w:bidi="ar-SY"/>
        </w:rPr>
        <w:t>والآن سندرس سمات الشعر من حيث:</w:t>
      </w:r>
    </w:p>
    <w:p w:rsidR="00F40C19" w:rsidRDefault="00F40C19" w:rsidP="00F40C19">
      <w:pPr>
        <w:pStyle w:val="a3"/>
        <w:numPr>
          <w:ilvl w:val="0"/>
          <w:numId w:val="16"/>
        </w:numPr>
        <w:rPr>
          <w:rFonts w:cs="Akhbar MT"/>
          <w:lang w:bidi="ar-SY"/>
        </w:rPr>
      </w:pPr>
      <w:r>
        <w:rPr>
          <w:rFonts w:cs="Akhbar MT" w:hint="cs"/>
          <w:rtl/>
          <w:lang w:bidi="ar-SY"/>
        </w:rPr>
        <w:t>الأغراض</w:t>
      </w:r>
    </w:p>
    <w:p w:rsidR="00F40C19" w:rsidRDefault="00F40C19" w:rsidP="00F40C19">
      <w:pPr>
        <w:pStyle w:val="a3"/>
        <w:ind w:left="326"/>
        <w:rPr>
          <w:rFonts w:cs="Akhbar MT"/>
          <w:rtl/>
          <w:lang w:bidi="ar-SY"/>
        </w:rPr>
      </w:pPr>
      <w:r>
        <w:rPr>
          <w:rFonts w:cs="Akhbar MT" w:hint="cs"/>
          <w:rtl/>
          <w:lang w:bidi="ar-SY"/>
        </w:rPr>
        <w:t>ونجد في الشعر العباسي أن الأغراض نوعين:</w:t>
      </w:r>
    </w:p>
    <w:p w:rsidR="00F40C19" w:rsidRDefault="00F40C19" w:rsidP="00F40C19">
      <w:pPr>
        <w:pStyle w:val="a3"/>
        <w:numPr>
          <w:ilvl w:val="0"/>
          <w:numId w:val="21"/>
        </w:numPr>
        <w:rPr>
          <w:rFonts w:cs="Akhbar MT"/>
          <w:lang w:bidi="ar-SY"/>
        </w:rPr>
      </w:pPr>
      <w:r>
        <w:rPr>
          <w:rFonts w:cs="Akhbar MT" w:hint="cs"/>
          <w:rtl/>
          <w:lang w:bidi="ar-SY"/>
        </w:rPr>
        <w:t>أغراض قديمة تطورت:</w:t>
      </w:r>
    </w:p>
    <w:p w:rsidR="00F40C19" w:rsidRDefault="00F40C19" w:rsidP="00F40C19">
      <w:pPr>
        <w:pStyle w:val="a3"/>
        <w:numPr>
          <w:ilvl w:val="0"/>
          <w:numId w:val="22"/>
        </w:numPr>
        <w:rPr>
          <w:rFonts w:cs="Akhbar MT"/>
          <w:lang w:bidi="ar-SY"/>
        </w:rPr>
      </w:pPr>
      <w:r>
        <w:rPr>
          <w:rFonts w:cs="Akhbar MT" w:hint="cs"/>
          <w:rtl/>
          <w:lang w:bidi="ar-SY"/>
        </w:rPr>
        <w:t>المدح: هو فن قديم معروف منذ الجاهلية والأموية, ولكنه ازدهر في العصر العباسي حتى صار من أبرز فنون الشعر, وسبب ذلك تزاحم الشعراء على أبواب الخلفاء, ورغبتهم في الفوز بعطاياهم. وقد أضاف الشعراء مثالية جديدة هي تقوى الله والحكم بالشريعة كما في قول مروان بن أبي حفصة في مدح المهدي:</w:t>
      </w:r>
    </w:p>
    <w:p w:rsidR="00F40C19" w:rsidRDefault="00F40C19" w:rsidP="00F40C19">
      <w:pPr>
        <w:pStyle w:val="a3"/>
        <w:ind w:left="1046"/>
        <w:rPr>
          <w:rFonts w:cs="Akhbar MT"/>
          <w:rtl/>
          <w:lang w:bidi="ar-SY"/>
        </w:rPr>
      </w:pPr>
      <w:r>
        <w:rPr>
          <w:rFonts w:cs="Akhbar MT" w:hint="cs"/>
          <w:rtl/>
          <w:lang w:bidi="ar-SY"/>
        </w:rPr>
        <w:t>أحيا أمير المؤمنين محمد            سنن النبي حرامها وحلالها</w:t>
      </w:r>
    </w:p>
    <w:p w:rsidR="00F40C19" w:rsidRDefault="00F40C19" w:rsidP="00F40C19">
      <w:pPr>
        <w:pStyle w:val="a3"/>
        <w:ind w:left="1046"/>
        <w:rPr>
          <w:rFonts w:cs="Akhbar MT"/>
          <w:rtl/>
          <w:lang w:bidi="ar-SY"/>
        </w:rPr>
      </w:pPr>
      <w:r>
        <w:rPr>
          <w:rFonts w:cs="Akhbar MT" w:hint="cs"/>
          <w:rtl/>
          <w:lang w:bidi="ar-SY"/>
        </w:rPr>
        <w:t>ويقول أبو العتاهية في هارون الرشيد:</w:t>
      </w:r>
    </w:p>
    <w:p w:rsidR="00F40C19" w:rsidRDefault="00F40C19" w:rsidP="00F40C19">
      <w:pPr>
        <w:pStyle w:val="a3"/>
        <w:ind w:left="1046"/>
        <w:rPr>
          <w:rFonts w:cs="Akhbar MT"/>
          <w:rtl/>
          <w:lang w:bidi="ar-SY"/>
        </w:rPr>
      </w:pPr>
      <w:r>
        <w:rPr>
          <w:rFonts w:cs="Akhbar MT" w:hint="cs"/>
          <w:rtl/>
          <w:lang w:bidi="ar-SY"/>
        </w:rPr>
        <w:t xml:space="preserve">وراع يراعي الله في حفظ أمةٍ       يدافع عنها الشر غير رقود </w:t>
      </w:r>
    </w:p>
    <w:p w:rsidR="00F40C19" w:rsidRDefault="00F40C19" w:rsidP="00F40C19">
      <w:pPr>
        <w:pStyle w:val="a3"/>
        <w:numPr>
          <w:ilvl w:val="0"/>
          <w:numId w:val="22"/>
        </w:numPr>
        <w:rPr>
          <w:rFonts w:cs="Akhbar MT"/>
          <w:lang w:bidi="ar-SY"/>
        </w:rPr>
      </w:pPr>
      <w:r>
        <w:rPr>
          <w:rFonts w:cs="Akhbar MT" w:hint="cs"/>
          <w:rtl/>
          <w:lang w:bidi="ar-SY"/>
        </w:rPr>
        <w:t>الغزل: وهو فن القدم. وفي العصر العباسي الأول كان ينبع من عاطفة صادقة لذلك تميز بالرقة والتلطف وسار في اتجاه الغزل العفيف مثل الذي نجده في غزل العباس بن الأحنف الذي عُرِفَ باحتشامه أما الاتجاه الثاني فكان من أسبابه انتشار الجواري فجاء غزلاً صريحاً حتى وصل إلى درجة المجون على يد بشار بن برد وذلك لانغماس الشعراء في أنواع الترف والنعيم. وقد حرص الشعراء على أن يأسر شعرهم الغزلي كل من يسمعه سواء كان هذا الغزل عفيفاً أم صريحاً ماجناً مثل قول ابن برد:</w:t>
      </w:r>
    </w:p>
    <w:p w:rsidR="00F40C19" w:rsidRDefault="00F40C19" w:rsidP="00F40C19">
      <w:pPr>
        <w:pStyle w:val="a3"/>
        <w:ind w:left="1046"/>
        <w:rPr>
          <w:rFonts w:cs="Akhbar MT"/>
          <w:rtl/>
          <w:lang w:bidi="ar-SY"/>
        </w:rPr>
      </w:pPr>
      <w:r>
        <w:rPr>
          <w:rFonts w:cs="Akhbar MT" w:hint="cs"/>
          <w:rtl/>
          <w:lang w:bidi="ar-SY"/>
        </w:rPr>
        <w:t>يزيدك وجهه حسناً          إذا ما زدته نظراً</w:t>
      </w:r>
    </w:p>
    <w:p w:rsidR="00F40C19" w:rsidRDefault="00F40C19" w:rsidP="00F40C19">
      <w:pPr>
        <w:pStyle w:val="a3"/>
        <w:numPr>
          <w:ilvl w:val="0"/>
          <w:numId w:val="22"/>
        </w:numPr>
        <w:rPr>
          <w:rFonts w:cs="Akhbar MT"/>
          <w:lang w:bidi="ar-SY"/>
        </w:rPr>
      </w:pPr>
      <w:r>
        <w:rPr>
          <w:rFonts w:cs="Akhbar MT" w:hint="cs"/>
          <w:rtl/>
          <w:lang w:bidi="ar-SY"/>
        </w:rPr>
        <w:lastRenderedPageBreak/>
        <w:t xml:space="preserve">الهجاء: ما طرأ على الهجاء تطور في العصر العباسي إلا أن الشعراء عَدَلوا عن إطالة قصائدهم ولجئوا إلى نوع من الهجاء القصير وبأسلوب قريب من لغة الحياة اليومية حتى يضمنوا له الانتشار بين طبقات الشعب كافةً فالمقطوعة الخفيفة على الأذن القريبة من الذوق حفظها أسهل وترديدها أيسر. وبذلك يصبح الهجاء الصحيفة التربوية المقابلة للمديح ,فالهجاء يرسم المساوئ الفردية والاجتماعية التي ينبغي أن يتخلص منه المجتمع وقد تبارى الشعراء في رسم معانيه فتارة يخزون وخزاً بالإبر وتارةً يطعنون طعنات قاتلة كمثل قول بشار في هجاء ابن </w:t>
      </w:r>
      <w:proofErr w:type="spellStart"/>
      <w:r>
        <w:rPr>
          <w:rFonts w:cs="Akhbar MT" w:hint="cs"/>
          <w:rtl/>
          <w:lang w:bidi="ar-SY"/>
        </w:rPr>
        <w:t>قزعة</w:t>
      </w:r>
      <w:proofErr w:type="spellEnd"/>
      <w:r>
        <w:rPr>
          <w:rFonts w:cs="Akhbar MT" w:hint="cs"/>
          <w:rtl/>
          <w:lang w:bidi="ar-SY"/>
        </w:rPr>
        <w:t xml:space="preserve">: فلا تبخلا بخل ابن </w:t>
      </w:r>
      <w:proofErr w:type="spellStart"/>
      <w:r>
        <w:rPr>
          <w:rFonts w:cs="Akhbar MT" w:hint="cs"/>
          <w:rtl/>
          <w:lang w:bidi="ar-SY"/>
        </w:rPr>
        <w:t>قزعة</w:t>
      </w:r>
      <w:proofErr w:type="spellEnd"/>
      <w:r>
        <w:rPr>
          <w:rFonts w:cs="Akhbar MT" w:hint="cs"/>
          <w:rtl/>
          <w:lang w:bidi="ar-SY"/>
        </w:rPr>
        <w:t xml:space="preserve"> إنه         مخافةً أن يرجى نداه حزين </w:t>
      </w:r>
    </w:p>
    <w:p w:rsidR="00F40C19" w:rsidRDefault="00F40C19" w:rsidP="00F40C19">
      <w:pPr>
        <w:pStyle w:val="a3"/>
        <w:ind w:left="1046"/>
        <w:rPr>
          <w:rFonts w:cs="Akhbar MT"/>
          <w:rtl/>
          <w:lang w:bidi="ar-SY"/>
        </w:rPr>
      </w:pPr>
      <w:r>
        <w:rPr>
          <w:rFonts w:cs="Akhbar MT" w:hint="cs"/>
          <w:rtl/>
          <w:lang w:bidi="ar-SY"/>
        </w:rPr>
        <w:t xml:space="preserve">                 </w:t>
      </w:r>
      <w:r>
        <w:rPr>
          <w:rFonts w:cs="Akhbar MT" w:hint="cs"/>
          <w:rtl/>
          <w:lang w:bidi="ar-SY"/>
        </w:rPr>
        <w:tab/>
      </w:r>
      <w:r>
        <w:rPr>
          <w:rFonts w:cs="Akhbar MT" w:hint="cs"/>
          <w:rtl/>
          <w:lang w:bidi="ar-SY"/>
        </w:rPr>
        <w:tab/>
        <w:t xml:space="preserve">         إذا جئته للعرف اغلق بابه            فلم تلقه إلا وأنت كمين</w:t>
      </w:r>
    </w:p>
    <w:p w:rsidR="00F40C19" w:rsidRDefault="00F40C19" w:rsidP="00F40C19">
      <w:pPr>
        <w:pStyle w:val="a3"/>
        <w:numPr>
          <w:ilvl w:val="0"/>
          <w:numId w:val="22"/>
        </w:numPr>
        <w:rPr>
          <w:rFonts w:cs="Akhbar MT"/>
          <w:lang w:bidi="ar-SY"/>
        </w:rPr>
      </w:pPr>
      <w:r>
        <w:rPr>
          <w:rFonts w:cs="Akhbar MT" w:hint="cs"/>
          <w:rtl/>
          <w:lang w:bidi="ar-SY"/>
        </w:rPr>
        <w:t xml:space="preserve">الفخر: في العصر العباسي ضعف ارتباط الشاعر بقبيلته وقومه وأصبح كل منهم ينعم باستقلاله الذاتي, لذا ضعف الجانب القبلي منه ولم نعد نراه إلا عند قلة منهم وتحديداً من ذوي </w:t>
      </w:r>
      <w:proofErr w:type="spellStart"/>
      <w:r>
        <w:rPr>
          <w:rFonts w:cs="Akhbar MT" w:hint="cs"/>
          <w:rtl/>
          <w:lang w:bidi="ar-SY"/>
        </w:rPr>
        <w:t>الأحساب</w:t>
      </w:r>
      <w:proofErr w:type="spellEnd"/>
      <w:r>
        <w:rPr>
          <w:rFonts w:cs="Akhbar MT" w:hint="cs"/>
          <w:rtl/>
          <w:lang w:bidi="ar-SY"/>
        </w:rPr>
        <w:t xml:space="preserve"> والأنساب</w:t>
      </w:r>
      <w:r>
        <w:rPr>
          <w:rStyle w:val="a5"/>
          <w:rFonts w:cs="Akhbar MT"/>
          <w:rtl/>
          <w:lang w:bidi="ar-SY"/>
        </w:rPr>
        <w:footnoteReference w:id="35"/>
      </w:r>
      <w:r>
        <w:rPr>
          <w:rFonts w:cs="Akhbar MT" w:hint="cs"/>
          <w:rtl/>
          <w:lang w:bidi="ar-SY"/>
        </w:rPr>
        <w:t xml:space="preserve">. والجديد حقاً في الفخر في هذا العصر أن كثيراً من الشعراء صدروا فخرهم عن شعور طاغٍ بالمروءة والكرامة. </w:t>
      </w:r>
    </w:p>
    <w:p w:rsidR="00F40C19" w:rsidRDefault="00F40C19" w:rsidP="00F40C19">
      <w:pPr>
        <w:pStyle w:val="a3"/>
        <w:numPr>
          <w:ilvl w:val="0"/>
          <w:numId w:val="22"/>
        </w:numPr>
        <w:rPr>
          <w:rFonts w:cs="Akhbar MT"/>
          <w:lang w:bidi="ar-SY"/>
        </w:rPr>
      </w:pPr>
      <w:r>
        <w:rPr>
          <w:rFonts w:cs="Akhbar MT" w:hint="cs"/>
          <w:rtl/>
          <w:lang w:bidi="ar-SY"/>
        </w:rPr>
        <w:t xml:space="preserve">الحكمة: أما في العصر العباسي فقد اتسع نطقها وتعددت مجالاتها وكثرت معانيها خاصّةً بعد انفتاح الشعراء على ثقافات الحضارات المجاورة من الفرس واليونان, ونقل الشعراء منهم حكم نادرة وطرزوا </w:t>
      </w:r>
      <w:proofErr w:type="spellStart"/>
      <w:r>
        <w:rPr>
          <w:rFonts w:cs="Akhbar MT" w:hint="cs"/>
          <w:rtl/>
          <w:lang w:bidi="ar-SY"/>
        </w:rPr>
        <w:t>بها</w:t>
      </w:r>
      <w:proofErr w:type="spellEnd"/>
      <w:r>
        <w:rPr>
          <w:rFonts w:cs="Akhbar MT" w:hint="cs"/>
          <w:rtl/>
          <w:lang w:bidi="ar-SY"/>
        </w:rPr>
        <w:t xml:space="preserve"> أشعارهم فعرفت أشعار الحكمة العباسية معان لم تكن مألوفة للعرب من قبل</w:t>
      </w:r>
      <w:r>
        <w:rPr>
          <w:rStyle w:val="a5"/>
          <w:rFonts w:cs="Akhbar MT"/>
          <w:rtl/>
          <w:lang w:bidi="ar-SY"/>
        </w:rPr>
        <w:footnoteReference w:id="36"/>
      </w:r>
      <w:r>
        <w:rPr>
          <w:rFonts w:cs="Akhbar MT" w:hint="cs"/>
          <w:rtl/>
          <w:lang w:bidi="ar-SY"/>
        </w:rPr>
        <w:t xml:space="preserve">.كقول أبو تمام: لولا اشتعال النار فيما جاورت          ما كان يُعرف طيب عرف العود </w:t>
      </w:r>
    </w:p>
    <w:p w:rsidR="00F40C19" w:rsidRDefault="00F40C19" w:rsidP="00F40C19">
      <w:pPr>
        <w:pStyle w:val="a3"/>
        <w:ind w:left="686"/>
        <w:rPr>
          <w:rFonts w:cs="Akhbar MT"/>
          <w:rtl/>
          <w:lang w:bidi="ar-SY"/>
        </w:rPr>
      </w:pPr>
    </w:p>
    <w:p w:rsidR="00F40C19" w:rsidRDefault="00F40C19" w:rsidP="00F40C19">
      <w:pPr>
        <w:pStyle w:val="a3"/>
        <w:ind w:left="686"/>
        <w:rPr>
          <w:rFonts w:cs="Akhbar MT"/>
          <w:rtl/>
          <w:lang w:bidi="ar-SY"/>
        </w:rPr>
      </w:pPr>
    </w:p>
    <w:p w:rsidR="00F40C19" w:rsidRDefault="00F40C19" w:rsidP="00F40C19">
      <w:pPr>
        <w:pStyle w:val="a3"/>
        <w:ind w:left="686"/>
        <w:rPr>
          <w:rFonts w:cs="Akhbar MT"/>
          <w:rtl/>
          <w:lang w:bidi="ar-SY"/>
        </w:rPr>
      </w:pPr>
    </w:p>
    <w:p w:rsidR="00F40C19" w:rsidRPr="00C41C8E" w:rsidRDefault="00F40C19" w:rsidP="00F40C19">
      <w:pPr>
        <w:pStyle w:val="a3"/>
        <w:numPr>
          <w:ilvl w:val="0"/>
          <w:numId w:val="21"/>
        </w:numPr>
        <w:rPr>
          <w:rFonts w:cs="Akhbar MT"/>
          <w:lang w:bidi="ar-SY"/>
        </w:rPr>
      </w:pPr>
      <w:r>
        <w:rPr>
          <w:rFonts w:cs="Akhbar MT" w:hint="cs"/>
          <w:rtl/>
          <w:lang w:bidi="ar-SY"/>
        </w:rPr>
        <w:t xml:space="preserve">الأغراض المستحدثة </w:t>
      </w:r>
    </w:p>
    <w:p w:rsidR="00F40C19" w:rsidRDefault="00F40C19" w:rsidP="00F40C19">
      <w:pPr>
        <w:pStyle w:val="a3"/>
        <w:numPr>
          <w:ilvl w:val="0"/>
          <w:numId w:val="23"/>
        </w:numPr>
        <w:rPr>
          <w:rFonts w:cs="Akhbar MT"/>
          <w:lang w:bidi="ar-SY"/>
        </w:rPr>
      </w:pPr>
      <w:r>
        <w:rPr>
          <w:rFonts w:cs="Akhbar MT" w:hint="cs"/>
          <w:rtl/>
          <w:lang w:bidi="ar-SY"/>
        </w:rPr>
        <w:t>شعر الزهد: غرض شعري جديد يدعو إلى ترك الدنيا والانصراف إلى الآخرة وقد ظهر هذا اللون من الشعر لمواجهة تيار الفساد والبذخ اللذين شاعا في كثير من مجتمعات العصر العباسي ومن أشهر شعراء الزهد أبو العتاهية ومضى أبو العتاهية في شعره الزهدي يدور حول فكرة مصير الإنسان في حياته وبعد موته, وسر حب الناس للدنيا رغم أنها زائلة وعما ينتظر الناس في ظلمة القبر ووحشته, ويقول:</w:t>
      </w:r>
    </w:p>
    <w:p w:rsidR="00F40C19" w:rsidRDefault="00F40C19" w:rsidP="00F40C19">
      <w:pPr>
        <w:pStyle w:val="a3"/>
        <w:ind w:left="1046"/>
        <w:rPr>
          <w:rFonts w:cs="Akhbar MT"/>
          <w:lang w:bidi="ar-SY"/>
        </w:rPr>
      </w:pPr>
      <w:r>
        <w:rPr>
          <w:rFonts w:cs="Akhbar MT" w:hint="cs"/>
          <w:rtl/>
          <w:lang w:bidi="ar-SY"/>
        </w:rPr>
        <w:t>حتى متى أنت في لهو وفي لعب        والموت نحوك يهوي فاغراً فاه</w:t>
      </w:r>
    </w:p>
    <w:p w:rsidR="00F40C19" w:rsidRDefault="00F40C19" w:rsidP="00F40C19">
      <w:pPr>
        <w:pStyle w:val="a3"/>
        <w:ind w:left="1046"/>
        <w:rPr>
          <w:rFonts w:cs="Akhbar MT"/>
          <w:rtl/>
          <w:lang w:bidi="ar-SY"/>
        </w:rPr>
      </w:pPr>
      <w:r>
        <w:rPr>
          <w:rFonts w:cs="Akhbar MT" w:hint="cs"/>
          <w:rtl/>
          <w:lang w:bidi="ar-SY"/>
        </w:rPr>
        <w:t>ما أقرب الموت في الدنيا وأبعده         وما أمر جَنَى الدنيا وأحلاه</w:t>
      </w:r>
    </w:p>
    <w:p w:rsidR="00F40C19" w:rsidRDefault="00F40C19" w:rsidP="00F40C19">
      <w:pPr>
        <w:pStyle w:val="a3"/>
        <w:ind w:left="1046"/>
        <w:rPr>
          <w:rFonts w:cs="Akhbar MT"/>
          <w:rtl/>
          <w:lang w:bidi="ar-SY"/>
        </w:rPr>
      </w:pPr>
      <w:r>
        <w:rPr>
          <w:rFonts w:cs="Akhbar MT" w:hint="cs"/>
          <w:rtl/>
          <w:lang w:bidi="ar-SY"/>
        </w:rPr>
        <w:t>نغتر للجهل بالدنيا وزُخرُفِها           إن الشقي لَمَن غرَّتهُ دنياه</w:t>
      </w:r>
    </w:p>
    <w:p w:rsidR="00F40C19" w:rsidRDefault="00F40C19" w:rsidP="00F40C19">
      <w:pPr>
        <w:pStyle w:val="a3"/>
        <w:numPr>
          <w:ilvl w:val="0"/>
          <w:numId w:val="23"/>
        </w:numPr>
        <w:rPr>
          <w:rFonts w:cs="Akhbar MT"/>
          <w:lang w:bidi="ar-SY"/>
        </w:rPr>
      </w:pPr>
      <w:r>
        <w:rPr>
          <w:rFonts w:cs="Akhbar MT" w:hint="cs"/>
          <w:rtl/>
          <w:lang w:bidi="ar-SY"/>
        </w:rPr>
        <w:t xml:space="preserve">شعر التعليم:والهدف منه تيسير حفظ الحقائق العلمية على المتعلمين, ومن قائليه أبان </w:t>
      </w:r>
      <w:proofErr w:type="spellStart"/>
      <w:r>
        <w:rPr>
          <w:rFonts w:cs="Akhbar MT" w:hint="cs"/>
          <w:rtl/>
          <w:lang w:bidi="ar-SY"/>
        </w:rPr>
        <w:t>اللاحقي</w:t>
      </w:r>
      <w:proofErr w:type="spellEnd"/>
      <w:r>
        <w:rPr>
          <w:rFonts w:cs="Akhbar MT" w:hint="cs"/>
          <w:rtl/>
          <w:lang w:bidi="ar-SY"/>
        </w:rPr>
        <w:t xml:space="preserve"> الذي قال في منظومته الفقهية:</w:t>
      </w:r>
    </w:p>
    <w:p w:rsidR="00F40C19" w:rsidRDefault="00F40C19" w:rsidP="00F40C19">
      <w:pPr>
        <w:pStyle w:val="a3"/>
        <w:ind w:left="1046"/>
        <w:jc w:val="mediumKashida"/>
        <w:rPr>
          <w:rFonts w:cs="Akhbar MT"/>
          <w:rtl/>
          <w:lang w:bidi="ar-SY"/>
        </w:rPr>
      </w:pPr>
      <w:r>
        <w:rPr>
          <w:rFonts w:cs="Akhbar MT" w:hint="cs"/>
          <w:rtl/>
          <w:lang w:bidi="ar-SY"/>
        </w:rPr>
        <w:t>هذا كتاب الصوم وهو جامع              لكل ما جاءت به الشرائع</w:t>
      </w:r>
    </w:p>
    <w:p w:rsidR="00F40C19" w:rsidRPr="00C41C8E" w:rsidRDefault="00F40C19" w:rsidP="00F40C19">
      <w:pPr>
        <w:pStyle w:val="a3"/>
        <w:ind w:left="1046"/>
        <w:jc w:val="mediumKashida"/>
        <w:rPr>
          <w:rFonts w:cs="Akhbar MT"/>
          <w:rtl/>
          <w:lang w:bidi="ar-SY"/>
        </w:rPr>
      </w:pPr>
      <w:r>
        <w:rPr>
          <w:rFonts w:cs="Akhbar MT" w:hint="cs"/>
          <w:rtl/>
          <w:lang w:bidi="ar-SY"/>
        </w:rPr>
        <w:t>فرمضان شهره معروف                   وصومه مفترضٌ موصوف</w:t>
      </w:r>
    </w:p>
    <w:p w:rsidR="00F40C19" w:rsidRDefault="00F40C19" w:rsidP="00F40C19">
      <w:pPr>
        <w:pStyle w:val="a3"/>
        <w:numPr>
          <w:ilvl w:val="0"/>
          <w:numId w:val="16"/>
        </w:numPr>
        <w:jc w:val="mediumKashida"/>
        <w:rPr>
          <w:rFonts w:cs="Akhbar MT"/>
          <w:lang w:bidi="ar-SY"/>
        </w:rPr>
      </w:pPr>
      <w:r>
        <w:rPr>
          <w:rFonts w:cs="Akhbar MT" w:hint="cs"/>
          <w:rtl/>
          <w:lang w:bidi="ar-SY"/>
        </w:rPr>
        <w:t>المعاني</w:t>
      </w:r>
    </w:p>
    <w:p w:rsidR="00F40C19" w:rsidRDefault="00F40C19" w:rsidP="00F40C19">
      <w:pPr>
        <w:pStyle w:val="a3"/>
        <w:ind w:left="326"/>
        <w:rPr>
          <w:rFonts w:cs="Akhbar MT"/>
          <w:rtl/>
          <w:lang w:bidi="ar-SY"/>
        </w:rPr>
      </w:pPr>
      <w:r>
        <w:rPr>
          <w:rFonts w:cs="Akhbar MT" w:hint="cs"/>
          <w:rtl/>
          <w:lang w:bidi="ar-SY"/>
        </w:rPr>
        <w:t>في ظل التطور في العلوم والفلسفة والثقافة الذي أصاب الحياة في العصر العباسي كان من الطبيعي أن يخصب خيال الشعراء وتعمق معانيهم وتأتي أفكارهم مرتبة منطقية في حالات كثيرة. أما عن الأخيلة فإن قارئ الشعر العباسي يلمس فيه روعة الخيال وإبداع التصوير وجمال التشبيه والاستعارات. وقد أخذ العرب عن الفرس شيئاً من مبالغتهم. واستعار آخرون معاني من أخبار اليونان كقول أبو العتاهية في رثاء ابن له:</w:t>
      </w:r>
    </w:p>
    <w:p w:rsidR="00F40C19" w:rsidRDefault="00F40C19" w:rsidP="00F40C19">
      <w:pPr>
        <w:pStyle w:val="a3"/>
        <w:ind w:left="326"/>
        <w:rPr>
          <w:rFonts w:cs="Akhbar MT"/>
          <w:rtl/>
          <w:lang w:bidi="ar-SY"/>
        </w:rPr>
      </w:pPr>
      <w:r>
        <w:rPr>
          <w:rFonts w:cs="Akhbar MT" w:hint="cs"/>
          <w:rtl/>
          <w:lang w:bidi="ar-SY"/>
        </w:rPr>
        <w:t xml:space="preserve">كفى حزناً بدفنك ثم إني              نفضت تراب قبرك من </w:t>
      </w:r>
      <w:proofErr w:type="spellStart"/>
      <w:r>
        <w:rPr>
          <w:rFonts w:cs="Akhbar MT" w:hint="cs"/>
          <w:rtl/>
          <w:lang w:bidi="ar-SY"/>
        </w:rPr>
        <w:t>يديا</w:t>
      </w:r>
      <w:proofErr w:type="spellEnd"/>
    </w:p>
    <w:p w:rsidR="00F40C19" w:rsidRDefault="00F40C19" w:rsidP="00F40C19">
      <w:pPr>
        <w:pStyle w:val="a3"/>
        <w:numPr>
          <w:ilvl w:val="0"/>
          <w:numId w:val="16"/>
        </w:numPr>
        <w:rPr>
          <w:rFonts w:cs="Akhbar MT"/>
          <w:lang w:bidi="ar-SY"/>
        </w:rPr>
      </w:pPr>
      <w:r>
        <w:rPr>
          <w:rFonts w:cs="Akhbar MT" w:hint="cs"/>
          <w:rtl/>
          <w:lang w:bidi="ar-SY"/>
        </w:rPr>
        <w:t>اللفظ في الشعر العباسي الأول</w:t>
      </w:r>
    </w:p>
    <w:p w:rsidR="00F40C19" w:rsidRDefault="00F40C19" w:rsidP="00F40C19">
      <w:pPr>
        <w:pStyle w:val="a3"/>
        <w:ind w:left="326"/>
        <w:rPr>
          <w:rFonts w:cs="Akhbar MT"/>
          <w:rtl/>
          <w:lang w:bidi="ar-SY"/>
        </w:rPr>
      </w:pPr>
      <w:r>
        <w:rPr>
          <w:rFonts w:cs="Akhbar MT" w:hint="cs"/>
          <w:rtl/>
          <w:lang w:bidi="ar-SY"/>
        </w:rPr>
        <w:lastRenderedPageBreak/>
        <w:t xml:space="preserve">قد ترك الشعراء الغريب من الكلمات وبرعوا في اختيار الألفاظ التي تتلاءم وحاجة المعاني وفضلوا السهل الواضح من التراكيب ودخل إلى شعرهم كلمات أجنبية مثل: النيروز,المهرجان,المهندس, والبستان,وأكثرها ألفاظ فارسية كما اقتبسوا أيضاً من السريانية لغة الأنباط في العراق كقول ابراهيم </w:t>
      </w:r>
      <w:proofErr w:type="spellStart"/>
      <w:r>
        <w:rPr>
          <w:rFonts w:cs="Akhbar MT" w:hint="cs"/>
          <w:rtl/>
          <w:lang w:bidi="ar-SY"/>
        </w:rPr>
        <w:t>الموصللي</w:t>
      </w:r>
      <w:proofErr w:type="spellEnd"/>
      <w:r>
        <w:rPr>
          <w:rFonts w:cs="Akhbar MT" w:hint="cs"/>
          <w:rtl/>
          <w:lang w:bidi="ar-SY"/>
        </w:rPr>
        <w:t xml:space="preserve"> المغني في وصف خمار نبطي:</w:t>
      </w:r>
    </w:p>
    <w:p w:rsidR="00F40C19" w:rsidRDefault="00F40C19" w:rsidP="00F40C19">
      <w:pPr>
        <w:pStyle w:val="a3"/>
        <w:ind w:left="326"/>
        <w:rPr>
          <w:rFonts w:cs="Akhbar MT"/>
          <w:rtl/>
          <w:lang w:bidi="ar-SY"/>
        </w:rPr>
      </w:pPr>
      <w:r>
        <w:rPr>
          <w:rFonts w:cs="Akhbar MT" w:hint="cs"/>
          <w:rtl/>
          <w:lang w:bidi="ar-SY"/>
        </w:rPr>
        <w:t xml:space="preserve">فقال:"أزل </w:t>
      </w:r>
      <w:proofErr w:type="spellStart"/>
      <w:r>
        <w:rPr>
          <w:rFonts w:cs="Akhbar MT" w:hint="cs"/>
          <w:rtl/>
          <w:lang w:bidi="ar-SY"/>
        </w:rPr>
        <w:t>بشينا</w:t>
      </w:r>
      <w:proofErr w:type="spellEnd"/>
      <w:r>
        <w:rPr>
          <w:rFonts w:cs="Akhbar MT" w:hint="cs"/>
          <w:rtl/>
          <w:lang w:bidi="ar-SY"/>
        </w:rPr>
        <w:t>" حين ودعني        وقد لعمرك زلنا عنه بالشَّين</w:t>
      </w:r>
      <w:r w:rsidRPr="00487880">
        <w:rPr>
          <w:rFonts w:cs="Akhbar MT" w:hint="cs"/>
          <w:rtl/>
          <w:lang w:bidi="ar-SY"/>
        </w:rPr>
        <w:br/>
      </w:r>
      <w:r>
        <w:rPr>
          <w:rFonts w:cs="Akhbar MT" w:hint="cs"/>
          <w:rtl/>
          <w:lang w:bidi="ar-SY"/>
        </w:rPr>
        <w:t xml:space="preserve"> وكلمة أزل بشين:كلمة سريانية معناها امض بسلام</w:t>
      </w:r>
      <w:r>
        <w:rPr>
          <w:rStyle w:val="a5"/>
          <w:rFonts w:cs="Akhbar MT"/>
          <w:rtl/>
          <w:lang w:bidi="ar-SY"/>
        </w:rPr>
        <w:footnoteReference w:id="37"/>
      </w:r>
      <w:r>
        <w:rPr>
          <w:rFonts w:cs="Akhbar MT" w:hint="cs"/>
          <w:rtl/>
          <w:lang w:bidi="ar-SY"/>
        </w:rPr>
        <w:t>.</w:t>
      </w:r>
    </w:p>
    <w:p w:rsidR="00F40C19" w:rsidRDefault="00F40C19" w:rsidP="00F40C19">
      <w:pPr>
        <w:pStyle w:val="a3"/>
        <w:numPr>
          <w:ilvl w:val="0"/>
          <w:numId w:val="15"/>
        </w:numPr>
        <w:rPr>
          <w:rFonts w:cs="Akhbar MT"/>
          <w:lang w:bidi="ar-SY"/>
        </w:rPr>
      </w:pPr>
      <w:r>
        <w:rPr>
          <w:rFonts w:cs="Akhbar MT" w:hint="cs"/>
          <w:rtl/>
          <w:lang w:bidi="ar-SY"/>
        </w:rPr>
        <w:t>مقارنة الشعر</w:t>
      </w:r>
    </w:p>
    <w:p w:rsidR="00F40C19" w:rsidRDefault="00F40C19" w:rsidP="00F40C19">
      <w:pPr>
        <w:pStyle w:val="a3"/>
        <w:ind w:left="1046"/>
        <w:rPr>
          <w:rFonts w:cs="Akhbar MT"/>
          <w:rtl/>
          <w:lang w:bidi="ar-SY"/>
        </w:rPr>
      </w:pPr>
      <w:r>
        <w:rPr>
          <w:rFonts w:cs="Akhbar MT" w:hint="cs"/>
          <w:rtl/>
          <w:lang w:bidi="ar-SY"/>
        </w:rPr>
        <w:t xml:space="preserve"> إن اختلاف شكل الحكومة والسياسة بين العصر الأموي والعباسي دعا إلى اختلاف الشعر أيضاً . وإليكم مقارنة الشعر بين العصرين:</w:t>
      </w:r>
    </w:p>
    <w:p w:rsidR="00F40C19" w:rsidRDefault="00F40C19" w:rsidP="00F40C19">
      <w:pPr>
        <w:pStyle w:val="a3"/>
        <w:numPr>
          <w:ilvl w:val="2"/>
          <w:numId w:val="24"/>
        </w:numPr>
        <w:rPr>
          <w:rFonts w:cs="Akhbar MT"/>
          <w:lang w:bidi="ar-SY"/>
        </w:rPr>
      </w:pPr>
      <w:r>
        <w:rPr>
          <w:rFonts w:cs="Akhbar MT" w:hint="cs"/>
          <w:rtl/>
          <w:lang w:bidi="ar-SY"/>
        </w:rPr>
        <w:t>الفرق بين أغراضه</w:t>
      </w:r>
    </w:p>
    <w:p w:rsidR="00F40C19" w:rsidRDefault="00F40C19" w:rsidP="00F40C19">
      <w:pPr>
        <w:pStyle w:val="a3"/>
        <w:ind w:left="2160"/>
        <w:rPr>
          <w:rFonts w:cs="Akhbar MT"/>
          <w:rtl/>
          <w:lang w:bidi="ar-SY"/>
        </w:rPr>
      </w:pPr>
      <w:r>
        <w:rPr>
          <w:rFonts w:cs="Akhbar MT" w:hint="cs"/>
          <w:rtl/>
          <w:lang w:bidi="ar-SY"/>
        </w:rPr>
        <w:t>إن فرق الجو السياسي والاجتماعي ونظام الحكم أدى إلى اختلاف أغراض الشعر بين العصرين:</w:t>
      </w:r>
    </w:p>
    <w:p w:rsidR="00F40C19" w:rsidRDefault="00F40C19" w:rsidP="00F40C19">
      <w:pPr>
        <w:pStyle w:val="a3"/>
        <w:numPr>
          <w:ilvl w:val="0"/>
          <w:numId w:val="25"/>
        </w:numPr>
        <w:rPr>
          <w:rFonts w:cs="Akhbar MT"/>
          <w:lang w:bidi="ar-SY"/>
        </w:rPr>
      </w:pPr>
      <w:r>
        <w:rPr>
          <w:rFonts w:cs="Akhbar MT" w:hint="cs"/>
          <w:rtl/>
          <w:lang w:bidi="ar-SY"/>
        </w:rPr>
        <w:t>المدح</w:t>
      </w:r>
    </w:p>
    <w:tbl>
      <w:tblPr>
        <w:bidiVisual/>
        <w:tblW w:w="0" w:type="auto"/>
        <w:tblInd w:w="2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6"/>
        <w:gridCol w:w="2552"/>
      </w:tblGrid>
      <w:tr w:rsidR="00F40C19" w:rsidTr="004F28FB">
        <w:trPr>
          <w:trHeight w:val="494"/>
        </w:trPr>
        <w:tc>
          <w:tcPr>
            <w:tcW w:w="5078" w:type="dxa"/>
            <w:gridSpan w:val="2"/>
            <w:shd w:val="clear" w:color="auto" w:fill="548DD4" w:themeFill="text2" w:themeFillTint="99"/>
          </w:tcPr>
          <w:p w:rsidR="00F40C19" w:rsidRDefault="00F40C19" w:rsidP="004F28FB">
            <w:pPr>
              <w:pStyle w:val="a3"/>
              <w:ind w:left="21"/>
              <w:jc w:val="center"/>
              <w:rPr>
                <w:rFonts w:cs="Akhbar MT"/>
                <w:rtl/>
                <w:lang w:bidi="ar-SY"/>
              </w:rPr>
            </w:pPr>
            <w:r>
              <w:rPr>
                <w:rFonts w:cs="Akhbar MT" w:hint="cs"/>
                <w:rtl/>
                <w:lang w:bidi="ar-SY"/>
              </w:rPr>
              <w:t>الموازنة</w:t>
            </w:r>
          </w:p>
        </w:tc>
      </w:tr>
      <w:tr w:rsidR="00F40C19" w:rsidTr="004F28FB">
        <w:trPr>
          <w:trHeight w:val="525"/>
        </w:trPr>
        <w:tc>
          <w:tcPr>
            <w:tcW w:w="2526" w:type="dxa"/>
          </w:tcPr>
          <w:p w:rsidR="00F40C19" w:rsidRDefault="00F40C19" w:rsidP="004F28FB">
            <w:pPr>
              <w:pStyle w:val="a3"/>
              <w:ind w:left="0"/>
              <w:rPr>
                <w:rFonts w:cs="Akhbar MT"/>
                <w:rtl/>
                <w:lang w:bidi="ar-SY"/>
              </w:rPr>
            </w:pPr>
            <w:r>
              <w:rPr>
                <w:rFonts w:cs="Akhbar MT" w:hint="cs"/>
                <w:rtl/>
                <w:lang w:bidi="ar-SY"/>
              </w:rPr>
              <w:t>شعر المدح الأموي</w:t>
            </w:r>
          </w:p>
        </w:tc>
        <w:tc>
          <w:tcPr>
            <w:tcW w:w="2552" w:type="dxa"/>
          </w:tcPr>
          <w:p w:rsidR="00F40C19" w:rsidRDefault="00F40C19" w:rsidP="004F28FB">
            <w:pPr>
              <w:pStyle w:val="a3"/>
              <w:ind w:left="0"/>
              <w:rPr>
                <w:rFonts w:cs="Akhbar MT"/>
                <w:rtl/>
                <w:lang w:bidi="ar-SY"/>
              </w:rPr>
            </w:pPr>
            <w:r>
              <w:rPr>
                <w:rFonts w:cs="Akhbar MT" w:hint="cs"/>
                <w:rtl/>
                <w:lang w:bidi="ar-SY"/>
              </w:rPr>
              <w:t xml:space="preserve">شعر المدح العباسي </w:t>
            </w:r>
          </w:p>
        </w:tc>
      </w:tr>
      <w:tr w:rsidR="00F40C19" w:rsidTr="004F28FB">
        <w:trPr>
          <w:trHeight w:val="516"/>
        </w:trPr>
        <w:tc>
          <w:tcPr>
            <w:tcW w:w="2526" w:type="dxa"/>
          </w:tcPr>
          <w:p w:rsidR="00F40C19" w:rsidRDefault="00F40C19" w:rsidP="004F28FB">
            <w:pPr>
              <w:pStyle w:val="a3"/>
              <w:ind w:left="0"/>
              <w:rPr>
                <w:rFonts w:cs="Akhbar MT"/>
                <w:rtl/>
                <w:lang w:bidi="ar-SY"/>
              </w:rPr>
            </w:pPr>
            <w:r>
              <w:rPr>
                <w:rFonts w:cs="Akhbar MT" w:hint="cs"/>
                <w:rtl/>
                <w:lang w:bidi="ar-SY"/>
              </w:rPr>
              <w:t>في العصر الأموي أضيفت إلى معاني المدح المعاني المتعلقة بالعقيدة من إيثار وتواضع وحسن خلق وجهاد في سبيل الله لإعلاء كلمة الدين والصلاح والهدى والتقى والتحلي بأخلاق القرآن</w:t>
            </w:r>
            <w:r>
              <w:rPr>
                <w:rStyle w:val="a5"/>
                <w:rFonts w:cs="Akhbar MT"/>
                <w:rtl/>
                <w:lang w:bidi="ar-SY"/>
              </w:rPr>
              <w:footnoteReference w:id="38"/>
            </w:r>
            <w:r>
              <w:rPr>
                <w:rFonts w:cs="Akhbar MT" w:hint="cs"/>
                <w:rtl/>
                <w:lang w:bidi="ar-SY"/>
              </w:rPr>
              <w:t>.فأصبح الغرض الأول من المدح التماس العطاء وقد جر الشعراء إلى ذلك استدرار الخلفاء للمدح ببذل الأموال</w:t>
            </w:r>
            <w:r>
              <w:rPr>
                <w:rStyle w:val="a5"/>
                <w:rFonts w:cs="Akhbar MT"/>
                <w:rtl/>
                <w:lang w:bidi="ar-SY"/>
              </w:rPr>
              <w:footnoteReference w:id="39"/>
            </w:r>
            <w:r>
              <w:rPr>
                <w:rFonts w:cs="Akhbar MT" w:hint="cs"/>
                <w:rtl/>
                <w:lang w:bidi="ar-SY"/>
              </w:rPr>
              <w:t>.</w:t>
            </w:r>
          </w:p>
        </w:tc>
        <w:tc>
          <w:tcPr>
            <w:tcW w:w="2552" w:type="dxa"/>
          </w:tcPr>
          <w:p w:rsidR="00F40C19" w:rsidRDefault="00F40C19" w:rsidP="004F28FB">
            <w:pPr>
              <w:pStyle w:val="a3"/>
              <w:ind w:left="0"/>
              <w:rPr>
                <w:rFonts w:cs="Akhbar MT"/>
                <w:rtl/>
                <w:lang w:bidi="ar-SY"/>
              </w:rPr>
            </w:pPr>
            <w:r>
              <w:rPr>
                <w:rFonts w:cs="Akhbar MT" w:hint="cs"/>
                <w:rtl/>
                <w:lang w:bidi="ar-SY"/>
              </w:rPr>
              <w:t>في العصر العباسي الأول أصبح الشاعر ينظر إلى طبقة الممدوح وإلى عمله ويضع ذلك في الحسبان عند المدح فما يُمدح به الخليفة غير ما يمدح به الوزير وما يمدح به القاضي يختلف عما يمدح به القائد أو الكاتب</w:t>
            </w:r>
            <w:r>
              <w:rPr>
                <w:rStyle w:val="a5"/>
                <w:rFonts w:cs="Akhbar MT"/>
                <w:rtl/>
                <w:lang w:bidi="ar-SY"/>
              </w:rPr>
              <w:footnoteReference w:id="40"/>
            </w:r>
            <w:r>
              <w:rPr>
                <w:rFonts w:cs="Akhbar MT" w:hint="cs"/>
                <w:rtl/>
                <w:lang w:bidi="ar-SY"/>
              </w:rPr>
              <w:t>.</w:t>
            </w:r>
          </w:p>
        </w:tc>
      </w:tr>
    </w:tbl>
    <w:p w:rsidR="00F40C19" w:rsidRDefault="00F40C19" w:rsidP="00F40C19">
      <w:pPr>
        <w:pStyle w:val="a3"/>
        <w:numPr>
          <w:ilvl w:val="0"/>
          <w:numId w:val="25"/>
        </w:numPr>
        <w:rPr>
          <w:rFonts w:cs="Akhbar MT"/>
          <w:lang w:bidi="ar-SY"/>
        </w:rPr>
      </w:pPr>
      <w:r>
        <w:rPr>
          <w:rFonts w:cs="Akhbar MT" w:hint="cs"/>
          <w:rtl/>
          <w:lang w:bidi="ar-SY"/>
        </w:rPr>
        <w:t xml:space="preserve">الهجاء </w:t>
      </w:r>
    </w:p>
    <w:tbl>
      <w:tblPr>
        <w:tblStyle w:val="a7"/>
        <w:bidiVisual/>
        <w:tblW w:w="0" w:type="auto"/>
        <w:tblInd w:w="2520" w:type="dxa"/>
        <w:tblLook w:val="04A0"/>
      </w:tblPr>
      <w:tblGrid>
        <w:gridCol w:w="3063"/>
        <w:gridCol w:w="2939"/>
      </w:tblGrid>
      <w:tr w:rsidR="00F40C19" w:rsidTr="004F28FB">
        <w:tc>
          <w:tcPr>
            <w:tcW w:w="6002" w:type="dxa"/>
            <w:gridSpan w:val="2"/>
            <w:shd w:val="clear" w:color="auto" w:fill="548DD4" w:themeFill="text2" w:themeFillTint="99"/>
          </w:tcPr>
          <w:p w:rsidR="00F40C19" w:rsidRDefault="00F40C19" w:rsidP="004F28FB">
            <w:pPr>
              <w:pStyle w:val="a3"/>
              <w:ind w:left="0"/>
              <w:jc w:val="center"/>
              <w:rPr>
                <w:rFonts w:cs="Akhbar MT"/>
                <w:rtl/>
                <w:lang w:bidi="ar-SY"/>
              </w:rPr>
            </w:pPr>
            <w:r>
              <w:rPr>
                <w:rFonts w:cs="Akhbar MT" w:hint="cs"/>
                <w:rtl/>
                <w:lang w:bidi="ar-SY"/>
              </w:rPr>
              <w:t>الموازنة</w:t>
            </w:r>
          </w:p>
        </w:tc>
      </w:tr>
      <w:tr w:rsidR="00F40C19" w:rsidTr="004F28FB">
        <w:tblPrEx>
          <w:tblLook w:val="0000"/>
        </w:tblPrEx>
        <w:trPr>
          <w:trHeight w:val="290"/>
        </w:trPr>
        <w:tc>
          <w:tcPr>
            <w:tcW w:w="3063" w:type="dxa"/>
          </w:tcPr>
          <w:p w:rsidR="00F40C19" w:rsidRDefault="00F40C19" w:rsidP="004F28FB">
            <w:pPr>
              <w:pStyle w:val="a3"/>
              <w:ind w:left="0"/>
              <w:rPr>
                <w:rFonts w:cs="Akhbar MT"/>
                <w:rtl/>
                <w:lang w:bidi="ar-SY"/>
              </w:rPr>
            </w:pPr>
            <w:r>
              <w:rPr>
                <w:rFonts w:cs="Akhbar MT" w:hint="cs"/>
                <w:rtl/>
                <w:lang w:bidi="ar-SY"/>
              </w:rPr>
              <w:t xml:space="preserve">شعر الهجاء الأموي </w:t>
            </w:r>
          </w:p>
        </w:tc>
        <w:tc>
          <w:tcPr>
            <w:tcW w:w="2939" w:type="dxa"/>
          </w:tcPr>
          <w:p w:rsidR="00F40C19" w:rsidRDefault="00F40C19" w:rsidP="004F28FB">
            <w:pPr>
              <w:pStyle w:val="a3"/>
              <w:ind w:left="0"/>
              <w:rPr>
                <w:rFonts w:cs="Akhbar MT"/>
                <w:rtl/>
                <w:lang w:bidi="ar-SY"/>
              </w:rPr>
            </w:pPr>
            <w:r>
              <w:rPr>
                <w:rFonts w:cs="Akhbar MT" w:hint="cs"/>
                <w:rtl/>
                <w:lang w:bidi="ar-SY"/>
              </w:rPr>
              <w:t>شعر الهجاء العباسي</w:t>
            </w:r>
          </w:p>
        </w:tc>
      </w:tr>
      <w:tr w:rsidR="00F40C19" w:rsidTr="004F28FB">
        <w:tblPrEx>
          <w:tblLook w:val="0000"/>
        </w:tblPrEx>
        <w:trPr>
          <w:trHeight w:val="376"/>
        </w:trPr>
        <w:tc>
          <w:tcPr>
            <w:tcW w:w="3063" w:type="dxa"/>
          </w:tcPr>
          <w:p w:rsidR="00F40C19" w:rsidRDefault="00F40C19" w:rsidP="004F28FB">
            <w:pPr>
              <w:pStyle w:val="a3"/>
              <w:ind w:left="108"/>
              <w:rPr>
                <w:rFonts w:cs="Akhbar MT"/>
                <w:rtl/>
                <w:lang w:bidi="ar-SY"/>
              </w:rPr>
            </w:pPr>
            <w:r>
              <w:rPr>
                <w:rFonts w:cs="Akhbar MT" w:hint="cs"/>
                <w:rtl/>
                <w:lang w:bidi="ar-SY"/>
              </w:rPr>
              <w:t xml:space="preserve">في العصر الأموي لم يكتفي شعراء الهجاء بذكر الصفات الذميمة في المهجو كالجبن والبخل بل تعدوها إلى السباب والشتيمة ونهش الأعراض وتتبع العورات وأوضح مثال على ذلك النقائض. </w:t>
            </w:r>
          </w:p>
        </w:tc>
        <w:tc>
          <w:tcPr>
            <w:tcW w:w="2939" w:type="dxa"/>
          </w:tcPr>
          <w:p w:rsidR="00F40C19" w:rsidRDefault="00F40C19" w:rsidP="004F28FB">
            <w:pPr>
              <w:pStyle w:val="a3"/>
              <w:ind w:left="108"/>
              <w:rPr>
                <w:rFonts w:cs="Akhbar MT"/>
                <w:rtl/>
                <w:lang w:bidi="ar-SY"/>
              </w:rPr>
            </w:pPr>
            <w:r>
              <w:rPr>
                <w:rFonts w:cs="Akhbar MT" w:hint="cs"/>
                <w:rtl/>
                <w:lang w:bidi="ar-SY"/>
              </w:rPr>
              <w:t>في العصر العباسي ابتعد الشعراء عن قصائد الهجاء الطويلة ولجئوا إلى نوع من الهجاء القصير وبأسلوب سهل قريب من لغة الحياة لكي ينتشر ويصبح متداولاً على الألسنة.</w:t>
            </w:r>
          </w:p>
        </w:tc>
      </w:tr>
    </w:tbl>
    <w:p w:rsidR="00F40C19" w:rsidRDefault="00F40C19" w:rsidP="00F40C19">
      <w:pPr>
        <w:pStyle w:val="a3"/>
        <w:numPr>
          <w:ilvl w:val="0"/>
          <w:numId w:val="25"/>
        </w:numPr>
        <w:rPr>
          <w:rFonts w:cs="Akhbar MT"/>
          <w:lang w:bidi="ar-SY"/>
        </w:rPr>
      </w:pPr>
      <w:r>
        <w:rPr>
          <w:rFonts w:cs="Akhbar MT" w:hint="cs"/>
          <w:rtl/>
          <w:lang w:bidi="ar-SY"/>
        </w:rPr>
        <w:t>الغزل</w:t>
      </w:r>
    </w:p>
    <w:tbl>
      <w:tblPr>
        <w:tblStyle w:val="a7"/>
        <w:bidiVisual/>
        <w:tblW w:w="0" w:type="auto"/>
        <w:tblInd w:w="2520" w:type="dxa"/>
        <w:tblLook w:val="04A0"/>
      </w:tblPr>
      <w:tblGrid>
        <w:gridCol w:w="3041"/>
        <w:gridCol w:w="2961"/>
      </w:tblGrid>
      <w:tr w:rsidR="00F40C19" w:rsidTr="004F28FB">
        <w:tc>
          <w:tcPr>
            <w:tcW w:w="6002" w:type="dxa"/>
            <w:gridSpan w:val="2"/>
            <w:shd w:val="clear" w:color="auto" w:fill="548DD4" w:themeFill="text2" w:themeFillTint="99"/>
          </w:tcPr>
          <w:p w:rsidR="00F40C19" w:rsidRDefault="00F40C19" w:rsidP="004F28FB">
            <w:pPr>
              <w:pStyle w:val="a3"/>
              <w:ind w:left="0"/>
              <w:jc w:val="center"/>
              <w:rPr>
                <w:rFonts w:cs="Akhbar MT"/>
                <w:rtl/>
                <w:lang w:bidi="ar-SY"/>
              </w:rPr>
            </w:pPr>
            <w:r>
              <w:rPr>
                <w:rFonts w:cs="Akhbar MT" w:hint="cs"/>
                <w:rtl/>
                <w:lang w:bidi="ar-SY"/>
              </w:rPr>
              <w:t>الموازنة</w:t>
            </w:r>
          </w:p>
        </w:tc>
      </w:tr>
      <w:tr w:rsidR="00F40C19" w:rsidTr="004F28FB">
        <w:tblPrEx>
          <w:tblLook w:val="0000"/>
        </w:tblPrEx>
        <w:trPr>
          <w:trHeight w:val="387"/>
        </w:trPr>
        <w:tc>
          <w:tcPr>
            <w:tcW w:w="3041" w:type="dxa"/>
          </w:tcPr>
          <w:p w:rsidR="00F40C19" w:rsidRDefault="00F40C19" w:rsidP="004F28FB">
            <w:pPr>
              <w:pStyle w:val="a3"/>
              <w:ind w:left="108"/>
              <w:rPr>
                <w:rFonts w:cs="Akhbar MT"/>
                <w:rtl/>
                <w:lang w:bidi="ar-SY"/>
              </w:rPr>
            </w:pPr>
            <w:r>
              <w:rPr>
                <w:rFonts w:cs="Akhbar MT" w:hint="cs"/>
                <w:rtl/>
                <w:lang w:bidi="ar-SY"/>
              </w:rPr>
              <w:t>شعر الغزل الأموي</w:t>
            </w:r>
          </w:p>
        </w:tc>
        <w:tc>
          <w:tcPr>
            <w:tcW w:w="2961" w:type="dxa"/>
          </w:tcPr>
          <w:p w:rsidR="00F40C19" w:rsidRDefault="00F40C19" w:rsidP="004F28FB">
            <w:pPr>
              <w:pStyle w:val="a3"/>
              <w:ind w:left="108"/>
              <w:rPr>
                <w:rFonts w:cs="Akhbar MT"/>
                <w:rtl/>
                <w:lang w:bidi="ar-SY"/>
              </w:rPr>
            </w:pPr>
            <w:r>
              <w:rPr>
                <w:rFonts w:cs="Akhbar MT" w:hint="cs"/>
                <w:rtl/>
                <w:lang w:bidi="ar-SY"/>
              </w:rPr>
              <w:t>شعر الغزل العباسي</w:t>
            </w:r>
          </w:p>
        </w:tc>
      </w:tr>
      <w:tr w:rsidR="00F40C19" w:rsidTr="004F28FB">
        <w:tblPrEx>
          <w:tblLook w:val="0000"/>
        </w:tblPrEx>
        <w:trPr>
          <w:trHeight w:val="554"/>
        </w:trPr>
        <w:tc>
          <w:tcPr>
            <w:tcW w:w="3041" w:type="dxa"/>
          </w:tcPr>
          <w:p w:rsidR="00F40C19" w:rsidRPr="00615779" w:rsidRDefault="00F40C19" w:rsidP="004F28FB">
            <w:pPr>
              <w:rPr>
                <w:rFonts w:cs="Akhbar MT"/>
                <w:rtl/>
                <w:lang w:bidi="ar-SY"/>
              </w:rPr>
            </w:pPr>
            <w:r>
              <w:rPr>
                <w:rFonts w:cs="Akhbar MT" w:hint="cs"/>
                <w:rtl/>
                <w:lang w:bidi="ar-SY"/>
              </w:rPr>
              <w:t xml:space="preserve">في العصر الأموي كان الغزل نوعين عفيفاً وآخر </w:t>
            </w:r>
            <w:r>
              <w:rPr>
                <w:rFonts w:cs="Akhbar MT" w:hint="cs"/>
                <w:rtl/>
                <w:lang w:bidi="ar-SY"/>
              </w:rPr>
              <w:lastRenderedPageBreak/>
              <w:t>صريحاً ولكن الأول كان أكثر استعمالاً فقد ظهرت طائفة من الشعراء ممن أحبوا امرأةً واحدة وأخلصوا لها فجعلوها عشقهم وموضوع غزلهم.</w:t>
            </w:r>
            <w:r w:rsidRPr="00615779">
              <w:rPr>
                <w:rFonts w:cs="Akhbar MT" w:hint="cs"/>
                <w:rtl/>
                <w:lang w:bidi="ar-SY"/>
              </w:rPr>
              <w:br/>
            </w:r>
          </w:p>
        </w:tc>
        <w:tc>
          <w:tcPr>
            <w:tcW w:w="2961" w:type="dxa"/>
          </w:tcPr>
          <w:p w:rsidR="00F40C19" w:rsidRDefault="00F40C19" w:rsidP="004F28FB">
            <w:pPr>
              <w:bidi w:val="0"/>
              <w:jc w:val="right"/>
              <w:rPr>
                <w:rFonts w:cs="Akhbar MT"/>
                <w:rtl/>
                <w:lang w:bidi="ar-SY"/>
              </w:rPr>
            </w:pPr>
            <w:r>
              <w:rPr>
                <w:rFonts w:cs="Akhbar MT" w:hint="cs"/>
                <w:rtl/>
                <w:lang w:bidi="ar-SY"/>
              </w:rPr>
              <w:lastRenderedPageBreak/>
              <w:t xml:space="preserve">لم تعد المرأة الحرة الكريمة موضوع الغزل بل إن </w:t>
            </w:r>
            <w:r>
              <w:rPr>
                <w:rFonts w:cs="Akhbar MT" w:hint="cs"/>
                <w:rtl/>
                <w:lang w:bidi="ar-SY"/>
              </w:rPr>
              <w:lastRenderedPageBreak/>
              <w:t xml:space="preserve">دخول الإماء والجواري وزخر القصور </w:t>
            </w:r>
            <w:proofErr w:type="spellStart"/>
            <w:r>
              <w:rPr>
                <w:rFonts w:cs="Akhbar MT" w:hint="cs"/>
                <w:rtl/>
                <w:lang w:bidi="ar-SY"/>
              </w:rPr>
              <w:t>بهن</w:t>
            </w:r>
            <w:proofErr w:type="spellEnd"/>
            <w:r>
              <w:rPr>
                <w:rFonts w:cs="Akhbar MT" w:hint="cs"/>
                <w:rtl/>
                <w:lang w:bidi="ar-SY"/>
              </w:rPr>
              <w:t xml:space="preserve"> واستمالتهم للشعراء أدى إلى تحول شعر الغزل إلى شعر صريح فيه نوع من المجون والبعد عن الحشمة.</w:t>
            </w:r>
          </w:p>
          <w:p w:rsidR="00F40C19" w:rsidRDefault="00F40C19" w:rsidP="004F28FB">
            <w:pPr>
              <w:pStyle w:val="a3"/>
              <w:ind w:left="0"/>
              <w:rPr>
                <w:rFonts w:cs="Akhbar MT"/>
                <w:rtl/>
                <w:lang w:bidi="ar-SY"/>
              </w:rPr>
            </w:pPr>
          </w:p>
        </w:tc>
      </w:tr>
    </w:tbl>
    <w:p w:rsidR="00F40C19" w:rsidRDefault="00F40C19" w:rsidP="00F40C19">
      <w:pPr>
        <w:pStyle w:val="a3"/>
        <w:numPr>
          <w:ilvl w:val="0"/>
          <w:numId w:val="25"/>
        </w:numPr>
        <w:rPr>
          <w:rFonts w:cs="Akhbar MT"/>
          <w:lang w:bidi="ar-SY"/>
        </w:rPr>
      </w:pPr>
      <w:r>
        <w:rPr>
          <w:rFonts w:cs="Akhbar MT" w:hint="cs"/>
          <w:rtl/>
          <w:lang w:bidi="ar-SY"/>
        </w:rPr>
        <w:lastRenderedPageBreak/>
        <w:t>الأغراض الجديدة</w:t>
      </w:r>
    </w:p>
    <w:tbl>
      <w:tblPr>
        <w:tblStyle w:val="a7"/>
        <w:bidiVisual/>
        <w:tblW w:w="0" w:type="auto"/>
        <w:tblInd w:w="2520" w:type="dxa"/>
        <w:tblLook w:val="04A0"/>
      </w:tblPr>
      <w:tblGrid>
        <w:gridCol w:w="3030"/>
        <w:gridCol w:w="2972"/>
      </w:tblGrid>
      <w:tr w:rsidR="00F40C19" w:rsidTr="004F28FB">
        <w:tc>
          <w:tcPr>
            <w:tcW w:w="6002" w:type="dxa"/>
            <w:gridSpan w:val="2"/>
            <w:shd w:val="clear" w:color="auto" w:fill="548DD4" w:themeFill="text2" w:themeFillTint="99"/>
          </w:tcPr>
          <w:p w:rsidR="00F40C19" w:rsidRDefault="00F40C19" w:rsidP="004F28FB">
            <w:pPr>
              <w:pStyle w:val="a3"/>
              <w:ind w:left="0"/>
              <w:jc w:val="center"/>
              <w:rPr>
                <w:rFonts w:cs="Akhbar MT"/>
                <w:rtl/>
                <w:lang w:bidi="ar-SY"/>
              </w:rPr>
            </w:pPr>
            <w:r>
              <w:rPr>
                <w:rFonts w:cs="Akhbar MT" w:hint="cs"/>
                <w:rtl/>
                <w:lang w:bidi="ar-SY"/>
              </w:rPr>
              <w:t>الموازنة</w:t>
            </w:r>
          </w:p>
        </w:tc>
      </w:tr>
      <w:tr w:rsidR="00F40C19" w:rsidTr="004F28FB">
        <w:tc>
          <w:tcPr>
            <w:tcW w:w="3030" w:type="dxa"/>
          </w:tcPr>
          <w:p w:rsidR="00F40C19" w:rsidRDefault="00F40C19" w:rsidP="004F28FB">
            <w:pPr>
              <w:pStyle w:val="a3"/>
              <w:ind w:left="0"/>
              <w:rPr>
                <w:rFonts w:cs="Akhbar MT"/>
                <w:rtl/>
                <w:lang w:bidi="ar-SY"/>
              </w:rPr>
            </w:pPr>
            <w:r>
              <w:rPr>
                <w:rFonts w:cs="Akhbar MT" w:hint="cs"/>
                <w:rtl/>
                <w:lang w:bidi="ar-SY"/>
              </w:rPr>
              <w:t>أغراض الشعر الجديدة في العصر الأموي</w:t>
            </w:r>
          </w:p>
        </w:tc>
        <w:tc>
          <w:tcPr>
            <w:tcW w:w="2972" w:type="dxa"/>
          </w:tcPr>
          <w:p w:rsidR="00F40C19" w:rsidRDefault="00F40C19" w:rsidP="004F28FB">
            <w:pPr>
              <w:pStyle w:val="a3"/>
              <w:ind w:left="0"/>
              <w:rPr>
                <w:rFonts w:cs="Akhbar MT"/>
                <w:rtl/>
                <w:lang w:bidi="ar-SY"/>
              </w:rPr>
            </w:pPr>
            <w:r>
              <w:rPr>
                <w:rFonts w:cs="Akhbar MT" w:hint="cs"/>
                <w:rtl/>
                <w:lang w:bidi="ar-SY"/>
              </w:rPr>
              <w:t>أغراض الشعر الجديدة في العصر العباسي</w:t>
            </w:r>
          </w:p>
        </w:tc>
      </w:tr>
      <w:tr w:rsidR="00F40C19" w:rsidTr="004F28FB">
        <w:tc>
          <w:tcPr>
            <w:tcW w:w="3030" w:type="dxa"/>
          </w:tcPr>
          <w:p w:rsidR="00F40C19" w:rsidRPr="00487880" w:rsidRDefault="00F40C19" w:rsidP="004F28FB">
            <w:pPr>
              <w:pStyle w:val="a3"/>
              <w:ind w:left="0"/>
              <w:rPr>
                <w:rFonts w:cs="Akhbar MT"/>
                <w:rtl/>
                <w:lang w:bidi="ar-SY"/>
              </w:rPr>
            </w:pPr>
            <w:r w:rsidRPr="00487880">
              <w:rPr>
                <w:rFonts w:cs="Akhbar MT" w:hint="cs"/>
                <w:rtl/>
                <w:lang w:bidi="ar-SY"/>
              </w:rPr>
              <w:t>. ال</w:t>
            </w:r>
            <w:r>
              <w:rPr>
                <w:rFonts w:cs="Akhbar MT" w:hint="cs"/>
                <w:rtl/>
                <w:lang w:bidi="ar-SY"/>
              </w:rPr>
              <w:t xml:space="preserve">شعر السياسي وهذا الشعر ترافق مع </w:t>
            </w:r>
            <w:r w:rsidRPr="00487880">
              <w:rPr>
                <w:rFonts w:cs="Akhbar MT" w:hint="cs"/>
                <w:rtl/>
                <w:lang w:bidi="ar-SY"/>
              </w:rPr>
              <w:t>ظهور الأحزاب السياسية فقد كان يعتمد على المفاخرة بالملوك والخلفاء بالإضافة إلى ذكر الآباء والأجداد</w:t>
            </w:r>
            <w:r>
              <w:rPr>
                <w:rFonts w:cs="Akhbar MT" w:hint="cs"/>
                <w:rtl/>
                <w:lang w:bidi="ar-SY"/>
              </w:rPr>
              <w:t>.</w:t>
            </w:r>
          </w:p>
          <w:p w:rsidR="00F40C19" w:rsidRDefault="00F40C19" w:rsidP="004F28FB">
            <w:pPr>
              <w:pStyle w:val="a3"/>
              <w:ind w:left="0"/>
              <w:rPr>
                <w:rFonts w:cs="Akhbar MT"/>
                <w:rtl/>
                <w:lang w:bidi="ar-SY"/>
              </w:rPr>
            </w:pPr>
          </w:p>
        </w:tc>
        <w:tc>
          <w:tcPr>
            <w:tcW w:w="2972" w:type="dxa"/>
          </w:tcPr>
          <w:p w:rsidR="00F40C19" w:rsidRDefault="00F40C19" w:rsidP="004F28FB">
            <w:pPr>
              <w:pStyle w:val="a3"/>
              <w:ind w:left="0"/>
              <w:rPr>
                <w:rFonts w:cs="Akhbar MT"/>
                <w:rtl/>
                <w:lang w:bidi="ar-SY"/>
              </w:rPr>
            </w:pPr>
            <w:r>
              <w:rPr>
                <w:rFonts w:cs="Akhbar MT" w:hint="cs"/>
                <w:rtl/>
                <w:lang w:bidi="ar-SY"/>
              </w:rPr>
              <w:t>شعر الزهد: غرض شعري جديد يدعو إلى ترك الدنيا والانصراف إلى الآخرة وقد ظهر هذا اللون من الشعر لمواجهة تيار الفساد والبذخ اللذين شاعا في كثير من مجتمعات العصر العباسي و شعر التعليم والهدف منه تيسير حفظ الحقائق العلمية على المتعلمين.</w:t>
            </w:r>
          </w:p>
        </w:tc>
      </w:tr>
    </w:tbl>
    <w:p w:rsidR="00F40C19" w:rsidRDefault="00F40C19" w:rsidP="00F40C19">
      <w:pPr>
        <w:pStyle w:val="a3"/>
        <w:numPr>
          <w:ilvl w:val="2"/>
          <w:numId w:val="24"/>
        </w:numPr>
        <w:rPr>
          <w:rFonts w:cs="Akhbar MT"/>
          <w:lang w:bidi="ar-SY"/>
        </w:rPr>
      </w:pPr>
      <w:r>
        <w:rPr>
          <w:rFonts w:cs="Akhbar MT" w:hint="cs"/>
          <w:rtl/>
          <w:lang w:bidi="ar-SY"/>
        </w:rPr>
        <w:t>الفرق في اللفظ وأساليبه</w:t>
      </w:r>
    </w:p>
    <w:tbl>
      <w:tblPr>
        <w:tblStyle w:val="a7"/>
        <w:bidiVisual/>
        <w:tblW w:w="0" w:type="auto"/>
        <w:tblInd w:w="2160" w:type="dxa"/>
        <w:tblLook w:val="04A0"/>
      </w:tblPr>
      <w:tblGrid>
        <w:gridCol w:w="3353"/>
        <w:gridCol w:w="3009"/>
      </w:tblGrid>
      <w:tr w:rsidR="00F40C19" w:rsidTr="004F28FB">
        <w:tc>
          <w:tcPr>
            <w:tcW w:w="6362" w:type="dxa"/>
            <w:gridSpan w:val="2"/>
            <w:shd w:val="clear" w:color="auto" w:fill="E36C0A" w:themeFill="accent6" w:themeFillShade="BF"/>
          </w:tcPr>
          <w:p w:rsidR="00F40C19" w:rsidRDefault="00F40C19" w:rsidP="004F28FB">
            <w:pPr>
              <w:pStyle w:val="a3"/>
              <w:ind w:left="0"/>
              <w:jc w:val="center"/>
              <w:rPr>
                <w:rFonts w:cs="Akhbar MT"/>
                <w:rtl/>
                <w:lang w:bidi="ar-SY"/>
              </w:rPr>
            </w:pPr>
            <w:r>
              <w:rPr>
                <w:rFonts w:cs="Akhbar MT" w:hint="cs"/>
                <w:rtl/>
                <w:lang w:bidi="ar-SY"/>
              </w:rPr>
              <w:t>الموازنة</w:t>
            </w:r>
          </w:p>
        </w:tc>
      </w:tr>
      <w:tr w:rsidR="00F40C19" w:rsidTr="004F28FB">
        <w:tc>
          <w:tcPr>
            <w:tcW w:w="3353" w:type="dxa"/>
          </w:tcPr>
          <w:p w:rsidR="00F40C19" w:rsidRDefault="00F40C19" w:rsidP="004F28FB">
            <w:pPr>
              <w:pStyle w:val="a3"/>
              <w:ind w:left="0"/>
              <w:rPr>
                <w:rFonts w:cs="Akhbar MT"/>
                <w:rtl/>
                <w:lang w:bidi="ar-SY"/>
              </w:rPr>
            </w:pPr>
            <w:r>
              <w:rPr>
                <w:rFonts w:cs="Akhbar MT" w:hint="cs"/>
                <w:rtl/>
                <w:lang w:bidi="ar-SY"/>
              </w:rPr>
              <w:t xml:space="preserve">الألفاظ في العصر الأموي </w:t>
            </w:r>
          </w:p>
        </w:tc>
        <w:tc>
          <w:tcPr>
            <w:tcW w:w="3009" w:type="dxa"/>
          </w:tcPr>
          <w:p w:rsidR="00F40C19" w:rsidRDefault="00F40C19" w:rsidP="004F28FB">
            <w:pPr>
              <w:pStyle w:val="a3"/>
              <w:ind w:left="0"/>
              <w:rPr>
                <w:rFonts w:cs="Akhbar MT"/>
                <w:rtl/>
                <w:lang w:bidi="ar-SY"/>
              </w:rPr>
            </w:pPr>
            <w:r>
              <w:rPr>
                <w:rFonts w:cs="Akhbar MT" w:hint="cs"/>
                <w:rtl/>
                <w:lang w:bidi="ar-SY"/>
              </w:rPr>
              <w:t>الألفاظ في العصر العباسي</w:t>
            </w:r>
          </w:p>
        </w:tc>
      </w:tr>
      <w:tr w:rsidR="00F40C19" w:rsidTr="004F28FB">
        <w:tc>
          <w:tcPr>
            <w:tcW w:w="3353" w:type="dxa"/>
          </w:tcPr>
          <w:p w:rsidR="00F40C19" w:rsidRDefault="00F40C19" w:rsidP="004F28FB">
            <w:pPr>
              <w:pStyle w:val="a3"/>
              <w:ind w:left="0"/>
              <w:rPr>
                <w:rFonts w:cs="Akhbar MT"/>
                <w:rtl/>
                <w:lang w:bidi="ar-SY"/>
              </w:rPr>
            </w:pPr>
            <w:r>
              <w:rPr>
                <w:rFonts w:cs="Akhbar MT" w:hint="cs"/>
                <w:rtl/>
                <w:lang w:bidi="ar-SY"/>
              </w:rPr>
              <w:t>حافظ الشعراء في العصر الأموي على الألفاظ العربية ولم تدخل الألفاظ الأعجمية أو الغريبة في شعرهم وقد اتسمت ألفاظهم بالقوة والجزالة في الفخر والهجاء وبالرقة والعذوبة في الغزل.</w:t>
            </w:r>
          </w:p>
        </w:tc>
        <w:tc>
          <w:tcPr>
            <w:tcW w:w="3009" w:type="dxa"/>
          </w:tcPr>
          <w:p w:rsidR="00F40C19" w:rsidRDefault="00F40C19" w:rsidP="004F28FB">
            <w:pPr>
              <w:pStyle w:val="a3"/>
              <w:ind w:left="0"/>
              <w:rPr>
                <w:rFonts w:cs="Akhbar MT"/>
                <w:rtl/>
                <w:lang w:bidi="ar-SY"/>
              </w:rPr>
            </w:pPr>
            <w:r>
              <w:rPr>
                <w:rFonts w:cs="Akhbar MT" w:hint="cs"/>
                <w:rtl/>
                <w:lang w:bidi="ar-SY"/>
              </w:rPr>
              <w:t>في هذا العصر أدى اختلاط الثقافة العربية مع الفارسية إلى دخول الكثير من الألفاظ الفارسية واستعمال الشعراء لها فازدادت الألفاظ وازدادت المعاني عن العصر الأموي.</w:t>
            </w:r>
          </w:p>
        </w:tc>
      </w:tr>
    </w:tbl>
    <w:p w:rsidR="00F40C19" w:rsidRDefault="00F40C19" w:rsidP="00F40C19">
      <w:pPr>
        <w:pStyle w:val="a3"/>
        <w:numPr>
          <w:ilvl w:val="2"/>
          <w:numId w:val="24"/>
        </w:numPr>
        <w:rPr>
          <w:rFonts w:cs="Akhbar MT"/>
          <w:lang w:bidi="ar-SY"/>
        </w:rPr>
      </w:pPr>
      <w:r>
        <w:rPr>
          <w:rFonts w:cs="Akhbar MT" w:hint="cs"/>
          <w:rtl/>
          <w:lang w:bidi="ar-SY"/>
        </w:rPr>
        <w:t xml:space="preserve">الفرق في المعنى </w:t>
      </w:r>
    </w:p>
    <w:tbl>
      <w:tblPr>
        <w:tblStyle w:val="a7"/>
        <w:bidiVisual/>
        <w:tblW w:w="0" w:type="auto"/>
        <w:tblInd w:w="2160" w:type="dxa"/>
        <w:tblLook w:val="04A0"/>
      </w:tblPr>
      <w:tblGrid>
        <w:gridCol w:w="3385"/>
        <w:gridCol w:w="2977"/>
      </w:tblGrid>
      <w:tr w:rsidR="00F40C19" w:rsidTr="004F28FB">
        <w:tc>
          <w:tcPr>
            <w:tcW w:w="6362" w:type="dxa"/>
            <w:gridSpan w:val="2"/>
            <w:shd w:val="clear" w:color="auto" w:fill="B2A1C7" w:themeFill="accent4" w:themeFillTint="99"/>
          </w:tcPr>
          <w:p w:rsidR="00F40C19" w:rsidRDefault="00F40C19" w:rsidP="004F28FB">
            <w:pPr>
              <w:pStyle w:val="a3"/>
              <w:ind w:left="0"/>
              <w:jc w:val="center"/>
              <w:rPr>
                <w:rFonts w:cs="Akhbar MT"/>
                <w:rtl/>
                <w:lang w:bidi="ar-SY"/>
              </w:rPr>
            </w:pPr>
            <w:r>
              <w:rPr>
                <w:rFonts w:cs="Akhbar MT" w:hint="cs"/>
                <w:rtl/>
                <w:lang w:bidi="ar-SY"/>
              </w:rPr>
              <w:t>الموازنة</w:t>
            </w:r>
          </w:p>
        </w:tc>
      </w:tr>
      <w:tr w:rsidR="00F40C19" w:rsidTr="004F28FB">
        <w:tc>
          <w:tcPr>
            <w:tcW w:w="3385" w:type="dxa"/>
          </w:tcPr>
          <w:p w:rsidR="00F40C19" w:rsidRDefault="00F40C19" w:rsidP="004F28FB">
            <w:pPr>
              <w:pStyle w:val="a3"/>
              <w:ind w:left="0"/>
              <w:rPr>
                <w:rFonts w:cs="Akhbar MT"/>
                <w:rtl/>
                <w:lang w:bidi="ar-SY"/>
              </w:rPr>
            </w:pPr>
            <w:r>
              <w:rPr>
                <w:rFonts w:cs="Akhbar MT" w:hint="cs"/>
                <w:rtl/>
                <w:lang w:bidi="ar-SY"/>
              </w:rPr>
              <w:t>المعاني في الشعر الأموي</w:t>
            </w:r>
          </w:p>
        </w:tc>
        <w:tc>
          <w:tcPr>
            <w:tcW w:w="2977" w:type="dxa"/>
          </w:tcPr>
          <w:p w:rsidR="00F40C19" w:rsidRDefault="00F40C19" w:rsidP="004F28FB">
            <w:pPr>
              <w:pStyle w:val="a3"/>
              <w:ind w:left="0"/>
              <w:rPr>
                <w:rFonts w:cs="Akhbar MT"/>
                <w:rtl/>
                <w:lang w:bidi="ar-SY"/>
              </w:rPr>
            </w:pPr>
            <w:r>
              <w:rPr>
                <w:rFonts w:cs="Akhbar MT" w:hint="cs"/>
                <w:rtl/>
                <w:lang w:bidi="ar-SY"/>
              </w:rPr>
              <w:t>المعاني في الشعر العباسي</w:t>
            </w:r>
          </w:p>
        </w:tc>
      </w:tr>
      <w:tr w:rsidR="00F40C19" w:rsidTr="004F28FB">
        <w:tc>
          <w:tcPr>
            <w:tcW w:w="3385" w:type="dxa"/>
          </w:tcPr>
          <w:p w:rsidR="00F40C19" w:rsidRDefault="00F40C19" w:rsidP="004F28FB">
            <w:pPr>
              <w:pStyle w:val="a3"/>
              <w:ind w:left="0"/>
              <w:rPr>
                <w:rFonts w:cs="Akhbar MT"/>
                <w:rtl/>
                <w:lang w:bidi="ar-SY"/>
              </w:rPr>
            </w:pPr>
            <w:r>
              <w:rPr>
                <w:rFonts w:cs="Akhbar MT" w:hint="cs"/>
                <w:rtl/>
                <w:lang w:bidi="ar-SY"/>
              </w:rPr>
              <w:t>استمد الشعراء أكثر معانيهم من الجاهليين وكثرت المعاني المتعلقة بالعقيدة من إيثار وحسن خلق بالإضافة إلى المعاني المتعلقة بالسياسة والأحزاب.</w:t>
            </w:r>
          </w:p>
        </w:tc>
        <w:tc>
          <w:tcPr>
            <w:tcW w:w="2977" w:type="dxa"/>
          </w:tcPr>
          <w:p w:rsidR="00F40C19" w:rsidRDefault="00F40C19" w:rsidP="004F28FB">
            <w:pPr>
              <w:pStyle w:val="a3"/>
              <w:ind w:left="0"/>
              <w:rPr>
                <w:rFonts w:cs="Akhbar MT"/>
                <w:rtl/>
                <w:lang w:bidi="ar-SY"/>
              </w:rPr>
            </w:pPr>
            <w:r>
              <w:rPr>
                <w:rFonts w:cs="Akhbar MT" w:hint="cs"/>
                <w:rtl/>
                <w:lang w:bidi="ar-SY"/>
              </w:rPr>
              <w:t>بالابتعاد عن مثالية الدين نجد أن الشعر العباسي يُلمَس فيه روعة الخيال وإبداع التصوير وجمال التشبيه والاستعارات والمبالغة في الوصف.</w:t>
            </w:r>
          </w:p>
        </w:tc>
      </w:tr>
    </w:tbl>
    <w:p w:rsidR="00F40C19" w:rsidRDefault="00F40C19" w:rsidP="00F40C19">
      <w:pPr>
        <w:rPr>
          <w:rFonts w:cs="Akhbar MT"/>
          <w:rtl/>
          <w:lang w:bidi="ar-SY"/>
        </w:rPr>
      </w:pPr>
      <w:r>
        <w:rPr>
          <w:rFonts w:cs="Akhbar MT" w:hint="cs"/>
          <w:rtl/>
          <w:lang w:bidi="ar-SY"/>
        </w:rPr>
        <w:t xml:space="preserve">إذا تأملنا المعاني التي كانت في عصر صدر الإسلام وما أتت به من الزيادات على معاني الجاهلية ثم ما تأملنا ما في الأموي من </w:t>
      </w:r>
      <w:proofErr w:type="spellStart"/>
      <w:r>
        <w:rPr>
          <w:rFonts w:cs="Akhbar MT" w:hint="cs"/>
          <w:rtl/>
          <w:lang w:bidi="ar-SY"/>
        </w:rPr>
        <w:t>التوليدات</w:t>
      </w:r>
      <w:proofErr w:type="spellEnd"/>
      <w:r>
        <w:rPr>
          <w:rFonts w:cs="Akhbar MT" w:hint="cs"/>
          <w:rtl/>
          <w:lang w:bidi="ar-SY"/>
        </w:rPr>
        <w:t xml:space="preserve"> والإبداعات العجيبة  التي لم يقع القدماء على مثلها إلا نادراً ثم </w:t>
      </w:r>
      <w:proofErr w:type="spellStart"/>
      <w:r>
        <w:rPr>
          <w:rFonts w:cs="Akhbar MT" w:hint="cs"/>
          <w:rtl/>
          <w:lang w:bidi="ar-SY"/>
        </w:rPr>
        <w:t>قرأنا</w:t>
      </w:r>
      <w:proofErr w:type="spellEnd"/>
      <w:r>
        <w:rPr>
          <w:rFonts w:cs="Akhbar MT" w:hint="cs"/>
          <w:rtl/>
          <w:lang w:bidi="ar-SY"/>
        </w:rPr>
        <w:t xml:space="preserve"> شعر أبي نواس وبشار بن برد لنرى ما زادوه من المعاني وما زاده الذين جاؤوا بعدهم علمنا أن الشعر سار على سنة الارتقاء شأنه شأن سائر أحوال الحياة</w:t>
      </w:r>
      <w:r>
        <w:rPr>
          <w:rStyle w:val="a5"/>
          <w:rFonts w:cs="Akhbar MT"/>
          <w:rtl/>
          <w:lang w:bidi="ar-SY"/>
        </w:rPr>
        <w:footnoteReference w:id="41"/>
      </w:r>
      <w:r>
        <w:rPr>
          <w:rFonts w:cs="Akhbar MT" w:hint="cs"/>
          <w:rtl/>
          <w:lang w:bidi="ar-SY"/>
        </w:rPr>
        <w:t>.</w:t>
      </w:r>
    </w:p>
    <w:p w:rsidR="00F40C19" w:rsidRDefault="00F40C19" w:rsidP="00F40C19">
      <w:pPr>
        <w:pStyle w:val="a3"/>
        <w:numPr>
          <w:ilvl w:val="2"/>
          <w:numId w:val="24"/>
        </w:numPr>
        <w:rPr>
          <w:rFonts w:cs="Akhbar MT"/>
          <w:lang w:bidi="ar-SY"/>
        </w:rPr>
      </w:pPr>
      <w:r>
        <w:rPr>
          <w:rFonts w:cs="Akhbar MT" w:hint="cs"/>
          <w:rtl/>
          <w:lang w:bidi="ar-SY"/>
        </w:rPr>
        <w:t>الفرق في الوزن والقافية</w:t>
      </w:r>
    </w:p>
    <w:tbl>
      <w:tblPr>
        <w:tblStyle w:val="a7"/>
        <w:bidiVisual/>
        <w:tblW w:w="0" w:type="auto"/>
        <w:tblInd w:w="2160" w:type="dxa"/>
        <w:tblLook w:val="04A0"/>
      </w:tblPr>
      <w:tblGrid>
        <w:gridCol w:w="3235"/>
        <w:gridCol w:w="3127"/>
      </w:tblGrid>
      <w:tr w:rsidR="00F40C19" w:rsidTr="004F28FB">
        <w:tc>
          <w:tcPr>
            <w:tcW w:w="6362" w:type="dxa"/>
            <w:gridSpan w:val="2"/>
            <w:shd w:val="clear" w:color="auto" w:fill="F2CE36"/>
          </w:tcPr>
          <w:p w:rsidR="00F40C19" w:rsidRDefault="00F40C19" w:rsidP="004F28FB">
            <w:pPr>
              <w:pStyle w:val="a3"/>
              <w:ind w:left="0"/>
              <w:jc w:val="center"/>
              <w:rPr>
                <w:rFonts w:cs="Akhbar MT"/>
                <w:rtl/>
                <w:lang w:bidi="ar-SY"/>
              </w:rPr>
            </w:pPr>
            <w:r>
              <w:rPr>
                <w:rFonts w:cs="Akhbar MT" w:hint="cs"/>
                <w:rtl/>
                <w:lang w:bidi="ar-SY"/>
              </w:rPr>
              <w:t>الموازنة</w:t>
            </w:r>
          </w:p>
        </w:tc>
      </w:tr>
      <w:tr w:rsidR="00F40C19" w:rsidTr="004F28FB">
        <w:tc>
          <w:tcPr>
            <w:tcW w:w="3235" w:type="dxa"/>
          </w:tcPr>
          <w:p w:rsidR="00F40C19" w:rsidRDefault="00F40C19" w:rsidP="004F28FB">
            <w:pPr>
              <w:pStyle w:val="a3"/>
              <w:ind w:left="0"/>
              <w:rPr>
                <w:rFonts w:cs="Akhbar MT"/>
                <w:rtl/>
                <w:lang w:bidi="ar-SY"/>
              </w:rPr>
            </w:pPr>
            <w:r>
              <w:rPr>
                <w:rFonts w:cs="Akhbar MT" w:hint="cs"/>
                <w:rtl/>
                <w:lang w:bidi="ar-SY"/>
              </w:rPr>
              <w:t>الوزن والقافية في العصر الأموي</w:t>
            </w:r>
          </w:p>
        </w:tc>
        <w:tc>
          <w:tcPr>
            <w:tcW w:w="3127" w:type="dxa"/>
          </w:tcPr>
          <w:p w:rsidR="00F40C19" w:rsidRDefault="00F40C19" w:rsidP="004F28FB">
            <w:pPr>
              <w:pStyle w:val="a3"/>
              <w:ind w:left="0"/>
              <w:rPr>
                <w:rFonts w:cs="Akhbar MT"/>
                <w:rtl/>
                <w:lang w:bidi="ar-SY"/>
              </w:rPr>
            </w:pPr>
            <w:r>
              <w:rPr>
                <w:rFonts w:cs="Akhbar MT" w:hint="cs"/>
                <w:rtl/>
                <w:lang w:bidi="ar-SY"/>
              </w:rPr>
              <w:t>الوزن والقافية في العصر العباسي</w:t>
            </w:r>
          </w:p>
        </w:tc>
      </w:tr>
      <w:tr w:rsidR="00F40C19" w:rsidTr="004F28FB">
        <w:tc>
          <w:tcPr>
            <w:tcW w:w="3235" w:type="dxa"/>
          </w:tcPr>
          <w:p w:rsidR="00F40C19" w:rsidRDefault="00F40C19" w:rsidP="004F28FB">
            <w:pPr>
              <w:pStyle w:val="a3"/>
              <w:ind w:left="0"/>
              <w:rPr>
                <w:rFonts w:cs="Akhbar MT"/>
                <w:rtl/>
                <w:lang w:bidi="ar-SY"/>
              </w:rPr>
            </w:pPr>
            <w:r>
              <w:rPr>
                <w:rFonts w:cs="Akhbar MT" w:hint="cs"/>
                <w:rtl/>
                <w:lang w:bidi="ar-SY"/>
              </w:rPr>
              <w:t xml:space="preserve">لم يطرأ على أوزان الشعر العربي حديث غير ما عرف عنها في الجاهلية وإنما شاع في هذا العصر نظم </w:t>
            </w:r>
            <w:r>
              <w:rPr>
                <w:rFonts w:cs="Akhbar MT" w:hint="cs"/>
                <w:rtl/>
                <w:lang w:bidi="ar-SY"/>
              </w:rPr>
              <w:lastRenderedPageBreak/>
              <w:t>الأراجيز والتطويل فيها واستعمالها في جميع أغراض القصيد حتى في افتتاحها</w:t>
            </w:r>
            <w:r>
              <w:rPr>
                <w:rStyle w:val="a5"/>
                <w:rFonts w:cs="Akhbar MT"/>
                <w:rtl/>
                <w:lang w:bidi="ar-SY"/>
              </w:rPr>
              <w:footnoteReference w:id="42"/>
            </w:r>
            <w:r>
              <w:rPr>
                <w:rFonts w:cs="Akhbar MT" w:hint="cs"/>
                <w:rtl/>
                <w:lang w:bidi="ar-SY"/>
              </w:rPr>
              <w:t>.</w:t>
            </w:r>
          </w:p>
        </w:tc>
        <w:tc>
          <w:tcPr>
            <w:tcW w:w="3127" w:type="dxa"/>
          </w:tcPr>
          <w:p w:rsidR="00F40C19" w:rsidRPr="001D3B4A" w:rsidRDefault="00F40C19" w:rsidP="004F28FB">
            <w:pPr>
              <w:pStyle w:val="a3"/>
              <w:ind w:left="0"/>
              <w:rPr>
                <w:rFonts w:cs="Akhbar MT"/>
                <w:sz w:val="16"/>
                <w:szCs w:val="16"/>
                <w:rtl/>
                <w:lang w:bidi="ar-SY"/>
              </w:rPr>
            </w:pPr>
            <w:r>
              <w:rPr>
                <w:rFonts w:cs="Akhbar MT" w:hint="cs"/>
                <w:rtl/>
                <w:lang w:bidi="ar-SY"/>
              </w:rPr>
              <w:lastRenderedPageBreak/>
              <w:t xml:space="preserve">اتسم هذا العصر بالإكثار من النظم في البحور التي لم تنظم العرب منها إلا قليلاً كالمضارع والمقتضب. </w:t>
            </w:r>
            <w:r>
              <w:rPr>
                <w:rFonts w:cs="Akhbar MT" w:hint="cs"/>
                <w:rtl/>
                <w:lang w:bidi="ar-SY"/>
              </w:rPr>
              <w:lastRenderedPageBreak/>
              <w:t>واخترعت أوزان ولدها الخليل من بحور الشعر ونظم منها المولدين</w:t>
            </w:r>
            <w:r>
              <w:rPr>
                <w:rStyle w:val="a5"/>
                <w:rFonts w:cs="Akhbar MT"/>
                <w:rtl/>
                <w:lang w:bidi="ar-SY"/>
              </w:rPr>
              <w:footnoteReference w:id="43"/>
            </w:r>
            <w:r>
              <w:rPr>
                <w:rFonts w:cs="Akhbar MT" w:hint="cs"/>
                <w:sz w:val="16"/>
                <w:szCs w:val="16"/>
                <w:rtl/>
                <w:lang w:bidi="ar-SY"/>
              </w:rPr>
              <w:t>.</w:t>
            </w:r>
          </w:p>
        </w:tc>
      </w:tr>
    </w:tbl>
    <w:p w:rsidR="00F40C19" w:rsidRPr="009A3499" w:rsidRDefault="00F40C19" w:rsidP="00F40C19">
      <w:pPr>
        <w:rPr>
          <w:rFonts w:cs="Akhbar MT"/>
          <w:b/>
          <w:bCs/>
          <w:i/>
          <w:iCs/>
          <w:rtl/>
          <w:lang w:bidi="ar-SY"/>
        </w:rPr>
      </w:pPr>
      <w:r w:rsidRPr="009A3499">
        <w:rPr>
          <w:rFonts w:cs="Akhbar MT" w:hint="cs"/>
          <w:b/>
          <w:bCs/>
          <w:i/>
          <w:iCs/>
          <w:rtl/>
          <w:lang w:bidi="ar-SY"/>
        </w:rPr>
        <w:lastRenderedPageBreak/>
        <w:t xml:space="preserve">الباب الرابع: الخاتمة </w:t>
      </w:r>
    </w:p>
    <w:p w:rsidR="00F40C19" w:rsidRDefault="00F40C19" w:rsidP="00F40C19">
      <w:pPr>
        <w:pStyle w:val="a3"/>
        <w:numPr>
          <w:ilvl w:val="0"/>
          <w:numId w:val="26"/>
        </w:numPr>
        <w:rPr>
          <w:rFonts w:cs="Akhbar MT"/>
          <w:lang w:bidi="ar-SY"/>
        </w:rPr>
      </w:pPr>
      <w:r>
        <w:rPr>
          <w:rFonts w:cs="Akhbar MT" w:hint="cs"/>
          <w:rtl/>
          <w:lang w:bidi="ar-SY"/>
        </w:rPr>
        <w:t>النتيجة: بعد انتهاء البحث يمكن أن نضع النتيجة كالتالي:</w:t>
      </w:r>
    </w:p>
    <w:p w:rsidR="00F40C19" w:rsidRDefault="00F40C19" w:rsidP="00F40C19">
      <w:pPr>
        <w:pStyle w:val="a3"/>
        <w:numPr>
          <w:ilvl w:val="0"/>
          <w:numId w:val="27"/>
        </w:numPr>
        <w:rPr>
          <w:rFonts w:cs="Akhbar MT"/>
          <w:lang w:bidi="ar-SY"/>
        </w:rPr>
      </w:pPr>
      <w:r>
        <w:rPr>
          <w:rFonts w:cs="Akhbar MT" w:hint="cs"/>
          <w:rtl/>
          <w:lang w:bidi="ar-SY"/>
        </w:rPr>
        <w:t>هناك اختلاف في الشعر بين العصرين الأموي والعباسي الأول ففي العصر الأموي كان الشعر لساناً يعبر عن مقاصد كل حزب مما طور الشعر السياسي كثيراً ,أما في العصر العباسي الأول فقد حصل تبادل في الثقافات مع الأمم المجاورة وبالأخص الفرس مما أظهر أغراضاً جديدة للشعر كشعر الزهد والشعر التعليمي. ومن ناحية المعنى نجد أن الأمويين كانوا لا يزالون متأثرين بالجاهلية في حين نرى أن العباسيين تأثروا بالحضارة الفارسية واقتبسوا كثيراً منها.</w:t>
      </w:r>
    </w:p>
    <w:p w:rsidR="00F40C19" w:rsidRPr="000C2976" w:rsidRDefault="00F40C19" w:rsidP="00F40C19">
      <w:pPr>
        <w:pStyle w:val="a3"/>
        <w:numPr>
          <w:ilvl w:val="0"/>
          <w:numId w:val="27"/>
        </w:numPr>
        <w:rPr>
          <w:rFonts w:cs="Akhbar MT"/>
          <w:rtl/>
          <w:lang w:bidi="ar-SY"/>
        </w:rPr>
      </w:pPr>
      <w:r>
        <w:rPr>
          <w:rFonts w:cs="Akhbar MT" w:hint="cs"/>
          <w:rtl/>
          <w:lang w:bidi="ar-SY"/>
        </w:rPr>
        <w:t>إن أهم أسباب اختلاف الشعر بين العصرين هو اختلاف الجو السياسي والثقافي في كل عصر فالأمويين كانوا متشددين جداً للقومية العربية ومتمسكين بالأصالة العربية, في حين نرى أن العباسيين طبقوا نظاماً سياسياً اعتنى بالقوميات الأخرى غير العربية وبالأخص الفارسية.</w:t>
      </w:r>
    </w:p>
    <w:p w:rsidR="00F40C19" w:rsidRPr="00827E80" w:rsidRDefault="00F40C19" w:rsidP="00F40C19">
      <w:pPr>
        <w:rPr>
          <w:rFonts w:cs="Akhbar MT"/>
          <w:rtl/>
          <w:lang w:bidi="ar-SY"/>
        </w:rPr>
      </w:pPr>
      <w:r w:rsidRPr="002D103F">
        <w:rPr>
          <w:rFonts w:cs="Akhbar MT" w:hint="cs"/>
          <w:rtl/>
          <w:lang w:bidi="ar-SY"/>
        </w:rPr>
        <w:br/>
      </w:r>
      <w:r w:rsidRPr="002D103F">
        <w:rPr>
          <w:rFonts w:cs="Akhbar MT" w:hint="cs"/>
          <w:rtl/>
          <w:lang w:bidi="ar-SY"/>
        </w:rPr>
        <w:br/>
      </w:r>
      <w:r w:rsidRPr="002D103F">
        <w:rPr>
          <w:rFonts w:cs="Akhbar MT" w:hint="cs"/>
          <w:rtl/>
          <w:lang w:bidi="ar-SY"/>
        </w:rPr>
        <w:br/>
      </w:r>
      <w:r w:rsidRPr="002D103F">
        <w:rPr>
          <w:rFonts w:cs="Akhbar MT" w:hint="cs"/>
          <w:rtl/>
          <w:lang w:bidi="ar-SY"/>
        </w:rPr>
        <w:br/>
      </w:r>
      <w:r w:rsidRPr="002D103F">
        <w:rPr>
          <w:rFonts w:cs="Akhbar MT" w:hint="cs"/>
          <w:rtl/>
          <w:lang w:bidi="ar-SY"/>
        </w:rPr>
        <w:br/>
      </w:r>
      <w:r w:rsidRPr="002D103F">
        <w:rPr>
          <w:rFonts w:cs="Akhbar MT" w:hint="cs"/>
          <w:rtl/>
          <w:lang w:bidi="ar-SY"/>
        </w:rPr>
        <w:br/>
      </w:r>
      <w:r w:rsidRPr="00827E80">
        <w:rPr>
          <w:rFonts w:cs="Akhbar MT" w:hint="cs"/>
          <w:b/>
          <w:bCs/>
          <w:i/>
          <w:iCs/>
          <w:rtl/>
          <w:lang w:bidi="ar-SY"/>
        </w:rPr>
        <w:t>المراجع العربية</w:t>
      </w:r>
      <w:r w:rsidRPr="00827E80">
        <w:rPr>
          <w:rFonts w:cs="Akhbar MT" w:hint="cs"/>
          <w:b/>
          <w:bCs/>
          <w:i/>
          <w:iCs/>
          <w:rtl/>
          <w:lang w:bidi="ar-SY"/>
        </w:rPr>
        <w:br/>
      </w:r>
      <w:r w:rsidRPr="00827E80">
        <w:rPr>
          <w:rFonts w:cs="Akhbar MT" w:hint="cs"/>
          <w:rtl/>
          <w:lang w:bidi="ar-SY"/>
        </w:rPr>
        <w:t xml:space="preserve">ابراهيم علي أبو </w:t>
      </w:r>
      <w:proofErr w:type="spellStart"/>
      <w:r w:rsidRPr="00827E80">
        <w:rPr>
          <w:rFonts w:cs="Akhbar MT" w:hint="cs"/>
          <w:rtl/>
          <w:lang w:bidi="ar-SY"/>
        </w:rPr>
        <w:t>الخشيب</w:t>
      </w:r>
      <w:proofErr w:type="spellEnd"/>
      <w:r w:rsidRPr="00827E80">
        <w:rPr>
          <w:rFonts w:cs="Akhbar MT" w:hint="cs"/>
          <w:rtl/>
          <w:lang w:bidi="ar-SY"/>
        </w:rPr>
        <w:t>."في محيط النقد الأدبي".مطبعة الرياض.</w:t>
      </w:r>
    </w:p>
    <w:p w:rsidR="00F40C19" w:rsidRPr="00827E80" w:rsidRDefault="00F40C19" w:rsidP="00F40C19">
      <w:pPr>
        <w:rPr>
          <w:rFonts w:cs="Akhbar MT"/>
          <w:rtl/>
          <w:lang w:bidi="ar-SY"/>
        </w:rPr>
      </w:pPr>
      <w:proofErr w:type="spellStart"/>
      <w:r w:rsidRPr="00827E80">
        <w:rPr>
          <w:rFonts w:cs="Akhbar MT" w:hint="cs"/>
          <w:rtl/>
          <w:lang w:bidi="ar-SY"/>
        </w:rPr>
        <w:t>سوتمان</w:t>
      </w:r>
      <w:proofErr w:type="spellEnd"/>
      <w:r w:rsidRPr="00827E80">
        <w:rPr>
          <w:rFonts w:cs="Akhbar MT" w:hint="cs"/>
          <w:rtl/>
          <w:lang w:bidi="ar-SY"/>
        </w:rPr>
        <w:t xml:space="preserve">." الخلاصة في نقد الأدب العربي".شعبة اللغة العربية وآدابها,كلية العلوم الإنسانية, الجامعة الإسلامية </w:t>
      </w:r>
      <w:proofErr w:type="spellStart"/>
      <w:r w:rsidRPr="00827E80">
        <w:rPr>
          <w:rFonts w:cs="Akhbar MT" w:hint="cs"/>
          <w:rtl/>
          <w:lang w:bidi="ar-SY"/>
        </w:rPr>
        <w:t>بمالانج</w:t>
      </w:r>
      <w:proofErr w:type="spellEnd"/>
      <w:r w:rsidRPr="00827E80">
        <w:rPr>
          <w:rFonts w:cs="Akhbar MT" w:hint="cs"/>
          <w:rtl/>
          <w:lang w:bidi="ar-SY"/>
        </w:rPr>
        <w:t>.</w:t>
      </w:r>
      <w:proofErr w:type="spellStart"/>
      <w:r w:rsidRPr="00827E80">
        <w:rPr>
          <w:rFonts w:cs="Akhbar MT" w:hint="cs"/>
          <w:rtl/>
          <w:lang w:bidi="ar-SY"/>
        </w:rPr>
        <w:t>مالانج</w:t>
      </w:r>
      <w:proofErr w:type="spellEnd"/>
      <w:r w:rsidRPr="00827E80">
        <w:rPr>
          <w:rFonts w:cs="Akhbar MT" w:hint="cs"/>
          <w:rtl/>
          <w:lang w:bidi="ar-SY"/>
        </w:rPr>
        <w:t>.</w:t>
      </w:r>
    </w:p>
    <w:p w:rsidR="00F40C19" w:rsidRPr="00827E80" w:rsidRDefault="00F40C19" w:rsidP="00F40C19">
      <w:pPr>
        <w:rPr>
          <w:rFonts w:cs="Akhbar MT"/>
          <w:rtl/>
          <w:lang w:bidi="ar-SY"/>
        </w:rPr>
      </w:pPr>
      <w:r w:rsidRPr="00827E80">
        <w:rPr>
          <w:rFonts w:cs="Akhbar MT" w:hint="cs"/>
          <w:rtl/>
          <w:lang w:bidi="ar-SY"/>
        </w:rPr>
        <w:t xml:space="preserve">جعفر </w:t>
      </w:r>
      <w:proofErr w:type="spellStart"/>
      <w:r w:rsidRPr="00827E80">
        <w:rPr>
          <w:rFonts w:cs="Akhbar MT" w:hint="cs"/>
          <w:rtl/>
          <w:lang w:bidi="ar-SY"/>
        </w:rPr>
        <w:t>خريباني</w:t>
      </w:r>
      <w:proofErr w:type="spellEnd"/>
      <w:r w:rsidRPr="00827E80">
        <w:rPr>
          <w:rFonts w:cs="Akhbar MT" w:hint="cs"/>
          <w:rtl/>
          <w:lang w:bidi="ar-SY"/>
        </w:rPr>
        <w:t>."الأعلام من الأدباء والشعراء أبو نواس,الحسن بن هانئ".دار الكتب العلمية بيروت. 1990</w:t>
      </w:r>
    </w:p>
    <w:p w:rsidR="00F40C19" w:rsidRPr="00827E80" w:rsidRDefault="00F40C19" w:rsidP="00F40C19">
      <w:pPr>
        <w:rPr>
          <w:rFonts w:cs="Akhbar MT"/>
          <w:rtl/>
          <w:lang w:bidi="ar-SY"/>
        </w:rPr>
      </w:pPr>
      <w:r w:rsidRPr="00827E80">
        <w:rPr>
          <w:rFonts w:cs="Akhbar MT" w:hint="cs"/>
          <w:rtl/>
          <w:lang w:bidi="ar-SY"/>
        </w:rPr>
        <w:t xml:space="preserve">أحمد </w:t>
      </w:r>
      <w:proofErr w:type="spellStart"/>
      <w:r w:rsidRPr="00827E80">
        <w:rPr>
          <w:rFonts w:cs="Akhbar MT" w:hint="cs"/>
          <w:rtl/>
          <w:lang w:bidi="ar-SY"/>
        </w:rPr>
        <w:t>الإسكندي</w:t>
      </w:r>
      <w:proofErr w:type="spellEnd"/>
      <w:r w:rsidRPr="00827E80">
        <w:rPr>
          <w:rFonts w:cs="Akhbar MT" w:hint="cs"/>
          <w:rtl/>
          <w:lang w:bidi="ar-SY"/>
        </w:rPr>
        <w:t xml:space="preserve"> ومصطفى عناني."الوسيط في الأدب العربي وتاريخه".دار المعارف.بيروت.1916</w:t>
      </w:r>
    </w:p>
    <w:p w:rsidR="00F40C19" w:rsidRPr="00827E80" w:rsidRDefault="00F40C19" w:rsidP="00F40C19">
      <w:pPr>
        <w:rPr>
          <w:rFonts w:cs="Akhbar MT"/>
          <w:rtl/>
          <w:lang w:bidi="ar-SY"/>
        </w:rPr>
      </w:pPr>
      <w:r w:rsidRPr="00827E80">
        <w:rPr>
          <w:rFonts w:cs="Akhbar MT" w:hint="cs"/>
          <w:rtl/>
          <w:lang w:bidi="ar-SY"/>
        </w:rPr>
        <w:t>جمال زاهر."محاضرات في الأدب العباسي".دار المعارف بيروت.2004</w:t>
      </w:r>
    </w:p>
    <w:p w:rsidR="00F40C19" w:rsidRDefault="00F40C19" w:rsidP="00F40C19">
      <w:pPr>
        <w:rPr>
          <w:rFonts w:cs="Akhbar MT"/>
          <w:sz w:val="28"/>
          <w:szCs w:val="28"/>
          <w:rtl/>
          <w:lang w:bidi="ar-SY"/>
        </w:rPr>
      </w:pPr>
      <w:r w:rsidRPr="00827E80">
        <w:rPr>
          <w:rFonts w:cs="Akhbar MT" w:hint="cs"/>
          <w:rtl/>
          <w:lang w:bidi="ar-SY"/>
        </w:rPr>
        <w:t xml:space="preserve">أبو </w:t>
      </w:r>
      <w:proofErr w:type="spellStart"/>
      <w:r w:rsidRPr="00827E80">
        <w:rPr>
          <w:rFonts w:cs="Akhbar MT" w:hint="cs"/>
          <w:rtl/>
          <w:lang w:bidi="ar-SY"/>
        </w:rPr>
        <w:t>النجاسرحان</w:t>
      </w:r>
      <w:proofErr w:type="spellEnd"/>
      <w:r w:rsidRPr="00827E80">
        <w:rPr>
          <w:rFonts w:cs="Akhbar MT" w:hint="cs"/>
          <w:rtl/>
          <w:lang w:bidi="ar-SY"/>
        </w:rPr>
        <w:t xml:space="preserve"> و محمد </w:t>
      </w:r>
      <w:proofErr w:type="spellStart"/>
      <w:r w:rsidRPr="00827E80">
        <w:rPr>
          <w:rFonts w:cs="Akhbar MT" w:hint="cs"/>
          <w:rtl/>
          <w:lang w:bidi="ar-SY"/>
        </w:rPr>
        <w:t>الجنيدي</w:t>
      </w:r>
      <w:proofErr w:type="spellEnd"/>
      <w:r w:rsidRPr="00827E80">
        <w:rPr>
          <w:rFonts w:cs="Akhbar MT" w:hint="cs"/>
          <w:rtl/>
          <w:lang w:bidi="ar-SY"/>
        </w:rPr>
        <w:t xml:space="preserve"> جمعة."الأدب العربي و تاريخه في العصر الجاهلي".مطابع الرياض.1958.</w:t>
      </w:r>
      <w:r w:rsidRPr="00827E80">
        <w:rPr>
          <w:rFonts w:cs="Akhbar MT" w:hint="cs"/>
          <w:sz w:val="28"/>
          <w:szCs w:val="28"/>
          <w:rtl/>
          <w:lang w:bidi="ar-SY"/>
        </w:rPr>
        <w:t xml:space="preserve"> </w:t>
      </w:r>
    </w:p>
    <w:p w:rsidR="00F40C19" w:rsidRDefault="00F40C19" w:rsidP="00F40C19">
      <w:pPr>
        <w:rPr>
          <w:rFonts w:cs="Akhbar MT"/>
          <w:sz w:val="28"/>
          <w:szCs w:val="28"/>
          <w:rtl/>
        </w:rPr>
      </w:pPr>
      <w:r w:rsidRPr="00827E80">
        <w:rPr>
          <w:rFonts w:cs="Akhbar MT" w:hint="cs"/>
          <w:rtl/>
        </w:rPr>
        <w:t xml:space="preserve">حسن خميس </w:t>
      </w:r>
      <w:proofErr w:type="spellStart"/>
      <w:r w:rsidRPr="00827E80">
        <w:rPr>
          <w:rFonts w:cs="Akhbar MT" w:hint="cs"/>
          <w:rtl/>
        </w:rPr>
        <w:t>المليجي</w:t>
      </w:r>
      <w:proofErr w:type="spellEnd"/>
      <w:r w:rsidRPr="00827E80">
        <w:rPr>
          <w:rFonts w:cs="Akhbar MT" w:hint="cs"/>
          <w:rtl/>
        </w:rPr>
        <w:t>."الأدب والنصوص لغير الناطقين بالعربية".جامعة الملك سعد. المملكة العربية السعودية.1989</w:t>
      </w:r>
    </w:p>
    <w:p w:rsidR="00F40C19" w:rsidRDefault="00F40C19" w:rsidP="00F40C19">
      <w:pPr>
        <w:rPr>
          <w:sz w:val="18"/>
          <w:szCs w:val="18"/>
          <w:rtl/>
        </w:rPr>
      </w:pPr>
      <w:proofErr w:type="spellStart"/>
      <w:r w:rsidRPr="00827E80">
        <w:rPr>
          <w:rFonts w:cs="Akhbar MT" w:hint="cs"/>
          <w:rtl/>
        </w:rPr>
        <w:t>جرجي</w:t>
      </w:r>
      <w:proofErr w:type="spellEnd"/>
      <w:r w:rsidRPr="00827E80">
        <w:rPr>
          <w:rFonts w:cs="Akhbar MT" w:hint="cs"/>
          <w:rtl/>
        </w:rPr>
        <w:t xml:space="preserve"> زيدان"تاريخ آداب اللغة العربية".</w:t>
      </w:r>
      <w:proofErr w:type="spellStart"/>
      <w:r w:rsidRPr="00827E80">
        <w:rPr>
          <w:rFonts w:cs="Akhbar MT" w:hint="cs"/>
          <w:rtl/>
        </w:rPr>
        <w:t>دارالفكر</w:t>
      </w:r>
      <w:proofErr w:type="spellEnd"/>
      <w:r w:rsidRPr="00827E80">
        <w:rPr>
          <w:rFonts w:cs="Akhbar MT" w:hint="cs"/>
          <w:rtl/>
        </w:rPr>
        <w:t>.بيروت.1996</w:t>
      </w:r>
      <w:r w:rsidRPr="005B31C2">
        <w:rPr>
          <w:rFonts w:hint="cs"/>
          <w:sz w:val="18"/>
          <w:szCs w:val="18"/>
          <w:rtl/>
        </w:rPr>
        <w:t>.</w:t>
      </w:r>
    </w:p>
    <w:p w:rsidR="00F40C19" w:rsidRPr="00827E80" w:rsidRDefault="00F40C19" w:rsidP="00F40C19">
      <w:pPr>
        <w:rPr>
          <w:rFonts w:cs="Akhbar MT"/>
          <w:rtl/>
        </w:rPr>
      </w:pPr>
      <w:r>
        <w:rPr>
          <w:rFonts w:cs="Akhbar MT" w:hint="cs"/>
          <w:rtl/>
        </w:rPr>
        <w:t>المراجع الأجنبية</w:t>
      </w:r>
    </w:p>
    <w:p w:rsidR="00F40C19" w:rsidRDefault="00F40C19" w:rsidP="00F40C19">
      <w:pPr>
        <w:rPr>
          <w:rtl/>
        </w:rPr>
      </w:pPr>
      <w:proofErr w:type="spellStart"/>
      <w:r w:rsidRPr="00CB75B2">
        <w:rPr>
          <w:sz w:val="18"/>
          <w:szCs w:val="18"/>
        </w:rPr>
        <w:t>Suwardi</w:t>
      </w:r>
      <w:proofErr w:type="spellEnd"/>
      <w:r w:rsidRPr="00CB75B2">
        <w:rPr>
          <w:sz w:val="18"/>
          <w:szCs w:val="18"/>
        </w:rPr>
        <w:t xml:space="preserve"> </w:t>
      </w:r>
      <w:proofErr w:type="spellStart"/>
      <w:r w:rsidRPr="00CB75B2">
        <w:rPr>
          <w:sz w:val="18"/>
          <w:szCs w:val="18"/>
        </w:rPr>
        <w:t>endraswara"merodoogi</w:t>
      </w:r>
      <w:proofErr w:type="spellEnd"/>
      <w:r w:rsidRPr="00CB75B2">
        <w:rPr>
          <w:sz w:val="18"/>
          <w:szCs w:val="18"/>
        </w:rPr>
        <w:t xml:space="preserve"> </w:t>
      </w:r>
      <w:proofErr w:type="spellStart"/>
      <w:r w:rsidRPr="00CB75B2">
        <w:rPr>
          <w:sz w:val="18"/>
          <w:szCs w:val="18"/>
        </w:rPr>
        <w:t>penelirian</w:t>
      </w:r>
      <w:proofErr w:type="spellEnd"/>
      <w:r w:rsidRPr="00CB75B2">
        <w:rPr>
          <w:sz w:val="18"/>
          <w:szCs w:val="18"/>
        </w:rPr>
        <w:t xml:space="preserve"> </w:t>
      </w:r>
      <w:proofErr w:type="spellStart"/>
      <w:r w:rsidRPr="00CB75B2">
        <w:rPr>
          <w:sz w:val="18"/>
          <w:szCs w:val="18"/>
        </w:rPr>
        <w:t>sasrra</w:t>
      </w:r>
      <w:proofErr w:type="spellEnd"/>
      <w:r w:rsidRPr="00CB75B2">
        <w:rPr>
          <w:sz w:val="18"/>
          <w:szCs w:val="18"/>
        </w:rPr>
        <w:t xml:space="preserve">" </w:t>
      </w:r>
      <w:proofErr w:type="spellStart"/>
      <w:r w:rsidRPr="00CB75B2">
        <w:rPr>
          <w:sz w:val="18"/>
          <w:szCs w:val="18"/>
        </w:rPr>
        <w:t>pustaka</w:t>
      </w:r>
      <w:proofErr w:type="spellEnd"/>
      <w:r w:rsidRPr="00CB75B2">
        <w:rPr>
          <w:sz w:val="18"/>
          <w:szCs w:val="18"/>
        </w:rPr>
        <w:t xml:space="preserve"> </w:t>
      </w:r>
      <w:proofErr w:type="spellStart"/>
      <w:r w:rsidRPr="00CB75B2">
        <w:rPr>
          <w:sz w:val="18"/>
          <w:szCs w:val="18"/>
        </w:rPr>
        <w:t>widyatama</w:t>
      </w:r>
      <w:proofErr w:type="spellEnd"/>
      <w:r w:rsidRPr="00CB75B2">
        <w:rPr>
          <w:sz w:val="18"/>
          <w:szCs w:val="18"/>
        </w:rPr>
        <w:t xml:space="preserve"> Jogjakarta 2004</w:t>
      </w:r>
    </w:p>
    <w:p w:rsidR="00F40C19" w:rsidRDefault="00F40C19" w:rsidP="00F40C19">
      <w:pPr>
        <w:rPr>
          <w:rtl/>
          <w:lang w:bidi="ar-SY"/>
        </w:rPr>
      </w:pPr>
      <w:proofErr w:type="spellStart"/>
      <w:r w:rsidRPr="00CB75B2">
        <w:rPr>
          <w:sz w:val="18"/>
          <w:szCs w:val="18"/>
          <w:lang w:bidi="ar-SY"/>
        </w:rPr>
        <w:lastRenderedPageBreak/>
        <w:t>Kinatyati</w:t>
      </w:r>
      <w:proofErr w:type="spellEnd"/>
      <w:r w:rsidRPr="00CB75B2">
        <w:rPr>
          <w:sz w:val="18"/>
          <w:szCs w:val="18"/>
          <w:lang w:bidi="ar-SY"/>
        </w:rPr>
        <w:t xml:space="preserve"> </w:t>
      </w:r>
      <w:proofErr w:type="spellStart"/>
      <w:r w:rsidRPr="00CB75B2">
        <w:rPr>
          <w:sz w:val="18"/>
          <w:szCs w:val="18"/>
          <w:lang w:bidi="ar-SY"/>
        </w:rPr>
        <w:t>djojosuroto."puisi</w:t>
      </w:r>
      <w:proofErr w:type="spellEnd"/>
      <w:r w:rsidRPr="00CB75B2">
        <w:rPr>
          <w:sz w:val="18"/>
          <w:szCs w:val="18"/>
          <w:lang w:bidi="ar-SY"/>
        </w:rPr>
        <w:t xml:space="preserve"> </w:t>
      </w:r>
      <w:proofErr w:type="spellStart"/>
      <w:r w:rsidRPr="00CB75B2">
        <w:rPr>
          <w:sz w:val="18"/>
          <w:szCs w:val="18"/>
          <w:lang w:bidi="ar-SY"/>
        </w:rPr>
        <w:t>pendekaton</w:t>
      </w:r>
      <w:proofErr w:type="spellEnd"/>
      <w:r w:rsidRPr="00CB75B2">
        <w:rPr>
          <w:sz w:val="18"/>
          <w:szCs w:val="18"/>
          <w:lang w:bidi="ar-SY"/>
        </w:rPr>
        <w:t xml:space="preserve"> </w:t>
      </w:r>
      <w:proofErr w:type="spellStart"/>
      <w:r w:rsidRPr="00CB75B2">
        <w:rPr>
          <w:sz w:val="18"/>
          <w:szCs w:val="18"/>
          <w:lang w:bidi="ar-SY"/>
        </w:rPr>
        <w:t>dan</w:t>
      </w:r>
      <w:proofErr w:type="spellEnd"/>
      <w:r w:rsidRPr="00CB75B2">
        <w:rPr>
          <w:sz w:val="18"/>
          <w:szCs w:val="18"/>
          <w:lang w:bidi="ar-SY"/>
        </w:rPr>
        <w:t xml:space="preserve"> </w:t>
      </w:r>
      <w:proofErr w:type="spellStart"/>
      <w:r w:rsidRPr="00CB75B2">
        <w:rPr>
          <w:sz w:val="18"/>
          <w:szCs w:val="18"/>
          <w:lang w:bidi="ar-SY"/>
        </w:rPr>
        <w:t>pembelajaran</w:t>
      </w:r>
      <w:proofErr w:type="spellEnd"/>
      <w:r w:rsidRPr="00CB75B2">
        <w:rPr>
          <w:sz w:val="18"/>
          <w:szCs w:val="18"/>
          <w:lang w:bidi="ar-SY"/>
        </w:rPr>
        <w:t xml:space="preserve">". </w:t>
      </w:r>
      <w:proofErr w:type="spellStart"/>
      <w:r w:rsidRPr="00CB75B2">
        <w:rPr>
          <w:sz w:val="18"/>
          <w:szCs w:val="18"/>
          <w:lang w:bidi="ar-SY"/>
        </w:rPr>
        <w:t>Nuansa</w:t>
      </w:r>
      <w:proofErr w:type="spellEnd"/>
      <w:r w:rsidRPr="00CB75B2">
        <w:rPr>
          <w:sz w:val="18"/>
          <w:szCs w:val="18"/>
          <w:lang w:bidi="ar-SY"/>
        </w:rPr>
        <w:t xml:space="preserve"> Bandung.2005</w:t>
      </w:r>
    </w:p>
    <w:p w:rsidR="00F40C19" w:rsidRDefault="00F40C19" w:rsidP="00F40C19">
      <w:pPr>
        <w:rPr>
          <w:rFonts w:cs="Akhbar MT"/>
          <w:b/>
          <w:bCs/>
          <w:i/>
          <w:iCs/>
          <w:rtl/>
          <w:lang w:bidi="ar-SY"/>
        </w:rPr>
      </w:pPr>
      <w:r w:rsidRPr="00827E80">
        <w:rPr>
          <w:rFonts w:cs="Akhbar MT" w:hint="cs"/>
          <w:b/>
          <w:bCs/>
          <w:i/>
          <w:iCs/>
          <w:rtl/>
          <w:lang w:bidi="ar-SY"/>
        </w:rPr>
        <w:br/>
      </w:r>
      <w:r w:rsidRPr="00827E80">
        <w:rPr>
          <w:rFonts w:cs="Akhbar MT" w:hint="cs"/>
          <w:b/>
          <w:bCs/>
          <w:i/>
          <w:iCs/>
          <w:rtl/>
          <w:lang w:bidi="ar-SY"/>
        </w:rPr>
        <w:br/>
      </w:r>
      <w:r>
        <w:rPr>
          <w:rFonts w:cs="Akhbar MT" w:hint="cs"/>
          <w:b/>
          <w:bCs/>
          <w:i/>
          <w:iCs/>
          <w:rtl/>
          <w:lang w:bidi="ar-SY"/>
        </w:rPr>
        <w:t xml:space="preserve">الفهرس </w:t>
      </w:r>
      <w:r w:rsidRPr="00827E80">
        <w:rPr>
          <w:rFonts w:cs="Akhbar MT" w:hint="cs"/>
          <w:b/>
          <w:bCs/>
          <w:i/>
          <w:iCs/>
          <w:rtl/>
          <w:lang w:bidi="ar-SY"/>
        </w:rPr>
        <w:br/>
      </w:r>
      <w:r>
        <w:rPr>
          <w:rFonts w:cs="Akhbar MT" w:hint="cs"/>
          <w:b/>
          <w:bCs/>
          <w:i/>
          <w:iCs/>
          <w:rtl/>
          <w:lang w:bidi="ar-SY"/>
        </w:rPr>
        <w:t>الباب الأول:أساسيات البحث.................................................................................................ص:1</w:t>
      </w:r>
    </w:p>
    <w:p w:rsidR="00F40C19" w:rsidRDefault="00F40C19" w:rsidP="00F40C19">
      <w:pPr>
        <w:rPr>
          <w:rFonts w:cs="Akhbar MT"/>
          <w:b/>
          <w:bCs/>
          <w:i/>
          <w:iCs/>
          <w:rtl/>
          <w:lang w:bidi="ar-SY"/>
        </w:rPr>
      </w:pPr>
      <w:r w:rsidRPr="00487880">
        <w:rPr>
          <w:rFonts w:cs="Akhbar MT" w:hint="cs"/>
          <w:sz w:val="20"/>
          <w:szCs w:val="20"/>
          <w:rtl/>
        </w:rPr>
        <w:t>خلفية البحث</w:t>
      </w:r>
      <w:r>
        <w:rPr>
          <w:rFonts w:cs="Akhbar MT" w:hint="cs"/>
          <w:b/>
          <w:bCs/>
          <w:i/>
          <w:iCs/>
          <w:rtl/>
          <w:lang w:bidi="ar-SY"/>
        </w:rPr>
        <w:t>..................................................................................................................ص:2</w:t>
      </w:r>
    </w:p>
    <w:p w:rsidR="00F40C19" w:rsidRDefault="00F40C19" w:rsidP="00F40C19">
      <w:pPr>
        <w:rPr>
          <w:rFonts w:cs="Akhbar MT"/>
          <w:b/>
          <w:bCs/>
          <w:i/>
          <w:iCs/>
          <w:rtl/>
          <w:lang w:bidi="ar-SY"/>
        </w:rPr>
      </w:pPr>
      <w:r>
        <w:rPr>
          <w:rFonts w:cs="Akhbar MT" w:hint="cs"/>
          <w:b/>
          <w:bCs/>
          <w:i/>
          <w:iCs/>
          <w:rtl/>
          <w:lang w:bidi="ar-SY"/>
        </w:rPr>
        <w:t>أهداف البحث...............................................................................................................ص:2</w:t>
      </w:r>
    </w:p>
    <w:p w:rsidR="00F40C19" w:rsidRDefault="00F40C19" w:rsidP="00F40C19">
      <w:pPr>
        <w:rPr>
          <w:rFonts w:cs="Akhbar MT"/>
          <w:b/>
          <w:bCs/>
          <w:i/>
          <w:iCs/>
          <w:rtl/>
          <w:lang w:bidi="ar-SY"/>
        </w:rPr>
      </w:pPr>
      <w:r>
        <w:rPr>
          <w:rFonts w:cs="Akhbar MT" w:hint="cs"/>
          <w:b/>
          <w:bCs/>
          <w:i/>
          <w:iCs/>
          <w:rtl/>
          <w:lang w:bidi="ar-SY"/>
        </w:rPr>
        <w:t>فوائد البحث................................................................................................................ص:2</w:t>
      </w:r>
    </w:p>
    <w:p w:rsidR="00F40C19" w:rsidRDefault="00F40C19" w:rsidP="00F40C19">
      <w:pPr>
        <w:rPr>
          <w:rFonts w:cs="Akhbar MT"/>
          <w:b/>
          <w:bCs/>
          <w:i/>
          <w:iCs/>
          <w:rtl/>
          <w:lang w:bidi="ar-SY"/>
        </w:rPr>
      </w:pPr>
      <w:r>
        <w:rPr>
          <w:rFonts w:cs="Akhbar MT" w:hint="cs"/>
          <w:b/>
          <w:bCs/>
          <w:i/>
          <w:iCs/>
          <w:rtl/>
          <w:lang w:bidi="ar-SY"/>
        </w:rPr>
        <w:t>تحليل البيانات.............................................................................................................ص:3</w:t>
      </w:r>
    </w:p>
    <w:p w:rsidR="00F40C19" w:rsidRDefault="00F40C19" w:rsidP="00F40C19">
      <w:pPr>
        <w:rPr>
          <w:rFonts w:cs="Akhbar MT"/>
          <w:b/>
          <w:bCs/>
          <w:i/>
          <w:iCs/>
          <w:rtl/>
          <w:lang w:bidi="ar-SY"/>
        </w:rPr>
      </w:pPr>
      <w:r>
        <w:rPr>
          <w:rFonts w:cs="Akhbar MT" w:hint="cs"/>
          <w:b/>
          <w:bCs/>
          <w:i/>
          <w:iCs/>
          <w:rtl/>
          <w:lang w:bidi="ar-SY"/>
        </w:rPr>
        <w:t>هيكل البحث...............................................................................................................ص:3</w:t>
      </w:r>
    </w:p>
    <w:p w:rsidR="00F40C19" w:rsidRDefault="00F40C19" w:rsidP="00F40C19">
      <w:pPr>
        <w:rPr>
          <w:rFonts w:cs="Akhbar MT"/>
          <w:b/>
          <w:bCs/>
          <w:i/>
          <w:iCs/>
          <w:rtl/>
          <w:lang w:bidi="ar-SY"/>
        </w:rPr>
      </w:pPr>
    </w:p>
    <w:p w:rsidR="00F40C19" w:rsidRDefault="00F40C19" w:rsidP="00F40C19">
      <w:pPr>
        <w:rPr>
          <w:rFonts w:cs="Akhbar MT"/>
          <w:b/>
          <w:bCs/>
          <w:i/>
          <w:iCs/>
          <w:rtl/>
          <w:lang w:bidi="ar-SY"/>
        </w:rPr>
      </w:pPr>
      <w:r>
        <w:rPr>
          <w:rFonts w:cs="Akhbar MT" w:hint="cs"/>
          <w:b/>
          <w:bCs/>
          <w:i/>
          <w:iCs/>
          <w:rtl/>
          <w:lang w:bidi="ar-SY"/>
        </w:rPr>
        <w:t>الباب الثاني:البحث النظري................................................................................................ص:3</w:t>
      </w:r>
    </w:p>
    <w:p w:rsidR="00F40C19" w:rsidRDefault="00F40C19" w:rsidP="00F40C19">
      <w:pPr>
        <w:rPr>
          <w:rFonts w:cs="Akhbar MT"/>
          <w:b/>
          <w:bCs/>
          <w:i/>
          <w:iCs/>
          <w:rtl/>
          <w:lang w:bidi="ar-SY"/>
        </w:rPr>
      </w:pPr>
      <w:r>
        <w:rPr>
          <w:rFonts w:cs="Akhbar MT" w:hint="cs"/>
          <w:b/>
          <w:bCs/>
          <w:i/>
          <w:iCs/>
          <w:rtl/>
          <w:lang w:bidi="ar-SY"/>
        </w:rPr>
        <w:t>تعريف الشعر..............................................................................................................ص:3</w:t>
      </w:r>
    </w:p>
    <w:p w:rsidR="00F40C19" w:rsidRDefault="00F40C19" w:rsidP="00F40C19">
      <w:pPr>
        <w:rPr>
          <w:rFonts w:cs="Akhbar MT"/>
          <w:b/>
          <w:bCs/>
          <w:i/>
          <w:iCs/>
          <w:rtl/>
          <w:lang w:bidi="ar-SY"/>
        </w:rPr>
      </w:pPr>
      <w:r>
        <w:rPr>
          <w:rFonts w:cs="Akhbar MT" w:hint="cs"/>
          <w:b/>
          <w:bCs/>
          <w:i/>
          <w:iCs/>
          <w:rtl/>
          <w:lang w:bidi="ar-SY"/>
        </w:rPr>
        <w:t>عناصر الشعر الداخلية....................................................................................................ص:4</w:t>
      </w:r>
    </w:p>
    <w:p w:rsidR="00F40C19" w:rsidRDefault="00F40C19" w:rsidP="00F40C19">
      <w:pPr>
        <w:rPr>
          <w:rFonts w:cs="Akhbar MT"/>
          <w:b/>
          <w:bCs/>
          <w:i/>
          <w:iCs/>
          <w:rtl/>
          <w:lang w:bidi="ar-SY"/>
        </w:rPr>
      </w:pPr>
      <w:r>
        <w:rPr>
          <w:rFonts w:cs="Akhbar MT" w:hint="cs"/>
          <w:b/>
          <w:bCs/>
          <w:i/>
          <w:iCs/>
          <w:rtl/>
          <w:lang w:bidi="ar-SY"/>
        </w:rPr>
        <w:t>عناصر الشعر الخارجية..................................................................................................ص:5</w:t>
      </w:r>
    </w:p>
    <w:p w:rsidR="00F40C19" w:rsidRDefault="00F40C19" w:rsidP="00F40C19">
      <w:pPr>
        <w:rPr>
          <w:rFonts w:cs="Akhbar MT"/>
          <w:b/>
          <w:bCs/>
          <w:i/>
          <w:iCs/>
          <w:rtl/>
          <w:lang w:bidi="ar-SY"/>
        </w:rPr>
      </w:pPr>
      <w:r>
        <w:rPr>
          <w:rFonts w:cs="Akhbar MT" w:hint="cs"/>
          <w:b/>
          <w:bCs/>
          <w:i/>
          <w:iCs/>
          <w:rtl/>
          <w:lang w:bidi="ar-SY"/>
        </w:rPr>
        <w:t>أغراض الشعر............................................................................................................ص:6</w:t>
      </w:r>
    </w:p>
    <w:p w:rsidR="00F40C19" w:rsidRDefault="00F40C19" w:rsidP="00F40C19">
      <w:pPr>
        <w:rPr>
          <w:rFonts w:cs="Akhbar MT"/>
          <w:b/>
          <w:bCs/>
          <w:i/>
          <w:iCs/>
          <w:rtl/>
          <w:lang w:bidi="ar-SY"/>
        </w:rPr>
      </w:pPr>
      <w:r>
        <w:rPr>
          <w:rFonts w:cs="Akhbar MT" w:hint="cs"/>
          <w:b/>
          <w:bCs/>
          <w:i/>
          <w:iCs/>
          <w:rtl/>
          <w:lang w:bidi="ar-SY"/>
        </w:rPr>
        <w:t>أنواع الشعر...............................................................................................................ص:7</w:t>
      </w:r>
    </w:p>
    <w:p w:rsidR="00F40C19" w:rsidRDefault="00F40C19" w:rsidP="00F40C19">
      <w:pPr>
        <w:rPr>
          <w:rFonts w:cs="Akhbar MT"/>
          <w:b/>
          <w:bCs/>
          <w:i/>
          <w:iCs/>
          <w:rtl/>
          <w:lang w:bidi="ar-SY"/>
        </w:rPr>
      </w:pPr>
      <w:r>
        <w:rPr>
          <w:rFonts w:cs="Akhbar MT" w:hint="cs"/>
          <w:b/>
          <w:bCs/>
          <w:i/>
          <w:iCs/>
          <w:rtl/>
          <w:lang w:bidi="ar-SY"/>
        </w:rPr>
        <w:t>مميزات العصر الأموي....................................................................................................ص:7</w:t>
      </w:r>
    </w:p>
    <w:p w:rsidR="00F40C19" w:rsidRDefault="00F40C19" w:rsidP="00F40C19">
      <w:pPr>
        <w:rPr>
          <w:rFonts w:cs="Akhbar MT"/>
          <w:b/>
          <w:bCs/>
          <w:i/>
          <w:iCs/>
          <w:rtl/>
          <w:lang w:bidi="ar-SY"/>
        </w:rPr>
      </w:pPr>
      <w:r>
        <w:rPr>
          <w:rFonts w:cs="Akhbar MT" w:hint="cs"/>
          <w:b/>
          <w:bCs/>
          <w:i/>
          <w:iCs/>
          <w:rtl/>
          <w:lang w:bidi="ar-SY"/>
        </w:rPr>
        <w:t>مميزات العصر العباسي الأول..............................................................................................ص:8</w:t>
      </w:r>
    </w:p>
    <w:p w:rsidR="00F40C19" w:rsidRDefault="00F40C19" w:rsidP="00F40C19">
      <w:pPr>
        <w:rPr>
          <w:rFonts w:cs="Akhbar MT"/>
          <w:b/>
          <w:bCs/>
          <w:i/>
          <w:iCs/>
          <w:rtl/>
          <w:lang w:bidi="ar-SY"/>
        </w:rPr>
      </w:pPr>
      <w:r w:rsidRPr="00827E80">
        <w:rPr>
          <w:rFonts w:cs="Akhbar MT" w:hint="cs"/>
          <w:b/>
          <w:bCs/>
          <w:i/>
          <w:iCs/>
          <w:rtl/>
          <w:lang w:bidi="ar-SY"/>
        </w:rPr>
        <w:br/>
      </w:r>
      <w:r>
        <w:rPr>
          <w:rFonts w:cs="Akhbar MT" w:hint="cs"/>
          <w:b/>
          <w:bCs/>
          <w:i/>
          <w:iCs/>
          <w:rtl/>
          <w:lang w:bidi="ar-SY"/>
        </w:rPr>
        <w:t>الباب الثالث:عرض البيانات وتحليلها....................................................................................ص:8</w:t>
      </w:r>
    </w:p>
    <w:p w:rsidR="00F40C19" w:rsidRDefault="00F40C19" w:rsidP="00F40C19">
      <w:pPr>
        <w:rPr>
          <w:rFonts w:cs="Akhbar MT"/>
          <w:b/>
          <w:bCs/>
          <w:i/>
          <w:iCs/>
          <w:rtl/>
          <w:lang w:bidi="ar-SY"/>
        </w:rPr>
      </w:pPr>
      <w:r>
        <w:rPr>
          <w:rFonts w:cs="Akhbar MT" w:hint="cs"/>
          <w:b/>
          <w:bCs/>
          <w:i/>
          <w:iCs/>
          <w:rtl/>
          <w:lang w:bidi="ar-SY"/>
        </w:rPr>
        <w:t>خصائص الشعر في العصر الأموي..........................................................................................ص:8</w:t>
      </w:r>
    </w:p>
    <w:p w:rsidR="00F40C19" w:rsidRDefault="00F40C19" w:rsidP="00F40C19">
      <w:pPr>
        <w:rPr>
          <w:rFonts w:cs="Akhbar MT"/>
          <w:b/>
          <w:bCs/>
          <w:i/>
          <w:iCs/>
          <w:rtl/>
          <w:lang w:bidi="ar-SY"/>
        </w:rPr>
      </w:pPr>
      <w:r>
        <w:rPr>
          <w:rFonts w:cs="Akhbar MT" w:hint="cs"/>
          <w:b/>
          <w:bCs/>
          <w:i/>
          <w:iCs/>
          <w:rtl/>
          <w:lang w:bidi="ar-SY"/>
        </w:rPr>
        <w:t>أغراض الشعر في العصر الأموي...........................................................................................ص:9</w:t>
      </w:r>
    </w:p>
    <w:p w:rsidR="00F40C19" w:rsidRDefault="00F40C19" w:rsidP="00F40C19">
      <w:pPr>
        <w:rPr>
          <w:rFonts w:cs="Akhbar MT"/>
          <w:b/>
          <w:bCs/>
          <w:i/>
          <w:iCs/>
          <w:rtl/>
          <w:lang w:bidi="ar-SY"/>
        </w:rPr>
      </w:pPr>
      <w:r>
        <w:rPr>
          <w:rFonts w:cs="Akhbar MT" w:hint="cs"/>
          <w:b/>
          <w:bCs/>
          <w:i/>
          <w:iCs/>
          <w:rtl/>
          <w:lang w:bidi="ar-SY"/>
        </w:rPr>
        <w:t>معاني وأفكار الشعر في العصر الأموي....................................................................................ص:9</w:t>
      </w:r>
    </w:p>
    <w:p w:rsidR="00F40C19" w:rsidRDefault="00F40C19" w:rsidP="00F40C19">
      <w:pPr>
        <w:rPr>
          <w:rFonts w:cs="Akhbar MT"/>
          <w:b/>
          <w:bCs/>
          <w:i/>
          <w:iCs/>
          <w:rtl/>
          <w:lang w:bidi="ar-SY"/>
        </w:rPr>
      </w:pPr>
      <w:r>
        <w:rPr>
          <w:rFonts w:cs="Akhbar MT" w:hint="cs"/>
          <w:b/>
          <w:bCs/>
          <w:i/>
          <w:iCs/>
          <w:rtl/>
          <w:lang w:bidi="ar-SY"/>
        </w:rPr>
        <w:lastRenderedPageBreak/>
        <w:t>ألفاظ الشعر في العصر الأموي............................................................................................ص:9</w:t>
      </w:r>
    </w:p>
    <w:p w:rsidR="00F40C19" w:rsidRDefault="00F40C19" w:rsidP="00F40C19">
      <w:pPr>
        <w:rPr>
          <w:rFonts w:cs="Akhbar MT"/>
          <w:b/>
          <w:bCs/>
          <w:i/>
          <w:iCs/>
          <w:rtl/>
          <w:lang w:bidi="ar-SY"/>
        </w:rPr>
      </w:pPr>
      <w:r>
        <w:rPr>
          <w:rFonts w:cs="Akhbar MT" w:hint="cs"/>
          <w:b/>
          <w:bCs/>
          <w:i/>
          <w:iCs/>
          <w:rtl/>
          <w:lang w:bidi="ar-SY"/>
        </w:rPr>
        <w:t>خصائص الشعر في العصر العباسي الأول........................................................................................ص:10</w:t>
      </w:r>
    </w:p>
    <w:p w:rsidR="00F40C19" w:rsidRDefault="00F40C19" w:rsidP="00F40C19">
      <w:pPr>
        <w:rPr>
          <w:rFonts w:cs="Akhbar MT"/>
          <w:b/>
          <w:bCs/>
          <w:i/>
          <w:iCs/>
          <w:rtl/>
          <w:lang w:bidi="ar-SY"/>
        </w:rPr>
      </w:pPr>
      <w:r>
        <w:rPr>
          <w:rFonts w:cs="Akhbar MT" w:hint="cs"/>
          <w:b/>
          <w:bCs/>
          <w:i/>
          <w:iCs/>
          <w:rtl/>
          <w:lang w:bidi="ar-SY"/>
        </w:rPr>
        <w:t>أغراض الشعر في العصر العباسي الأول..........................................................................................ص:11</w:t>
      </w:r>
    </w:p>
    <w:p w:rsidR="00F40C19" w:rsidRDefault="00F40C19" w:rsidP="00F40C19">
      <w:pPr>
        <w:rPr>
          <w:rFonts w:cs="Akhbar MT"/>
          <w:b/>
          <w:bCs/>
          <w:i/>
          <w:iCs/>
          <w:rtl/>
          <w:lang w:bidi="ar-SY"/>
        </w:rPr>
      </w:pPr>
      <w:r>
        <w:rPr>
          <w:rFonts w:cs="Akhbar MT" w:hint="cs"/>
          <w:b/>
          <w:bCs/>
          <w:i/>
          <w:iCs/>
          <w:rtl/>
          <w:lang w:bidi="ar-SY"/>
        </w:rPr>
        <w:t>معاني وأفكار الشعر في العصر العباسي الأول....................................................................................ص:12</w:t>
      </w:r>
    </w:p>
    <w:p w:rsidR="00F40C19" w:rsidRDefault="00F40C19" w:rsidP="00F40C19">
      <w:pPr>
        <w:rPr>
          <w:rFonts w:cs="Akhbar MT"/>
          <w:b/>
          <w:bCs/>
          <w:i/>
          <w:iCs/>
          <w:rtl/>
          <w:lang w:bidi="ar-SY"/>
        </w:rPr>
      </w:pPr>
      <w:r>
        <w:rPr>
          <w:rFonts w:cs="Akhbar MT" w:hint="cs"/>
          <w:b/>
          <w:bCs/>
          <w:i/>
          <w:iCs/>
          <w:rtl/>
          <w:lang w:bidi="ar-SY"/>
        </w:rPr>
        <w:t>ألفاظ الشعر في العصر العباسي الأول.............................................................................................ص:12</w:t>
      </w:r>
    </w:p>
    <w:p w:rsidR="00F40C19" w:rsidRDefault="00F40C19" w:rsidP="00F40C19">
      <w:pPr>
        <w:rPr>
          <w:rFonts w:cs="Akhbar MT"/>
          <w:b/>
          <w:bCs/>
          <w:i/>
          <w:iCs/>
          <w:rtl/>
          <w:lang w:bidi="ar-SY"/>
        </w:rPr>
      </w:pPr>
      <w:r>
        <w:rPr>
          <w:rFonts w:cs="Akhbar MT" w:hint="cs"/>
          <w:b/>
          <w:bCs/>
          <w:i/>
          <w:iCs/>
          <w:rtl/>
          <w:lang w:bidi="ar-SY"/>
        </w:rPr>
        <w:t>مقارنة الشعر...................................................................................................................ص:12</w:t>
      </w:r>
    </w:p>
    <w:p w:rsidR="00F40C19" w:rsidRDefault="00F40C19" w:rsidP="00F40C19">
      <w:pPr>
        <w:rPr>
          <w:rFonts w:cs="Akhbar MT"/>
          <w:b/>
          <w:bCs/>
          <w:i/>
          <w:iCs/>
          <w:rtl/>
        </w:rPr>
      </w:pPr>
      <w:r>
        <w:rPr>
          <w:rFonts w:cs="Akhbar MT" w:hint="cs"/>
          <w:sz w:val="20"/>
          <w:szCs w:val="20"/>
          <w:rtl/>
        </w:rPr>
        <w:t>الفرق بين أغراض الشعر في العصرين</w:t>
      </w:r>
      <w:r>
        <w:rPr>
          <w:rFonts w:cs="Akhbar MT" w:hint="cs"/>
          <w:b/>
          <w:bCs/>
          <w:i/>
          <w:iCs/>
          <w:rtl/>
        </w:rPr>
        <w:t>................................................................................................ص:12</w:t>
      </w:r>
    </w:p>
    <w:p w:rsidR="00F40C19" w:rsidRDefault="00F40C19" w:rsidP="00F40C19">
      <w:pPr>
        <w:rPr>
          <w:rFonts w:cs="Akhbar MT"/>
          <w:b/>
          <w:bCs/>
          <w:i/>
          <w:iCs/>
          <w:rtl/>
        </w:rPr>
      </w:pPr>
      <w:r>
        <w:rPr>
          <w:rFonts w:cs="Akhbar MT" w:hint="cs"/>
          <w:sz w:val="20"/>
          <w:szCs w:val="20"/>
          <w:rtl/>
        </w:rPr>
        <w:t>الفرق في اللفظ والأ</w:t>
      </w:r>
      <w:r w:rsidRPr="005574DE">
        <w:rPr>
          <w:rFonts w:cs="Akhbar MT" w:hint="cs"/>
          <w:sz w:val="20"/>
          <w:szCs w:val="20"/>
          <w:rtl/>
        </w:rPr>
        <w:t>ساليب</w:t>
      </w:r>
      <w:r>
        <w:rPr>
          <w:rFonts w:cs="Akhbar MT" w:hint="cs"/>
          <w:b/>
          <w:bCs/>
          <w:i/>
          <w:iCs/>
          <w:rtl/>
        </w:rPr>
        <w:t>..........................................................................................................ص:13</w:t>
      </w:r>
    </w:p>
    <w:p w:rsidR="00F40C19" w:rsidRDefault="00F40C19" w:rsidP="00F40C19">
      <w:pPr>
        <w:rPr>
          <w:rFonts w:cs="Akhbar MT"/>
          <w:b/>
          <w:bCs/>
          <w:i/>
          <w:iCs/>
          <w:rtl/>
        </w:rPr>
      </w:pPr>
      <w:r>
        <w:rPr>
          <w:rFonts w:cs="Akhbar MT" w:hint="cs"/>
          <w:sz w:val="20"/>
          <w:szCs w:val="20"/>
          <w:rtl/>
        </w:rPr>
        <w:t>الفرق في المعنى</w:t>
      </w:r>
      <w:r>
        <w:rPr>
          <w:rFonts w:cs="Akhbar MT" w:hint="cs"/>
          <w:b/>
          <w:bCs/>
          <w:i/>
          <w:iCs/>
          <w:rtl/>
        </w:rPr>
        <w:t>..................................................................................................................ص:14</w:t>
      </w:r>
    </w:p>
    <w:p w:rsidR="00F40C19" w:rsidRDefault="00F40C19" w:rsidP="00F40C19">
      <w:pPr>
        <w:rPr>
          <w:rFonts w:cs="Akhbar MT"/>
          <w:b/>
          <w:bCs/>
          <w:i/>
          <w:iCs/>
          <w:rtl/>
        </w:rPr>
      </w:pPr>
      <w:r>
        <w:rPr>
          <w:rFonts w:cs="Akhbar MT" w:hint="cs"/>
          <w:sz w:val="20"/>
          <w:szCs w:val="20"/>
          <w:rtl/>
        </w:rPr>
        <w:t>الفرق في الوزن والقافية</w:t>
      </w:r>
      <w:r>
        <w:rPr>
          <w:rFonts w:cs="Akhbar MT" w:hint="cs"/>
          <w:b/>
          <w:bCs/>
          <w:i/>
          <w:iCs/>
          <w:rtl/>
        </w:rPr>
        <w:t>..........................................................................................................ص:14</w:t>
      </w:r>
    </w:p>
    <w:p w:rsidR="00F40C19" w:rsidRDefault="00F40C19" w:rsidP="00F40C19">
      <w:pPr>
        <w:rPr>
          <w:rFonts w:cs="Akhbar MT"/>
          <w:b/>
          <w:bCs/>
          <w:i/>
          <w:iCs/>
          <w:rtl/>
          <w:lang w:bidi="ar-SY"/>
        </w:rPr>
      </w:pPr>
      <w:r>
        <w:rPr>
          <w:rFonts w:cs="Akhbar MT" w:hint="cs"/>
          <w:b/>
          <w:bCs/>
          <w:i/>
          <w:iCs/>
          <w:rtl/>
          <w:lang w:bidi="ar-SY"/>
        </w:rPr>
        <w:t>الباب الرابع:النتيجة....................................................................................................ص:14</w:t>
      </w:r>
    </w:p>
    <w:p w:rsidR="00F40C19" w:rsidRDefault="00F40C19" w:rsidP="00F40C19">
      <w:pPr>
        <w:rPr>
          <w:rFonts w:cs="Akhbar MT"/>
          <w:b/>
          <w:bCs/>
          <w:i/>
          <w:iCs/>
          <w:rtl/>
          <w:lang w:bidi="ar-SY"/>
        </w:rPr>
      </w:pPr>
      <w:r>
        <w:rPr>
          <w:rFonts w:cs="Akhbar MT" w:hint="cs"/>
          <w:b/>
          <w:bCs/>
          <w:i/>
          <w:iCs/>
          <w:rtl/>
          <w:lang w:bidi="ar-SY"/>
        </w:rPr>
        <w:t>المراجع.................................................................................................................ص:15</w:t>
      </w:r>
    </w:p>
    <w:p w:rsidR="00F40C19" w:rsidRDefault="00F40C19" w:rsidP="00F40C19">
      <w:pPr>
        <w:rPr>
          <w:rFonts w:cs="Akhbar MT"/>
          <w:b/>
          <w:bCs/>
          <w:i/>
          <w:iCs/>
          <w:rtl/>
          <w:lang w:bidi="ar-SY"/>
        </w:rPr>
      </w:pPr>
      <w:r>
        <w:rPr>
          <w:rFonts w:cs="Akhbar MT" w:hint="cs"/>
          <w:b/>
          <w:bCs/>
          <w:i/>
          <w:iCs/>
          <w:rtl/>
          <w:lang w:bidi="ar-SY"/>
        </w:rPr>
        <w:t>الفهرس..........................................................................................................ص:15- 16</w:t>
      </w:r>
    </w:p>
    <w:p w:rsidR="00F40C19" w:rsidRPr="00827E80" w:rsidRDefault="00F40C19" w:rsidP="00F40C19">
      <w:pPr>
        <w:rPr>
          <w:rFonts w:cs="Akhbar MT"/>
          <w:b/>
          <w:bCs/>
          <w:i/>
          <w:iCs/>
          <w:rtl/>
          <w:lang w:bidi="ar-SY"/>
        </w:rPr>
      </w:pPr>
    </w:p>
    <w:p w:rsidR="00F40C19" w:rsidRPr="00487880" w:rsidRDefault="00F40C19" w:rsidP="00F40C19">
      <w:pPr>
        <w:pStyle w:val="a3"/>
        <w:ind w:left="1046"/>
        <w:rPr>
          <w:rFonts w:cs="Akhbar MT"/>
          <w:rtl/>
          <w:lang w:bidi="ar-SY"/>
        </w:rPr>
      </w:pPr>
    </w:p>
    <w:p w:rsidR="00F40C19" w:rsidRPr="00487880" w:rsidRDefault="00F40C19" w:rsidP="00F40C19">
      <w:pPr>
        <w:pStyle w:val="a3"/>
        <w:ind w:left="1046"/>
        <w:rPr>
          <w:rFonts w:cs="Akhbar MT"/>
          <w:lang w:bidi="ar-SY"/>
        </w:rPr>
      </w:pPr>
    </w:p>
    <w:p w:rsidR="006269B8" w:rsidRPr="00F40C19" w:rsidRDefault="006269B8" w:rsidP="00F40C19"/>
    <w:sectPr w:rsidR="006269B8" w:rsidRPr="00F40C19" w:rsidSect="002E08C4">
      <w:footerReference w:type="first" r:id="rId8"/>
      <w:pgSz w:w="11906" w:h="16838"/>
      <w:pgMar w:top="1440" w:right="1800" w:bottom="1440" w:left="180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1A6" w:rsidRDefault="00EC71A6" w:rsidP="00F40C19">
      <w:pPr>
        <w:spacing w:after="0" w:line="240" w:lineRule="auto"/>
      </w:pPr>
      <w:r>
        <w:separator/>
      </w:r>
    </w:p>
  </w:endnote>
  <w:endnote w:type="continuationSeparator" w:id="0">
    <w:p w:rsidR="00EC71A6" w:rsidRDefault="00EC71A6" w:rsidP="00F40C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573143"/>
      <w:docPartObj>
        <w:docPartGallery w:val="Page Numbers (Bottom of Page)"/>
        <w:docPartUnique/>
      </w:docPartObj>
    </w:sdtPr>
    <w:sdtContent>
      <w:p w:rsidR="002E08C4" w:rsidRDefault="00F74654">
        <w:pPr>
          <w:pStyle w:val="a6"/>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110pt;margin-top:664.5pt;width:29pt;height:21.6pt;flip:x;z-index:251658240;mso-top-percent:70;mso-position-horizontal:right;mso-position-horizontal-relative:left-margin-area;mso-position-vertical-relative:bottom-margin-area;mso-top-percent:70" o:allowincell="f" adj="14135" strokecolor="gray [1629]" strokeweight=".25pt">
              <v:textbox style="mso-next-textbox:#_x0000_s2049">
                <w:txbxContent>
                  <w:p w:rsidR="002E08C4" w:rsidRDefault="00F74654">
                    <w:pPr>
                      <w:jc w:val="center"/>
                    </w:pPr>
                    <w:r>
                      <w:fldChar w:fldCharType="begin"/>
                    </w:r>
                    <w:r w:rsidR="00C656C1">
                      <w:instrText xml:space="preserve"> PAGE    \* MERGEFORMAT </w:instrText>
                    </w:r>
                    <w:r>
                      <w:fldChar w:fldCharType="separate"/>
                    </w:r>
                    <w:r w:rsidR="005B7497" w:rsidRPr="005B7497">
                      <w:rPr>
                        <w:rFonts w:cs="Calibri"/>
                        <w:noProof/>
                        <w:sz w:val="16"/>
                        <w:szCs w:val="16"/>
                        <w:rtl/>
                        <w:lang w:val="ar-SA"/>
                      </w:rPr>
                      <w:t>1</w:t>
                    </w:r>
                    <w:r>
                      <w:fldChar w:fldCharType="end"/>
                    </w:r>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1A6" w:rsidRDefault="00EC71A6" w:rsidP="00F40C19">
      <w:pPr>
        <w:spacing w:after="0" w:line="240" w:lineRule="auto"/>
      </w:pPr>
      <w:r>
        <w:separator/>
      </w:r>
    </w:p>
  </w:footnote>
  <w:footnote w:type="continuationSeparator" w:id="0">
    <w:p w:rsidR="00EC71A6" w:rsidRDefault="00EC71A6" w:rsidP="00F40C19">
      <w:pPr>
        <w:spacing w:after="0" w:line="240" w:lineRule="auto"/>
      </w:pPr>
      <w:r>
        <w:continuationSeparator/>
      </w:r>
    </w:p>
  </w:footnote>
  <w:footnote w:id="1">
    <w:p w:rsidR="00F40C19" w:rsidRPr="00173D26" w:rsidRDefault="00F40C19" w:rsidP="00F40C19">
      <w:pPr>
        <w:pStyle w:val="a4"/>
        <w:tabs>
          <w:tab w:val="left" w:pos="5490"/>
        </w:tabs>
        <w:rPr>
          <w:sz w:val="16"/>
          <w:szCs w:val="16"/>
        </w:rPr>
      </w:pPr>
      <w:r w:rsidRPr="00173D26">
        <w:rPr>
          <w:rStyle w:val="a5"/>
          <w:sz w:val="16"/>
          <w:szCs w:val="16"/>
        </w:rPr>
        <w:footnoteRef/>
      </w:r>
      <w:r w:rsidRPr="00173D26">
        <w:rPr>
          <w:sz w:val="16"/>
          <w:szCs w:val="16"/>
          <w:rtl/>
        </w:rPr>
        <w:t xml:space="preserve"> </w:t>
      </w:r>
      <w:proofErr w:type="spellStart"/>
      <w:r w:rsidRPr="00173D26">
        <w:rPr>
          <w:rFonts w:hint="cs"/>
          <w:sz w:val="16"/>
          <w:szCs w:val="16"/>
          <w:rtl/>
        </w:rPr>
        <w:t>جرجي</w:t>
      </w:r>
      <w:proofErr w:type="spellEnd"/>
      <w:r w:rsidRPr="00173D26">
        <w:rPr>
          <w:rFonts w:hint="cs"/>
          <w:sz w:val="16"/>
          <w:szCs w:val="16"/>
          <w:rtl/>
        </w:rPr>
        <w:t xml:space="preserve"> زيدان"تاريخ آداب اللغة العربية".</w:t>
      </w:r>
      <w:proofErr w:type="spellStart"/>
      <w:r w:rsidRPr="00173D26">
        <w:rPr>
          <w:rFonts w:hint="cs"/>
          <w:sz w:val="16"/>
          <w:szCs w:val="16"/>
          <w:rtl/>
        </w:rPr>
        <w:t>دارالفكر</w:t>
      </w:r>
      <w:proofErr w:type="spellEnd"/>
      <w:r w:rsidRPr="00173D26">
        <w:rPr>
          <w:rFonts w:hint="cs"/>
          <w:sz w:val="16"/>
          <w:szCs w:val="16"/>
          <w:rtl/>
        </w:rPr>
        <w:t>.بيروت.1996.ص:23</w:t>
      </w:r>
      <w:r w:rsidRPr="00173D26">
        <w:rPr>
          <w:sz w:val="16"/>
          <w:szCs w:val="16"/>
        </w:rPr>
        <w:tab/>
      </w:r>
    </w:p>
  </w:footnote>
  <w:footnote w:id="2">
    <w:p w:rsidR="00F40C19" w:rsidRPr="00173D26" w:rsidRDefault="00F40C19" w:rsidP="00F40C19">
      <w:pPr>
        <w:pStyle w:val="a4"/>
        <w:rPr>
          <w:sz w:val="16"/>
          <w:szCs w:val="16"/>
        </w:rPr>
      </w:pPr>
      <w:r w:rsidRPr="00173D26">
        <w:rPr>
          <w:rStyle w:val="a5"/>
          <w:sz w:val="16"/>
          <w:szCs w:val="16"/>
        </w:rPr>
        <w:footnoteRef/>
      </w:r>
      <w:r w:rsidRPr="00173D26">
        <w:rPr>
          <w:sz w:val="16"/>
          <w:szCs w:val="16"/>
          <w:rtl/>
        </w:rPr>
        <w:t xml:space="preserve"> </w:t>
      </w:r>
      <w:r w:rsidRPr="00173D26">
        <w:rPr>
          <w:rFonts w:hint="cs"/>
          <w:sz w:val="16"/>
          <w:szCs w:val="16"/>
          <w:rtl/>
        </w:rPr>
        <w:t xml:space="preserve">حسن خميس </w:t>
      </w:r>
      <w:proofErr w:type="spellStart"/>
      <w:r w:rsidRPr="00173D26">
        <w:rPr>
          <w:rFonts w:hint="cs"/>
          <w:sz w:val="16"/>
          <w:szCs w:val="16"/>
          <w:rtl/>
        </w:rPr>
        <w:t>المليجي</w:t>
      </w:r>
      <w:proofErr w:type="spellEnd"/>
      <w:r w:rsidRPr="00173D26">
        <w:rPr>
          <w:rFonts w:hint="cs"/>
          <w:sz w:val="16"/>
          <w:szCs w:val="16"/>
          <w:rtl/>
        </w:rPr>
        <w:t>."الأدب والنصوص لغير الناطقين بالعربية".جامعة الملك سعد. المملكة العربية السعودية.1989.ص:89</w:t>
      </w:r>
    </w:p>
  </w:footnote>
  <w:footnote w:id="3">
    <w:p w:rsidR="00F40C19" w:rsidRPr="00173D26" w:rsidRDefault="00F40C19" w:rsidP="00F40C19">
      <w:pPr>
        <w:pStyle w:val="a4"/>
        <w:rPr>
          <w:sz w:val="16"/>
          <w:szCs w:val="16"/>
        </w:rPr>
      </w:pPr>
      <w:r w:rsidRPr="00173D26">
        <w:rPr>
          <w:rStyle w:val="a5"/>
          <w:sz w:val="16"/>
          <w:szCs w:val="16"/>
        </w:rPr>
        <w:footnoteRef/>
      </w:r>
      <w:r w:rsidRPr="00173D26">
        <w:rPr>
          <w:sz w:val="16"/>
          <w:szCs w:val="16"/>
          <w:rtl/>
        </w:rPr>
        <w:t xml:space="preserve"> </w:t>
      </w:r>
      <w:r w:rsidRPr="00173D26">
        <w:rPr>
          <w:rFonts w:hint="cs"/>
          <w:sz w:val="16"/>
          <w:szCs w:val="16"/>
          <w:rtl/>
        </w:rPr>
        <w:t xml:space="preserve">حسن خميس </w:t>
      </w:r>
      <w:proofErr w:type="spellStart"/>
      <w:r w:rsidRPr="00173D26">
        <w:rPr>
          <w:rFonts w:hint="cs"/>
          <w:sz w:val="16"/>
          <w:szCs w:val="16"/>
          <w:rtl/>
        </w:rPr>
        <w:t>المليجي</w:t>
      </w:r>
      <w:proofErr w:type="spellEnd"/>
      <w:r w:rsidRPr="00173D26">
        <w:rPr>
          <w:rFonts w:hint="cs"/>
          <w:sz w:val="16"/>
          <w:szCs w:val="16"/>
          <w:rtl/>
        </w:rPr>
        <w:t>."الأدب والنصوص لغير الناطقين بالعربية".جامعة الملك سعد.المملكة العربية السعودية.1989.ص:137</w:t>
      </w:r>
    </w:p>
  </w:footnote>
  <w:footnote w:id="4">
    <w:p w:rsidR="00F40C19" w:rsidRPr="00173D26" w:rsidRDefault="00F40C19" w:rsidP="00F40C19">
      <w:pPr>
        <w:pStyle w:val="a4"/>
        <w:rPr>
          <w:sz w:val="16"/>
          <w:szCs w:val="16"/>
        </w:rPr>
      </w:pPr>
      <w:r w:rsidRPr="00173D26">
        <w:rPr>
          <w:rStyle w:val="a5"/>
          <w:sz w:val="16"/>
          <w:szCs w:val="16"/>
        </w:rPr>
        <w:footnoteRef/>
      </w:r>
      <w:r w:rsidRPr="00173D26">
        <w:rPr>
          <w:sz w:val="16"/>
          <w:szCs w:val="16"/>
          <w:rtl/>
        </w:rPr>
        <w:t xml:space="preserve"> </w:t>
      </w:r>
      <w:r w:rsidRPr="00173D26">
        <w:rPr>
          <w:rFonts w:hint="cs"/>
          <w:sz w:val="16"/>
          <w:szCs w:val="16"/>
          <w:rtl/>
        </w:rPr>
        <w:t xml:space="preserve">حسن خميس </w:t>
      </w:r>
      <w:proofErr w:type="spellStart"/>
      <w:r w:rsidRPr="00173D26">
        <w:rPr>
          <w:rFonts w:hint="cs"/>
          <w:sz w:val="16"/>
          <w:szCs w:val="16"/>
          <w:rtl/>
        </w:rPr>
        <w:t>المليجي</w:t>
      </w:r>
      <w:proofErr w:type="spellEnd"/>
      <w:r w:rsidRPr="00173D26">
        <w:rPr>
          <w:rFonts w:hint="cs"/>
          <w:sz w:val="16"/>
          <w:szCs w:val="16"/>
          <w:rtl/>
        </w:rPr>
        <w:t>."الأدب والنصوص لغير الناطقين بالعربية".جامعة الملك سعد.المملكة العربية السعودية.1989.ص:195-196</w:t>
      </w:r>
    </w:p>
  </w:footnote>
  <w:footnote w:id="5">
    <w:p w:rsidR="00F40C19" w:rsidRPr="00173D26" w:rsidRDefault="00F40C19" w:rsidP="00F40C19">
      <w:pPr>
        <w:pStyle w:val="a4"/>
        <w:rPr>
          <w:sz w:val="16"/>
          <w:szCs w:val="16"/>
        </w:rPr>
      </w:pPr>
      <w:r w:rsidRPr="00173D26">
        <w:rPr>
          <w:rStyle w:val="a5"/>
          <w:sz w:val="16"/>
          <w:szCs w:val="16"/>
        </w:rPr>
        <w:footnoteRef/>
      </w:r>
      <w:r w:rsidRPr="00173D26">
        <w:rPr>
          <w:sz w:val="16"/>
          <w:szCs w:val="16"/>
          <w:rtl/>
        </w:rPr>
        <w:t xml:space="preserve"> </w:t>
      </w:r>
      <w:proofErr w:type="spellStart"/>
      <w:r w:rsidRPr="00173D26">
        <w:rPr>
          <w:sz w:val="16"/>
          <w:szCs w:val="16"/>
        </w:rPr>
        <w:t>Suwardi</w:t>
      </w:r>
      <w:proofErr w:type="spellEnd"/>
      <w:r w:rsidRPr="00173D26">
        <w:rPr>
          <w:sz w:val="16"/>
          <w:szCs w:val="16"/>
        </w:rPr>
        <w:t xml:space="preserve"> </w:t>
      </w:r>
      <w:proofErr w:type="spellStart"/>
      <w:r w:rsidRPr="00173D26">
        <w:rPr>
          <w:sz w:val="16"/>
          <w:szCs w:val="16"/>
        </w:rPr>
        <w:t>endraswara"merodoogi</w:t>
      </w:r>
      <w:proofErr w:type="spellEnd"/>
      <w:r w:rsidRPr="00173D26">
        <w:rPr>
          <w:sz w:val="16"/>
          <w:szCs w:val="16"/>
        </w:rPr>
        <w:t xml:space="preserve"> </w:t>
      </w:r>
      <w:proofErr w:type="spellStart"/>
      <w:r w:rsidRPr="00173D26">
        <w:rPr>
          <w:sz w:val="16"/>
          <w:szCs w:val="16"/>
        </w:rPr>
        <w:t>penelirian</w:t>
      </w:r>
      <w:proofErr w:type="spellEnd"/>
      <w:r w:rsidRPr="00173D26">
        <w:rPr>
          <w:sz w:val="16"/>
          <w:szCs w:val="16"/>
        </w:rPr>
        <w:t xml:space="preserve"> </w:t>
      </w:r>
      <w:proofErr w:type="spellStart"/>
      <w:r w:rsidRPr="00173D26">
        <w:rPr>
          <w:sz w:val="16"/>
          <w:szCs w:val="16"/>
        </w:rPr>
        <w:t>sasrra</w:t>
      </w:r>
      <w:proofErr w:type="spellEnd"/>
      <w:r w:rsidRPr="00173D26">
        <w:rPr>
          <w:sz w:val="16"/>
          <w:szCs w:val="16"/>
        </w:rPr>
        <w:t xml:space="preserve">" </w:t>
      </w:r>
      <w:proofErr w:type="spellStart"/>
      <w:r w:rsidRPr="00173D26">
        <w:rPr>
          <w:sz w:val="16"/>
          <w:szCs w:val="16"/>
        </w:rPr>
        <w:t>pustaka</w:t>
      </w:r>
      <w:proofErr w:type="spellEnd"/>
      <w:r w:rsidRPr="00173D26">
        <w:rPr>
          <w:sz w:val="16"/>
          <w:szCs w:val="16"/>
        </w:rPr>
        <w:t xml:space="preserve"> </w:t>
      </w:r>
      <w:proofErr w:type="spellStart"/>
      <w:r w:rsidRPr="00173D26">
        <w:rPr>
          <w:sz w:val="16"/>
          <w:szCs w:val="16"/>
        </w:rPr>
        <w:t>widyatama</w:t>
      </w:r>
      <w:proofErr w:type="spellEnd"/>
      <w:r w:rsidRPr="00173D26">
        <w:rPr>
          <w:sz w:val="16"/>
          <w:szCs w:val="16"/>
        </w:rPr>
        <w:t xml:space="preserve"> Jogjakarta 2004.hal:128</w:t>
      </w:r>
    </w:p>
  </w:footnote>
  <w:footnote w:id="6">
    <w:p w:rsidR="00F40C19" w:rsidRPr="00173D26" w:rsidRDefault="00F40C19" w:rsidP="00F40C19">
      <w:pPr>
        <w:pStyle w:val="a4"/>
        <w:rPr>
          <w:sz w:val="16"/>
          <w:szCs w:val="16"/>
          <w:rtl/>
        </w:rPr>
      </w:pPr>
      <w:r w:rsidRPr="00173D26">
        <w:rPr>
          <w:sz w:val="16"/>
          <w:szCs w:val="16"/>
        </w:rPr>
        <w:t>.hal;141</w:t>
      </w:r>
      <w:r w:rsidRPr="00173D26">
        <w:rPr>
          <w:rStyle w:val="a5"/>
          <w:sz w:val="16"/>
          <w:szCs w:val="16"/>
        </w:rPr>
        <w:footnoteRef/>
      </w:r>
      <w:r w:rsidRPr="00173D26">
        <w:rPr>
          <w:sz w:val="16"/>
          <w:szCs w:val="16"/>
          <w:rtl/>
        </w:rPr>
        <w:t xml:space="preserve"> </w:t>
      </w:r>
      <w:proofErr w:type="spellStart"/>
      <w:r w:rsidRPr="00173D26">
        <w:rPr>
          <w:sz w:val="16"/>
          <w:szCs w:val="16"/>
        </w:rPr>
        <w:t>Suwardi</w:t>
      </w:r>
      <w:proofErr w:type="spellEnd"/>
      <w:r w:rsidRPr="00173D26">
        <w:rPr>
          <w:sz w:val="16"/>
          <w:szCs w:val="16"/>
        </w:rPr>
        <w:t xml:space="preserve"> </w:t>
      </w:r>
      <w:proofErr w:type="spellStart"/>
      <w:r w:rsidRPr="00173D26">
        <w:rPr>
          <w:sz w:val="16"/>
          <w:szCs w:val="16"/>
        </w:rPr>
        <w:t>endraswara"merodoogi</w:t>
      </w:r>
      <w:proofErr w:type="spellEnd"/>
      <w:r w:rsidRPr="00173D26">
        <w:rPr>
          <w:sz w:val="16"/>
          <w:szCs w:val="16"/>
        </w:rPr>
        <w:t xml:space="preserve"> </w:t>
      </w:r>
      <w:proofErr w:type="spellStart"/>
      <w:r w:rsidRPr="00173D26">
        <w:rPr>
          <w:sz w:val="16"/>
          <w:szCs w:val="16"/>
        </w:rPr>
        <w:t>penelirian</w:t>
      </w:r>
      <w:proofErr w:type="spellEnd"/>
      <w:r w:rsidRPr="00173D26">
        <w:rPr>
          <w:sz w:val="16"/>
          <w:szCs w:val="16"/>
        </w:rPr>
        <w:t xml:space="preserve"> </w:t>
      </w:r>
      <w:proofErr w:type="spellStart"/>
      <w:r w:rsidRPr="00173D26">
        <w:rPr>
          <w:sz w:val="16"/>
          <w:szCs w:val="16"/>
        </w:rPr>
        <w:t>sasrra</w:t>
      </w:r>
      <w:proofErr w:type="spellEnd"/>
      <w:r w:rsidRPr="00173D26">
        <w:rPr>
          <w:sz w:val="16"/>
          <w:szCs w:val="16"/>
        </w:rPr>
        <w:t xml:space="preserve">" </w:t>
      </w:r>
      <w:proofErr w:type="spellStart"/>
      <w:r w:rsidRPr="00173D26">
        <w:rPr>
          <w:sz w:val="16"/>
          <w:szCs w:val="16"/>
        </w:rPr>
        <w:t>pustaka</w:t>
      </w:r>
      <w:proofErr w:type="spellEnd"/>
      <w:r w:rsidRPr="00173D26">
        <w:rPr>
          <w:sz w:val="16"/>
          <w:szCs w:val="16"/>
        </w:rPr>
        <w:t xml:space="preserve"> </w:t>
      </w:r>
      <w:proofErr w:type="spellStart"/>
      <w:r w:rsidRPr="00173D26">
        <w:rPr>
          <w:sz w:val="16"/>
          <w:szCs w:val="16"/>
        </w:rPr>
        <w:t>widyatama</w:t>
      </w:r>
      <w:proofErr w:type="spellEnd"/>
      <w:r w:rsidRPr="00173D26">
        <w:rPr>
          <w:sz w:val="16"/>
          <w:szCs w:val="16"/>
        </w:rPr>
        <w:t xml:space="preserve"> Jogjakarta 2004</w:t>
      </w:r>
    </w:p>
  </w:footnote>
  <w:footnote w:id="7">
    <w:p w:rsidR="00F40C19" w:rsidRPr="00173D26" w:rsidRDefault="00F40C19" w:rsidP="00F40C19">
      <w:pPr>
        <w:pStyle w:val="a4"/>
        <w:rPr>
          <w:sz w:val="16"/>
          <w:szCs w:val="16"/>
          <w:lang w:bidi="ar-SY"/>
        </w:rPr>
      </w:pPr>
      <w:r w:rsidRPr="00173D26">
        <w:rPr>
          <w:rStyle w:val="a5"/>
          <w:sz w:val="16"/>
          <w:szCs w:val="16"/>
        </w:rPr>
        <w:footnoteRef/>
      </w:r>
      <w:r w:rsidRPr="00173D26">
        <w:rPr>
          <w:sz w:val="16"/>
          <w:szCs w:val="16"/>
          <w:rtl/>
        </w:rPr>
        <w:t xml:space="preserve"> </w:t>
      </w:r>
      <w:r w:rsidRPr="00173D26">
        <w:rPr>
          <w:rFonts w:hint="cs"/>
          <w:sz w:val="16"/>
          <w:szCs w:val="16"/>
          <w:rtl/>
          <w:lang w:bidi="ar-SY"/>
        </w:rPr>
        <w:t xml:space="preserve">أبو </w:t>
      </w:r>
      <w:proofErr w:type="spellStart"/>
      <w:r w:rsidRPr="00173D26">
        <w:rPr>
          <w:rFonts w:hint="cs"/>
          <w:sz w:val="16"/>
          <w:szCs w:val="16"/>
          <w:rtl/>
          <w:lang w:bidi="ar-SY"/>
        </w:rPr>
        <w:t>النجاسرحان</w:t>
      </w:r>
      <w:proofErr w:type="spellEnd"/>
      <w:r w:rsidRPr="00173D26">
        <w:rPr>
          <w:rFonts w:hint="cs"/>
          <w:sz w:val="16"/>
          <w:szCs w:val="16"/>
          <w:rtl/>
          <w:lang w:bidi="ar-SY"/>
        </w:rPr>
        <w:t xml:space="preserve"> و محمد </w:t>
      </w:r>
      <w:proofErr w:type="spellStart"/>
      <w:r w:rsidRPr="00173D26">
        <w:rPr>
          <w:rFonts w:hint="cs"/>
          <w:sz w:val="16"/>
          <w:szCs w:val="16"/>
          <w:rtl/>
          <w:lang w:bidi="ar-SY"/>
        </w:rPr>
        <w:t>الجنيدي</w:t>
      </w:r>
      <w:proofErr w:type="spellEnd"/>
      <w:r w:rsidRPr="00173D26">
        <w:rPr>
          <w:rFonts w:hint="cs"/>
          <w:sz w:val="16"/>
          <w:szCs w:val="16"/>
          <w:rtl/>
          <w:lang w:bidi="ar-SY"/>
        </w:rPr>
        <w:t xml:space="preserve"> جمعة."الأدب العربي و تاريخه في العصر الجاهلي".مطابع الرياض.1958.ص:103.</w:t>
      </w:r>
    </w:p>
  </w:footnote>
  <w:footnote w:id="8">
    <w:p w:rsidR="00F40C19" w:rsidRPr="00173D26" w:rsidRDefault="00F40C19" w:rsidP="00F40C19">
      <w:pPr>
        <w:pStyle w:val="a4"/>
        <w:rPr>
          <w:sz w:val="16"/>
          <w:szCs w:val="16"/>
          <w:lang w:bidi="ar-SY"/>
        </w:rPr>
      </w:pPr>
      <w:r w:rsidRPr="00173D26">
        <w:rPr>
          <w:rStyle w:val="a5"/>
          <w:sz w:val="16"/>
          <w:szCs w:val="16"/>
        </w:rPr>
        <w:footnoteRef/>
      </w:r>
      <w:r w:rsidRPr="00173D26">
        <w:rPr>
          <w:sz w:val="16"/>
          <w:szCs w:val="16"/>
          <w:rtl/>
        </w:rPr>
        <w:t xml:space="preserve"> </w:t>
      </w:r>
      <w:proofErr w:type="spellStart"/>
      <w:r w:rsidRPr="00173D26">
        <w:rPr>
          <w:sz w:val="16"/>
          <w:szCs w:val="16"/>
          <w:lang w:bidi="ar-SY"/>
        </w:rPr>
        <w:t>Kinatyati</w:t>
      </w:r>
      <w:proofErr w:type="spellEnd"/>
      <w:r w:rsidRPr="00173D26">
        <w:rPr>
          <w:sz w:val="16"/>
          <w:szCs w:val="16"/>
          <w:lang w:bidi="ar-SY"/>
        </w:rPr>
        <w:t xml:space="preserve"> </w:t>
      </w:r>
      <w:proofErr w:type="spellStart"/>
      <w:r w:rsidRPr="00173D26">
        <w:rPr>
          <w:sz w:val="16"/>
          <w:szCs w:val="16"/>
          <w:lang w:bidi="ar-SY"/>
        </w:rPr>
        <w:t>djojosuroto."puisi</w:t>
      </w:r>
      <w:proofErr w:type="spellEnd"/>
      <w:r w:rsidRPr="00173D26">
        <w:rPr>
          <w:sz w:val="16"/>
          <w:szCs w:val="16"/>
          <w:lang w:bidi="ar-SY"/>
        </w:rPr>
        <w:t xml:space="preserve"> </w:t>
      </w:r>
      <w:proofErr w:type="spellStart"/>
      <w:r w:rsidRPr="00173D26">
        <w:rPr>
          <w:sz w:val="16"/>
          <w:szCs w:val="16"/>
          <w:lang w:bidi="ar-SY"/>
        </w:rPr>
        <w:t>pendekaton</w:t>
      </w:r>
      <w:proofErr w:type="spellEnd"/>
      <w:r w:rsidRPr="00173D26">
        <w:rPr>
          <w:sz w:val="16"/>
          <w:szCs w:val="16"/>
          <w:lang w:bidi="ar-SY"/>
        </w:rPr>
        <w:t xml:space="preserve"> </w:t>
      </w:r>
      <w:proofErr w:type="spellStart"/>
      <w:r w:rsidRPr="00173D26">
        <w:rPr>
          <w:sz w:val="16"/>
          <w:szCs w:val="16"/>
          <w:lang w:bidi="ar-SY"/>
        </w:rPr>
        <w:t>dan</w:t>
      </w:r>
      <w:proofErr w:type="spellEnd"/>
      <w:r w:rsidRPr="00173D26">
        <w:rPr>
          <w:sz w:val="16"/>
          <w:szCs w:val="16"/>
          <w:lang w:bidi="ar-SY"/>
        </w:rPr>
        <w:t xml:space="preserve"> </w:t>
      </w:r>
      <w:proofErr w:type="spellStart"/>
      <w:r w:rsidRPr="00173D26">
        <w:rPr>
          <w:sz w:val="16"/>
          <w:szCs w:val="16"/>
          <w:lang w:bidi="ar-SY"/>
        </w:rPr>
        <w:t>pembelajaran</w:t>
      </w:r>
      <w:proofErr w:type="spellEnd"/>
      <w:r w:rsidRPr="00173D26">
        <w:rPr>
          <w:sz w:val="16"/>
          <w:szCs w:val="16"/>
          <w:lang w:bidi="ar-SY"/>
        </w:rPr>
        <w:t xml:space="preserve">". </w:t>
      </w:r>
      <w:proofErr w:type="spellStart"/>
      <w:r w:rsidRPr="00173D26">
        <w:rPr>
          <w:sz w:val="16"/>
          <w:szCs w:val="16"/>
          <w:lang w:bidi="ar-SY"/>
        </w:rPr>
        <w:t>Nuansa</w:t>
      </w:r>
      <w:proofErr w:type="spellEnd"/>
      <w:r w:rsidRPr="00173D26">
        <w:rPr>
          <w:sz w:val="16"/>
          <w:szCs w:val="16"/>
          <w:lang w:bidi="ar-SY"/>
        </w:rPr>
        <w:t xml:space="preserve"> Bandung.2005.hal:10-11</w:t>
      </w:r>
    </w:p>
  </w:footnote>
  <w:footnote w:id="9">
    <w:p w:rsidR="00F40C19" w:rsidRPr="00173D26" w:rsidRDefault="00F40C19" w:rsidP="00F40C19">
      <w:pPr>
        <w:pStyle w:val="a4"/>
        <w:rPr>
          <w:sz w:val="16"/>
          <w:szCs w:val="16"/>
          <w:rtl/>
          <w:lang w:bidi="ar-SY"/>
        </w:rPr>
      </w:pPr>
      <w:r w:rsidRPr="00173D26">
        <w:rPr>
          <w:rStyle w:val="a5"/>
          <w:sz w:val="16"/>
          <w:szCs w:val="16"/>
        </w:rPr>
        <w:footnoteRef/>
      </w:r>
      <w:r w:rsidRPr="00173D26">
        <w:rPr>
          <w:sz w:val="16"/>
          <w:szCs w:val="16"/>
          <w:rtl/>
        </w:rPr>
        <w:t xml:space="preserve"> </w:t>
      </w:r>
      <w:proofErr w:type="spellStart"/>
      <w:r w:rsidRPr="00173D26">
        <w:rPr>
          <w:sz w:val="16"/>
          <w:szCs w:val="16"/>
          <w:lang w:bidi="ar-SY"/>
        </w:rPr>
        <w:t>Kinatyati</w:t>
      </w:r>
      <w:proofErr w:type="spellEnd"/>
      <w:r w:rsidRPr="00173D26">
        <w:rPr>
          <w:sz w:val="16"/>
          <w:szCs w:val="16"/>
          <w:lang w:bidi="ar-SY"/>
        </w:rPr>
        <w:t xml:space="preserve"> </w:t>
      </w:r>
      <w:proofErr w:type="spellStart"/>
      <w:r w:rsidRPr="00173D26">
        <w:rPr>
          <w:sz w:val="16"/>
          <w:szCs w:val="16"/>
          <w:lang w:bidi="ar-SY"/>
        </w:rPr>
        <w:t>djojosuroto."puisi</w:t>
      </w:r>
      <w:proofErr w:type="spellEnd"/>
      <w:r w:rsidRPr="00173D26">
        <w:rPr>
          <w:sz w:val="16"/>
          <w:szCs w:val="16"/>
          <w:lang w:bidi="ar-SY"/>
        </w:rPr>
        <w:t xml:space="preserve"> </w:t>
      </w:r>
      <w:proofErr w:type="spellStart"/>
      <w:r w:rsidRPr="00173D26">
        <w:rPr>
          <w:sz w:val="16"/>
          <w:szCs w:val="16"/>
          <w:lang w:bidi="ar-SY"/>
        </w:rPr>
        <w:t>pendekaton</w:t>
      </w:r>
      <w:proofErr w:type="spellEnd"/>
      <w:r w:rsidRPr="00173D26">
        <w:rPr>
          <w:sz w:val="16"/>
          <w:szCs w:val="16"/>
          <w:lang w:bidi="ar-SY"/>
        </w:rPr>
        <w:t xml:space="preserve"> </w:t>
      </w:r>
      <w:proofErr w:type="spellStart"/>
      <w:r w:rsidRPr="00173D26">
        <w:rPr>
          <w:sz w:val="16"/>
          <w:szCs w:val="16"/>
          <w:lang w:bidi="ar-SY"/>
        </w:rPr>
        <w:t>dan</w:t>
      </w:r>
      <w:proofErr w:type="spellEnd"/>
      <w:r w:rsidRPr="00173D26">
        <w:rPr>
          <w:sz w:val="16"/>
          <w:szCs w:val="16"/>
          <w:lang w:bidi="ar-SY"/>
        </w:rPr>
        <w:t xml:space="preserve"> </w:t>
      </w:r>
      <w:proofErr w:type="spellStart"/>
      <w:r w:rsidRPr="00173D26">
        <w:rPr>
          <w:sz w:val="16"/>
          <w:szCs w:val="16"/>
          <w:lang w:bidi="ar-SY"/>
        </w:rPr>
        <w:t>pembelajaran</w:t>
      </w:r>
      <w:proofErr w:type="spellEnd"/>
      <w:r w:rsidRPr="00173D26">
        <w:rPr>
          <w:sz w:val="16"/>
          <w:szCs w:val="16"/>
          <w:lang w:bidi="ar-SY"/>
        </w:rPr>
        <w:t xml:space="preserve">". </w:t>
      </w:r>
      <w:proofErr w:type="spellStart"/>
      <w:r w:rsidRPr="00173D26">
        <w:rPr>
          <w:sz w:val="16"/>
          <w:szCs w:val="16"/>
          <w:lang w:bidi="ar-SY"/>
        </w:rPr>
        <w:t>Nuansa</w:t>
      </w:r>
      <w:proofErr w:type="spellEnd"/>
      <w:r w:rsidRPr="00173D26">
        <w:rPr>
          <w:sz w:val="16"/>
          <w:szCs w:val="16"/>
          <w:lang w:bidi="ar-SY"/>
        </w:rPr>
        <w:t xml:space="preserve"> Bandung.2005.hal:13</w:t>
      </w:r>
    </w:p>
  </w:footnote>
  <w:footnote w:id="10">
    <w:p w:rsidR="00F40C19" w:rsidRPr="00173D26" w:rsidRDefault="00F40C19" w:rsidP="00F40C19">
      <w:pPr>
        <w:pStyle w:val="a4"/>
        <w:rPr>
          <w:sz w:val="16"/>
          <w:szCs w:val="16"/>
          <w:rtl/>
          <w:lang w:bidi="ar-SY"/>
        </w:rPr>
      </w:pPr>
      <w:r w:rsidRPr="00173D26">
        <w:rPr>
          <w:rStyle w:val="a5"/>
          <w:sz w:val="16"/>
          <w:szCs w:val="16"/>
        </w:rPr>
        <w:footnoteRef/>
      </w:r>
      <w:r w:rsidRPr="00173D26">
        <w:rPr>
          <w:sz w:val="16"/>
          <w:szCs w:val="16"/>
          <w:rtl/>
        </w:rPr>
        <w:t xml:space="preserve"> </w:t>
      </w:r>
      <w:proofErr w:type="spellStart"/>
      <w:r w:rsidRPr="00173D26">
        <w:rPr>
          <w:sz w:val="16"/>
          <w:szCs w:val="16"/>
          <w:lang w:bidi="ar-SY"/>
        </w:rPr>
        <w:t>Kinatyati</w:t>
      </w:r>
      <w:proofErr w:type="spellEnd"/>
      <w:r w:rsidRPr="00173D26">
        <w:rPr>
          <w:sz w:val="16"/>
          <w:szCs w:val="16"/>
          <w:lang w:bidi="ar-SY"/>
        </w:rPr>
        <w:t xml:space="preserve"> </w:t>
      </w:r>
      <w:proofErr w:type="spellStart"/>
      <w:r w:rsidRPr="00173D26">
        <w:rPr>
          <w:sz w:val="16"/>
          <w:szCs w:val="16"/>
          <w:lang w:bidi="ar-SY"/>
        </w:rPr>
        <w:t>djojosuroto."puisi</w:t>
      </w:r>
      <w:proofErr w:type="spellEnd"/>
      <w:r w:rsidRPr="00173D26">
        <w:rPr>
          <w:sz w:val="16"/>
          <w:szCs w:val="16"/>
          <w:lang w:bidi="ar-SY"/>
        </w:rPr>
        <w:t xml:space="preserve"> </w:t>
      </w:r>
      <w:proofErr w:type="spellStart"/>
      <w:r w:rsidRPr="00173D26">
        <w:rPr>
          <w:sz w:val="16"/>
          <w:szCs w:val="16"/>
          <w:lang w:bidi="ar-SY"/>
        </w:rPr>
        <w:t>pendekaton</w:t>
      </w:r>
      <w:proofErr w:type="spellEnd"/>
      <w:r w:rsidRPr="00173D26">
        <w:rPr>
          <w:sz w:val="16"/>
          <w:szCs w:val="16"/>
          <w:lang w:bidi="ar-SY"/>
        </w:rPr>
        <w:t xml:space="preserve"> </w:t>
      </w:r>
      <w:proofErr w:type="spellStart"/>
      <w:r w:rsidRPr="00173D26">
        <w:rPr>
          <w:sz w:val="16"/>
          <w:szCs w:val="16"/>
          <w:lang w:bidi="ar-SY"/>
        </w:rPr>
        <w:t>dan</w:t>
      </w:r>
      <w:proofErr w:type="spellEnd"/>
      <w:r w:rsidRPr="00173D26">
        <w:rPr>
          <w:sz w:val="16"/>
          <w:szCs w:val="16"/>
          <w:lang w:bidi="ar-SY"/>
        </w:rPr>
        <w:t xml:space="preserve"> </w:t>
      </w:r>
      <w:proofErr w:type="spellStart"/>
      <w:r w:rsidRPr="00173D26">
        <w:rPr>
          <w:sz w:val="16"/>
          <w:szCs w:val="16"/>
          <w:lang w:bidi="ar-SY"/>
        </w:rPr>
        <w:t>pembelajaran</w:t>
      </w:r>
      <w:proofErr w:type="spellEnd"/>
      <w:r w:rsidRPr="00173D26">
        <w:rPr>
          <w:sz w:val="16"/>
          <w:szCs w:val="16"/>
          <w:lang w:bidi="ar-SY"/>
        </w:rPr>
        <w:t xml:space="preserve">". </w:t>
      </w:r>
      <w:proofErr w:type="spellStart"/>
      <w:r w:rsidRPr="00173D26">
        <w:rPr>
          <w:sz w:val="16"/>
          <w:szCs w:val="16"/>
          <w:lang w:bidi="ar-SY"/>
        </w:rPr>
        <w:t>Nuansa</w:t>
      </w:r>
      <w:proofErr w:type="spellEnd"/>
      <w:r w:rsidRPr="00173D26">
        <w:rPr>
          <w:sz w:val="16"/>
          <w:szCs w:val="16"/>
          <w:lang w:bidi="ar-SY"/>
        </w:rPr>
        <w:t xml:space="preserve"> Bandung.2005.hal:32</w:t>
      </w:r>
    </w:p>
  </w:footnote>
  <w:footnote w:id="11">
    <w:p w:rsidR="00F40C19" w:rsidRPr="00173D26" w:rsidRDefault="00F40C19" w:rsidP="00F40C19">
      <w:pPr>
        <w:pStyle w:val="a4"/>
        <w:tabs>
          <w:tab w:val="right" w:pos="8306"/>
        </w:tabs>
        <w:rPr>
          <w:sz w:val="16"/>
          <w:szCs w:val="16"/>
          <w:lang w:bidi="ar-SY"/>
        </w:rPr>
      </w:pPr>
      <w:r w:rsidRPr="00173D26">
        <w:rPr>
          <w:rStyle w:val="a5"/>
          <w:sz w:val="16"/>
          <w:szCs w:val="16"/>
        </w:rPr>
        <w:footnoteRef/>
      </w:r>
      <w:r w:rsidRPr="00173D26">
        <w:rPr>
          <w:sz w:val="16"/>
          <w:szCs w:val="16"/>
          <w:rtl/>
        </w:rPr>
        <w:t xml:space="preserve"> </w:t>
      </w:r>
      <w:r w:rsidRPr="00173D26">
        <w:rPr>
          <w:rFonts w:hint="cs"/>
          <w:sz w:val="16"/>
          <w:szCs w:val="16"/>
          <w:rtl/>
          <w:lang w:bidi="ar-SY"/>
        </w:rPr>
        <w:t xml:space="preserve">أبو </w:t>
      </w:r>
      <w:proofErr w:type="spellStart"/>
      <w:r w:rsidRPr="00173D26">
        <w:rPr>
          <w:rFonts w:hint="cs"/>
          <w:sz w:val="16"/>
          <w:szCs w:val="16"/>
          <w:rtl/>
          <w:lang w:bidi="ar-SY"/>
        </w:rPr>
        <w:t>النجاسرحان</w:t>
      </w:r>
      <w:proofErr w:type="spellEnd"/>
      <w:r w:rsidRPr="00173D26">
        <w:rPr>
          <w:rFonts w:hint="cs"/>
          <w:sz w:val="16"/>
          <w:szCs w:val="16"/>
          <w:rtl/>
          <w:lang w:bidi="ar-SY"/>
        </w:rPr>
        <w:t xml:space="preserve"> و محمد </w:t>
      </w:r>
      <w:proofErr w:type="spellStart"/>
      <w:r w:rsidRPr="00173D26">
        <w:rPr>
          <w:rFonts w:hint="cs"/>
          <w:sz w:val="16"/>
          <w:szCs w:val="16"/>
          <w:rtl/>
          <w:lang w:bidi="ar-SY"/>
        </w:rPr>
        <w:t>الجنيدي</w:t>
      </w:r>
      <w:proofErr w:type="spellEnd"/>
      <w:r w:rsidRPr="00173D26">
        <w:rPr>
          <w:rFonts w:hint="cs"/>
          <w:sz w:val="16"/>
          <w:szCs w:val="16"/>
          <w:rtl/>
          <w:lang w:bidi="ar-SY"/>
        </w:rPr>
        <w:t xml:space="preserve"> جمعة."الأدب العربي و تاريخه في العصر الجاهلي".مطابع الرياض.1958.ص:157</w:t>
      </w:r>
      <w:r w:rsidRPr="00173D26">
        <w:rPr>
          <w:sz w:val="16"/>
          <w:szCs w:val="16"/>
          <w:rtl/>
          <w:lang w:bidi="ar-SY"/>
        </w:rPr>
        <w:tab/>
      </w:r>
    </w:p>
  </w:footnote>
  <w:footnote w:id="12">
    <w:p w:rsidR="00F40C19" w:rsidRPr="00173D26" w:rsidRDefault="00F40C19" w:rsidP="00F40C19">
      <w:pPr>
        <w:pStyle w:val="a4"/>
        <w:rPr>
          <w:sz w:val="16"/>
          <w:szCs w:val="16"/>
          <w:lang w:bidi="ar-SY"/>
        </w:rPr>
      </w:pPr>
      <w:r w:rsidRPr="00173D26">
        <w:rPr>
          <w:rStyle w:val="a5"/>
          <w:sz w:val="16"/>
          <w:szCs w:val="16"/>
        </w:rPr>
        <w:footnoteRef/>
      </w:r>
      <w:r w:rsidRPr="00173D26">
        <w:rPr>
          <w:sz w:val="16"/>
          <w:szCs w:val="16"/>
          <w:rtl/>
        </w:rPr>
        <w:t xml:space="preserve"> </w:t>
      </w:r>
      <w:r w:rsidRPr="00173D26">
        <w:rPr>
          <w:rFonts w:hint="cs"/>
          <w:sz w:val="16"/>
          <w:szCs w:val="16"/>
          <w:rtl/>
          <w:lang w:bidi="ar-SY"/>
        </w:rPr>
        <w:t xml:space="preserve">ابراهيم علي أبو </w:t>
      </w:r>
      <w:proofErr w:type="spellStart"/>
      <w:r w:rsidRPr="00173D26">
        <w:rPr>
          <w:rFonts w:hint="cs"/>
          <w:sz w:val="16"/>
          <w:szCs w:val="16"/>
          <w:rtl/>
          <w:lang w:bidi="ar-SY"/>
        </w:rPr>
        <w:t>الخشيب</w:t>
      </w:r>
      <w:proofErr w:type="spellEnd"/>
      <w:r w:rsidRPr="00173D26">
        <w:rPr>
          <w:rFonts w:hint="cs"/>
          <w:sz w:val="16"/>
          <w:szCs w:val="16"/>
          <w:rtl/>
          <w:lang w:bidi="ar-SY"/>
        </w:rPr>
        <w:t>."في محيط النقد الأدبي".مطبعة الرياض.ص:105-109</w:t>
      </w:r>
    </w:p>
  </w:footnote>
  <w:footnote w:id="13">
    <w:p w:rsidR="00F40C19" w:rsidRPr="00173D26" w:rsidRDefault="00F40C19" w:rsidP="00F40C19">
      <w:pPr>
        <w:pStyle w:val="a4"/>
        <w:rPr>
          <w:sz w:val="16"/>
          <w:szCs w:val="16"/>
          <w:lang w:bidi="ar-SY"/>
        </w:rPr>
      </w:pPr>
      <w:r w:rsidRPr="00173D26">
        <w:rPr>
          <w:rStyle w:val="a5"/>
          <w:sz w:val="16"/>
          <w:szCs w:val="16"/>
        </w:rPr>
        <w:footnoteRef/>
      </w:r>
      <w:r w:rsidRPr="00173D26">
        <w:rPr>
          <w:sz w:val="16"/>
          <w:szCs w:val="16"/>
          <w:rtl/>
        </w:rPr>
        <w:t xml:space="preserve"> </w:t>
      </w:r>
      <w:r w:rsidRPr="00173D26">
        <w:rPr>
          <w:rFonts w:hint="cs"/>
          <w:sz w:val="16"/>
          <w:szCs w:val="16"/>
          <w:rtl/>
          <w:lang w:bidi="ar-SY"/>
        </w:rPr>
        <w:t xml:space="preserve">ابراهيم علي أبو </w:t>
      </w:r>
      <w:proofErr w:type="spellStart"/>
      <w:r w:rsidRPr="00173D26">
        <w:rPr>
          <w:rFonts w:hint="cs"/>
          <w:sz w:val="16"/>
          <w:szCs w:val="16"/>
          <w:rtl/>
          <w:lang w:bidi="ar-SY"/>
        </w:rPr>
        <w:t>الخشيب</w:t>
      </w:r>
      <w:proofErr w:type="spellEnd"/>
      <w:r w:rsidRPr="00173D26">
        <w:rPr>
          <w:rFonts w:hint="cs"/>
          <w:sz w:val="16"/>
          <w:szCs w:val="16"/>
          <w:rtl/>
          <w:lang w:bidi="ar-SY"/>
        </w:rPr>
        <w:t>."في محيط النقد الأدبي".مطبعة الرياض.ص:73-113</w:t>
      </w:r>
    </w:p>
  </w:footnote>
  <w:footnote w:id="14">
    <w:p w:rsidR="00F40C19" w:rsidRPr="00173D26" w:rsidRDefault="00F40C19" w:rsidP="00F40C19">
      <w:pPr>
        <w:pStyle w:val="a4"/>
        <w:rPr>
          <w:sz w:val="16"/>
          <w:szCs w:val="16"/>
          <w:rtl/>
          <w:lang w:bidi="ar-SY"/>
        </w:rPr>
      </w:pPr>
      <w:r w:rsidRPr="00173D26">
        <w:rPr>
          <w:rStyle w:val="a5"/>
          <w:sz w:val="16"/>
          <w:szCs w:val="16"/>
        </w:rPr>
        <w:footnoteRef/>
      </w:r>
      <w:r w:rsidRPr="00173D26">
        <w:rPr>
          <w:sz w:val="16"/>
          <w:szCs w:val="16"/>
          <w:rtl/>
        </w:rPr>
        <w:t xml:space="preserve"> </w:t>
      </w:r>
      <w:proofErr w:type="spellStart"/>
      <w:r w:rsidRPr="00173D26">
        <w:rPr>
          <w:rFonts w:hint="cs"/>
          <w:sz w:val="16"/>
          <w:szCs w:val="16"/>
          <w:rtl/>
          <w:lang w:bidi="ar-SY"/>
        </w:rPr>
        <w:t>سوتمان</w:t>
      </w:r>
      <w:proofErr w:type="spellEnd"/>
      <w:r w:rsidRPr="00173D26">
        <w:rPr>
          <w:rFonts w:hint="cs"/>
          <w:sz w:val="16"/>
          <w:szCs w:val="16"/>
          <w:rtl/>
          <w:lang w:bidi="ar-SY"/>
        </w:rPr>
        <w:t xml:space="preserve">." الخلاصة في نقد الأدب العربي".شعبة اللغة العربية وآدابها,كلية العلوم الإنسانية, الجامعة الإسلامية </w:t>
      </w:r>
      <w:proofErr w:type="spellStart"/>
      <w:r w:rsidRPr="00173D26">
        <w:rPr>
          <w:rFonts w:hint="cs"/>
          <w:sz w:val="16"/>
          <w:szCs w:val="16"/>
          <w:rtl/>
          <w:lang w:bidi="ar-SY"/>
        </w:rPr>
        <w:t>بمالانج</w:t>
      </w:r>
      <w:proofErr w:type="spellEnd"/>
      <w:r w:rsidRPr="00173D26">
        <w:rPr>
          <w:rFonts w:hint="cs"/>
          <w:sz w:val="16"/>
          <w:szCs w:val="16"/>
          <w:rtl/>
          <w:lang w:bidi="ar-SY"/>
        </w:rPr>
        <w:t>.</w:t>
      </w:r>
      <w:proofErr w:type="spellStart"/>
      <w:r w:rsidRPr="00173D26">
        <w:rPr>
          <w:rFonts w:hint="cs"/>
          <w:sz w:val="16"/>
          <w:szCs w:val="16"/>
          <w:rtl/>
          <w:lang w:bidi="ar-SY"/>
        </w:rPr>
        <w:t>مالانج</w:t>
      </w:r>
      <w:proofErr w:type="spellEnd"/>
      <w:r w:rsidRPr="00173D26">
        <w:rPr>
          <w:rFonts w:hint="cs"/>
          <w:sz w:val="16"/>
          <w:szCs w:val="16"/>
          <w:rtl/>
          <w:lang w:bidi="ar-SY"/>
        </w:rPr>
        <w:t>.ص:9</w:t>
      </w:r>
    </w:p>
  </w:footnote>
  <w:footnote w:id="15">
    <w:p w:rsidR="00F40C19" w:rsidRPr="00173D26" w:rsidRDefault="00F40C19" w:rsidP="00F40C19">
      <w:pPr>
        <w:pStyle w:val="a4"/>
        <w:rPr>
          <w:sz w:val="16"/>
          <w:szCs w:val="16"/>
          <w:lang w:bidi="ar-SY"/>
        </w:rPr>
      </w:pPr>
      <w:r w:rsidRPr="00173D26">
        <w:rPr>
          <w:rStyle w:val="a5"/>
          <w:sz w:val="16"/>
          <w:szCs w:val="16"/>
        </w:rPr>
        <w:footnoteRef/>
      </w:r>
      <w:r w:rsidRPr="00173D26">
        <w:rPr>
          <w:sz w:val="16"/>
          <w:szCs w:val="16"/>
          <w:rtl/>
        </w:rPr>
        <w:t xml:space="preserve"> </w:t>
      </w:r>
      <w:r w:rsidRPr="00173D26">
        <w:rPr>
          <w:rFonts w:hint="cs"/>
          <w:sz w:val="16"/>
          <w:szCs w:val="16"/>
          <w:rtl/>
          <w:lang w:bidi="ar-SY"/>
        </w:rPr>
        <w:t xml:space="preserve">أبو </w:t>
      </w:r>
      <w:proofErr w:type="spellStart"/>
      <w:r w:rsidRPr="00173D26">
        <w:rPr>
          <w:rFonts w:hint="cs"/>
          <w:sz w:val="16"/>
          <w:szCs w:val="16"/>
          <w:rtl/>
          <w:lang w:bidi="ar-SY"/>
        </w:rPr>
        <w:t>النجاسرحان</w:t>
      </w:r>
      <w:proofErr w:type="spellEnd"/>
      <w:r w:rsidRPr="00173D26">
        <w:rPr>
          <w:rFonts w:hint="cs"/>
          <w:sz w:val="16"/>
          <w:szCs w:val="16"/>
          <w:rtl/>
          <w:lang w:bidi="ar-SY"/>
        </w:rPr>
        <w:t xml:space="preserve"> و محمد </w:t>
      </w:r>
      <w:proofErr w:type="spellStart"/>
      <w:r w:rsidRPr="00173D26">
        <w:rPr>
          <w:rFonts w:hint="cs"/>
          <w:sz w:val="16"/>
          <w:szCs w:val="16"/>
          <w:rtl/>
          <w:lang w:bidi="ar-SY"/>
        </w:rPr>
        <w:t>الجنيدي</w:t>
      </w:r>
      <w:proofErr w:type="spellEnd"/>
      <w:r w:rsidRPr="00173D26">
        <w:rPr>
          <w:rFonts w:hint="cs"/>
          <w:sz w:val="16"/>
          <w:szCs w:val="16"/>
          <w:rtl/>
          <w:lang w:bidi="ar-SY"/>
        </w:rPr>
        <w:t xml:space="preserve"> جمعة."الأدب العربي و تاريخه في العصر الجاهلي".مطابع الرياض.1958.ص:19</w:t>
      </w:r>
    </w:p>
  </w:footnote>
  <w:footnote w:id="16">
    <w:p w:rsidR="00F40C19" w:rsidRPr="00173D26" w:rsidRDefault="00F40C19" w:rsidP="00F40C19">
      <w:pPr>
        <w:pStyle w:val="a4"/>
        <w:rPr>
          <w:sz w:val="16"/>
          <w:szCs w:val="16"/>
          <w:lang w:bidi="ar-SY"/>
        </w:rPr>
      </w:pPr>
      <w:r w:rsidRPr="00173D26">
        <w:rPr>
          <w:rStyle w:val="a5"/>
          <w:sz w:val="16"/>
          <w:szCs w:val="16"/>
        </w:rPr>
        <w:footnoteRef/>
      </w:r>
      <w:r w:rsidRPr="00173D26">
        <w:rPr>
          <w:sz w:val="16"/>
          <w:szCs w:val="16"/>
          <w:rtl/>
        </w:rPr>
        <w:t xml:space="preserve"> </w:t>
      </w:r>
      <w:r w:rsidRPr="00173D26">
        <w:rPr>
          <w:rFonts w:hint="cs"/>
          <w:sz w:val="16"/>
          <w:szCs w:val="16"/>
          <w:rtl/>
          <w:lang w:bidi="ar-SY"/>
        </w:rPr>
        <w:t xml:space="preserve">ابراهيم علي أبو </w:t>
      </w:r>
      <w:proofErr w:type="spellStart"/>
      <w:r w:rsidRPr="00173D26">
        <w:rPr>
          <w:rFonts w:hint="cs"/>
          <w:sz w:val="16"/>
          <w:szCs w:val="16"/>
          <w:rtl/>
          <w:lang w:bidi="ar-SY"/>
        </w:rPr>
        <w:t>الخشيب</w:t>
      </w:r>
      <w:proofErr w:type="spellEnd"/>
      <w:r w:rsidRPr="00173D26">
        <w:rPr>
          <w:rFonts w:hint="cs"/>
          <w:sz w:val="16"/>
          <w:szCs w:val="16"/>
          <w:rtl/>
          <w:lang w:bidi="ar-SY"/>
        </w:rPr>
        <w:t>."في محيط النقد الأدبي".مطبعة الرياض.ص:122-123</w:t>
      </w:r>
    </w:p>
  </w:footnote>
  <w:footnote w:id="17">
    <w:p w:rsidR="00F40C19" w:rsidRPr="00173D26" w:rsidRDefault="00F40C19" w:rsidP="00F40C19">
      <w:pPr>
        <w:pStyle w:val="a4"/>
        <w:rPr>
          <w:sz w:val="16"/>
          <w:szCs w:val="16"/>
          <w:lang w:bidi="ar-SY"/>
        </w:rPr>
      </w:pPr>
      <w:r w:rsidRPr="00173D26">
        <w:rPr>
          <w:rStyle w:val="a5"/>
          <w:sz w:val="16"/>
          <w:szCs w:val="16"/>
        </w:rPr>
        <w:footnoteRef/>
      </w:r>
      <w:r w:rsidRPr="00173D26">
        <w:rPr>
          <w:sz w:val="16"/>
          <w:szCs w:val="16"/>
          <w:rtl/>
        </w:rPr>
        <w:t xml:space="preserve"> </w:t>
      </w:r>
      <w:r w:rsidRPr="00173D26">
        <w:rPr>
          <w:rFonts w:hint="cs"/>
          <w:sz w:val="16"/>
          <w:szCs w:val="16"/>
          <w:rtl/>
          <w:lang w:bidi="ar-SY"/>
        </w:rPr>
        <w:t xml:space="preserve">أبو </w:t>
      </w:r>
      <w:proofErr w:type="spellStart"/>
      <w:r w:rsidRPr="00173D26">
        <w:rPr>
          <w:rFonts w:hint="cs"/>
          <w:sz w:val="16"/>
          <w:szCs w:val="16"/>
          <w:rtl/>
          <w:lang w:bidi="ar-SY"/>
        </w:rPr>
        <w:t>النجاسرحان</w:t>
      </w:r>
      <w:proofErr w:type="spellEnd"/>
      <w:r w:rsidRPr="00173D26">
        <w:rPr>
          <w:rFonts w:hint="cs"/>
          <w:sz w:val="16"/>
          <w:szCs w:val="16"/>
          <w:rtl/>
          <w:lang w:bidi="ar-SY"/>
        </w:rPr>
        <w:t xml:space="preserve"> و محمد </w:t>
      </w:r>
      <w:proofErr w:type="spellStart"/>
      <w:r w:rsidRPr="00173D26">
        <w:rPr>
          <w:rFonts w:hint="cs"/>
          <w:sz w:val="16"/>
          <w:szCs w:val="16"/>
          <w:rtl/>
          <w:lang w:bidi="ar-SY"/>
        </w:rPr>
        <w:t>الجنيدي</w:t>
      </w:r>
      <w:proofErr w:type="spellEnd"/>
      <w:r w:rsidRPr="00173D26">
        <w:rPr>
          <w:rFonts w:hint="cs"/>
          <w:sz w:val="16"/>
          <w:szCs w:val="16"/>
          <w:rtl/>
          <w:lang w:bidi="ar-SY"/>
        </w:rPr>
        <w:t xml:space="preserve"> جمعة."الأدب العربي و تاريخه في العصر الجاهلي".مطابع الرياض.1958.ص:17-19</w:t>
      </w:r>
    </w:p>
  </w:footnote>
  <w:footnote w:id="18">
    <w:p w:rsidR="00F40C19" w:rsidRPr="00173D26" w:rsidRDefault="00F40C19" w:rsidP="00F40C19">
      <w:pPr>
        <w:pStyle w:val="a4"/>
        <w:rPr>
          <w:sz w:val="16"/>
          <w:szCs w:val="16"/>
          <w:lang w:bidi="ar-SY"/>
        </w:rPr>
      </w:pPr>
      <w:r w:rsidRPr="00173D26">
        <w:rPr>
          <w:rStyle w:val="a5"/>
          <w:sz w:val="16"/>
          <w:szCs w:val="16"/>
        </w:rPr>
        <w:footnoteRef/>
      </w:r>
      <w:r w:rsidRPr="00173D26">
        <w:rPr>
          <w:sz w:val="16"/>
          <w:szCs w:val="16"/>
          <w:rtl/>
        </w:rPr>
        <w:t xml:space="preserve"> </w:t>
      </w:r>
      <w:r w:rsidRPr="00173D26">
        <w:rPr>
          <w:rFonts w:hint="cs"/>
          <w:sz w:val="16"/>
          <w:szCs w:val="16"/>
          <w:rtl/>
          <w:lang w:bidi="ar-SY"/>
        </w:rPr>
        <w:t xml:space="preserve">أبو </w:t>
      </w:r>
      <w:proofErr w:type="spellStart"/>
      <w:r w:rsidRPr="00173D26">
        <w:rPr>
          <w:rFonts w:hint="cs"/>
          <w:sz w:val="16"/>
          <w:szCs w:val="16"/>
          <w:rtl/>
          <w:lang w:bidi="ar-SY"/>
        </w:rPr>
        <w:t>النجاسرحان</w:t>
      </w:r>
      <w:proofErr w:type="spellEnd"/>
      <w:r w:rsidRPr="00173D26">
        <w:rPr>
          <w:rFonts w:hint="cs"/>
          <w:sz w:val="16"/>
          <w:szCs w:val="16"/>
          <w:rtl/>
          <w:lang w:bidi="ar-SY"/>
        </w:rPr>
        <w:t xml:space="preserve"> و محمد </w:t>
      </w:r>
      <w:proofErr w:type="spellStart"/>
      <w:r w:rsidRPr="00173D26">
        <w:rPr>
          <w:rFonts w:hint="cs"/>
          <w:sz w:val="16"/>
          <w:szCs w:val="16"/>
          <w:rtl/>
          <w:lang w:bidi="ar-SY"/>
        </w:rPr>
        <w:t>الجنيدي</w:t>
      </w:r>
      <w:proofErr w:type="spellEnd"/>
      <w:r w:rsidRPr="00173D26">
        <w:rPr>
          <w:rFonts w:hint="cs"/>
          <w:sz w:val="16"/>
          <w:szCs w:val="16"/>
          <w:rtl/>
          <w:lang w:bidi="ar-SY"/>
        </w:rPr>
        <w:t xml:space="preserve"> جمعة."الأدب العربي و تاريخه في العصر الجاهلي".مطابع الرياض.1958.ص:20</w:t>
      </w:r>
    </w:p>
  </w:footnote>
  <w:footnote w:id="19">
    <w:p w:rsidR="00F40C19" w:rsidRPr="00173D26" w:rsidRDefault="00F40C19" w:rsidP="00F40C19">
      <w:pPr>
        <w:pStyle w:val="a4"/>
        <w:rPr>
          <w:sz w:val="16"/>
          <w:szCs w:val="16"/>
          <w:lang w:bidi="ar-SY"/>
        </w:rPr>
      </w:pPr>
      <w:r w:rsidRPr="00173D26">
        <w:rPr>
          <w:rStyle w:val="a5"/>
          <w:sz w:val="16"/>
          <w:szCs w:val="16"/>
        </w:rPr>
        <w:footnoteRef/>
      </w:r>
      <w:r w:rsidRPr="00173D26">
        <w:rPr>
          <w:sz w:val="16"/>
          <w:szCs w:val="16"/>
          <w:rtl/>
        </w:rPr>
        <w:t xml:space="preserve"> </w:t>
      </w:r>
      <w:r w:rsidRPr="00173D26">
        <w:rPr>
          <w:rFonts w:hint="cs"/>
          <w:sz w:val="16"/>
          <w:szCs w:val="16"/>
          <w:rtl/>
          <w:lang w:bidi="ar-SY"/>
        </w:rPr>
        <w:t xml:space="preserve">أبو </w:t>
      </w:r>
      <w:proofErr w:type="spellStart"/>
      <w:r w:rsidRPr="00173D26">
        <w:rPr>
          <w:rFonts w:hint="cs"/>
          <w:sz w:val="16"/>
          <w:szCs w:val="16"/>
          <w:rtl/>
          <w:lang w:bidi="ar-SY"/>
        </w:rPr>
        <w:t>النجاسرحان</w:t>
      </w:r>
      <w:proofErr w:type="spellEnd"/>
      <w:r w:rsidRPr="00173D26">
        <w:rPr>
          <w:rFonts w:hint="cs"/>
          <w:sz w:val="16"/>
          <w:szCs w:val="16"/>
          <w:rtl/>
          <w:lang w:bidi="ar-SY"/>
        </w:rPr>
        <w:t xml:space="preserve"> و محمد </w:t>
      </w:r>
      <w:proofErr w:type="spellStart"/>
      <w:r w:rsidRPr="00173D26">
        <w:rPr>
          <w:rFonts w:hint="cs"/>
          <w:sz w:val="16"/>
          <w:szCs w:val="16"/>
          <w:rtl/>
          <w:lang w:bidi="ar-SY"/>
        </w:rPr>
        <w:t>الجنيدي</w:t>
      </w:r>
      <w:proofErr w:type="spellEnd"/>
      <w:r w:rsidRPr="00173D26">
        <w:rPr>
          <w:rFonts w:hint="cs"/>
          <w:sz w:val="16"/>
          <w:szCs w:val="16"/>
          <w:rtl/>
          <w:lang w:bidi="ar-SY"/>
        </w:rPr>
        <w:t xml:space="preserve"> جمعة."الأدب العربي و تاريخه في العصر الجاهلي".مطابع الرياض.1958.ص:21-23</w:t>
      </w:r>
    </w:p>
  </w:footnote>
  <w:footnote w:id="20">
    <w:p w:rsidR="00F40C19" w:rsidRPr="00173D26" w:rsidRDefault="00F40C19" w:rsidP="00F40C19">
      <w:pPr>
        <w:pStyle w:val="a4"/>
        <w:tabs>
          <w:tab w:val="right" w:pos="8306"/>
        </w:tabs>
        <w:rPr>
          <w:sz w:val="16"/>
          <w:szCs w:val="16"/>
          <w:lang w:bidi="ar-SY"/>
        </w:rPr>
      </w:pPr>
      <w:r w:rsidRPr="00173D26">
        <w:rPr>
          <w:rStyle w:val="a5"/>
          <w:sz w:val="16"/>
          <w:szCs w:val="16"/>
        </w:rPr>
        <w:footnoteRef/>
      </w:r>
      <w:r w:rsidRPr="00173D26">
        <w:rPr>
          <w:sz w:val="16"/>
          <w:szCs w:val="16"/>
          <w:rtl/>
        </w:rPr>
        <w:t xml:space="preserve"> </w:t>
      </w:r>
      <w:r w:rsidRPr="00173D26">
        <w:rPr>
          <w:rFonts w:hint="cs"/>
          <w:sz w:val="16"/>
          <w:szCs w:val="16"/>
          <w:rtl/>
          <w:lang w:bidi="ar-SY"/>
        </w:rPr>
        <w:t xml:space="preserve">أبو </w:t>
      </w:r>
      <w:proofErr w:type="spellStart"/>
      <w:r w:rsidRPr="00173D26">
        <w:rPr>
          <w:rFonts w:hint="cs"/>
          <w:sz w:val="16"/>
          <w:szCs w:val="16"/>
          <w:rtl/>
          <w:lang w:bidi="ar-SY"/>
        </w:rPr>
        <w:t>النجاسرحان</w:t>
      </w:r>
      <w:proofErr w:type="spellEnd"/>
      <w:r w:rsidRPr="00173D26">
        <w:rPr>
          <w:rFonts w:hint="cs"/>
          <w:sz w:val="16"/>
          <w:szCs w:val="16"/>
          <w:rtl/>
          <w:lang w:bidi="ar-SY"/>
        </w:rPr>
        <w:t xml:space="preserve"> و محمد </w:t>
      </w:r>
      <w:proofErr w:type="spellStart"/>
      <w:r w:rsidRPr="00173D26">
        <w:rPr>
          <w:rFonts w:hint="cs"/>
          <w:sz w:val="16"/>
          <w:szCs w:val="16"/>
          <w:rtl/>
          <w:lang w:bidi="ar-SY"/>
        </w:rPr>
        <w:t>الجنيدي</w:t>
      </w:r>
      <w:proofErr w:type="spellEnd"/>
      <w:r w:rsidRPr="00173D26">
        <w:rPr>
          <w:rFonts w:hint="cs"/>
          <w:sz w:val="16"/>
          <w:szCs w:val="16"/>
          <w:rtl/>
          <w:lang w:bidi="ar-SY"/>
        </w:rPr>
        <w:t xml:space="preserve"> جمعة."الأدب العربي و تاريخه في العصر الجاهلي".مطابع الرياض.1958.ص:20-22</w:t>
      </w:r>
      <w:r w:rsidRPr="00173D26">
        <w:rPr>
          <w:sz w:val="16"/>
          <w:szCs w:val="16"/>
          <w:rtl/>
          <w:lang w:bidi="ar-SY"/>
        </w:rPr>
        <w:tab/>
      </w:r>
    </w:p>
  </w:footnote>
  <w:footnote w:id="21">
    <w:p w:rsidR="00F40C19" w:rsidRPr="00173D26" w:rsidRDefault="00F40C19" w:rsidP="00F40C19">
      <w:pPr>
        <w:pStyle w:val="a4"/>
        <w:rPr>
          <w:sz w:val="16"/>
          <w:szCs w:val="16"/>
        </w:rPr>
      </w:pPr>
      <w:r w:rsidRPr="00173D26">
        <w:rPr>
          <w:rStyle w:val="a5"/>
          <w:sz w:val="16"/>
          <w:szCs w:val="16"/>
        </w:rPr>
        <w:footnoteRef/>
      </w:r>
      <w:r w:rsidRPr="00173D26">
        <w:rPr>
          <w:rFonts w:hint="cs"/>
          <w:sz w:val="16"/>
          <w:szCs w:val="16"/>
          <w:rtl/>
        </w:rPr>
        <w:t xml:space="preserve">حسن خميس </w:t>
      </w:r>
      <w:proofErr w:type="spellStart"/>
      <w:r w:rsidRPr="00173D26">
        <w:rPr>
          <w:rFonts w:hint="cs"/>
          <w:sz w:val="16"/>
          <w:szCs w:val="16"/>
          <w:rtl/>
        </w:rPr>
        <w:t>المليجي</w:t>
      </w:r>
      <w:proofErr w:type="spellEnd"/>
      <w:r w:rsidRPr="00173D26">
        <w:rPr>
          <w:rFonts w:hint="cs"/>
          <w:sz w:val="16"/>
          <w:szCs w:val="16"/>
          <w:rtl/>
        </w:rPr>
        <w:t>."الأدب والنصوص لغير الناطقين بالعربية".جامعة الملك سعد.المملكة العربية السعودية.1989.ص:51</w:t>
      </w:r>
    </w:p>
  </w:footnote>
  <w:footnote w:id="22">
    <w:p w:rsidR="00F40C19" w:rsidRPr="00173D26" w:rsidRDefault="00F40C19" w:rsidP="00F40C19">
      <w:pPr>
        <w:pStyle w:val="a4"/>
        <w:rPr>
          <w:sz w:val="16"/>
          <w:szCs w:val="16"/>
          <w:rtl/>
        </w:rPr>
      </w:pPr>
      <w:r w:rsidRPr="00173D26">
        <w:rPr>
          <w:rStyle w:val="a5"/>
          <w:sz w:val="16"/>
          <w:szCs w:val="16"/>
        </w:rPr>
        <w:footnoteRef/>
      </w:r>
      <w:r w:rsidRPr="00173D26">
        <w:rPr>
          <w:sz w:val="16"/>
          <w:szCs w:val="16"/>
          <w:rtl/>
        </w:rPr>
        <w:t xml:space="preserve"> </w:t>
      </w:r>
      <w:proofErr w:type="spellStart"/>
      <w:r w:rsidRPr="00173D26">
        <w:rPr>
          <w:rFonts w:hint="cs"/>
          <w:sz w:val="16"/>
          <w:szCs w:val="16"/>
          <w:rtl/>
        </w:rPr>
        <w:t>جرجي</w:t>
      </w:r>
      <w:proofErr w:type="spellEnd"/>
      <w:r w:rsidRPr="00173D26">
        <w:rPr>
          <w:rFonts w:hint="cs"/>
          <w:sz w:val="16"/>
          <w:szCs w:val="16"/>
          <w:rtl/>
        </w:rPr>
        <w:t xml:space="preserve"> زيدان"تاريخ آداب اللغة العربية".</w:t>
      </w:r>
      <w:proofErr w:type="spellStart"/>
      <w:r w:rsidRPr="00173D26">
        <w:rPr>
          <w:rFonts w:hint="cs"/>
          <w:sz w:val="16"/>
          <w:szCs w:val="16"/>
          <w:rtl/>
        </w:rPr>
        <w:t>دارالفكر</w:t>
      </w:r>
      <w:proofErr w:type="spellEnd"/>
      <w:r w:rsidRPr="00173D26">
        <w:rPr>
          <w:rFonts w:hint="cs"/>
          <w:sz w:val="16"/>
          <w:szCs w:val="16"/>
          <w:rtl/>
        </w:rPr>
        <w:t>.بيروت.1996.ص:53</w:t>
      </w:r>
    </w:p>
  </w:footnote>
  <w:footnote w:id="23">
    <w:p w:rsidR="00F40C19" w:rsidRPr="00173D26" w:rsidRDefault="00F40C19" w:rsidP="00F40C19">
      <w:pPr>
        <w:pStyle w:val="a4"/>
        <w:rPr>
          <w:sz w:val="16"/>
          <w:szCs w:val="16"/>
          <w:lang w:bidi="ar-SY"/>
        </w:rPr>
      </w:pPr>
      <w:r w:rsidRPr="00173D26">
        <w:rPr>
          <w:rStyle w:val="a5"/>
          <w:sz w:val="16"/>
          <w:szCs w:val="16"/>
        </w:rPr>
        <w:footnoteRef/>
      </w:r>
      <w:r w:rsidRPr="00173D26">
        <w:rPr>
          <w:sz w:val="16"/>
          <w:szCs w:val="16"/>
          <w:rtl/>
        </w:rPr>
        <w:t xml:space="preserve"> </w:t>
      </w:r>
      <w:proofErr w:type="spellStart"/>
      <w:r w:rsidRPr="00173D26">
        <w:rPr>
          <w:rFonts w:hint="cs"/>
          <w:sz w:val="16"/>
          <w:szCs w:val="16"/>
          <w:rtl/>
        </w:rPr>
        <w:t>جرجي</w:t>
      </w:r>
      <w:proofErr w:type="spellEnd"/>
      <w:r w:rsidRPr="00173D26">
        <w:rPr>
          <w:rFonts w:hint="cs"/>
          <w:sz w:val="16"/>
          <w:szCs w:val="16"/>
          <w:rtl/>
        </w:rPr>
        <w:t xml:space="preserve"> زيدان"تاريخ آداب اللغة العربية".</w:t>
      </w:r>
      <w:proofErr w:type="spellStart"/>
      <w:r w:rsidRPr="00173D26">
        <w:rPr>
          <w:rFonts w:hint="cs"/>
          <w:sz w:val="16"/>
          <w:szCs w:val="16"/>
          <w:rtl/>
        </w:rPr>
        <w:t>دارالفكر</w:t>
      </w:r>
      <w:proofErr w:type="spellEnd"/>
      <w:r w:rsidRPr="00173D26">
        <w:rPr>
          <w:rFonts w:hint="cs"/>
          <w:sz w:val="16"/>
          <w:szCs w:val="16"/>
          <w:rtl/>
        </w:rPr>
        <w:t>.بيروت.1996.ص:</w:t>
      </w:r>
      <w:r w:rsidRPr="00173D26">
        <w:rPr>
          <w:rFonts w:hint="cs"/>
          <w:sz w:val="16"/>
          <w:szCs w:val="16"/>
          <w:rtl/>
          <w:lang w:bidi="ar-SY"/>
        </w:rPr>
        <w:t>53</w:t>
      </w:r>
    </w:p>
  </w:footnote>
  <w:footnote w:id="24">
    <w:p w:rsidR="00F40C19" w:rsidRPr="00173D26" w:rsidRDefault="00F40C19" w:rsidP="00F40C19">
      <w:pPr>
        <w:pStyle w:val="a4"/>
        <w:rPr>
          <w:sz w:val="16"/>
          <w:szCs w:val="16"/>
          <w:lang w:bidi="ar-SY"/>
        </w:rPr>
      </w:pPr>
      <w:r w:rsidRPr="00173D26">
        <w:rPr>
          <w:rStyle w:val="a5"/>
          <w:sz w:val="16"/>
          <w:szCs w:val="16"/>
        </w:rPr>
        <w:footnoteRef/>
      </w:r>
      <w:r w:rsidRPr="00173D26">
        <w:rPr>
          <w:sz w:val="16"/>
          <w:szCs w:val="16"/>
          <w:rtl/>
        </w:rPr>
        <w:t xml:space="preserve"> </w:t>
      </w:r>
      <w:r w:rsidRPr="00173D26">
        <w:rPr>
          <w:rFonts w:hint="cs"/>
          <w:sz w:val="16"/>
          <w:szCs w:val="16"/>
          <w:rtl/>
          <w:lang w:bidi="ar-SY"/>
        </w:rPr>
        <w:t xml:space="preserve">أبو </w:t>
      </w:r>
      <w:proofErr w:type="spellStart"/>
      <w:r w:rsidRPr="00173D26">
        <w:rPr>
          <w:rFonts w:hint="cs"/>
          <w:sz w:val="16"/>
          <w:szCs w:val="16"/>
          <w:rtl/>
          <w:lang w:bidi="ar-SY"/>
        </w:rPr>
        <w:t>النجاسرحان</w:t>
      </w:r>
      <w:proofErr w:type="spellEnd"/>
      <w:r w:rsidRPr="00173D26">
        <w:rPr>
          <w:rFonts w:hint="cs"/>
          <w:sz w:val="16"/>
          <w:szCs w:val="16"/>
          <w:rtl/>
          <w:lang w:bidi="ar-SY"/>
        </w:rPr>
        <w:t xml:space="preserve"> و محمد </w:t>
      </w:r>
      <w:proofErr w:type="spellStart"/>
      <w:r w:rsidRPr="00173D26">
        <w:rPr>
          <w:rFonts w:hint="cs"/>
          <w:sz w:val="16"/>
          <w:szCs w:val="16"/>
          <w:rtl/>
          <w:lang w:bidi="ar-SY"/>
        </w:rPr>
        <w:t>الجنيدي</w:t>
      </w:r>
      <w:proofErr w:type="spellEnd"/>
      <w:r w:rsidRPr="00173D26">
        <w:rPr>
          <w:rFonts w:hint="cs"/>
          <w:sz w:val="16"/>
          <w:szCs w:val="16"/>
          <w:rtl/>
          <w:lang w:bidi="ar-SY"/>
        </w:rPr>
        <w:t xml:space="preserve"> جمعة."الأدب العربي و تاريخه في العصر الجاهلي".مطابع الرياض.1958.ص:119</w:t>
      </w:r>
    </w:p>
  </w:footnote>
  <w:footnote w:id="25">
    <w:p w:rsidR="00F40C19" w:rsidRPr="00173D26" w:rsidRDefault="00F40C19" w:rsidP="00F40C19">
      <w:pPr>
        <w:pStyle w:val="a4"/>
        <w:rPr>
          <w:sz w:val="16"/>
          <w:szCs w:val="16"/>
        </w:rPr>
      </w:pPr>
      <w:r w:rsidRPr="00173D26">
        <w:rPr>
          <w:rStyle w:val="a5"/>
          <w:sz w:val="16"/>
          <w:szCs w:val="16"/>
        </w:rPr>
        <w:footnoteRef/>
      </w:r>
      <w:r w:rsidRPr="00173D26">
        <w:rPr>
          <w:sz w:val="16"/>
          <w:szCs w:val="16"/>
          <w:rtl/>
        </w:rPr>
        <w:t xml:space="preserve"> </w:t>
      </w:r>
      <w:r w:rsidRPr="00173D26">
        <w:rPr>
          <w:rFonts w:hint="cs"/>
          <w:sz w:val="16"/>
          <w:szCs w:val="16"/>
          <w:rtl/>
        </w:rPr>
        <w:t xml:space="preserve">حسن خميس </w:t>
      </w:r>
      <w:proofErr w:type="spellStart"/>
      <w:r w:rsidRPr="00173D26">
        <w:rPr>
          <w:rFonts w:hint="cs"/>
          <w:sz w:val="16"/>
          <w:szCs w:val="16"/>
          <w:rtl/>
        </w:rPr>
        <w:t>المليجي</w:t>
      </w:r>
      <w:proofErr w:type="spellEnd"/>
      <w:r w:rsidRPr="00173D26">
        <w:rPr>
          <w:rFonts w:hint="cs"/>
          <w:sz w:val="16"/>
          <w:szCs w:val="16"/>
          <w:rtl/>
        </w:rPr>
        <w:t>."الأدب والنصوص لغير الناطقين بالعربية".جامعة الملك سعد.المملكة العربية السعودية.1989.ص:93</w:t>
      </w:r>
    </w:p>
  </w:footnote>
  <w:footnote w:id="26">
    <w:p w:rsidR="00F40C19" w:rsidRPr="00173D26" w:rsidRDefault="00F40C19" w:rsidP="00F40C19">
      <w:pPr>
        <w:pStyle w:val="a4"/>
        <w:rPr>
          <w:sz w:val="16"/>
          <w:szCs w:val="16"/>
        </w:rPr>
      </w:pPr>
      <w:r w:rsidRPr="00173D26">
        <w:rPr>
          <w:rStyle w:val="a5"/>
          <w:sz w:val="16"/>
          <w:szCs w:val="16"/>
        </w:rPr>
        <w:footnoteRef/>
      </w:r>
      <w:r w:rsidRPr="00173D26">
        <w:rPr>
          <w:sz w:val="16"/>
          <w:szCs w:val="16"/>
          <w:rtl/>
        </w:rPr>
        <w:t xml:space="preserve"> </w:t>
      </w:r>
      <w:proofErr w:type="spellStart"/>
      <w:r w:rsidRPr="00173D26">
        <w:rPr>
          <w:rFonts w:hint="cs"/>
          <w:sz w:val="16"/>
          <w:szCs w:val="16"/>
          <w:rtl/>
        </w:rPr>
        <w:t>جرجي</w:t>
      </w:r>
      <w:proofErr w:type="spellEnd"/>
      <w:r w:rsidRPr="00173D26">
        <w:rPr>
          <w:rFonts w:hint="cs"/>
          <w:sz w:val="16"/>
          <w:szCs w:val="16"/>
          <w:rtl/>
        </w:rPr>
        <w:t xml:space="preserve"> زيدان"تاريخ آداب اللغة العربية".</w:t>
      </w:r>
      <w:proofErr w:type="spellStart"/>
      <w:r w:rsidRPr="00173D26">
        <w:rPr>
          <w:rFonts w:hint="cs"/>
          <w:sz w:val="16"/>
          <w:szCs w:val="16"/>
          <w:rtl/>
        </w:rPr>
        <w:t>دارالفكر</w:t>
      </w:r>
      <w:proofErr w:type="spellEnd"/>
      <w:r w:rsidRPr="00173D26">
        <w:rPr>
          <w:rFonts w:hint="cs"/>
          <w:sz w:val="16"/>
          <w:szCs w:val="16"/>
          <w:rtl/>
        </w:rPr>
        <w:t>.بيروت.1996.ص:219</w:t>
      </w:r>
    </w:p>
  </w:footnote>
  <w:footnote w:id="27">
    <w:p w:rsidR="00F40C19" w:rsidRPr="00173D26" w:rsidRDefault="00F40C19" w:rsidP="00F40C19">
      <w:pPr>
        <w:pStyle w:val="a4"/>
        <w:rPr>
          <w:sz w:val="16"/>
          <w:szCs w:val="16"/>
          <w:lang w:bidi="ar-SY"/>
        </w:rPr>
      </w:pPr>
      <w:r w:rsidRPr="00173D26">
        <w:rPr>
          <w:rStyle w:val="a5"/>
          <w:sz w:val="16"/>
          <w:szCs w:val="16"/>
        </w:rPr>
        <w:footnoteRef/>
      </w:r>
      <w:r w:rsidRPr="00173D26">
        <w:rPr>
          <w:sz w:val="16"/>
          <w:szCs w:val="16"/>
          <w:rtl/>
        </w:rPr>
        <w:t xml:space="preserve"> </w:t>
      </w:r>
      <w:r w:rsidRPr="00173D26">
        <w:rPr>
          <w:rFonts w:hint="cs"/>
          <w:sz w:val="16"/>
          <w:szCs w:val="16"/>
          <w:rtl/>
          <w:lang w:bidi="ar-SY"/>
        </w:rPr>
        <w:t xml:space="preserve">جعفر </w:t>
      </w:r>
      <w:proofErr w:type="spellStart"/>
      <w:r w:rsidRPr="00173D26">
        <w:rPr>
          <w:rFonts w:hint="cs"/>
          <w:sz w:val="16"/>
          <w:szCs w:val="16"/>
          <w:rtl/>
          <w:lang w:bidi="ar-SY"/>
        </w:rPr>
        <w:t>خريباني</w:t>
      </w:r>
      <w:proofErr w:type="spellEnd"/>
      <w:r w:rsidRPr="00173D26">
        <w:rPr>
          <w:rFonts w:hint="cs"/>
          <w:sz w:val="16"/>
          <w:szCs w:val="16"/>
          <w:rtl/>
          <w:lang w:bidi="ar-SY"/>
        </w:rPr>
        <w:t>."الأعلام من الأدباء والشعراء أبو نواس,الحسن بن هانئ".دار الكتب العلمية بيروت. 1990.ص:11</w:t>
      </w:r>
    </w:p>
  </w:footnote>
  <w:footnote w:id="28">
    <w:p w:rsidR="00F40C19" w:rsidRPr="00173D26" w:rsidRDefault="00F40C19" w:rsidP="00F40C19">
      <w:pPr>
        <w:pStyle w:val="a4"/>
        <w:rPr>
          <w:sz w:val="16"/>
          <w:szCs w:val="16"/>
          <w:lang w:bidi="ar-SY"/>
        </w:rPr>
      </w:pPr>
      <w:r w:rsidRPr="00173D26">
        <w:rPr>
          <w:rStyle w:val="a5"/>
          <w:sz w:val="16"/>
          <w:szCs w:val="16"/>
        </w:rPr>
        <w:footnoteRef/>
      </w:r>
      <w:r w:rsidRPr="00173D26">
        <w:rPr>
          <w:sz w:val="16"/>
          <w:szCs w:val="16"/>
          <w:rtl/>
        </w:rPr>
        <w:t xml:space="preserve"> </w:t>
      </w:r>
      <w:proofErr w:type="spellStart"/>
      <w:r w:rsidRPr="00173D26">
        <w:rPr>
          <w:rFonts w:hint="cs"/>
          <w:sz w:val="16"/>
          <w:szCs w:val="16"/>
          <w:rtl/>
          <w:lang w:bidi="ar-SY"/>
        </w:rPr>
        <w:t>جرجي</w:t>
      </w:r>
      <w:proofErr w:type="spellEnd"/>
      <w:r w:rsidRPr="00173D26">
        <w:rPr>
          <w:rFonts w:hint="cs"/>
          <w:sz w:val="16"/>
          <w:szCs w:val="16"/>
          <w:rtl/>
          <w:lang w:bidi="ar-SY"/>
        </w:rPr>
        <w:t xml:space="preserve"> زيدان."تاريخ آداب اللغة العربية".دار الفكر .بيروت.1996.ص:223</w:t>
      </w:r>
    </w:p>
  </w:footnote>
  <w:footnote w:id="29">
    <w:p w:rsidR="00F40C19" w:rsidRPr="00173D26" w:rsidRDefault="00F40C19" w:rsidP="00F40C19">
      <w:pPr>
        <w:pStyle w:val="a4"/>
        <w:rPr>
          <w:sz w:val="16"/>
          <w:szCs w:val="16"/>
          <w:lang w:bidi="ar-SY"/>
        </w:rPr>
      </w:pPr>
      <w:r w:rsidRPr="00173D26">
        <w:rPr>
          <w:rStyle w:val="a5"/>
          <w:sz w:val="16"/>
          <w:szCs w:val="16"/>
        </w:rPr>
        <w:footnoteRef/>
      </w:r>
      <w:r w:rsidRPr="00173D26">
        <w:rPr>
          <w:sz w:val="16"/>
          <w:szCs w:val="16"/>
          <w:rtl/>
        </w:rPr>
        <w:t xml:space="preserve"> </w:t>
      </w:r>
      <w:r w:rsidRPr="00173D26">
        <w:rPr>
          <w:rFonts w:hint="cs"/>
          <w:sz w:val="16"/>
          <w:szCs w:val="16"/>
          <w:rtl/>
          <w:lang w:bidi="ar-SY"/>
        </w:rPr>
        <w:t xml:space="preserve">أحمد </w:t>
      </w:r>
      <w:proofErr w:type="spellStart"/>
      <w:r w:rsidRPr="00173D26">
        <w:rPr>
          <w:rFonts w:hint="cs"/>
          <w:sz w:val="16"/>
          <w:szCs w:val="16"/>
          <w:rtl/>
          <w:lang w:bidi="ar-SY"/>
        </w:rPr>
        <w:t>الإسكندي</w:t>
      </w:r>
      <w:proofErr w:type="spellEnd"/>
      <w:r w:rsidRPr="00173D26">
        <w:rPr>
          <w:rFonts w:hint="cs"/>
          <w:sz w:val="16"/>
          <w:szCs w:val="16"/>
          <w:rtl/>
          <w:lang w:bidi="ar-SY"/>
        </w:rPr>
        <w:t xml:space="preserve"> ومصطفى عناني."الوسيط في الأدب العربي وتاريخه".دار المعارف. بيروت. 1916.ص:140</w:t>
      </w:r>
    </w:p>
  </w:footnote>
  <w:footnote w:id="30">
    <w:p w:rsidR="00F40C19" w:rsidRPr="00173D26" w:rsidRDefault="00F40C19" w:rsidP="00F40C19">
      <w:pPr>
        <w:pStyle w:val="a4"/>
        <w:rPr>
          <w:sz w:val="16"/>
          <w:szCs w:val="16"/>
          <w:lang w:bidi="ar-SY"/>
        </w:rPr>
      </w:pPr>
      <w:r w:rsidRPr="00173D26">
        <w:rPr>
          <w:rStyle w:val="a5"/>
          <w:sz w:val="16"/>
          <w:szCs w:val="16"/>
        </w:rPr>
        <w:footnoteRef/>
      </w:r>
      <w:r w:rsidRPr="00173D26">
        <w:rPr>
          <w:sz w:val="16"/>
          <w:szCs w:val="16"/>
          <w:rtl/>
        </w:rPr>
        <w:t xml:space="preserve"> </w:t>
      </w:r>
      <w:r w:rsidRPr="00173D26">
        <w:rPr>
          <w:rFonts w:hint="cs"/>
          <w:sz w:val="16"/>
          <w:szCs w:val="16"/>
          <w:rtl/>
          <w:lang w:bidi="ar-SY"/>
        </w:rPr>
        <w:t>حسن خميس المليحي."الأدب والنصوص لغير الناطقين بالعربية".جامعة الملك سعد.المملكة العربية السعودية.1989.ص:138</w:t>
      </w:r>
    </w:p>
  </w:footnote>
  <w:footnote w:id="31">
    <w:p w:rsidR="00F40C19" w:rsidRPr="00173D26" w:rsidRDefault="00F40C19" w:rsidP="00F40C19">
      <w:pPr>
        <w:pStyle w:val="a4"/>
        <w:rPr>
          <w:sz w:val="16"/>
          <w:szCs w:val="16"/>
          <w:lang w:bidi="ar-SY"/>
        </w:rPr>
      </w:pPr>
      <w:r w:rsidRPr="00173D26">
        <w:rPr>
          <w:rStyle w:val="a5"/>
          <w:sz w:val="16"/>
          <w:szCs w:val="16"/>
        </w:rPr>
        <w:footnoteRef/>
      </w:r>
      <w:r w:rsidRPr="00173D26">
        <w:rPr>
          <w:sz w:val="16"/>
          <w:szCs w:val="16"/>
          <w:rtl/>
        </w:rPr>
        <w:t xml:space="preserve"> </w:t>
      </w:r>
      <w:proofErr w:type="spellStart"/>
      <w:r w:rsidRPr="00173D26">
        <w:rPr>
          <w:rFonts w:hint="cs"/>
          <w:sz w:val="16"/>
          <w:szCs w:val="16"/>
          <w:rtl/>
          <w:lang w:bidi="ar-SY"/>
        </w:rPr>
        <w:t>جرجي</w:t>
      </w:r>
      <w:proofErr w:type="spellEnd"/>
      <w:r w:rsidRPr="00173D26">
        <w:rPr>
          <w:rFonts w:hint="cs"/>
          <w:sz w:val="16"/>
          <w:szCs w:val="16"/>
          <w:rtl/>
          <w:lang w:bidi="ar-SY"/>
        </w:rPr>
        <w:t xml:space="preserve"> زيدان ."تاريخ آداب اللغة العربية".دار الفكر.بيروت.1996.ص:141</w:t>
      </w:r>
    </w:p>
  </w:footnote>
  <w:footnote w:id="32">
    <w:p w:rsidR="00F40C19" w:rsidRPr="00173D26" w:rsidRDefault="00F40C19" w:rsidP="00F40C19">
      <w:pPr>
        <w:pStyle w:val="a4"/>
        <w:rPr>
          <w:sz w:val="16"/>
          <w:szCs w:val="16"/>
          <w:lang w:bidi="ar-SY"/>
        </w:rPr>
      </w:pPr>
      <w:r w:rsidRPr="00173D26">
        <w:rPr>
          <w:rStyle w:val="a5"/>
          <w:sz w:val="16"/>
          <w:szCs w:val="16"/>
        </w:rPr>
        <w:footnoteRef/>
      </w:r>
      <w:r w:rsidRPr="00173D26">
        <w:rPr>
          <w:sz w:val="16"/>
          <w:szCs w:val="16"/>
          <w:rtl/>
        </w:rPr>
        <w:t xml:space="preserve"> </w:t>
      </w:r>
      <w:r w:rsidRPr="00173D26">
        <w:rPr>
          <w:rFonts w:hint="cs"/>
          <w:sz w:val="16"/>
          <w:szCs w:val="16"/>
          <w:rtl/>
          <w:lang w:bidi="ar-SY"/>
        </w:rPr>
        <w:t xml:space="preserve">أحمد </w:t>
      </w:r>
      <w:proofErr w:type="spellStart"/>
      <w:r w:rsidRPr="00173D26">
        <w:rPr>
          <w:rFonts w:hint="cs"/>
          <w:sz w:val="16"/>
          <w:szCs w:val="16"/>
          <w:rtl/>
          <w:lang w:bidi="ar-SY"/>
        </w:rPr>
        <w:t>الإسكندي</w:t>
      </w:r>
      <w:proofErr w:type="spellEnd"/>
      <w:r w:rsidRPr="00173D26">
        <w:rPr>
          <w:rFonts w:hint="cs"/>
          <w:sz w:val="16"/>
          <w:szCs w:val="16"/>
          <w:rtl/>
          <w:lang w:bidi="ar-SY"/>
        </w:rPr>
        <w:t xml:space="preserve"> ومصطفى عناني."الوسيط في الأدب العربي وتاريخه".دار المعارف.بيروت.1916.ص:244</w:t>
      </w:r>
    </w:p>
  </w:footnote>
  <w:footnote w:id="33">
    <w:p w:rsidR="00F40C19" w:rsidRPr="00173D26" w:rsidRDefault="00F40C19" w:rsidP="00F40C19">
      <w:pPr>
        <w:pStyle w:val="a4"/>
        <w:rPr>
          <w:sz w:val="16"/>
          <w:szCs w:val="16"/>
          <w:lang w:bidi="ar-SY"/>
        </w:rPr>
      </w:pPr>
      <w:r w:rsidRPr="00173D26">
        <w:rPr>
          <w:rStyle w:val="a5"/>
          <w:sz w:val="16"/>
          <w:szCs w:val="16"/>
        </w:rPr>
        <w:footnoteRef/>
      </w:r>
      <w:r w:rsidRPr="00173D26">
        <w:rPr>
          <w:sz w:val="16"/>
          <w:szCs w:val="16"/>
          <w:rtl/>
        </w:rPr>
        <w:t xml:space="preserve"> </w:t>
      </w:r>
      <w:r w:rsidRPr="00173D26">
        <w:rPr>
          <w:rFonts w:hint="cs"/>
          <w:sz w:val="16"/>
          <w:szCs w:val="16"/>
          <w:rtl/>
          <w:lang w:bidi="ar-SY"/>
        </w:rPr>
        <w:t>جمال زاهر."محاضرات في الأدب العباسي".دار المعارف. بيروت. 2004.ص:23-25</w:t>
      </w:r>
    </w:p>
  </w:footnote>
  <w:footnote w:id="34">
    <w:p w:rsidR="00F40C19" w:rsidRPr="00173D26" w:rsidRDefault="00F40C19" w:rsidP="00F40C19">
      <w:pPr>
        <w:pStyle w:val="a4"/>
        <w:rPr>
          <w:sz w:val="16"/>
          <w:szCs w:val="16"/>
          <w:lang w:bidi="ar-SY"/>
        </w:rPr>
      </w:pPr>
      <w:r w:rsidRPr="00173D26">
        <w:rPr>
          <w:rStyle w:val="a5"/>
          <w:sz w:val="16"/>
          <w:szCs w:val="16"/>
        </w:rPr>
        <w:footnoteRef/>
      </w:r>
      <w:r w:rsidRPr="00173D26">
        <w:rPr>
          <w:sz w:val="16"/>
          <w:szCs w:val="16"/>
          <w:rtl/>
        </w:rPr>
        <w:t xml:space="preserve"> </w:t>
      </w:r>
      <w:proofErr w:type="spellStart"/>
      <w:r w:rsidRPr="00173D26">
        <w:rPr>
          <w:rFonts w:hint="cs"/>
          <w:sz w:val="16"/>
          <w:szCs w:val="16"/>
          <w:rtl/>
          <w:lang w:bidi="ar-SY"/>
        </w:rPr>
        <w:t>جرجي</w:t>
      </w:r>
      <w:proofErr w:type="spellEnd"/>
      <w:r w:rsidRPr="00173D26">
        <w:rPr>
          <w:rFonts w:hint="cs"/>
          <w:sz w:val="16"/>
          <w:szCs w:val="16"/>
          <w:rtl/>
          <w:lang w:bidi="ar-SY"/>
        </w:rPr>
        <w:t xml:space="preserve"> زيدان."تاريخ آداب اللغة العربية ". دار الفكر. بيروت. 1996.ص:47</w:t>
      </w:r>
    </w:p>
  </w:footnote>
  <w:footnote w:id="35">
    <w:p w:rsidR="00F40C19" w:rsidRPr="00173D26" w:rsidRDefault="00F40C19" w:rsidP="00F40C19">
      <w:pPr>
        <w:pStyle w:val="a4"/>
        <w:rPr>
          <w:sz w:val="16"/>
          <w:szCs w:val="16"/>
          <w:lang w:bidi="ar-SY"/>
        </w:rPr>
      </w:pPr>
      <w:r w:rsidRPr="00173D26">
        <w:rPr>
          <w:rStyle w:val="a5"/>
          <w:sz w:val="16"/>
          <w:szCs w:val="16"/>
        </w:rPr>
        <w:footnoteRef/>
      </w:r>
      <w:r w:rsidRPr="00173D26">
        <w:rPr>
          <w:sz w:val="16"/>
          <w:szCs w:val="16"/>
          <w:rtl/>
        </w:rPr>
        <w:t xml:space="preserve"> </w:t>
      </w:r>
      <w:r w:rsidRPr="00173D26">
        <w:rPr>
          <w:rFonts w:hint="cs"/>
          <w:sz w:val="16"/>
          <w:szCs w:val="16"/>
          <w:rtl/>
          <w:lang w:bidi="ar-SY"/>
        </w:rPr>
        <w:t xml:space="preserve">جمال زاهر."محاضرات في الأدب العباسي".دار المعارف بيروت.2004.ص:64 </w:t>
      </w:r>
    </w:p>
  </w:footnote>
  <w:footnote w:id="36">
    <w:p w:rsidR="00F40C19" w:rsidRPr="00173D26" w:rsidRDefault="00F40C19" w:rsidP="00F40C19">
      <w:pPr>
        <w:pStyle w:val="a4"/>
        <w:rPr>
          <w:sz w:val="16"/>
          <w:szCs w:val="16"/>
          <w:lang w:bidi="ar-SY"/>
        </w:rPr>
      </w:pPr>
      <w:r w:rsidRPr="00173D26">
        <w:rPr>
          <w:rStyle w:val="a5"/>
          <w:sz w:val="16"/>
          <w:szCs w:val="16"/>
        </w:rPr>
        <w:footnoteRef/>
      </w:r>
      <w:r w:rsidRPr="00173D26">
        <w:rPr>
          <w:sz w:val="16"/>
          <w:szCs w:val="16"/>
          <w:rtl/>
        </w:rPr>
        <w:t xml:space="preserve"> </w:t>
      </w:r>
      <w:r w:rsidRPr="00173D26">
        <w:rPr>
          <w:rFonts w:hint="cs"/>
          <w:sz w:val="16"/>
          <w:szCs w:val="16"/>
          <w:rtl/>
          <w:lang w:bidi="ar-SY"/>
        </w:rPr>
        <w:t>جمال زاهر."محاضرات في الأدب العباسي".دار المعارف.بيروت.2004.ص:66.</w:t>
      </w:r>
    </w:p>
  </w:footnote>
  <w:footnote w:id="37">
    <w:p w:rsidR="00F40C19" w:rsidRPr="00173D26" w:rsidRDefault="00F40C19" w:rsidP="00F40C19">
      <w:pPr>
        <w:pStyle w:val="a4"/>
        <w:rPr>
          <w:sz w:val="16"/>
          <w:szCs w:val="16"/>
          <w:lang w:bidi="ar-SY"/>
        </w:rPr>
      </w:pPr>
      <w:r w:rsidRPr="00173D26">
        <w:rPr>
          <w:rStyle w:val="a5"/>
          <w:sz w:val="16"/>
          <w:szCs w:val="16"/>
        </w:rPr>
        <w:footnoteRef/>
      </w:r>
      <w:proofErr w:type="spellStart"/>
      <w:r w:rsidRPr="00173D26">
        <w:rPr>
          <w:rFonts w:hint="cs"/>
          <w:sz w:val="16"/>
          <w:szCs w:val="16"/>
          <w:rtl/>
        </w:rPr>
        <w:t>جرجي</w:t>
      </w:r>
      <w:proofErr w:type="spellEnd"/>
      <w:r w:rsidRPr="00173D26">
        <w:rPr>
          <w:rFonts w:hint="cs"/>
          <w:sz w:val="16"/>
          <w:szCs w:val="16"/>
          <w:rtl/>
        </w:rPr>
        <w:t xml:space="preserve"> زيدان."تاريخ آداب اللغة العربية".دار الفكر.بيروت.1996.ص:45</w:t>
      </w:r>
      <w:r w:rsidRPr="00173D26">
        <w:rPr>
          <w:rFonts w:hint="cs"/>
          <w:sz w:val="16"/>
          <w:szCs w:val="16"/>
          <w:rtl/>
          <w:lang w:bidi="ar-SY"/>
        </w:rPr>
        <w:t xml:space="preserve"> </w:t>
      </w:r>
    </w:p>
  </w:footnote>
  <w:footnote w:id="38">
    <w:p w:rsidR="00F40C19" w:rsidRPr="00173D26" w:rsidRDefault="00F40C19" w:rsidP="00F40C19">
      <w:pPr>
        <w:pStyle w:val="a4"/>
        <w:rPr>
          <w:sz w:val="16"/>
          <w:szCs w:val="16"/>
          <w:lang w:bidi="ar-SY"/>
        </w:rPr>
      </w:pPr>
      <w:r w:rsidRPr="00173D26">
        <w:rPr>
          <w:rStyle w:val="a5"/>
          <w:sz w:val="16"/>
          <w:szCs w:val="16"/>
        </w:rPr>
        <w:footnoteRef/>
      </w:r>
      <w:r w:rsidRPr="00173D26">
        <w:rPr>
          <w:sz w:val="16"/>
          <w:szCs w:val="16"/>
          <w:rtl/>
        </w:rPr>
        <w:t xml:space="preserve"> </w:t>
      </w:r>
      <w:r w:rsidRPr="00173D26">
        <w:rPr>
          <w:rFonts w:hint="cs"/>
          <w:sz w:val="16"/>
          <w:szCs w:val="16"/>
          <w:rtl/>
          <w:lang w:bidi="ar-SY"/>
        </w:rPr>
        <w:t>جمال زاهر."محاضرات في الأدب العباسي ". دار المعارف. بيروت .2004.ص:29</w:t>
      </w:r>
    </w:p>
  </w:footnote>
  <w:footnote w:id="39">
    <w:p w:rsidR="00F40C19" w:rsidRPr="00173D26" w:rsidRDefault="00F40C19" w:rsidP="00F40C19">
      <w:pPr>
        <w:pStyle w:val="a4"/>
        <w:rPr>
          <w:sz w:val="16"/>
          <w:szCs w:val="16"/>
          <w:lang w:bidi="ar-SY"/>
        </w:rPr>
      </w:pPr>
      <w:r w:rsidRPr="00173D26">
        <w:rPr>
          <w:rStyle w:val="a5"/>
          <w:sz w:val="16"/>
          <w:szCs w:val="16"/>
        </w:rPr>
        <w:footnoteRef/>
      </w:r>
      <w:r w:rsidRPr="00173D26">
        <w:rPr>
          <w:sz w:val="16"/>
          <w:szCs w:val="16"/>
          <w:rtl/>
        </w:rPr>
        <w:t xml:space="preserve"> </w:t>
      </w:r>
      <w:proofErr w:type="spellStart"/>
      <w:r w:rsidRPr="00173D26">
        <w:rPr>
          <w:rFonts w:hint="cs"/>
          <w:sz w:val="16"/>
          <w:szCs w:val="16"/>
          <w:rtl/>
          <w:lang w:bidi="ar-SY"/>
        </w:rPr>
        <w:t>جرجي</w:t>
      </w:r>
      <w:proofErr w:type="spellEnd"/>
      <w:r w:rsidRPr="00173D26">
        <w:rPr>
          <w:rFonts w:hint="cs"/>
          <w:sz w:val="16"/>
          <w:szCs w:val="16"/>
          <w:rtl/>
          <w:lang w:bidi="ar-SY"/>
        </w:rPr>
        <w:t xml:space="preserve"> زيدان."تاريخ آداب اللغة العربية ". دار الفكر بيروت.1996.ص:257</w:t>
      </w:r>
    </w:p>
  </w:footnote>
  <w:footnote w:id="40">
    <w:p w:rsidR="00F40C19" w:rsidRPr="00173D26" w:rsidRDefault="00F40C19" w:rsidP="00F40C19">
      <w:pPr>
        <w:pStyle w:val="a4"/>
        <w:rPr>
          <w:sz w:val="16"/>
          <w:szCs w:val="16"/>
          <w:lang w:bidi="ar-SY"/>
        </w:rPr>
      </w:pPr>
      <w:r w:rsidRPr="00173D26">
        <w:rPr>
          <w:rStyle w:val="a5"/>
          <w:sz w:val="16"/>
          <w:szCs w:val="16"/>
        </w:rPr>
        <w:footnoteRef/>
      </w:r>
      <w:r w:rsidRPr="00173D26">
        <w:rPr>
          <w:sz w:val="16"/>
          <w:szCs w:val="16"/>
          <w:rtl/>
        </w:rPr>
        <w:t xml:space="preserve"> </w:t>
      </w:r>
      <w:r w:rsidRPr="00173D26">
        <w:rPr>
          <w:rFonts w:hint="cs"/>
          <w:sz w:val="16"/>
          <w:szCs w:val="16"/>
          <w:rtl/>
          <w:lang w:bidi="ar-SY"/>
        </w:rPr>
        <w:t>جمال زاهر."محاضرات في الأدب العباسي ". دار المعارف. بيروت.ص:39</w:t>
      </w:r>
    </w:p>
  </w:footnote>
  <w:footnote w:id="41">
    <w:p w:rsidR="00F40C19" w:rsidRPr="00173D26" w:rsidRDefault="00F40C19" w:rsidP="00F40C19">
      <w:pPr>
        <w:pStyle w:val="a4"/>
        <w:rPr>
          <w:sz w:val="16"/>
          <w:szCs w:val="16"/>
          <w:lang w:bidi="ar-SY"/>
        </w:rPr>
      </w:pPr>
      <w:r w:rsidRPr="00173D26">
        <w:rPr>
          <w:rStyle w:val="a5"/>
          <w:sz w:val="16"/>
          <w:szCs w:val="16"/>
        </w:rPr>
        <w:footnoteRef/>
      </w:r>
      <w:r w:rsidRPr="00173D26">
        <w:rPr>
          <w:sz w:val="16"/>
          <w:szCs w:val="16"/>
          <w:rtl/>
        </w:rPr>
        <w:t xml:space="preserve"> </w:t>
      </w:r>
      <w:proofErr w:type="spellStart"/>
      <w:r w:rsidRPr="00173D26">
        <w:rPr>
          <w:rFonts w:hint="cs"/>
          <w:sz w:val="16"/>
          <w:szCs w:val="16"/>
          <w:rtl/>
          <w:lang w:bidi="ar-SY"/>
        </w:rPr>
        <w:t>جرجي</w:t>
      </w:r>
      <w:proofErr w:type="spellEnd"/>
      <w:r w:rsidRPr="00173D26">
        <w:rPr>
          <w:rFonts w:hint="cs"/>
          <w:sz w:val="16"/>
          <w:szCs w:val="16"/>
          <w:rtl/>
          <w:lang w:bidi="ar-SY"/>
        </w:rPr>
        <w:t xml:space="preserve"> زيدان."تاريخ آداب اللغة العربية ".دار الفكر .بيروت.1996.ص:42.</w:t>
      </w:r>
    </w:p>
  </w:footnote>
  <w:footnote w:id="42">
    <w:p w:rsidR="00F40C19" w:rsidRPr="00173D26" w:rsidRDefault="00F40C19" w:rsidP="00F40C19">
      <w:pPr>
        <w:pStyle w:val="a4"/>
        <w:rPr>
          <w:sz w:val="16"/>
          <w:szCs w:val="16"/>
          <w:lang w:bidi="ar-SY"/>
        </w:rPr>
      </w:pPr>
      <w:r w:rsidRPr="00173D26">
        <w:rPr>
          <w:rStyle w:val="a5"/>
          <w:sz w:val="16"/>
          <w:szCs w:val="16"/>
        </w:rPr>
        <w:footnoteRef/>
      </w:r>
      <w:r w:rsidRPr="00173D26">
        <w:rPr>
          <w:sz w:val="16"/>
          <w:szCs w:val="16"/>
          <w:rtl/>
        </w:rPr>
        <w:t xml:space="preserve"> </w:t>
      </w:r>
      <w:r w:rsidRPr="00173D26">
        <w:rPr>
          <w:rFonts w:hint="cs"/>
          <w:sz w:val="16"/>
          <w:szCs w:val="16"/>
          <w:rtl/>
          <w:lang w:bidi="ar-SY"/>
        </w:rPr>
        <w:t xml:space="preserve">أحمد </w:t>
      </w:r>
      <w:proofErr w:type="spellStart"/>
      <w:r w:rsidRPr="00173D26">
        <w:rPr>
          <w:rFonts w:hint="cs"/>
          <w:sz w:val="16"/>
          <w:szCs w:val="16"/>
          <w:rtl/>
          <w:lang w:bidi="ar-SY"/>
        </w:rPr>
        <w:t>الإسكندي</w:t>
      </w:r>
      <w:proofErr w:type="spellEnd"/>
      <w:r w:rsidRPr="00173D26">
        <w:rPr>
          <w:rFonts w:hint="cs"/>
          <w:sz w:val="16"/>
          <w:szCs w:val="16"/>
          <w:rtl/>
          <w:lang w:bidi="ar-SY"/>
        </w:rPr>
        <w:t xml:space="preserve"> ومصطفى عناني."الوسيط في الأدب العربي وتاريخه ". دار المعارف.بيروت. 1916.ص:143</w:t>
      </w:r>
    </w:p>
  </w:footnote>
  <w:footnote w:id="43">
    <w:p w:rsidR="00F40C19" w:rsidRPr="00173D26" w:rsidRDefault="00F40C19" w:rsidP="00F40C19">
      <w:pPr>
        <w:pStyle w:val="a4"/>
        <w:rPr>
          <w:sz w:val="16"/>
          <w:szCs w:val="16"/>
          <w:lang w:bidi="ar-SY"/>
        </w:rPr>
      </w:pPr>
      <w:r w:rsidRPr="00173D26">
        <w:rPr>
          <w:rStyle w:val="a5"/>
          <w:sz w:val="16"/>
          <w:szCs w:val="16"/>
        </w:rPr>
        <w:footnoteRef/>
      </w:r>
      <w:r w:rsidRPr="00173D26">
        <w:rPr>
          <w:sz w:val="16"/>
          <w:szCs w:val="16"/>
          <w:rtl/>
        </w:rPr>
        <w:t xml:space="preserve"> </w:t>
      </w:r>
      <w:r w:rsidRPr="00173D26">
        <w:rPr>
          <w:rFonts w:hint="cs"/>
          <w:sz w:val="16"/>
          <w:szCs w:val="16"/>
          <w:rtl/>
          <w:lang w:bidi="ar-SY"/>
        </w:rPr>
        <w:t xml:space="preserve">أحمد </w:t>
      </w:r>
      <w:proofErr w:type="spellStart"/>
      <w:r w:rsidRPr="00173D26">
        <w:rPr>
          <w:rFonts w:hint="cs"/>
          <w:sz w:val="16"/>
          <w:szCs w:val="16"/>
          <w:rtl/>
          <w:lang w:bidi="ar-SY"/>
        </w:rPr>
        <w:t>الإسكندي</w:t>
      </w:r>
      <w:proofErr w:type="spellEnd"/>
      <w:r w:rsidRPr="00173D26">
        <w:rPr>
          <w:rFonts w:hint="cs"/>
          <w:sz w:val="16"/>
          <w:szCs w:val="16"/>
          <w:rtl/>
          <w:lang w:bidi="ar-SY"/>
        </w:rPr>
        <w:t xml:space="preserve"> ومصطفى عناني."الوسيط في الأدب العربي وتاريخه ". دار المعارف.بيروت. 1916.ص:247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3pt;height:11.3pt" o:bullet="t">
        <v:imagedata r:id="rId1" o:title="mso198D"/>
      </v:shape>
    </w:pict>
  </w:numPicBullet>
  <w:numPicBullet w:numPicBulletId="1">
    <w:pict>
      <v:shape id="_x0000_i1036" type="#_x0000_t75" style="width:11.3pt;height:11.3pt" o:bullet="t">
        <v:imagedata r:id="rId2" o:title="BD15168_"/>
      </v:shape>
    </w:pict>
  </w:numPicBullet>
  <w:numPicBullet w:numPicBulletId="2">
    <w:pict>
      <v:shape id="_x0000_i1037" type="#_x0000_t75" style="width:11.3pt;height:11.3pt" o:bullet="t">
        <v:imagedata r:id="rId3" o:title="BD14980_"/>
      </v:shape>
    </w:pict>
  </w:numPicBullet>
  <w:abstractNum w:abstractNumId="0">
    <w:nsid w:val="1000077E"/>
    <w:multiLevelType w:val="hybridMultilevel"/>
    <w:tmpl w:val="206C2628"/>
    <w:lvl w:ilvl="0" w:tplc="0409000F">
      <w:start w:val="1"/>
      <w:numFmt w:val="decimal"/>
      <w:lvlText w:val="%1."/>
      <w:lvlJc w:val="left"/>
      <w:pPr>
        <w:ind w:left="-394" w:hanging="360"/>
      </w:pPr>
    </w:lvl>
    <w:lvl w:ilvl="1" w:tplc="04090019" w:tentative="1">
      <w:start w:val="1"/>
      <w:numFmt w:val="lowerLetter"/>
      <w:lvlText w:val="%2."/>
      <w:lvlJc w:val="left"/>
      <w:pPr>
        <w:ind w:left="326" w:hanging="360"/>
      </w:pPr>
    </w:lvl>
    <w:lvl w:ilvl="2" w:tplc="0409001B" w:tentative="1">
      <w:start w:val="1"/>
      <w:numFmt w:val="lowerRoman"/>
      <w:lvlText w:val="%3."/>
      <w:lvlJc w:val="right"/>
      <w:pPr>
        <w:ind w:left="1046" w:hanging="180"/>
      </w:pPr>
    </w:lvl>
    <w:lvl w:ilvl="3" w:tplc="0409000F" w:tentative="1">
      <w:start w:val="1"/>
      <w:numFmt w:val="decimal"/>
      <w:lvlText w:val="%4."/>
      <w:lvlJc w:val="left"/>
      <w:pPr>
        <w:ind w:left="1766" w:hanging="360"/>
      </w:pPr>
    </w:lvl>
    <w:lvl w:ilvl="4" w:tplc="04090019" w:tentative="1">
      <w:start w:val="1"/>
      <w:numFmt w:val="lowerLetter"/>
      <w:lvlText w:val="%5."/>
      <w:lvlJc w:val="left"/>
      <w:pPr>
        <w:ind w:left="2486" w:hanging="360"/>
      </w:pPr>
    </w:lvl>
    <w:lvl w:ilvl="5" w:tplc="0409001B" w:tentative="1">
      <w:start w:val="1"/>
      <w:numFmt w:val="lowerRoman"/>
      <w:lvlText w:val="%6."/>
      <w:lvlJc w:val="right"/>
      <w:pPr>
        <w:ind w:left="3206" w:hanging="180"/>
      </w:pPr>
    </w:lvl>
    <w:lvl w:ilvl="6" w:tplc="0409000F" w:tentative="1">
      <w:start w:val="1"/>
      <w:numFmt w:val="decimal"/>
      <w:lvlText w:val="%7."/>
      <w:lvlJc w:val="left"/>
      <w:pPr>
        <w:ind w:left="3926" w:hanging="360"/>
      </w:pPr>
    </w:lvl>
    <w:lvl w:ilvl="7" w:tplc="04090019" w:tentative="1">
      <w:start w:val="1"/>
      <w:numFmt w:val="lowerLetter"/>
      <w:lvlText w:val="%8."/>
      <w:lvlJc w:val="left"/>
      <w:pPr>
        <w:ind w:left="4646" w:hanging="360"/>
      </w:pPr>
    </w:lvl>
    <w:lvl w:ilvl="8" w:tplc="0409001B" w:tentative="1">
      <w:start w:val="1"/>
      <w:numFmt w:val="lowerRoman"/>
      <w:lvlText w:val="%9."/>
      <w:lvlJc w:val="right"/>
      <w:pPr>
        <w:ind w:left="5366" w:hanging="180"/>
      </w:pPr>
    </w:lvl>
  </w:abstractNum>
  <w:abstractNum w:abstractNumId="1">
    <w:nsid w:val="12BD0608"/>
    <w:multiLevelType w:val="hybridMultilevel"/>
    <w:tmpl w:val="D130CBAC"/>
    <w:lvl w:ilvl="0" w:tplc="445E2476">
      <w:start w:val="1"/>
      <w:numFmt w:val="bullet"/>
      <w:lvlText w:val=""/>
      <w:lvlJc w:val="right"/>
      <w:pPr>
        <w:ind w:left="104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0E2ECD"/>
    <w:multiLevelType w:val="hybridMultilevel"/>
    <w:tmpl w:val="852202A8"/>
    <w:lvl w:ilvl="0" w:tplc="04090007">
      <w:start w:val="1"/>
      <w:numFmt w:val="bullet"/>
      <w:lvlText w:val=""/>
      <w:lvlPicBulletId w:val="0"/>
      <w:lvlJc w:val="left"/>
      <w:pPr>
        <w:ind w:left="-394" w:hanging="360"/>
      </w:pPr>
      <w:rPr>
        <w:rFonts w:ascii="Symbol" w:hAnsi="Symbol" w:hint="default"/>
      </w:rPr>
    </w:lvl>
    <w:lvl w:ilvl="1" w:tplc="04090019" w:tentative="1">
      <w:start w:val="1"/>
      <w:numFmt w:val="lowerLetter"/>
      <w:lvlText w:val="%2."/>
      <w:lvlJc w:val="left"/>
      <w:pPr>
        <w:ind w:left="326" w:hanging="360"/>
      </w:pPr>
    </w:lvl>
    <w:lvl w:ilvl="2" w:tplc="0409001B" w:tentative="1">
      <w:start w:val="1"/>
      <w:numFmt w:val="lowerRoman"/>
      <w:lvlText w:val="%3."/>
      <w:lvlJc w:val="right"/>
      <w:pPr>
        <w:ind w:left="1046" w:hanging="180"/>
      </w:pPr>
    </w:lvl>
    <w:lvl w:ilvl="3" w:tplc="0409000F" w:tentative="1">
      <w:start w:val="1"/>
      <w:numFmt w:val="decimal"/>
      <w:lvlText w:val="%4."/>
      <w:lvlJc w:val="left"/>
      <w:pPr>
        <w:ind w:left="1766" w:hanging="360"/>
      </w:pPr>
    </w:lvl>
    <w:lvl w:ilvl="4" w:tplc="04090019" w:tentative="1">
      <w:start w:val="1"/>
      <w:numFmt w:val="lowerLetter"/>
      <w:lvlText w:val="%5."/>
      <w:lvlJc w:val="left"/>
      <w:pPr>
        <w:ind w:left="2486" w:hanging="360"/>
      </w:pPr>
    </w:lvl>
    <w:lvl w:ilvl="5" w:tplc="0409001B" w:tentative="1">
      <w:start w:val="1"/>
      <w:numFmt w:val="lowerRoman"/>
      <w:lvlText w:val="%6."/>
      <w:lvlJc w:val="right"/>
      <w:pPr>
        <w:ind w:left="3206" w:hanging="180"/>
      </w:pPr>
    </w:lvl>
    <w:lvl w:ilvl="6" w:tplc="0409000F" w:tentative="1">
      <w:start w:val="1"/>
      <w:numFmt w:val="decimal"/>
      <w:lvlText w:val="%7."/>
      <w:lvlJc w:val="left"/>
      <w:pPr>
        <w:ind w:left="3926" w:hanging="360"/>
      </w:pPr>
    </w:lvl>
    <w:lvl w:ilvl="7" w:tplc="04090019" w:tentative="1">
      <w:start w:val="1"/>
      <w:numFmt w:val="lowerLetter"/>
      <w:lvlText w:val="%8."/>
      <w:lvlJc w:val="left"/>
      <w:pPr>
        <w:ind w:left="4646" w:hanging="360"/>
      </w:pPr>
    </w:lvl>
    <w:lvl w:ilvl="8" w:tplc="0409001B" w:tentative="1">
      <w:start w:val="1"/>
      <w:numFmt w:val="lowerRoman"/>
      <w:lvlText w:val="%9."/>
      <w:lvlJc w:val="right"/>
      <w:pPr>
        <w:ind w:left="5366" w:hanging="180"/>
      </w:pPr>
    </w:lvl>
  </w:abstractNum>
  <w:abstractNum w:abstractNumId="3">
    <w:nsid w:val="1D672E7D"/>
    <w:multiLevelType w:val="hybridMultilevel"/>
    <w:tmpl w:val="3AAEB91A"/>
    <w:lvl w:ilvl="0" w:tplc="B9543D1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1F3142F"/>
    <w:multiLevelType w:val="hybridMultilevel"/>
    <w:tmpl w:val="BB8A383A"/>
    <w:lvl w:ilvl="0" w:tplc="37AE9052">
      <w:start w:val="1"/>
      <w:numFmt w:val="arabicAlpha"/>
      <w:lvlText w:val="%1."/>
      <w:lvlJc w:val="left"/>
      <w:pPr>
        <w:ind w:left="-1114" w:hanging="360"/>
      </w:pPr>
      <w:rPr>
        <w:rFonts w:hint="default"/>
      </w:rPr>
    </w:lvl>
    <w:lvl w:ilvl="1" w:tplc="04090019" w:tentative="1">
      <w:start w:val="1"/>
      <w:numFmt w:val="lowerLetter"/>
      <w:lvlText w:val="%2."/>
      <w:lvlJc w:val="left"/>
      <w:pPr>
        <w:ind w:left="-394" w:hanging="360"/>
      </w:pPr>
    </w:lvl>
    <w:lvl w:ilvl="2" w:tplc="0409001B" w:tentative="1">
      <w:start w:val="1"/>
      <w:numFmt w:val="lowerRoman"/>
      <w:lvlText w:val="%3."/>
      <w:lvlJc w:val="right"/>
      <w:pPr>
        <w:ind w:left="326" w:hanging="180"/>
      </w:pPr>
    </w:lvl>
    <w:lvl w:ilvl="3" w:tplc="0409000F" w:tentative="1">
      <w:start w:val="1"/>
      <w:numFmt w:val="decimal"/>
      <w:lvlText w:val="%4."/>
      <w:lvlJc w:val="left"/>
      <w:pPr>
        <w:ind w:left="1046" w:hanging="360"/>
      </w:pPr>
    </w:lvl>
    <w:lvl w:ilvl="4" w:tplc="04090019" w:tentative="1">
      <w:start w:val="1"/>
      <w:numFmt w:val="lowerLetter"/>
      <w:lvlText w:val="%5."/>
      <w:lvlJc w:val="left"/>
      <w:pPr>
        <w:ind w:left="1766" w:hanging="360"/>
      </w:pPr>
    </w:lvl>
    <w:lvl w:ilvl="5" w:tplc="0409001B" w:tentative="1">
      <w:start w:val="1"/>
      <w:numFmt w:val="lowerRoman"/>
      <w:lvlText w:val="%6."/>
      <w:lvlJc w:val="right"/>
      <w:pPr>
        <w:ind w:left="2486" w:hanging="180"/>
      </w:pPr>
    </w:lvl>
    <w:lvl w:ilvl="6" w:tplc="0409000F" w:tentative="1">
      <w:start w:val="1"/>
      <w:numFmt w:val="decimal"/>
      <w:lvlText w:val="%7."/>
      <w:lvlJc w:val="left"/>
      <w:pPr>
        <w:ind w:left="3206" w:hanging="360"/>
      </w:pPr>
    </w:lvl>
    <w:lvl w:ilvl="7" w:tplc="04090019" w:tentative="1">
      <w:start w:val="1"/>
      <w:numFmt w:val="lowerLetter"/>
      <w:lvlText w:val="%8."/>
      <w:lvlJc w:val="left"/>
      <w:pPr>
        <w:ind w:left="3926" w:hanging="360"/>
      </w:pPr>
    </w:lvl>
    <w:lvl w:ilvl="8" w:tplc="0409001B" w:tentative="1">
      <w:start w:val="1"/>
      <w:numFmt w:val="lowerRoman"/>
      <w:lvlText w:val="%9."/>
      <w:lvlJc w:val="right"/>
      <w:pPr>
        <w:ind w:left="4646" w:hanging="180"/>
      </w:pPr>
    </w:lvl>
  </w:abstractNum>
  <w:abstractNum w:abstractNumId="5">
    <w:nsid w:val="222C2CD2"/>
    <w:multiLevelType w:val="hybridMultilevel"/>
    <w:tmpl w:val="5FD017B8"/>
    <w:lvl w:ilvl="0" w:tplc="8ACAC79C">
      <w:start w:val="1"/>
      <w:numFmt w:val="bullet"/>
      <w:lvlText w:val=""/>
      <w:lvlJc w:val="right"/>
      <w:pPr>
        <w:ind w:left="24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8ACAC79C">
      <w:start w:val="1"/>
      <w:numFmt w:val="bullet"/>
      <w:lvlText w:val=""/>
      <w:lvlJc w:val="righ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046309"/>
    <w:multiLevelType w:val="hybridMultilevel"/>
    <w:tmpl w:val="F51CF3F4"/>
    <w:lvl w:ilvl="0" w:tplc="8A3CC9DA">
      <w:start w:val="1"/>
      <w:numFmt w:val="bullet"/>
      <w:lvlText w:val=""/>
      <w:lvlPicBulletId w:val="1"/>
      <w:lvlJc w:val="left"/>
      <w:pPr>
        <w:ind w:left="326"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B37116"/>
    <w:multiLevelType w:val="hybridMultilevel"/>
    <w:tmpl w:val="4198DE46"/>
    <w:lvl w:ilvl="0" w:tplc="04090013">
      <w:start w:val="1"/>
      <w:numFmt w:val="arabicAlpha"/>
      <w:lvlText w:val="%1-"/>
      <w:lvlJc w:val="center"/>
      <w:pPr>
        <w:ind w:left="326" w:hanging="360"/>
      </w:p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8">
    <w:nsid w:val="27BF0E10"/>
    <w:multiLevelType w:val="hybridMultilevel"/>
    <w:tmpl w:val="75687516"/>
    <w:lvl w:ilvl="0" w:tplc="0409000D">
      <w:start w:val="1"/>
      <w:numFmt w:val="bullet"/>
      <w:lvlText w:val=""/>
      <w:lvlJc w:val="left"/>
      <w:pPr>
        <w:ind w:left="1406" w:hanging="360"/>
      </w:pPr>
      <w:rPr>
        <w:rFonts w:ascii="Wingdings" w:hAnsi="Wingdings" w:hint="default"/>
      </w:rPr>
    </w:lvl>
    <w:lvl w:ilvl="1" w:tplc="04090003" w:tentative="1">
      <w:start w:val="1"/>
      <w:numFmt w:val="bullet"/>
      <w:lvlText w:val="o"/>
      <w:lvlJc w:val="left"/>
      <w:pPr>
        <w:ind w:left="2126" w:hanging="360"/>
      </w:pPr>
      <w:rPr>
        <w:rFonts w:ascii="Courier New" w:hAnsi="Courier New" w:cs="Courier New" w:hint="default"/>
      </w:rPr>
    </w:lvl>
    <w:lvl w:ilvl="2" w:tplc="04090005" w:tentative="1">
      <w:start w:val="1"/>
      <w:numFmt w:val="bullet"/>
      <w:lvlText w:val=""/>
      <w:lvlJc w:val="left"/>
      <w:pPr>
        <w:ind w:left="2846" w:hanging="360"/>
      </w:pPr>
      <w:rPr>
        <w:rFonts w:ascii="Wingdings" w:hAnsi="Wingdings" w:hint="default"/>
      </w:rPr>
    </w:lvl>
    <w:lvl w:ilvl="3" w:tplc="04090001" w:tentative="1">
      <w:start w:val="1"/>
      <w:numFmt w:val="bullet"/>
      <w:lvlText w:val=""/>
      <w:lvlJc w:val="left"/>
      <w:pPr>
        <w:ind w:left="3566" w:hanging="360"/>
      </w:pPr>
      <w:rPr>
        <w:rFonts w:ascii="Symbol" w:hAnsi="Symbol" w:hint="default"/>
      </w:rPr>
    </w:lvl>
    <w:lvl w:ilvl="4" w:tplc="04090003" w:tentative="1">
      <w:start w:val="1"/>
      <w:numFmt w:val="bullet"/>
      <w:lvlText w:val="o"/>
      <w:lvlJc w:val="left"/>
      <w:pPr>
        <w:ind w:left="4286" w:hanging="360"/>
      </w:pPr>
      <w:rPr>
        <w:rFonts w:ascii="Courier New" w:hAnsi="Courier New" w:cs="Courier New" w:hint="default"/>
      </w:rPr>
    </w:lvl>
    <w:lvl w:ilvl="5" w:tplc="04090005" w:tentative="1">
      <w:start w:val="1"/>
      <w:numFmt w:val="bullet"/>
      <w:lvlText w:val=""/>
      <w:lvlJc w:val="left"/>
      <w:pPr>
        <w:ind w:left="5006" w:hanging="360"/>
      </w:pPr>
      <w:rPr>
        <w:rFonts w:ascii="Wingdings" w:hAnsi="Wingdings" w:hint="default"/>
      </w:rPr>
    </w:lvl>
    <w:lvl w:ilvl="6" w:tplc="04090001" w:tentative="1">
      <w:start w:val="1"/>
      <w:numFmt w:val="bullet"/>
      <w:lvlText w:val=""/>
      <w:lvlJc w:val="left"/>
      <w:pPr>
        <w:ind w:left="5726" w:hanging="360"/>
      </w:pPr>
      <w:rPr>
        <w:rFonts w:ascii="Symbol" w:hAnsi="Symbol" w:hint="default"/>
      </w:rPr>
    </w:lvl>
    <w:lvl w:ilvl="7" w:tplc="04090003" w:tentative="1">
      <w:start w:val="1"/>
      <w:numFmt w:val="bullet"/>
      <w:lvlText w:val="o"/>
      <w:lvlJc w:val="left"/>
      <w:pPr>
        <w:ind w:left="6446" w:hanging="360"/>
      </w:pPr>
      <w:rPr>
        <w:rFonts w:ascii="Courier New" w:hAnsi="Courier New" w:cs="Courier New" w:hint="default"/>
      </w:rPr>
    </w:lvl>
    <w:lvl w:ilvl="8" w:tplc="04090005" w:tentative="1">
      <w:start w:val="1"/>
      <w:numFmt w:val="bullet"/>
      <w:lvlText w:val=""/>
      <w:lvlJc w:val="left"/>
      <w:pPr>
        <w:ind w:left="7166" w:hanging="360"/>
      </w:pPr>
      <w:rPr>
        <w:rFonts w:ascii="Wingdings" w:hAnsi="Wingdings" w:hint="default"/>
      </w:rPr>
    </w:lvl>
  </w:abstractNum>
  <w:abstractNum w:abstractNumId="9">
    <w:nsid w:val="28CB1E58"/>
    <w:multiLevelType w:val="hybridMultilevel"/>
    <w:tmpl w:val="131A354E"/>
    <w:lvl w:ilvl="0" w:tplc="04090013">
      <w:start w:val="1"/>
      <w:numFmt w:val="arabicAlpha"/>
      <w:lvlText w:val="%1-"/>
      <w:lvlJc w:val="center"/>
      <w:pPr>
        <w:ind w:left="326" w:hanging="360"/>
      </w:p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10">
    <w:nsid w:val="2D0C5421"/>
    <w:multiLevelType w:val="hybridMultilevel"/>
    <w:tmpl w:val="5E08EA46"/>
    <w:lvl w:ilvl="0" w:tplc="04090011">
      <w:start w:val="1"/>
      <w:numFmt w:val="decimal"/>
      <w:lvlText w:val="%1)"/>
      <w:lvlJc w:val="left"/>
      <w:pPr>
        <w:ind w:left="-394" w:hanging="360"/>
      </w:pPr>
    </w:lvl>
    <w:lvl w:ilvl="1" w:tplc="04090019" w:tentative="1">
      <w:start w:val="1"/>
      <w:numFmt w:val="lowerLetter"/>
      <w:lvlText w:val="%2."/>
      <w:lvlJc w:val="left"/>
      <w:pPr>
        <w:ind w:left="326" w:hanging="360"/>
      </w:pPr>
    </w:lvl>
    <w:lvl w:ilvl="2" w:tplc="0409001B" w:tentative="1">
      <w:start w:val="1"/>
      <w:numFmt w:val="lowerRoman"/>
      <w:lvlText w:val="%3."/>
      <w:lvlJc w:val="right"/>
      <w:pPr>
        <w:ind w:left="1046" w:hanging="180"/>
      </w:pPr>
    </w:lvl>
    <w:lvl w:ilvl="3" w:tplc="0409000F" w:tentative="1">
      <w:start w:val="1"/>
      <w:numFmt w:val="decimal"/>
      <w:lvlText w:val="%4."/>
      <w:lvlJc w:val="left"/>
      <w:pPr>
        <w:ind w:left="1766" w:hanging="360"/>
      </w:pPr>
    </w:lvl>
    <w:lvl w:ilvl="4" w:tplc="04090019" w:tentative="1">
      <w:start w:val="1"/>
      <w:numFmt w:val="lowerLetter"/>
      <w:lvlText w:val="%5."/>
      <w:lvlJc w:val="left"/>
      <w:pPr>
        <w:ind w:left="2486" w:hanging="360"/>
      </w:pPr>
    </w:lvl>
    <w:lvl w:ilvl="5" w:tplc="0409001B" w:tentative="1">
      <w:start w:val="1"/>
      <w:numFmt w:val="lowerRoman"/>
      <w:lvlText w:val="%6."/>
      <w:lvlJc w:val="right"/>
      <w:pPr>
        <w:ind w:left="3206" w:hanging="180"/>
      </w:pPr>
    </w:lvl>
    <w:lvl w:ilvl="6" w:tplc="0409000F" w:tentative="1">
      <w:start w:val="1"/>
      <w:numFmt w:val="decimal"/>
      <w:lvlText w:val="%7."/>
      <w:lvlJc w:val="left"/>
      <w:pPr>
        <w:ind w:left="3926" w:hanging="360"/>
      </w:pPr>
    </w:lvl>
    <w:lvl w:ilvl="7" w:tplc="04090019" w:tentative="1">
      <w:start w:val="1"/>
      <w:numFmt w:val="lowerLetter"/>
      <w:lvlText w:val="%8."/>
      <w:lvlJc w:val="left"/>
      <w:pPr>
        <w:ind w:left="4646" w:hanging="360"/>
      </w:pPr>
    </w:lvl>
    <w:lvl w:ilvl="8" w:tplc="0409001B" w:tentative="1">
      <w:start w:val="1"/>
      <w:numFmt w:val="lowerRoman"/>
      <w:lvlText w:val="%9."/>
      <w:lvlJc w:val="right"/>
      <w:pPr>
        <w:ind w:left="5366" w:hanging="180"/>
      </w:pPr>
    </w:lvl>
  </w:abstractNum>
  <w:abstractNum w:abstractNumId="11">
    <w:nsid w:val="449B3609"/>
    <w:multiLevelType w:val="hybridMultilevel"/>
    <w:tmpl w:val="84CAA8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7CF0ADF"/>
    <w:multiLevelType w:val="hybridMultilevel"/>
    <w:tmpl w:val="ED906BD6"/>
    <w:lvl w:ilvl="0" w:tplc="22F8C7B4">
      <w:start w:val="1"/>
      <w:numFmt w:val="decimal"/>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13">
    <w:nsid w:val="49241EAA"/>
    <w:multiLevelType w:val="hybridMultilevel"/>
    <w:tmpl w:val="FA46ECAE"/>
    <w:lvl w:ilvl="0" w:tplc="EB5CBAF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CB210A6"/>
    <w:multiLevelType w:val="hybridMultilevel"/>
    <w:tmpl w:val="6B1C72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2AE172F"/>
    <w:multiLevelType w:val="hybridMultilevel"/>
    <w:tmpl w:val="F01CE552"/>
    <w:lvl w:ilvl="0" w:tplc="7A9A07E4">
      <w:start w:val="1"/>
      <w:numFmt w:val="decimal"/>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16">
    <w:nsid w:val="555A1BF0"/>
    <w:multiLevelType w:val="hybridMultilevel"/>
    <w:tmpl w:val="9446CE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5642DE1"/>
    <w:multiLevelType w:val="hybridMultilevel"/>
    <w:tmpl w:val="AE8237EA"/>
    <w:lvl w:ilvl="0" w:tplc="0409000F">
      <w:start w:val="1"/>
      <w:numFmt w:val="decimal"/>
      <w:lvlText w:val="%1."/>
      <w:lvlJc w:val="left"/>
      <w:pPr>
        <w:ind w:left="-394" w:hanging="360"/>
      </w:pPr>
    </w:lvl>
    <w:lvl w:ilvl="1" w:tplc="04090019" w:tentative="1">
      <w:start w:val="1"/>
      <w:numFmt w:val="lowerLetter"/>
      <w:lvlText w:val="%2."/>
      <w:lvlJc w:val="left"/>
      <w:pPr>
        <w:ind w:left="326" w:hanging="360"/>
      </w:pPr>
    </w:lvl>
    <w:lvl w:ilvl="2" w:tplc="0409001B" w:tentative="1">
      <w:start w:val="1"/>
      <w:numFmt w:val="lowerRoman"/>
      <w:lvlText w:val="%3."/>
      <w:lvlJc w:val="right"/>
      <w:pPr>
        <w:ind w:left="1046" w:hanging="180"/>
      </w:pPr>
    </w:lvl>
    <w:lvl w:ilvl="3" w:tplc="0409000F" w:tentative="1">
      <w:start w:val="1"/>
      <w:numFmt w:val="decimal"/>
      <w:lvlText w:val="%4."/>
      <w:lvlJc w:val="left"/>
      <w:pPr>
        <w:ind w:left="1766" w:hanging="360"/>
      </w:pPr>
    </w:lvl>
    <w:lvl w:ilvl="4" w:tplc="04090019" w:tentative="1">
      <w:start w:val="1"/>
      <w:numFmt w:val="lowerLetter"/>
      <w:lvlText w:val="%5."/>
      <w:lvlJc w:val="left"/>
      <w:pPr>
        <w:ind w:left="2486" w:hanging="360"/>
      </w:pPr>
    </w:lvl>
    <w:lvl w:ilvl="5" w:tplc="0409001B" w:tentative="1">
      <w:start w:val="1"/>
      <w:numFmt w:val="lowerRoman"/>
      <w:lvlText w:val="%6."/>
      <w:lvlJc w:val="right"/>
      <w:pPr>
        <w:ind w:left="3206" w:hanging="180"/>
      </w:pPr>
    </w:lvl>
    <w:lvl w:ilvl="6" w:tplc="0409000F" w:tentative="1">
      <w:start w:val="1"/>
      <w:numFmt w:val="decimal"/>
      <w:lvlText w:val="%7."/>
      <w:lvlJc w:val="left"/>
      <w:pPr>
        <w:ind w:left="3926" w:hanging="360"/>
      </w:pPr>
    </w:lvl>
    <w:lvl w:ilvl="7" w:tplc="04090019" w:tentative="1">
      <w:start w:val="1"/>
      <w:numFmt w:val="lowerLetter"/>
      <w:lvlText w:val="%8."/>
      <w:lvlJc w:val="left"/>
      <w:pPr>
        <w:ind w:left="4646" w:hanging="360"/>
      </w:pPr>
    </w:lvl>
    <w:lvl w:ilvl="8" w:tplc="0409001B" w:tentative="1">
      <w:start w:val="1"/>
      <w:numFmt w:val="lowerRoman"/>
      <w:lvlText w:val="%9."/>
      <w:lvlJc w:val="right"/>
      <w:pPr>
        <w:ind w:left="5366" w:hanging="180"/>
      </w:pPr>
    </w:lvl>
  </w:abstractNum>
  <w:abstractNum w:abstractNumId="18">
    <w:nsid w:val="59BB27E7"/>
    <w:multiLevelType w:val="hybridMultilevel"/>
    <w:tmpl w:val="E7C065C4"/>
    <w:lvl w:ilvl="0" w:tplc="C8004274">
      <w:start w:val="1"/>
      <w:numFmt w:val="arabicAlpha"/>
      <w:lvlText w:val="%1-"/>
      <w:lvlJc w:val="left"/>
      <w:pPr>
        <w:ind w:left="686" w:hanging="36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19">
    <w:nsid w:val="5C66773C"/>
    <w:multiLevelType w:val="hybridMultilevel"/>
    <w:tmpl w:val="27F8B7A8"/>
    <w:lvl w:ilvl="0" w:tplc="04090001">
      <w:start w:val="1"/>
      <w:numFmt w:val="bullet"/>
      <w:lvlText w:val=""/>
      <w:lvlJc w:val="left"/>
      <w:pPr>
        <w:ind w:left="-394" w:hanging="360"/>
      </w:pPr>
      <w:rPr>
        <w:rFonts w:ascii="Symbol" w:hAnsi="Symbol" w:hint="default"/>
      </w:rPr>
    </w:lvl>
    <w:lvl w:ilvl="1" w:tplc="04090003" w:tentative="1">
      <w:start w:val="1"/>
      <w:numFmt w:val="bullet"/>
      <w:lvlText w:val="o"/>
      <w:lvlJc w:val="left"/>
      <w:pPr>
        <w:ind w:left="326" w:hanging="360"/>
      </w:pPr>
      <w:rPr>
        <w:rFonts w:ascii="Courier New" w:hAnsi="Courier New" w:cs="Courier New" w:hint="default"/>
      </w:rPr>
    </w:lvl>
    <w:lvl w:ilvl="2" w:tplc="04090005" w:tentative="1">
      <w:start w:val="1"/>
      <w:numFmt w:val="bullet"/>
      <w:lvlText w:val=""/>
      <w:lvlJc w:val="left"/>
      <w:pPr>
        <w:ind w:left="1046" w:hanging="360"/>
      </w:pPr>
      <w:rPr>
        <w:rFonts w:ascii="Wingdings" w:hAnsi="Wingdings" w:hint="default"/>
      </w:rPr>
    </w:lvl>
    <w:lvl w:ilvl="3" w:tplc="04090001" w:tentative="1">
      <w:start w:val="1"/>
      <w:numFmt w:val="bullet"/>
      <w:lvlText w:val=""/>
      <w:lvlJc w:val="left"/>
      <w:pPr>
        <w:ind w:left="1766" w:hanging="360"/>
      </w:pPr>
      <w:rPr>
        <w:rFonts w:ascii="Symbol" w:hAnsi="Symbol" w:hint="default"/>
      </w:rPr>
    </w:lvl>
    <w:lvl w:ilvl="4" w:tplc="04090003" w:tentative="1">
      <w:start w:val="1"/>
      <w:numFmt w:val="bullet"/>
      <w:lvlText w:val="o"/>
      <w:lvlJc w:val="left"/>
      <w:pPr>
        <w:ind w:left="2486" w:hanging="360"/>
      </w:pPr>
      <w:rPr>
        <w:rFonts w:ascii="Courier New" w:hAnsi="Courier New" w:cs="Courier New" w:hint="default"/>
      </w:rPr>
    </w:lvl>
    <w:lvl w:ilvl="5" w:tplc="04090005" w:tentative="1">
      <w:start w:val="1"/>
      <w:numFmt w:val="bullet"/>
      <w:lvlText w:val=""/>
      <w:lvlJc w:val="left"/>
      <w:pPr>
        <w:ind w:left="3206" w:hanging="360"/>
      </w:pPr>
      <w:rPr>
        <w:rFonts w:ascii="Wingdings" w:hAnsi="Wingdings" w:hint="default"/>
      </w:rPr>
    </w:lvl>
    <w:lvl w:ilvl="6" w:tplc="04090001" w:tentative="1">
      <w:start w:val="1"/>
      <w:numFmt w:val="bullet"/>
      <w:lvlText w:val=""/>
      <w:lvlJc w:val="left"/>
      <w:pPr>
        <w:ind w:left="3926" w:hanging="360"/>
      </w:pPr>
      <w:rPr>
        <w:rFonts w:ascii="Symbol" w:hAnsi="Symbol" w:hint="default"/>
      </w:rPr>
    </w:lvl>
    <w:lvl w:ilvl="7" w:tplc="04090003" w:tentative="1">
      <w:start w:val="1"/>
      <w:numFmt w:val="bullet"/>
      <w:lvlText w:val="o"/>
      <w:lvlJc w:val="left"/>
      <w:pPr>
        <w:ind w:left="4646" w:hanging="360"/>
      </w:pPr>
      <w:rPr>
        <w:rFonts w:ascii="Courier New" w:hAnsi="Courier New" w:cs="Courier New" w:hint="default"/>
      </w:rPr>
    </w:lvl>
    <w:lvl w:ilvl="8" w:tplc="04090005" w:tentative="1">
      <w:start w:val="1"/>
      <w:numFmt w:val="bullet"/>
      <w:lvlText w:val=""/>
      <w:lvlJc w:val="left"/>
      <w:pPr>
        <w:ind w:left="5366" w:hanging="360"/>
      </w:pPr>
      <w:rPr>
        <w:rFonts w:ascii="Wingdings" w:hAnsi="Wingdings" w:hint="default"/>
      </w:rPr>
    </w:lvl>
  </w:abstractNum>
  <w:abstractNum w:abstractNumId="20">
    <w:nsid w:val="66BC0DBF"/>
    <w:multiLevelType w:val="hybridMultilevel"/>
    <w:tmpl w:val="E788DA28"/>
    <w:lvl w:ilvl="0" w:tplc="2D209866">
      <w:numFmt w:val="bullet"/>
      <w:lvlText w:val="-"/>
      <w:lvlJc w:val="left"/>
      <w:pPr>
        <w:ind w:left="686" w:hanging="360"/>
      </w:pPr>
      <w:rPr>
        <w:rFonts w:ascii="Arial" w:eastAsiaTheme="minorHAnsi" w:hAnsi="Arial" w:cs="Arial" w:hint="default"/>
      </w:rPr>
    </w:lvl>
    <w:lvl w:ilvl="1" w:tplc="04090003" w:tentative="1">
      <w:start w:val="1"/>
      <w:numFmt w:val="bullet"/>
      <w:lvlText w:val="o"/>
      <w:lvlJc w:val="left"/>
      <w:pPr>
        <w:ind w:left="1406" w:hanging="360"/>
      </w:pPr>
      <w:rPr>
        <w:rFonts w:ascii="Courier New" w:hAnsi="Courier New" w:cs="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cs="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cs="Courier New" w:hint="default"/>
      </w:rPr>
    </w:lvl>
    <w:lvl w:ilvl="8" w:tplc="04090005" w:tentative="1">
      <w:start w:val="1"/>
      <w:numFmt w:val="bullet"/>
      <w:lvlText w:val=""/>
      <w:lvlJc w:val="left"/>
      <w:pPr>
        <w:ind w:left="6446" w:hanging="360"/>
      </w:pPr>
      <w:rPr>
        <w:rFonts w:ascii="Wingdings" w:hAnsi="Wingdings" w:hint="default"/>
      </w:rPr>
    </w:lvl>
  </w:abstractNum>
  <w:abstractNum w:abstractNumId="21">
    <w:nsid w:val="68736060"/>
    <w:multiLevelType w:val="hybridMultilevel"/>
    <w:tmpl w:val="88861D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C8625F6"/>
    <w:multiLevelType w:val="hybridMultilevel"/>
    <w:tmpl w:val="101A1154"/>
    <w:lvl w:ilvl="0" w:tplc="04090013">
      <w:start w:val="1"/>
      <w:numFmt w:val="arabicAlpha"/>
      <w:lvlText w:val="%1-"/>
      <w:lvlJc w:val="center"/>
      <w:pPr>
        <w:ind w:left="326" w:hanging="360"/>
      </w:p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23">
    <w:nsid w:val="6CB10365"/>
    <w:multiLevelType w:val="hybridMultilevel"/>
    <w:tmpl w:val="164E05CA"/>
    <w:lvl w:ilvl="0" w:tplc="04090011">
      <w:start w:val="1"/>
      <w:numFmt w:val="decimal"/>
      <w:lvlText w:val="%1)"/>
      <w:lvlJc w:val="left"/>
      <w:pPr>
        <w:ind w:left="686" w:hanging="360"/>
      </w:p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24">
    <w:nsid w:val="719E195F"/>
    <w:multiLevelType w:val="hybridMultilevel"/>
    <w:tmpl w:val="1F12567A"/>
    <w:lvl w:ilvl="0" w:tplc="D4AC7FDA">
      <w:start w:val="1"/>
      <w:numFmt w:val="bullet"/>
      <w:lvlText w:val=""/>
      <w:lvlPicBulletId w:val="2"/>
      <w:lvlJc w:val="left"/>
      <w:pPr>
        <w:ind w:left="2160" w:hanging="360"/>
      </w:pPr>
      <w:rPr>
        <w:rFonts w:ascii="Symbol" w:hAnsi="Symbol" w:cs="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77B476E8"/>
    <w:multiLevelType w:val="hybridMultilevel"/>
    <w:tmpl w:val="B4747152"/>
    <w:lvl w:ilvl="0" w:tplc="33243342">
      <w:start w:val="1"/>
      <w:numFmt w:val="decimal"/>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26">
    <w:nsid w:val="79A80390"/>
    <w:multiLevelType w:val="hybridMultilevel"/>
    <w:tmpl w:val="EB0E282E"/>
    <w:lvl w:ilvl="0" w:tplc="CE8C6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0"/>
  </w:num>
  <w:num w:numId="4">
    <w:abstractNumId w:val="7"/>
  </w:num>
  <w:num w:numId="5">
    <w:abstractNumId w:val="22"/>
  </w:num>
  <w:num w:numId="6">
    <w:abstractNumId w:val="10"/>
  </w:num>
  <w:num w:numId="7">
    <w:abstractNumId w:val="19"/>
  </w:num>
  <w:num w:numId="8">
    <w:abstractNumId w:val="2"/>
  </w:num>
  <w:num w:numId="9">
    <w:abstractNumId w:val="9"/>
  </w:num>
  <w:num w:numId="10">
    <w:abstractNumId w:val="23"/>
  </w:num>
  <w:num w:numId="11">
    <w:abstractNumId w:val="16"/>
  </w:num>
  <w:num w:numId="12">
    <w:abstractNumId w:val="11"/>
  </w:num>
  <w:num w:numId="13">
    <w:abstractNumId w:val="21"/>
  </w:num>
  <w:num w:numId="14">
    <w:abstractNumId w:val="14"/>
  </w:num>
  <w:num w:numId="15">
    <w:abstractNumId w:val="1"/>
  </w:num>
  <w:num w:numId="16">
    <w:abstractNumId w:val="6"/>
  </w:num>
  <w:num w:numId="17">
    <w:abstractNumId w:val="20"/>
  </w:num>
  <w:num w:numId="18">
    <w:abstractNumId w:val="8"/>
  </w:num>
  <w:num w:numId="19">
    <w:abstractNumId w:val="25"/>
  </w:num>
  <w:num w:numId="20">
    <w:abstractNumId w:val="24"/>
  </w:num>
  <w:num w:numId="21">
    <w:abstractNumId w:val="18"/>
  </w:num>
  <w:num w:numId="22">
    <w:abstractNumId w:val="15"/>
  </w:num>
  <w:num w:numId="23">
    <w:abstractNumId w:val="12"/>
  </w:num>
  <w:num w:numId="24">
    <w:abstractNumId w:val="5"/>
  </w:num>
  <w:num w:numId="25">
    <w:abstractNumId w:val="3"/>
  </w:num>
  <w:num w:numId="26">
    <w:abstractNumId w:val="26"/>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F40C19"/>
    <w:rsid w:val="003D675D"/>
    <w:rsid w:val="005B7497"/>
    <w:rsid w:val="006269B8"/>
    <w:rsid w:val="00763FC3"/>
    <w:rsid w:val="009424D5"/>
    <w:rsid w:val="00A441FF"/>
    <w:rsid w:val="00AC28B8"/>
    <w:rsid w:val="00C656C1"/>
    <w:rsid w:val="00EC71A6"/>
    <w:rsid w:val="00F40C19"/>
    <w:rsid w:val="00F746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C1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C19"/>
    <w:pPr>
      <w:ind w:left="720"/>
      <w:contextualSpacing/>
    </w:pPr>
  </w:style>
  <w:style w:type="paragraph" w:styleId="a4">
    <w:name w:val="footnote text"/>
    <w:basedOn w:val="a"/>
    <w:link w:val="Char"/>
    <w:uiPriority w:val="99"/>
    <w:semiHidden/>
    <w:unhideWhenUsed/>
    <w:rsid w:val="00F40C19"/>
    <w:pPr>
      <w:spacing w:after="0" w:line="240" w:lineRule="auto"/>
    </w:pPr>
    <w:rPr>
      <w:sz w:val="20"/>
      <w:szCs w:val="20"/>
    </w:rPr>
  </w:style>
  <w:style w:type="character" w:customStyle="1" w:styleId="Char">
    <w:name w:val="نص حاشية سفلية Char"/>
    <w:basedOn w:val="a0"/>
    <w:link w:val="a4"/>
    <w:uiPriority w:val="99"/>
    <w:semiHidden/>
    <w:rsid w:val="00F40C19"/>
    <w:rPr>
      <w:sz w:val="20"/>
      <w:szCs w:val="20"/>
    </w:rPr>
  </w:style>
  <w:style w:type="character" w:styleId="a5">
    <w:name w:val="footnote reference"/>
    <w:basedOn w:val="a0"/>
    <w:uiPriority w:val="99"/>
    <w:semiHidden/>
    <w:unhideWhenUsed/>
    <w:rsid w:val="00F40C19"/>
    <w:rPr>
      <w:vertAlign w:val="superscript"/>
    </w:rPr>
  </w:style>
  <w:style w:type="paragraph" w:styleId="a6">
    <w:name w:val="footer"/>
    <w:basedOn w:val="a"/>
    <w:link w:val="Char0"/>
    <w:uiPriority w:val="99"/>
    <w:semiHidden/>
    <w:unhideWhenUsed/>
    <w:rsid w:val="00F40C19"/>
    <w:pPr>
      <w:tabs>
        <w:tab w:val="center" w:pos="4153"/>
        <w:tab w:val="right" w:pos="8306"/>
      </w:tabs>
      <w:spacing w:after="0" w:line="240" w:lineRule="auto"/>
    </w:pPr>
  </w:style>
  <w:style w:type="character" w:customStyle="1" w:styleId="Char0">
    <w:name w:val="تذييل صفحة Char"/>
    <w:basedOn w:val="a0"/>
    <w:link w:val="a6"/>
    <w:uiPriority w:val="99"/>
    <w:semiHidden/>
    <w:rsid w:val="00F40C19"/>
  </w:style>
  <w:style w:type="table" w:styleId="a7">
    <w:name w:val="Table Grid"/>
    <w:basedOn w:val="a1"/>
    <w:uiPriority w:val="59"/>
    <w:rsid w:val="00F40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Char1"/>
    <w:uiPriority w:val="1"/>
    <w:qFormat/>
    <w:rsid w:val="00F40C19"/>
    <w:pPr>
      <w:bidi/>
      <w:spacing w:after="0" w:line="240" w:lineRule="auto"/>
    </w:pPr>
    <w:rPr>
      <w:rFonts w:eastAsiaTheme="minorEastAsia"/>
    </w:rPr>
  </w:style>
  <w:style w:type="character" w:customStyle="1" w:styleId="Char1">
    <w:name w:val="بلا تباعد Char"/>
    <w:basedOn w:val="a0"/>
    <w:link w:val="a8"/>
    <w:uiPriority w:val="1"/>
    <w:rsid w:val="00F40C19"/>
    <w:rPr>
      <w:rFonts w:eastAsiaTheme="minorEastAsia"/>
    </w:rPr>
  </w:style>
  <w:style w:type="paragraph" w:styleId="a9">
    <w:name w:val="Balloon Text"/>
    <w:basedOn w:val="a"/>
    <w:link w:val="Char2"/>
    <w:uiPriority w:val="99"/>
    <w:semiHidden/>
    <w:unhideWhenUsed/>
    <w:rsid w:val="00F40C19"/>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F40C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11\1\2015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5211</Words>
  <Characters>29705</Characters>
  <Application>Microsoft Office Word</Application>
  <DocSecurity>0</DocSecurity>
  <Lines>247</Lines>
  <Paragraphs>69</Paragraphs>
  <ScaleCrop>false</ScaleCrop>
  <HeadingPairs>
    <vt:vector size="2" baseType="variant">
      <vt:variant>
        <vt:lpstr>العنوان</vt:lpstr>
      </vt:variant>
      <vt:variant>
        <vt:i4>1</vt:i4>
      </vt:variant>
    </vt:vector>
  </HeadingPairs>
  <TitlesOfParts>
    <vt:vector size="1" baseType="lpstr">
      <vt:lpstr>بحث مقدم لمادة اللغة العربية </vt:lpstr>
    </vt:vector>
  </TitlesOfParts>
  <Company/>
  <LinksUpToDate>false</LinksUpToDate>
  <CharactersWithSpaces>34847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بحث مقدم لمادة اللغة العربية </dc:title>
  <dc:subject>اختلاف الشعر بين العصرين الأموي والعباسي الأول</dc:subject>
  <dc:creator>تقدمة الطالب: عبدالله بلول</dc:creator>
  <cp:lastModifiedBy>pc</cp:lastModifiedBy>
  <cp:revision>4</cp:revision>
  <cp:lastPrinted>2015-01-10T20:49:00Z</cp:lastPrinted>
  <dcterms:created xsi:type="dcterms:W3CDTF">2015-01-01T11:54:00Z</dcterms:created>
  <dcterms:modified xsi:type="dcterms:W3CDTF">2015-01-10T21:03:00Z</dcterms:modified>
</cp:coreProperties>
</file>