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902" w:rsidRDefault="00C95902" w:rsidP="00CB679D">
      <w:pPr>
        <w:bidi/>
        <w:ind w:left="720" w:hanging="720"/>
        <w:jc w:val="both"/>
      </w:pPr>
      <w:r>
        <w:rPr>
          <w:noProof/>
        </w:rPr>
        <w:drawing>
          <wp:anchor distT="0" distB="0" distL="114300" distR="114300" simplePos="0" relativeHeight="251659264" behindDoc="0" locked="0" layoutInCell="1" allowOverlap="1">
            <wp:simplePos x="0" y="0"/>
            <wp:positionH relativeFrom="column">
              <wp:posOffset>-1212215</wp:posOffset>
            </wp:positionH>
            <wp:positionV relativeFrom="paragraph">
              <wp:posOffset>-650875</wp:posOffset>
            </wp:positionV>
            <wp:extent cx="8736330" cy="1539240"/>
            <wp:effectExtent l="0" t="0" r="7620" b="3810"/>
            <wp:wrapNone/>
            <wp:docPr id="1" name="Picture 1" descr="NC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36330" cy="1539240"/>
                    </a:xfrm>
                    <a:prstGeom prst="rect">
                      <a:avLst/>
                    </a:prstGeom>
                    <a:noFill/>
                  </pic:spPr>
                </pic:pic>
              </a:graphicData>
            </a:graphic>
            <wp14:sizeRelH relativeFrom="page">
              <wp14:pctWidth>0</wp14:pctWidth>
            </wp14:sizeRelH>
            <wp14:sizeRelV relativeFrom="page">
              <wp14:pctHeight>0</wp14:pctHeight>
            </wp14:sizeRelV>
          </wp:anchor>
        </w:drawing>
      </w:r>
    </w:p>
    <w:p w:rsidR="00C95902" w:rsidRDefault="00C95902" w:rsidP="00CB679D">
      <w:pPr>
        <w:bidi/>
        <w:jc w:val="both"/>
        <w:rPr>
          <w:rFonts w:cs="Times New Roman"/>
          <w:rtl/>
        </w:rPr>
      </w:pPr>
    </w:p>
    <w:p w:rsidR="00C95902" w:rsidRDefault="00C95902" w:rsidP="00CB679D">
      <w:pPr>
        <w:bidi/>
        <w:jc w:val="both"/>
        <w:rPr>
          <w:rFonts w:cs="Times New Roman"/>
          <w:rtl/>
        </w:rPr>
      </w:pPr>
      <w:r>
        <w:rPr>
          <w:noProof/>
          <w:rtl/>
        </w:rPr>
        <mc:AlternateContent>
          <mc:Choice Requires="wps">
            <w:drawing>
              <wp:anchor distT="0" distB="0" distL="114300" distR="114300" simplePos="0" relativeHeight="251660288" behindDoc="0" locked="0" layoutInCell="1" allowOverlap="1">
                <wp:simplePos x="0" y="0"/>
                <wp:positionH relativeFrom="column">
                  <wp:posOffset>-802005</wp:posOffset>
                </wp:positionH>
                <wp:positionV relativeFrom="paragraph">
                  <wp:posOffset>1876425</wp:posOffset>
                </wp:positionV>
                <wp:extent cx="7543800" cy="744855"/>
                <wp:effectExtent l="0" t="0" r="0" b="0"/>
                <wp:wrapNone/>
                <wp:docPr id="4" name="Rectang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4855"/>
                        </a:xfrm>
                        <a:prstGeom prst="rect">
                          <a:avLst/>
                        </a:prstGeom>
                      </wps:spPr>
                      <wps:txbx>
                        <w:txbxContent>
                          <w:p w:rsidR="00555F25" w:rsidRDefault="00555F25" w:rsidP="00C95902">
                            <w:pPr>
                              <w:pStyle w:val="NormalWeb"/>
                              <w:bidi/>
                              <w:spacing w:before="0" w:beforeAutospacing="0" w:after="0" w:afterAutospacing="0"/>
                              <w:ind w:left="0" w:right="1080"/>
                              <w:jc w:val="center"/>
                              <w:rPr>
                                <w:rFonts w:ascii="Perpetua" w:hAnsi="Perpetua"/>
                                <w:sz w:val="20"/>
                                <w:szCs w:val="20"/>
                              </w:rPr>
                            </w:pP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63.15pt;margin-top:147.75pt;width:594pt;height:5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" filled="f" stroked="f">
                <v:path arrowok="t"/>
                <o:lock v:ext="edit" grouping="t"/>
                <v:textbox>
                  <w:txbxContent>
                    <w:p w:rsidR="00555F25" w:rsidRDefault="00555F25" w:rsidP="00C95902">
                      <w:pPr>
                        <w:pStyle w:val="NormalWeb"/>
                        <w:bidi/>
                        <w:spacing w:before="0" w:beforeAutospacing="0" w:after="0" w:afterAutospacing="0"/>
                        <w:ind w:left="0" w:right="1080"/>
                        <w:jc w:val="center"/>
                        <w:rPr>
                          <w:rFonts w:ascii="Perpetua" w:hAnsi="Perpetua"/>
                          <w:sz w:val="20"/>
                          <w:szCs w:val="20"/>
                        </w:rPr>
                      </w:pPr>
                    </w:p>
                  </w:txbxContent>
                </v:textbox>
              </v:rect>
            </w:pict>
          </mc:Fallback>
        </mc:AlternateContent>
      </w:r>
      <w:r>
        <w:rPr>
          <w:noProof/>
          <w:rtl/>
        </w:rPr>
        <mc:AlternateContent>
          <mc:Choice Requires="wps">
            <w:drawing>
              <wp:anchor distT="0" distB="0" distL="114300" distR="114300" simplePos="0" relativeHeight="251661312" behindDoc="0" locked="0" layoutInCell="1" allowOverlap="1">
                <wp:simplePos x="0" y="0"/>
                <wp:positionH relativeFrom="column">
                  <wp:posOffset>-722630</wp:posOffset>
                </wp:positionH>
                <wp:positionV relativeFrom="paragraph">
                  <wp:posOffset>1216660</wp:posOffset>
                </wp:positionV>
                <wp:extent cx="7543800" cy="744855"/>
                <wp:effectExtent l="0" t="0" r="0" b="0"/>
                <wp:wrapNone/>
                <wp:docPr id="2"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4855"/>
                        </a:xfrm>
                        <a:prstGeom prst="rect">
                          <a:avLst/>
                        </a:prstGeom>
                      </wps:spPr>
                      <wps:txbx>
                        <w:txbxContent>
                          <w:p w:rsidR="00555F25" w:rsidRDefault="00555F25" w:rsidP="00C95902">
                            <w:pPr>
                              <w:pStyle w:val="NormalWeb"/>
                              <w:bidi/>
                              <w:spacing w:before="0" w:beforeAutospacing="0" w:after="0" w:afterAutospacing="0"/>
                              <w:ind w:left="0" w:right="1080"/>
                              <w:jc w:val="center"/>
                              <w:rPr>
                                <w:rFonts w:ascii="Perpetua" w:hAnsi="Perpetua"/>
                                <w:sz w:val="20"/>
                                <w:szCs w:val="20"/>
                                <w:rtl/>
                              </w:rPr>
                            </w:pPr>
                            <w:r>
                              <w:rPr>
                                <w:rFonts w:ascii="Perpetua" w:eastAsiaTheme="majorEastAsia" w:hAnsi="Perpetua" w:cs="Traditional Arabic" w:hint="cs"/>
                                <w:color w:val="44546A" w:themeColor="text2"/>
                                <w:spacing w:val="-20"/>
                                <w:kern w:val="24"/>
                                <w:position w:val="1"/>
                                <w:sz w:val="72"/>
                                <w:szCs w:val="72"/>
                                <w:rtl/>
                              </w:rPr>
                              <w:t>المضافات الغذائية بين الخطورة والضرورة</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56.9pt;margin-top:95.8pt;width:594pt;height:5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" filled="f" stroked="f">
                <v:path arrowok="t"/>
                <o:lock v:ext="edit" grouping="t"/>
                <v:textbox>
                  <w:txbxContent>
                    <w:p w:rsidR="00555F25" w:rsidRDefault="00555F25" w:rsidP="00C95902">
                      <w:pPr>
                        <w:pStyle w:val="NormalWeb"/>
                        <w:bidi/>
                        <w:spacing w:before="0" w:beforeAutospacing="0" w:after="0" w:afterAutospacing="0"/>
                        <w:ind w:left="0" w:right="1080"/>
                        <w:jc w:val="center"/>
                        <w:rPr>
                          <w:rFonts w:ascii="Perpetua" w:hAnsi="Perpetua"/>
                          <w:sz w:val="20"/>
                          <w:szCs w:val="20"/>
                          <w:rtl/>
                        </w:rPr>
                      </w:pPr>
                      <w:r>
                        <w:rPr>
                          <w:rFonts w:ascii="Perpetua" w:eastAsiaTheme="majorEastAsia" w:hAnsi="Perpetua" w:cs="Traditional Arabic" w:hint="cs"/>
                          <w:color w:val="44546A" w:themeColor="text2"/>
                          <w:spacing w:val="-20"/>
                          <w:kern w:val="24"/>
                          <w:position w:val="1"/>
                          <w:sz w:val="72"/>
                          <w:szCs w:val="72"/>
                          <w:rtl/>
                        </w:rPr>
                        <w:t>المضافات الغذائية بين الخطورة والضرورة</w:t>
                      </w:r>
                    </w:p>
                  </w:txbxContent>
                </v:textbox>
              </v:rect>
            </w:pict>
          </mc:Fallback>
        </mc:AlternateContent>
      </w:r>
      <w:r>
        <w:rPr>
          <w:noProof/>
          <w:rtl/>
        </w:rPr>
        <mc:AlternateContent>
          <mc:Choice Requires="wps">
            <w:drawing>
              <wp:anchor distT="45720" distB="45720" distL="114300" distR="114300" simplePos="0" relativeHeight="251662336" behindDoc="0" locked="0" layoutInCell="1" allowOverlap="1">
                <wp:simplePos x="0" y="0"/>
                <wp:positionH relativeFrom="page">
                  <wp:align>right</wp:align>
                </wp:positionH>
                <wp:positionV relativeFrom="paragraph">
                  <wp:posOffset>759460</wp:posOffset>
                </wp:positionV>
                <wp:extent cx="3555365" cy="414655"/>
                <wp:effectExtent l="0" t="0" r="6985" b="444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14655"/>
                        </a:xfrm>
                        <a:prstGeom prst="rect">
                          <a:avLst/>
                        </a:prstGeom>
                        <a:solidFill>
                          <a:schemeClr val="accent1">
                            <a:lumMod val="20000"/>
                            <a:lumOff val="80000"/>
                          </a:schemeClr>
                        </a:solidFill>
                        <a:ln w="9525">
                          <a:noFill/>
                          <a:miter lim="800000"/>
                          <a:headEnd/>
                          <a:tailEnd/>
                        </a:ln>
                      </wps:spPr>
                      <wps:style>
                        <a:lnRef idx="0">
                          <a:scrgbClr r="0" g="0" b="0"/>
                        </a:lnRef>
                        <a:fillRef idx="1001">
                          <a:schemeClr val="dk2"/>
                        </a:fillRef>
                        <a:effectRef idx="0">
                          <a:scrgbClr r="0" g="0" b="0"/>
                        </a:effectRef>
                        <a:fontRef idx="major"/>
                      </wps:style>
                      <wps:txbx>
                        <w:txbxContent>
                          <w:p w:rsidR="00555F25" w:rsidRDefault="00555F25" w:rsidP="00C95902">
                            <w:pPr>
                              <w:bidi/>
                              <w:ind w:right="1080"/>
                              <w:jc w:val="center"/>
                              <w:rPr>
                                <w:sz w:val="32"/>
                                <w:szCs w:val="32"/>
                                <w:lang w:bidi="ar-SY"/>
                              </w:rPr>
                            </w:pPr>
                            <w:r>
                              <w:rPr>
                                <w:rFonts w:cs="Times New Roman"/>
                                <w:sz w:val="32"/>
                                <w:szCs w:val="32"/>
                                <w:rtl/>
                                <w:lang w:bidi="ar-SY"/>
                              </w:rPr>
                              <w:t>حلقة بحث بعنوان</w:t>
                            </w:r>
                            <w:r>
                              <w:rPr>
                                <w:sz w:val="32"/>
                                <w:szCs w:val="32"/>
                                <w:rtl/>
                                <w:lang w:bidi="ar-SY"/>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8" type="#_x0000_t202" style="position:absolute;left:0;text-align:left;margin-left:228.75pt;margin-top:59.8pt;width:279.95pt;height:32.65pt;z-index:2516623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" fillcolor="#deeaf6 [660]" stroked="f">
                <v:textbox>
                  <w:txbxContent>
                    <w:p w:rsidR="00555F25" w:rsidRDefault="00555F25" w:rsidP="00C95902">
                      <w:pPr>
                        <w:bidi/>
                        <w:ind w:right="1080"/>
                        <w:jc w:val="center"/>
                        <w:rPr>
                          <w:sz w:val="32"/>
                          <w:szCs w:val="32"/>
                          <w:lang w:bidi="ar-SY"/>
                        </w:rPr>
                      </w:pPr>
                      <w:r>
                        <w:rPr>
                          <w:rFonts w:cs="Times New Roman"/>
                          <w:sz w:val="32"/>
                          <w:szCs w:val="32"/>
                          <w:rtl/>
                          <w:lang w:bidi="ar-SY"/>
                        </w:rPr>
                        <w:t>حلقة بحث بعنوان</w:t>
                      </w:r>
                      <w:r>
                        <w:rPr>
                          <w:sz w:val="32"/>
                          <w:szCs w:val="32"/>
                          <w:rtl/>
                          <w:lang w:bidi="ar-SY"/>
                        </w:rPr>
                        <w:t xml:space="preserve"> :</w:t>
                      </w:r>
                    </w:p>
                  </w:txbxContent>
                </v:textbox>
                <w10:wrap type="square" anchorx="page"/>
              </v:shape>
            </w:pict>
          </mc:Fallback>
        </mc:AlternateContent>
      </w:r>
      <w:r>
        <w:rPr>
          <w:noProof/>
          <w:rtl/>
        </w:rPr>
        <mc:AlternateContent>
          <mc:Choice Requires="wps">
            <w:drawing>
              <wp:anchor distT="0" distB="0" distL="114300" distR="114300" simplePos="0" relativeHeight="251663360" behindDoc="0" locked="0" layoutInCell="1" allowOverlap="1">
                <wp:simplePos x="0" y="0"/>
                <wp:positionH relativeFrom="column">
                  <wp:posOffset>-191135</wp:posOffset>
                </wp:positionH>
                <wp:positionV relativeFrom="paragraph">
                  <wp:posOffset>2907665</wp:posOffset>
                </wp:positionV>
                <wp:extent cx="6461760" cy="1669415"/>
                <wp:effectExtent l="0" t="0" r="0" b="0"/>
                <wp:wrapNone/>
                <wp:docPr id="3"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1760" cy="1669415"/>
                        </a:xfrm>
                        <a:prstGeom prst="rect">
                          <a:avLst/>
                        </a:prstGeom>
                      </wps:spPr>
                      <wps:txbx>
                        <w:txbxContent>
                          <w:p w:rsidR="00555F25" w:rsidRDefault="00555F25" w:rsidP="00C95902">
                            <w:pPr>
                              <w:pStyle w:val="NormalWeb"/>
                              <w:bidi/>
                              <w:spacing w:before="96" w:beforeAutospacing="0" w:after="0" w:afterAutospacing="0"/>
                              <w:ind w:left="0" w:right="108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تقديم الطالب : جعفر أحمد اسكاف</w:t>
                            </w:r>
                            <w:r>
                              <w:rPr>
                                <w:rFonts w:ascii="Arabic Typesetting" w:hAnsi="Arabic Typesetting" w:cs="Arabic Typesetting"/>
                                <w:color w:val="000000" w:themeColor="text1"/>
                                <w:kern w:val="24"/>
                                <w:sz w:val="40"/>
                                <w:szCs w:val="40"/>
                                <w:rtl/>
                                <w:lang w:bidi="ar-SY"/>
                              </w:rPr>
                              <w:tab/>
                            </w:r>
                          </w:p>
                          <w:p w:rsidR="00555F25" w:rsidRDefault="00555F25" w:rsidP="00C95902">
                            <w:pPr>
                              <w:pStyle w:val="NormalWeb"/>
                              <w:bidi/>
                              <w:spacing w:before="96" w:beforeAutospacing="0" w:after="0" w:afterAutospacing="0"/>
                              <w:ind w:left="0" w:right="1080"/>
                              <w:rPr>
                                <w:rFonts w:ascii="Arabic Typesetting" w:hAnsi="Arabic Typesetting" w:cs="Arabic Typesetting"/>
                                <w:color w:val="000000" w:themeColor="text1"/>
                                <w:kern w:val="24"/>
                                <w:sz w:val="40"/>
                                <w:szCs w:val="40"/>
                                <w:rtl/>
                                <w:lang w:bidi="ar-SY"/>
                              </w:rPr>
                            </w:pPr>
                            <w:r>
                              <w:rPr>
                                <w:rFonts w:ascii="Arabic Typesetting" w:hAnsi="Arabic Typesetting" w:cs="Arabic Typesetting" w:hint="cs"/>
                                <w:color w:val="000000" w:themeColor="text1"/>
                                <w:kern w:val="24"/>
                                <w:sz w:val="40"/>
                                <w:szCs w:val="40"/>
                                <w:rtl/>
                                <w:lang w:bidi="ar-SY"/>
                              </w:rPr>
                              <w:t xml:space="preserve">                               </w:t>
                            </w:r>
                            <w:r>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 xml:space="preserve">الصف: الثاني الثانوي </w:t>
                            </w:r>
                          </w:p>
                          <w:p w:rsidR="00555F25" w:rsidRDefault="00555F25" w:rsidP="00C95902">
                            <w:pPr>
                              <w:pStyle w:val="NormalWeb"/>
                              <w:bidi/>
                              <w:spacing w:before="96" w:beforeAutospacing="0" w:after="0" w:afterAutospacing="0"/>
                              <w:ind w:left="0" w:right="1080"/>
                              <w:rPr>
                                <w:rFonts w:ascii="Arabic Typesetting" w:hAnsi="Arabic Typesetting" w:cs="Arabic Typesetting"/>
                                <w:color w:val="000000" w:themeColor="text1"/>
                                <w:kern w:val="24"/>
                                <w:sz w:val="40"/>
                                <w:szCs w:val="40"/>
                                <w:lang w:bidi="ar-SY"/>
                              </w:rPr>
                            </w:pPr>
                            <w:r>
                              <w:rPr>
                                <w:rFonts w:ascii="Arabic Typesetting" w:hAnsi="Arabic Typesetting" w:cs="Arabic Typesetting" w:hint="cs"/>
                                <w:color w:val="000000" w:themeColor="text1"/>
                                <w:kern w:val="24"/>
                                <w:sz w:val="40"/>
                                <w:szCs w:val="40"/>
                                <w:rtl/>
                                <w:lang w:bidi="ar-SY"/>
                              </w:rPr>
                              <w:t xml:space="preserve">                                </w:t>
                            </w:r>
                            <w:r>
                              <w:rPr>
                                <w:rFonts w:ascii="Arabic Typesetting" w:hAnsi="Arabic Typesetting" w:cs="Arabic Typesetting"/>
                                <w:color w:val="000000" w:themeColor="text1"/>
                                <w:kern w:val="24"/>
                                <w:sz w:val="40"/>
                                <w:szCs w:val="40"/>
                                <w:rtl/>
                                <w:lang w:bidi="ar-SY"/>
                              </w:rPr>
                              <w:t>تاريخ :2015–2016 م</w:t>
                            </w:r>
                          </w:p>
                          <w:p w:rsidR="00555F25" w:rsidRDefault="00555F25" w:rsidP="00C95902">
                            <w:pPr>
                              <w:pStyle w:val="NormalWeb"/>
                              <w:bidi/>
                              <w:spacing w:before="96" w:beforeAutospacing="0" w:after="0" w:afterAutospacing="0"/>
                              <w:ind w:left="0" w:right="1080"/>
                              <w:rPr>
                                <w:rFonts w:ascii="Arabic Typesetting" w:hAnsi="Arabic Typesetting" w:cs="Arabic Typesetting"/>
                                <w:color w:val="000000" w:themeColor="text1"/>
                                <w:kern w:val="24"/>
                                <w:sz w:val="40"/>
                                <w:szCs w:val="40"/>
                                <w:lang w:bidi="ar-SY"/>
                              </w:rPr>
                            </w:pPr>
                            <w:r>
                              <w:rPr>
                                <w:rFonts w:ascii="Arabic Typesetting" w:hAnsi="Arabic Typesetting" w:cs="Arabic Typesetting" w:hint="cs"/>
                                <w:color w:val="000000" w:themeColor="text1"/>
                                <w:kern w:val="24"/>
                                <w:sz w:val="40"/>
                                <w:szCs w:val="40"/>
                                <w:rtl/>
                                <w:lang w:bidi="ar-SY"/>
                              </w:rPr>
                              <w:t xml:space="preserve">                            </w:t>
                            </w:r>
                            <w:r>
                              <w:rPr>
                                <w:rFonts w:ascii="Arabic Typesetting" w:hAnsi="Arabic Typesetting" w:cs="Arabic Typesetting"/>
                                <w:color w:val="000000" w:themeColor="text1"/>
                                <w:kern w:val="24"/>
                                <w:sz w:val="40"/>
                                <w:szCs w:val="40"/>
                                <w:rtl/>
                                <w:lang w:bidi="ar-SY"/>
                              </w:rPr>
                              <w:t xml:space="preserve">   إشراف المدرّس:</w:t>
                            </w:r>
                            <w:r>
                              <w:rPr>
                                <w:rFonts w:ascii="Arabic Typesetting" w:hAnsi="Arabic Typesetting" w:cs="Arabic Typesetting" w:hint="cs"/>
                                <w:color w:val="000000" w:themeColor="text1"/>
                                <w:kern w:val="24"/>
                                <w:sz w:val="40"/>
                                <w:szCs w:val="40"/>
                                <w:rtl/>
                                <w:lang w:bidi="ar-SY"/>
                              </w:rPr>
                              <w:t xml:space="preserve"> بسام أبو كف</w:t>
                            </w:r>
                          </w:p>
                        </w:txbxContent>
                      </wps:txbx>
                      <wps:bodyPr vert="horz" lIns="91440" tIns="45720" rIns="91440" bIns="45720" rtlCol="0" anchor="t">
                        <a:noAutofit/>
                      </wps:bodyPr>
                    </wps:wsp>
                  </a:graphicData>
                </a:graphic>
                <wp14:sizeRelH relativeFrom="page">
                  <wp14:pctWidth>0</wp14:pctWidth>
                </wp14:sizeRelH>
                <wp14:sizeRelV relativeFrom="margin">
                  <wp14:pctHeight>0</wp14:pctHeight>
                </wp14:sizeRelV>
              </wp:anchor>
            </w:drawing>
          </mc:Choice>
          <mc:Fallback>
            <w:pict>
              <v:rect id="Rectangle 3" o:spid="_x0000_s1029" style="position:absolute;left:0;text-align:left;margin-left:-15.05pt;margin-top:228.95pt;width:508.8pt;height:13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" filled="f" stroked="f">
                <v:path arrowok="t"/>
                <o:lock v:ext="edit" grouping="t"/>
                <v:textbox>
                  <w:txbxContent>
                    <w:p w:rsidR="00555F25" w:rsidRDefault="00555F25" w:rsidP="00C95902">
                      <w:pPr>
                        <w:pStyle w:val="NormalWeb"/>
                        <w:bidi/>
                        <w:spacing w:before="96" w:beforeAutospacing="0" w:after="0" w:afterAutospacing="0"/>
                        <w:ind w:left="0" w:right="108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تقديم الطالب : جعفر أحمد اسكاف</w:t>
                      </w:r>
                      <w:r>
                        <w:rPr>
                          <w:rFonts w:ascii="Arabic Typesetting" w:hAnsi="Arabic Typesetting" w:cs="Arabic Typesetting"/>
                          <w:color w:val="000000" w:themeColor="text1"/>
                          <w:kern w:val="24"/>
                          <w:sz w:val="40"/>
                          <w:szCs w:val="40"/>
                          <w:rtl/>
                          <w:lang w:bidi="ar-SY"/>
                        </w:rPr>
                        <w:tab/>
                      </w:r>
                    </w:p>
                    <w:p w:rsidR="00555F25" w:rsidRDefault="00555F25" w:rsidP="00C95902">
                      <w:pPr>
                        <w:pStyle w:val="NormalWeb"/>
                        <w:bidi/>
                        <w:spacing w:before="96" w:beforeAutospacing="0" w:after="0" w:afterAutospacing="0"/>
                        <w:ind w:left="0" w:right="1080"/>
                        <w:rPr>
                          <w:rFonts w:ascii="Arabic Typesetting" w:hAnsi="Arabic Typesetting" w:cs="Arabic Typesetting"/>
                          <w:color w:val="000000" w:themeColor="text1"/>
                          <w:kern w:val="24"/>
                          <w:sz w:val="40"/>
                          <w:szCs w:val="40"/>
                          <w:rtl/>
                          <w:lang w:bidi="ar-SY"/>
                        </w:rPr>
                      </w:pPr>
                      <w:r>
                        <w:rPr>
                          <w:rFonts w:ascii="Arabic Typesetting" w:hAnsi="Arabic Typesetting" w:cs="Arabic Typesetting" w:hint="cs"/>
                          <w:color w:val="000000" w:themeColor="text1"/>
                          <w:kern w:val="24"/>
                          <w:sz w:val="40"/>
                          <w:szCs w:val="40"/>
                          <w:rtl/>
                          <w:lang w:bidi="ar-SY"/>
                        </w:rPr>
                        <w:t xml:space="preserve">                               </w:t>
                      </w:r>
                      <w:r>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 xml:space="preserve">الصف: الثاني الثانوي </w:t>
                      </w:r>
                    </w:p>
                    <w:p w:rsidR="00555F25" w:rsidRDefault="00555F25" w:rsidP="00C95902">
                      <w:pPr>
                        <w:pStyle w:val="NormalWeb"/>
                        <w:bidi/>
                        <w:spacing w:before="96" w:beforeAutospacing="0" w:after="0" w:afterAutospacing="0"/>
                        <w:ind w:left="0" w:right="1080"/>
                        <w:rPr>
                          <w:rFonts w:ascii="Arabic Typesetting" w:hAnsi="Arabic Typesetting" w:cs="Arabic Typesetting"/>
                          <w:color w:val="000000" w:themeColor="text1"/>
                          <w:kern w:val="24"/>
                          <w:sz w:val="40"/>
                          <w:szCs w:val="40"/>
                          <w:lang w:bidi="ar-SY"/>
                        </w:rPr>
                      </w:pPr>
                      <w:r>
                        <w:rPr>
                          <w:rFonts w:ascii="Arabic Typesetting" w:hAnsi="Arabic Typesetting" w:cs="Arabic Typesetting" w:hint="cs"/>
                          <w:color w:val="000000" w:themeColor="text1"/>
                          <w:kern w:val="24"/>
                          <w:sz w:val="40"/>
                          <w:szCs w:val="40"/>
                          <w:rtl/>
                          <w:lang w:bidi="ar-SY"/>
                        </w:rPr>
                        <w:t xml:space="preserve">                                </w:t>
                      </w:r>
                      <w:r>
                        <w:rPr>
                          <w:rFonts w:ascii="Arabic Typesetting" w:hAnsi="Arabic Typesetting" w:cs="Arabic Typesetting"/>
                          <w:color w:val="000000" w:themeColor="text1"/>
                          <w:kern w:val="24"/>
                          <w:sz w:val="40"/>
                          <w:szCs w:val="40"/>
                          <w:rtl/>
                          <w:lang w:bidi="ar-SY"/>
                        </w:rPr>
                        <w:t>تاريخ :2015–2016 م</w:t>
                      </w:r>
                    </w:p>
                    <w:p w:rsidR="00555F25" w:rsidRDefault="00555F25" w:rsidP="00C95902">
                      <w:pPr>
                        <w:pStyle w:val="NormalWeb"/>
                        <w:bidi/>
                        <w:spacing w:before="96" w:beforeAutospacing="0" w:after="0" w:afterAutospacing="0"/>
                        <w:ind w:left="0" w:right="1080"/>
                        <w:rPr>
                          <w:rFonts w:ascii="Arabic Typesetting" w:hAnsi="Arabic Typesetting" w:cs="Arabic Typesetting"/>
                          <w:color w:val="000000" w:themeColor="text1"/>
                          <w:kern w:val="24"/>
                          <w:sz w:val="40"/>
                          <w:szCs w:val="40"/>
                          <w:lang w:bidi="ar-SY"/>
                        </w:rPr>
                      </w:pPr>
                      <w:r>
                        <w:rPr>
                          <w:rFonts w:ascii="Arabic Typesetting" w:hAnsi="Arabic Typesetting" w:cs="Arabic Typesetting" w:hint="cs"/>
                          <w:color w:val="000000" w:themeColor="text1"/>
                          <w:kern w:val="24"/>
                          <w:sz w:val="40"/>
                          <w:szCs w:val="40"/>
                          <w:rtl/>
                          <w:lang w:bidi="ar-SY"/>
                        </w:rPr>
                        <w:t xml:space="preserve">                            </w:t>
                      </w:r>
                      <w:r>
                        <w:rPr>
                          <w:rFonts w:ascii="Arabic Typesetting" w:hAnsi="Arabic Typesetting" w:cs="Arabic Typesetting"/>
                          <w:color w:val="000000" w:themeColor="text1"/>
                          <w:kern w:val="24"/>
                          <w:sz w:val="40"/>
                          <w:szCs w:val="40"/>
                          <w:rtl/>
                          <w:lang w:bidi="ar-SY"/>
                        </w:rPr>
                        <w:t xml:space="preserve">   إشراف المدرّس:</w:t>
                      </w:r>
                      <w:r>
                        <w:rPr>
                          <w:rFonts w:ascii="Arabic Typesetting" w:hAnsi="Arabic Typesetting" w:cs="Arabic Typesetting" w:hint="cs"/>
                          <w:color w:val="000000" w:themeColor="text1"/>
                          <w:kern w:val="24"/>
                          <w:sz w:val="40"/>
                          <w:szCs w:val="40"/>
                          <w:rtl/>
                          <w:lang w:bidi="ar-SY"/>
                        </w:rPr>
                        <w:t xml:space="preserve"> بسام أبو كف</w:t>
                      </w:r>
                    </w:p>
                  </w:txbxContent>
                </v:textbox>
              </v:rect>
            </w:pict>
          </mc:Fallback>
        </mc:AlternateContent>
      </w:r>
      <w:r>
        <w:rPr>
          <w:rFonts w:cs="Times New Roman"/>
          <w:rtl/>
        </w:rPr>
        <w:t>م</w:t>
      </w:r>
    </w:p>
    <w:p w:rsidR="00C95902" w:rsidRDefault="00C95902" w:rsidP="00CB679D">
      <w:pPr>
        <w:bidi/>
        <w:jc w:val="both"/>
      </w:pPr>
      <w:r>
        <w:br w:type="page"/>
      </w:r>
    </w:p>
    <w:p w:rsidR="007709A2" w:rsidRPr="009577C5" w:rsidRDefault="007709A2" w:rsidP="00CB679D">
      <w:pPr>
        <w:bidi/>
        <w:jc w:val="both"/>
        <w:rPr>
          <w:rFonts w:ascii="Simplified Arabic" w:hAnsi="Simplified Arabic" w:cs="Simplified Arabic"/>
          <w:sz w:val="28"/>
          <w:szCs w:val="28"/>
          <w:rtl/>
        </w:rPr>
      </w:pPr>
      <w:r w:rsidRPr="009577C5">
        <w:rPr>
          <w:rFonts w:ascii="Simplified Arabic" w:hAnsi="Simplified Arabic" w:cs="Simplified Arabic"/>
          <w:sz w:val="28"/>
          <w:szCs w:val="28"/>
          <w:rtl/>
        </w:rPr>
        <w:lastRenderedPageBreak/>
        <w:t xml:space="preserve">مخطط البحث </w:t>
      </w:r>
    </w:p>
    <w:p w:rsidR="00A32ECE" w:rsidRPr="007C2C31" w:rsidRDefault="00A32ECE" w:rsidP="00CB679D">
      <w:pPr>
        <w:bidi/>
        <w:jc w:val="both"/>
        <w:rPr>
          <w:rFonts w:ascii="Simplified Arabic" w:hAnsi="Simplified Arabic" w:cs="Simplified Arabic"/>
          <w:color w:val="FF0000"/>
          <w:sz w:val="28"/>
          <w:szCs w:val="28"/>
          <w:rtl/>
        </w:rPr>
      </w:pPr>
      <w:r w:rsidRPr="007C2C31">
        <w:rPr>
          <w:rFonts w:ascii="Simplified Arabic" w:hAnsi="Simplified Arabic" w:cs="Simplified Arabic"/>
          <w:color w:val="FF0000"/>
          <w:sz w:val="28"/>
          <w:szCs w:val="28"/>
          <w:rtl/>
        </w:rPr>
        <w:t>المقدمة</w:t>
      </w:r>
      <w:r w:rsidR="00007E3D" w:rsidRPr="007C2C31">
        <w:rPr>
          <w:rFonts w:ascii="Simplified Arabic" w:hAnsi="Simplified Arabic" w:cs="Simplified Arabic"/>
          <w:color w:val="FF0000"/>
          <w:sz w:val="28"/>
          <w:szCs w:val="28"/>
        </w:rPr>
        <w:t xml:space="preserve"> </w:t>
      </w:r>
      <w:r w:rsidRPr="007C2C31">
        <w:rPr>
          <w:rFonts w:ascii="Simplified Arabic" w:hAnsi="Simplified Arabic" w:cs="Simplified Arabic"/>
          <w:color w:val="FF0000"/>
          <w:sz w:val="28"/>
          <w:szCs w:val="28"/>
          <w:rtl/>
        </w:rPr>
        <w:t>وإشكالية البحث...........................................................................................</w:t>
      </w:r>
      <w:r w:rsidR="007C2C31">
        <w:rPr>
          <w:rFonts w:ascii="Simplified Arabic" w:hAnsi="Simplified Arabic" w:cs="Simplified Arabic" w:hint="cs"/>
          <w:color w:val="FF0000"/>
          <w:sz w:val="28"/>
          <w:szCs w:val="28"/>
          <w:rtl/>
        </w:rPr>
        <w:t>......3</w:t>
      </w:r>
    </w:p>
    <w:p w:rsidR="007709A2" w:rsidRPr="009577C5" w:rsidRDefault="007709A2" w:rsidP="00CB679D">
      <w:pPr>
        <w:bidi/>
        <w:jc w:val="both"/>
        <w:rPr>
          <w:rFonts w:ascii="Simplified Arabic" w:hAnsi="Simplified Arabic" w:cs="Simplified Arabic"/>
          <w:sz w:val="28"/>
          <w:szCs w:val="28"/>
          <w:rtl/>
        </w:rPr>
      </w:pPr>
      <w:r w:rsidRPr="00124302">
        <w:rPr>
          <w:rFonts w:ascii="Simplified Arabic" w:hAnsi="Simplified Arabic" w:cs="Simplified Arabic"/>
          <w:color w:val="FF0000"/>
          <w:sz w:val="28"/>
          <w:szCs w:val="28"/>
          <w:rtl/>
        </w:rPr>
        <w:t>ا</w:t>
      </w:r>
      <w:r w:rsidRPr="007C2C31">
        <w:rPr>
          <w:rFonts w:ascii="Simplified Arabic" w:hAnsi="Simplified Arabic" w:cs="Simplified Arabic"/>
          <w:color w:val="FF0000"/>
          <w:sz w:val="28"/>
          <w:szCs w:val="28"/>
          <w:rtl/>
        </w:rPr>
        <w:t>لباب الأول :  ما هي المضافات الغذائية</w:t>
      </w:r>
      <w:r w:rsidR="00C2376D" w:rsidRPr="007C2C31">
        <w:rPr>
          <w:rFonts w:ascii="Simplified Arabic" w:hAnsi="Simplified Arabic" w:cs="Simplified Arabic"/>
          <w:color w:val="FF0000"/>
          <w:sz w:val="28"/>
          <w:szCs w:val="28"/>
          <w:rtl/>
        </w:rPr>
        <w:t>؟؟؟</w:t>
      </w:r>
      <w:r w:rsidR="00124302" w:rsidRPr="007C2C31">
        <w:rPr>
          <w:rFonts w:ascii="Simplified Arabic" w:hAnsi="Simplified Arabic" w:cs="Simplified Arabic" w:hint="cs"/>
          <w:color w:val="FF0000"/>
          <w:sz w:val="28"/>
          <w:szCs w:val="28"/>
          <w:rtl/>
        </w:rPr>
        <w:t>............................................</w:t>
      </w:r>
      <w:r w:rsidR="007C2C31">
        <w:rPr>
          <w:rFonts w:ascii="Simplified Arabic" w:hAnsi="Simplified Arabic" w:cs="Simplified Arabic" w:hint="cs"/>
          <w:color w:val="FF0000"/>
          <w:sz w:val="28"/>
          <w:szCs w:val="28"/>
          <w:rtl/>
        </w:rPr>
        <w:t>.................................4</w:t>
      </w:r>
    </w:p>
    <w:p w:rsidR="007709A2" w:rsidRPr="007C2C31" w:rsidRDefault="00BB747F" w:rsidP="00CB679D">
      <w:pPr>
        <w:bidi/>
        <w:jc w:val="both"/>
        <w:rPr>
          <w:rFonts w:ascii="Simplified Arabic" w:hAnsi="Simplified Arabic" w:cs="Simplified Arabic"/>
          <w:color w:val="00B0F0"/>
          <w:sz w:val="28"/>
          <w:szCs w:val="28"/>
        </w:rPr>
      </w:pPr>
      <w:r w:rsidRPr="00124302">
        <w:rPr>
          <w:rFonts w:ascii="Simplified Arabic" w:hAnsi="Simplified Arabic" w:cs="Simplified Arabic"/>
          <w:color w:val="00B0F0"/>
          <w:sz w:val="28"/>
          <w:szCs w:val="28"/>
        </w:rPr>
        <w:t xml:space="preserve">    </w:t>
      </w:r>
      <w:r w:rsidR="007709A2" w:rsidRPr="00124302">
        <w:rPr>
          <w:rFonts w:ascii="Simplified Arabic" w:hAnsi="Simplified Arabic" w:cs="Simplified Arabic"/>
          <w:color w:val="00B0F0"/>
          <w:sz w:val="28"/>
          <w:szCs w:val="28"/>
          <w:rtl/>
        </w:rPr>
        <w:t xml:space="preserve">  الفصل</w:t>
      </w:r>
      <w:r w:rsidRPr="00124302">
        <w:rPr>
          <w:rFonts w:ascii="Simplified Arabic" w:hAnsi="Simplified Arabic" w:cs="Simplified Arabic"/>
          <w:color w:val="00B0F0"/>
          <w:sz w:val="28"/>
          <w:szCs w:val="28"/>
        </w:rPr>
        <w:t xml:space="preserve"> </w:t>
      </w:r>
      <w:r w:rsidR="007709A2" w:rsidRPr="00124302">
        <w:rPr>
          <w:rFonts w:ascii="Simplified Arabic" w:hAnsi="Simplified Arabic" w:cs="Simplified Arabic"/>
          <w:color w:val="00B0F0"/>
          <w:sz w:val="28"/>
          <w:szCs w:val="28"/>
          <w:rtl/>
        </w:rPr>
        <w:t>الأول : تعريف المضافات الغذائية</w:t>
      </w:r>
      <w:r w:rsidR="00C2376D" w:rsidRPr="007C2C31">
        <w:rPr>
          <w:rFonts w:ascii="Simplified Arabic" w:hAnsi="Simplified Arabic" w:cs="Simplified Arabic"/>
          <w:color w:val="00B0F0"/>
          <w:sz w:val="28"/>
          <w:szCs w:val="28"/>
          <w:rtl/>
        </w:rPr>
        <w:t>......................................................................</w:t>
      </w:r>
      <w:r w:rsidR="007C2C31">
        <w:rPr>
          <w:rFonts w:ascii="Simplified Arabic" w:hAnsi="Simplified Arabic" w:cs="Simplified Arabic" w:hint="cs"/>
          <w:color w:val="00B0F0"/>
          <w:sz w:val="28"/>
          <w:szCs w:val="28"/>
          <w:rtl/>
        </w:rPr>
        <w:t>....4</w:t>
      </w:r>
    </w:p>
    <w:p w:rsidR="007709A2" w:rsidRPr="007C2C31" w:rsidRDefault="007709A2" w:rsidP="00CB679D">
      <w:pPr>
        <w:shd w:val="clear" w:color="auto" w:fill="FFFFFF" w:themeFill="background1"/>
        <w:bidi/>
        <w:jc w:val="both"/>
        <w:rPr>
          <w:rFonts w:ascii="Simplified Arabic" w:hAnsi="Simplified Arabic" w:cs="Simplified Arabic"/>
          <w:color w:val="00B0F0"/>
          <w:sz w:val="28"/>
          <w:szCs w:val="28"/>
          <w:rtl/>
        </w:rPr>
      </w:pPr>
      <w:r w:rsidRPr="007C2C31">
        <w:rPr>
          <w:rFonts w:ascii="Simplified Arabic" w:hAnsi="Simplified Arabic" w:cs="Simplified Arabic"/>
          <w:color w:val="00B0F0"/>
          <w:sz w:val="28"/>
          <w:szCs w:val="28"/>
          <w:rtl/>
        </w:rPr>
        <w:t xml:space="preserve">      </w:t>
      </w:r>
      <w:r w:rsidRPr="00124302">
        <w:rPr>
          <w:rFonts w:ascii="Simplified Arabic" w:hAnsi="Simplified Arabic" w:cs="Simplified Arabic"/>
          <w:color w:val="00B0F0"/>
          <w:sz w:val="28"/>
          <w:szCs w:val="28"/>
          <w:rtl/>
        </w:rPr>
        <w:t>الفصل الثاني : ما هي أقسامها؟؟؟</w:t>
      </w:r>
      <w:r w:rsidR="00C2376D" w:rsidRPr="007C2C31">
        <w:rPr>
          <w:rFonts w:ascii="Simplified Arabic" w:hAnsi="Simplified Arabic" w:cs="Simplified Arabic"/>
          <w:color w:val="00B0F0"/>
          <w:sz w:val="28"/>
          <w:szCs w:val="28"/>
          <w:rtl/>
        </w:rPr>
        <w:t>...............................................................................</w:t>
      </w:r>
      <w:r w:rsidR="00124302" w:rsidRPr="007C2C31">
        <w:rPr>
          <w:rFonts w:ascii="Simplified Arabic" w:hAnsi="Simplified Arabic" w:cs="Simplified Arabic" w:hint="cs"/>
          <w:color w:val="00B0F0"/>
          <w:sz w:val="28"/>
          <w:szCs w:val="28"/>
          <w:rtl/>
        </w:rPr>
        <w:t>..</w:t>
      </w:r>
      <w:r w:rsidR="007C2C31">
        <w:rPr>
          <w:rFonts w:ascii="Simplified Arabic" w:hAnsi="Simplified Arabic" w:cs="Simplified Arabic" w:hint="cs"/>
          <w:color w:val="00B0F0"/>
          <w:sz w:val="28"/>
          <w:szCs w:val="28"/>
          <w:rtl/>
        </w:rPr>
        <w:t>6</w:t>
      </w:r>
    </w:p>
    <w:p w:rsidR="00BB747F" w:rsidRPr="007C2C31" w:rsidRDefault="00BB747F" w:rsidP="00CB679D">
      <w:pPr>
        <w:shd w:val="clear" w:color="auto" w:fill="FFFFFF" w:themeFill="background1"/>
        <w:bidi/>
        <w:jc w:val="both"/>
        <w:rPr>
          <w:rFonts w:ascii="Simplified Arabic" w:hAnsi="Simplified Arabic" w:cs="Simplified Arabic"/>
          <w:color w:val="00B0F0"/>
          <w:sz w:val="28"/>
          <w:szCs w:val="28"/>
        </w:rPr>
      </w:pPr>
    </w:p>
    <w:p w:rsidR="00650472" w:rsidRPr="007C2C31" w:rsidRDefault="007709A2" w:rsidP="004A4BB0">
      <w:pPr>
        <w:shd w:val="clear" w:color="auto" w:fill="FFFFFF" w:themeFill="background1"/>
        <w:bidi/>
        <w:jc w:val="both"/>
        <w:rPr>
          <w:rFonts w:ascii="Simplified Arabic" w:hAnsi="Simplified Arabic" w:cs="Simplified Arabic"/>
          <w:color w:val="FF0000"/>
          <w:sz w:val="28"/>
          <w:szCs w:val="28"/>
          <w:rtl/>
        </w:rPr>
      </w:pPr>
      <w:r w:rsidRPr="007C2C31">
        <w:rPr>
          <w:rFonts w:ascii="Simplified Arabic" w:hAnsi="Simplified Arabic" w:cs="Simplified Arabic"/>
          <w:color w:val="FF0000"/>
          <w:sz w:val="28"/>
          <w:szCs w:val="28"/>
          <w:rtl/>
        </w:rPr>
        <w:t>الباب الث</w:t>
      </w:r>
      <w:r w:rsidR="00C2376D" w:rsidRPr="007C2C31">
        <w:rPr>
          <w:rFonts w:ascii="Simplified Arabic" w:hAnsi="Simplified Arabic" w:cs="Simplified Arabic"/>
          <w:color w:val="FF0000"/>
          <w:sz w:val="28"/>
          <w:szCs w:val="28"/>
          <w:rtl/>
        </w:rPr>
        <w:t xml:space="preserve">اني : </w:t>
      </w:r>
      <w:r w:rsidR="00650472" w:rsidRPr="007C2C31">
        <w:rPr>
          <w:rFonts w:ascii="Simplified Arabic" w:hAnsi="Simplified Arabic" w:cs="Simplified Arabic"/>
          <w:color w:val="FF0000"/>
          <w:sz w:val="28"/>
          <w:szCs w:val="28"/>
          <w:rtl/>
        </w:rPr>
        <w:t>المضافات الغذائية بين الخطورة والضرورة................................................................</w:t>
      </w:r>
      <w:r w:rsidR="00124302" w:rsidRPr="007C2C31">
        <w:rPr>
          <w:rFonts w:ascii="Simplified Arabic" w:hAnsi="Simplified Arabic" w:cs="Simplified Arabic" w:hint="cs"/>
          <w:color w:val="FF0000"/>
          <w:sz w:val="28"/>
          <w:szCs w:val="28"/>
          <w:rtl/>
        </w:rPr>
        <w:t>.</w:t>
      </w:r>
      <w:r w:rsidR="004A4BB0">
        <w:rPr>
          <w:rFonts w:ascii="Simplified Arabic" w:hAnsi="Simplified Arabic" w:cs="Simplified Arabic"/>
          <w:color w:val="FF0000"/>
          <w:sz w:val="28"/>
          <w:szCs w:val="28"/>
        </w:rPr>
        <w:t>7</w:t>
      </w:r>
    </w:p>
    <w:p w:rsidR="00650472" w:rsidRPr="00124302" w:rsidRDefault="00650472" w:rsidP="004A4BB0">
      <w:pPr>
        <w:shd w:val="clear" w:color="auto" w:fill="FFFFFF" w:themeFill="background1"/>
        <w:bidi/>
        <w:jc w:val="both"/>
        <w:rPr>
          <w:rFonts w:ascii="Simplified Arabic" w:hAnsi="Simplified Arabic" w:cs="Simplified Arabic"/>
          <w:color w:val="00B0F0"/>
          <w:sz w:val="28"/>
          <w:szCs w:val="28"/>
          <w:rtl/>
        </w:rPr>
      </w:pPr>
      <w:r w:rsidRPr="009577C5">
        <w:rPr>
          <w:rFonts w:ascii="Simplified Arabic" w:hAnsi="Simplified Arabic" w:cs="Simplified Arabic"/>
          <w:sz w:val="28"/>
          <w:szCs w:val="28"/>
          <w:rtl/>
        </w:rPr>
        <w:t xml:space="preserve">               </w:t>
      </w:r>
      <w:r w:rsidRPr="00124302">
        <w:rPr>
          <w:rFonts w:ascii="Simplified Arabic" w:hAnsi="Simplified Arabic" w:cs="Simplified Arabic"/>
          <w:color w:val="00B0F0"/>
          <w:sz w:val="28"/>
          <w:szCs w:val="28"/>
          <w:rtl/>
        </w:rPr>
        <w:t>الفصل الأول : فوائد المضافات الغذائية...................................................................</w:t>
      </w:r>
      <w:r w:rsidR="004A4BB0">
        <w:rPr>
          <w:rFonts w:ascii="Simplified Arabic" w:hAnsi="Simplified Arabic" w:cs="Simplified Arabic"/>
          <w:color w:val="00B0F0"/>
          <w:sz w:val="28"/>
          <w:szCs w:val="28"/>
        </w:rPr>
        <w:t>7</w:t>
      </w:r>
    </w:p>
    <w:p w:rsidR="00650472" w:rsidRPr="00124302" w:rsidRDefault="00650472" w:rsidP="004A4BB0">
      <w:pPr>
        <w:shd w:val="clear" w:color="auto" w:fill="FFFFFF" w:themeFill="background1"/>
        <w:bidi/>
        <w:jc w:val="both"/>
        <w:rPr>
          <w:rFonts w:ascii="Simplified Arabic" w:hAnsi="Simplified Arabic" w:cs="Simplified Arabic"/>
          <w:color w:val="00B0F0"/>
          <w:sz w:val="28"/>
          <w:szCs w:val="28"/>
        </w:rPr>
      </w:pPr>
      <w:r w:rsidRPr="00124302">
        <w:rPr>
          <w:rFonts w:ascii="Simplified Arabic" w:hAnsi="Simplified Arabic" w:cs="Simplified Arabic"/>
          <w:color w:val="00B0F0"/>
          <w:sz w:val="28"/>
          <w:szCs w:val="28"/>
          <w:rtl/>
        </w:rPr>
        <w:t xml:space="preserve">               الفصل الثاني : أضرار المضافات الغذائية..................................</w:t>
      </w:r>
      <w:r w:rsidR="004A4BB0">
        <w:rPr>
          <w:rFonts w:ascii="Simplified Arabic" w:hAnsi="Simplified Arabic" w:cs="Simplified Arabic"/>
          <w:color w:val="00B0F0"/>
          <w:sz w:val="28"/>
          <w:szCs w:val="28"/>
          <w:rtl/>
        </w:rPr>
        <w:t>.............................</w:t>
      </w:r>
      <w:r w:rsidR="004A4BB0">
        <w:rPr>
          <w:rFonts w:ascii="Simplified Arabic" w:hAnsi="Simplified Arabic" w:cs="Simplified Arabic"/>
          <w:color w:val="00B0F0"/>
          <w:sz w:val="28"/>
          <w:szCs w:val="28"/>
        </w:rPr>
        <w:t>10</w:t>
      </w:r>
    </w:p>
    <w:p w:rsidR="00650472" w:rsidRPr="00124302" w:rsidRDefault="00BB747F" w:rsidP="00CB679D">
      <w:pPr>
        <w:shd w:val="clear" w:color="auto" w:fill="FFFFFF" w:themeFill="background1"/>
        <w:bidi/>
        <w:jc w:val="both"/>
        <w:rPr>
          <w:rFonts w:ascii="Simplified Arabic" w:hAnsi="Simplified Arabic" w:cs="Simplified Arabic"/>
          <w:color w:val="00B0F0"/>
          <w:sz w:val="28"/>
          <w:szCs w:val="28"/>
          <w:rtl/>
        </w:rPr>
      </w:pPr>
      <w:r w:rsidRPr="00124302">
        <w:rPr>
          <w:rFonts w:ascii="Simplified Arabic" w:hAnsi="Simplified Arabic" w:cs="Simplified Arabic"/>
          <w:color w:val="00B0F0"/>
          <w:sz w:val="28"/>
          <w:szCs w:val="28"/>
        </w:rPr>
        <w:t xml:space="preserve">             </w:t>
      </w:r>
      <w:r w:rsidR="00650472" w:rsidRPr="00124302">
        <w:rPr>
          <w:rFonts w:ascii="Simplified Arabic" w:hAnsi="Simplified Arabic" w:cs="Simplified Arabic"/>
          <w:color w:val="00B0F0"/>
          <w:sz w:val="28"/>
          <w:szCs w:val="28"/>
          <w:rtl/>
        </w:rPr>
        <w:t xml:space="preserve">  الفصل الثالث : </w:t>
      </w:r>
      <w:r w:rsidR="006D102C" w:rsidRPr="00124302">
        <w:rPr>
          <w:rFonts w:ascii="Simplified Arabic" w:hAnsi="Simplified Arabic" w:cs="Simplified Arabic"/>
          <w:color w:val="00B0F0"/>
          <w:sz w:val="28"/>
          <w:szCs w:val="28"/>
          <w:rtl/>
        </w:rPr>
        <w:t>الاستغناء</w:t>
      </w:r>
      <w:r w:rsidR="00650472" w:rsidRPr="00124302">
        <w:rPr>
          <w:rFonts w:ascii="Simplified Arabic" w:hAnsi="Simplified Arabic" w:cs="Simplified Arabic"/>
          <w:color w:val="00B0F0"/>
          <w:sz w:val="28"/>
          <w:szCs w:val="28"/>
          <w:rtl/>
        </w:rPr>
        <w:t xml:space="preserve"> عن المواد المضافة............................</w:t>
      </w:r>
      <w:r w:rsidR="004A4BB0">
        <w:rPr>
          <w:rFonts w:ascii="Simplified Arabic" w:hAnsi="Simplified Arabic" w:cs="Simplified Arabic"/>
          <w:color w:val="00B0F0"/>
          <w:sz w:val="28"/>
          <w:szCs w:val="28"/>
          <w:rtl/>
        </w:rPr>
        <w:t>...............................</w:t>
      </w:r>
      <w:r w:rsidR="004A4BB0">
        <w:rPr>
          <w:rFonts w:ascii="Simplified Arabic" w:hAnsi="Simplified Arabic" w:cs="Simplified Arabic"/>
          <w:color w:val="00B0F0"/>
          <w:sz w:val="28"/>
          <w:szCs w:val="28"/>
        </w:rPr>
        <w:t>12</w:t>
      </w:r>
    </w:p>
    <w:p w:rsidR="00B41535" w:rsidRPr="00124302" w:rsidRDefault="00B41535" w:rsidP="00CB679D">
      <w:pPr>
        <w:shd w:val="clear" w:color="auto" w:fill="FFFFFF" w:themeFill="background1"/>
        <w:bidi/>
        <w:jc w:val="both"/>
        <w:rPr>
          <w:rFonts w:ascii="Simplified Arabic" w:hAnsi="Simplified Arabic" w:cs="Simplified Arabic"/>
          <w:color w:val="00B0F0"/>
          <w:sz w:val="28"/>
          <w:szCs w:val="28"/>
          <w:rtl/>
        </w:rPr>
      </w:pPr>
    </w:p>
    <w:p w:rsidR="002215C7" w:rsidRPr="007C2C31" w:rsidRDefault="00B41535" w:rsidP="00CB679D">
      <w:pPr>
        <w:shd w:val="clear" w:color="auto" w:fill="FFFFFF" w:themeFill="background1"/>
        <w:bidi/>
        <w:jc w:val="both"/>
        <w:rPr>
          <w:rFonts w:ascii="Simplified Arabic" w:hAnsi="Simplified Arabic" w:cs="Simplified Arabic"/>
          <w:color w:val="FF0000"/>
          <w:sz w:val="28"/>
          <w:szCs w:val="28"/>
          <w:rtl/>
        </w:rPr>
      </w:pPr>
      <w:r w:rsidRPr="007C2C31">
        <w:rPr>
          <w:rFonts w:ascii="Simplified Arabic" w:hAnsi="Simplified Arabic" w:cs="Simplified Arabic"/>
          <w:color w:val="FF0000"/>
          <w:sz w:val="28"/>
          <w:szCs w:val="28"/>
          <w:rtl/>
        </w:rPr>
        <w:t xml:space="preserve">الباب الثالث : </w:t>
      </w:r>
      <w:r w:rsidR="00650472" w:rsidRPr="007C2C31">
        <w:rPr>
          <w:rFonts w:ascii="Simplified Arabic" w:hAnsi="Simplified Arabic" w:cs="Simplified Arabic"/>
          <w:color w:val="FF0000"/>
          <w:sz w:val="28"/>
          <w:szCs w:val="28"/>
          <w:rtl/>
        </w:rPr>
        <w:t>طرق تقييم سلامة المضافات الغذائية.....................................</w:t>
      </w:r>
      <w:r w:rsidR="004A4BB0">
        <w:rPr>
          <w:rFonts w:ascii="Simplified Arabic" w:hAnsi="Simplified Arabic" w:cs="Simplified Arabic"/>
          <w:color w:val="FF0000"/>
          <w:sz w:val="28"/>
          <w:szCs w:val="28"/>
          <w:rtl/>
        </w:rPr>
        <w:t>..............................</w:t>
      </w:r>
      <w:r w:rsidR="004A4BB0">
        <w:rPr>
          <w:rFonts w:ascii="Simplified Arabic" w:hAnsi="Simplified Arabic" w:cs="Simplified Arabic"/>
          <w:color w:val="FF0000"/>
          <w:sz w:val="28"/>
          <w:szCs w:val="28"/>
        </w:rPr>
        <w:t>14</w:t>
      </w:r>
    </w:p>
    <w:p w:rsidR="00650472" w:rsidRPr="007C2C31" w:rsidRDefault="00BB747F" w:rsidP="004A4BB0">
      <w:pPr>
        <w:shd w:val="clear" w:color="auto" w:fill="FFFFFF" w:themeFill="background1"/>
        <w:bidi/>
        <w:jc w:val="both"/>
        <w:rPr>
          <w:rFonts w:ascii="Simplified Arabic" w:hAnsi="Simplified Arabic" w:cs="Simplified Arabic"/>
          <w:color w:val="00B0F0"/>
          <w:sz w:val="28"/>
          <w:szCs w:val="28"/>
          <w:rtl/>
        </w:rPr>
      </w:pPr>
      <w:r>
        <w:rPr>
          <w:rFonts w:ascii="Simplified Arabic" w:hAnsi="Simplified Arabic" w:cs="Simplified Arabic"/>
          <w:sz w:val="28"/>
          <w:szCs w:val="28"/>
          <w:rtl/>
        </w:rPr>
        <w:t xml:space="preserve">    </w:t>
      </w:r>
      <w:r w:rsidRPr="007C2C31">
        <w:rPr>
          <w:rFonts w:ascii="Simplified Arabic" w:hAnsi="Simplified Arabic" w:cs="Simplified Arabic"/>
          <w:color w:val="00B0F0"/>
          <w:sz w:val="28"/>
          <w:szCs w:val="28"/>
          <w:rtl/>
        </w:rPr>
        <w:t xml:space="preserve">      </w:t>
      </w:r>
      <w:r w:rsidR="00650472" w:rsidRPr="007C2C31">
        <w:rPr>
          <w:rFonts w:ascii="Simplified Arabic" w:hAnsi="Simplified Arabic" w:cs="Simplified Arabic"/>
          <w:color w:val="00B0F0"/>
          <w:sz w:val="28"/>
          <w:szCs w:val="28"/>
          <w:rtl/>
        </w:rPr>
        <w:t xml:space="preserve"> </w:t>
      </w:r>
      <w:r w:rsidRPr="007C2C31">
        <w:rPr>
          <w:rFonts w:ascii="Simplified Arabic" w:hAnsi="Simplified Arabic" w:cs="Simplified Arabic"/>
          <w:color w:val="00B0F0"/>
          <w:sz w:val="28"/>
          <w:szCs w:val="28"/>
        </w:rPr>
        <w:t xml:space="preserve"> </w:t>
      </w:r>
      <w:r w:rsidR="00650472" w:rsidRPr="007C2C31">
        <w:rPr>
          <w:rFonts w:ascii="Simplified Arabic" w:hAnsi="Simplified Arabic" w:cs="Simplified Arabic"/>
          <w:color w:val="00B0F0"/>
          <w:sz w:val="28"/>
          <w:szCs w:val="28"/>
          <w:rtl/>
        </w:rPr>
        <w:t xml:space="preserve">  الفصل الأول : السمية الحادة</w:t>
      </w:r>
      <w:r w:rsidR="0064004B" w:rsidRPr="007C2C31">
        <w:rPr>
          <w:rFonts w:ascii="Simplified Arabic" w:hAnsi="Simplified Arabic" w:cs="Simplified Arabic"/>
          <w:color w:val="00B0F0"/>
          <w:sz w:val="28"/>
          <w:szCs w:val="28"/>
          <w:rtl/>
        </w:rPr>
        <w:t>...........................................................................</w:t>
      </w:r>
      <w:r w:rsidR="004A4BB0">
        <w:rPr>
          <w:rFonts w:ascii="Simplified Arabic" w:hAnsi="Simplified Arabic" w:cs="Simplified Arabic"/>
          <w:color w:val="00B0F0"/>
          <w:sz w:val="28"/>
          <w:szCs w:val="28"/>
        </w:rPr>
        <w:t>14</w:t>
      </w:r>
    </w:p>
    <w:p w:rsidR="00413AA2" w:rsidRPr="007C2C31" w:rsidRDefault="00BB747F" w:rsidP="00124302">
      <w:pPr>
        <w:shd w:val="clear" w:color="auto" w:fill="FFFFFF" w:themeFill="background1"/>
        <w:bidi/>
        <w:jc w:val="both"/>
        <w:rPr>
          <w:rFonts w:ascii="Simplified Arabic" w:hAnsi="Simplified Arabic" w:cs="Simplified Arabic" w:hint="cs"/>
          <w:color w:val="00B0F0"/>
          <w:sz w:val="28"/>
          <w:szCs w:val="28"/>
          <w:rtl/>
        </w:rPr>
      </w:pPr>
      <w:r w:rsidRPr="007C2C31">
        <w:rPr>
          <w:rFonts w:ascii="Simplified Arabic" w:hAnsi="Simplified Arabic" w:cs="Simplified Arabic"/>
          <w:color w:val="00B0F0"/>
          <w:sz w:val="28"/>
          <w:szCs w:val="28"/>
          <w:rtl/>
        </w:rPr>
        <w:t xml:space="preserve">            </w:t>
      </w:r>
      <w:r w:rsidR="00413AA2" w:rsidRPr="007C2C31">
        <w:rPr>
          <w:rFonts w:ascii="Simplified Arabic" w:hAnsi="Simplified Arabic" w:cs="Simplified Arabic"/>
          <w:color w:val="00B0F0"/>
          <w:sz w:val="28"/>
          <w:szCs w:val="28"/>
          <w:rtl/>
        </w:rPr>
        <w:t xml:space="preserve">  الفصل الثاني : السمية شبه المزمنة</w:t>
      </w:r>
      <w:r w:rsidR="0064004B" w:rsidRPr="007C2C31">
        <w:rPr>
          <w:rFonts w:ascii="Simplified Arabic" w:hAnsi="Simplified Arabic" w:cs="Simplified Arabic"/>
          <w:color w:val="00B0F0"/>
          <w:sz w:val="28"/>
          <w:szCs w:val="28"/>
          <w:rtl/>
        </w:rPr>
        <w:t>.............................................................</w:t>
      </w:r>
      <w:r w:rsidR="004A4BB0">
        <w:rPr>
          <w:rFonts w:ascii="Simplified Arabic" w:hAnsi="Simplified Arabic" w:cs="Simplified Arabic" w:hint="cs"/>
          <w:color w:val="00B0F0"/>
          <w:sz w:val="28"/>
          <w:szCs w:val="28"/>
          <w:rtl/>
        </w:rPr>
        <w:t>........</w:t>
      </w:r>
      <w:r w:rsidR="004A4BB0">
        <w:rPr>
          <w:rFonts w:ascii="Simplified Arabic" w:hAnsi="Simplified Arabic" w:cs="Simplified Arabic"/>
          <w:color w:val="00B0F0"/>
          <w:sz w:val="28"/>
          <w:szCs w:val="28"/>
        </w:rPr>
        <w:t>16</w:t>
      </w:r>
    </w:p>
    <w:p w:rsidR="00A307E0" w:rsidRPr="007C2C31" w:rsidRDefault="00BB747F" w:rsidP="00124302">
      <w:pPr>
        <w:shd w:val="clear" w:color="auto" w:fill="FFFFFF" w:themeFill="background1"/>
        <w:bidi/>
        <w:jc w:val="both"/>
        <w:rPr>
          <w:rFonts w:ascii="Simplified Arabic" w:hAnsi="Simplified Arabic" w:cs="Simplified Arabic"/>
          <w:color w:val="FF0000"/>
          <w:sz w:val="28"/>
          <w:szCs w:val="28"/>
          <w:rtl/>
        </w:rPr>
      </w:pPr>
      <w:r w:rsidRPr="007C2C31">
        <w:rPr>
          <w:rFonts w:ascii="Simplified Arabic" w:hAnsi="Simplified Arabic" w:cs="Simplified Arabic"/>
          <w:color w:val="FF0000"/>
          <w:sz w:val="28"/>
          <w:szCs w:val="28"/>
          <w:rtl/>
        </w:rPr>
        <w:t>الخاتمة</w:t>
      </w:r>
      <w:r w:rsidR="00C2376D" w:rsidRPr="007C2C31">
        <w:rPr>
          <w:rFonts w:ascii="Simplified Arabic" w:hAnsi="Simplified Arabic" w:cs="Simplified Arabic"/>
          <w:color w:val="FF0000"/>
          <w:sz w:val="28"/>
          <w:szCs w:val="28"/>
          <w:rtl/>
        </w:rPr>
        <w:t>..............................................................................................................</w:t>
      </w:r>
      <w:r w:rsidR="00124302" w:rsidRPr="007C2C31">
        <w:rPr>
          <w:rFonts w:ascii="Simplified Arabic" w:hAnsi="Simplified Arabic" w:cs="Simplified Arabic" w:hint="cs"/>
          <w:color w:val="FF0000"/>
          <w:sz w:val="28"/>
          <w:szCs w:val="28"/>
          <w:rtl/>
        </w:rPr>
        <w:t>20</w:t>
      </w:r>
    </w:p>
    <w:p w:rsidR="00A307E0" w:rsidRPr="009577C5" w:rsidRDefault="00BB747F" w:rsidP="00CB679D">
      <w:pPr>
        <w:shd w:val="clear" w:color="auto" w:fill="FFFFFF" w:themeFill="background1"/>
        <w:bidi/>
        <w:jc w:val="both"/>
        <w:rPr>
          <w:rFonts w:ascii="Simplified Arabic" w:hAnsi="Simplified Arabic" w:cs="Simplified Arabic"/>
          <w:sz w:val="28"/>
          <w:szCs w:val="28"/>
          <w:rtl/>
        </w:rPr>
      </w:pPr>
      <w:r w:rsidRPr="007C2C31">
        <w:rPr>
          <w:rFonts w:ascii="Simplified Arabic" w:hAnsi="Simplified Arabic" w:cs="Simplified Arabic"/>
          <w:color w:val="FF0000"/>
          <w:sz w:val="28"/>
          <w:szCs w:val="28"/>
          <w:rtl/>
        </w:rPr>
        <w:t>النتائج</w:t>
      </w:r>
      <w:r w:rsidRPr="007C2C31">
        <w:rPr>
          <w:rFonts w:ascii="Simplified Arabic" w:hAnsi="Simplified Arabic" w:cs="Simplified Arabic"/>
          <w:color w:val="FF0000"/>
          <w:sz w:val="28"/>
          <w:szCs w:val="28"/>
        </w:rPr>
        <w:t xml:space="preserve"> </w:t>
      </w:r>
      <w:r w:rsidRPr="007C2C31">
        <w:rPr>
          <w:rFonts w:ascii="Simplified Arabic" w:hAnsi="Simplified Arabic" w:cs="Simplified Arabic"/>
          <w:color w:val="FF0000"/>
          <w:sz w:val="28"/>
          <w:szCs w:val="28"/>
          <w:rtl/>
        </w:rPr>
        <w:t>والمقترحات................................................................................................</w:t>
      </w:r>
      <w:r w:rsidR="00124302" w:rsidRPr="007C2C31">
        <w:rPr>
          <w:rFonts w:ascii="Simplified Arabic" w:hAnsi="Simplified Arabic" w:cs="Simplified Arabic"/>
          <w:color w:val="FF0000"/>
          <w:sz w:val="28"/>
          <w:szCs w:val="28"/>
        </w:rPr>
        <w:t>...</w:t>
      </w:r>
      <w:r w:rsidR="00124302" w:rsidRPr="007C2C31">
        <w:rPr>
          <w:rFonts w:ascii="Simplified Arabic" w:hAnsi="Simplified Arabic" w:cs="Simplified Arabic" w:hint="cs"/>
          <w:color w:val="FF0000"/>
          <w:sz w:val="28"/>
          <w:szCs w:val="28"/>
          <w:rtl/>
        </w:rPr>
        <w:t>20</w:t>
      </w:r>
    </w:p>
    <w:p w:rsidR="00A307E0" w:rsidRPr="009577C5" w:rsidRDefault="00A307E0" w:rsidP="00CB679D">
      <w:pPr>
        <w:bidi/>
        <w:jc w:val="both"/>
        <w:rPr>
          <w:rFonts w:ascii="Simplified Arabic" w:hAnsi="Simplified Arabic" w:cs="Simplified Arabic"/>
          <w:sz w:val="28"/>
          <w:szCs w:val="28"/>
          <w:rtl/>
        </w:rPr>
      </w:pPr>
    </w:p>
    <w:p w:rsidR="00A307E0" w:rsidRPr="009577C5" w:rsidRDefault="00A307E0" w:rsidP="00CB679D">
      <w:pPr>
        <w:bidi/>
        <w:jc w:val="both"/>
        <w:rPr>
          <w:rFonts w:ascii="Simplified Arabic" w:hAnsi="Simplified Arabic" w:cs="Simplified Arabic"/>
          <w:sz w:val="28"/>
          <w:szCs w:val="28"/>
          <w:rtl/>
        </w:rPr>
      </w:pPr>
    </w:p>
    <w:p w:rsidR="00007E3D" w:rsidRDefault="00007E3D" w:rsidP="00CB679D">
      <w:pPr>
        <w:bidi/>
        <w:jc w:val="both"/>
        <w:rPr>
          <w:rFonts w:ascii="Simplified Arabic" w:hAnsi="Simplified Arabic" w:cs="Simplified Arabic"/>
          <w:sz w:val="28"/>
          <w:szCs w:val="28"/>
        </w:rPr>
      </w:pPr>
    </w:p>
    <w:p w:rsidR="007709A2" w:rsidRPr="009577C5" w:rsidRDefault="00733806" w:rsidP="00CB679D">
      <w:pPr>
        <w:bidi/>
        <w:jc w:val="both"/>
        <w:rPr>
          <w:rFonts w:ascii="Simplified Arabic" w:hAnsi="Simplified Arabic" w:cs="Simplified Arabic"/>
          <w:sz w:val="28"/>
          <w:szCs w:val="28"/>
          <w:rtl/>
        </w:rPr>
      </w:pPr>
      <w:r w:rsidRPr="009577C5">
        <w:rPr>
          <w:rFonts w:ascii="Simplified Arabic" w:hAnsi="Simplified Arabic" w:cs="Simplified Arabic"/>
          <w:sz w:val="28"/>
          <w:szCs w:val="28"/>
          <w:rtl/>
        </w:rPr>
        <w:t>لقد كان الحصول على الغذاء المناسب من أهم العوامل التي سببت في خروج الإنسان من مخبأه ومحاولة تحسين وضعه ووضع البيئة التي يعيش فيها و على الرغم من التقدم العلمي لا يزال  الحصول على الغذاء من أهم المشاكل التي يحاول الإنسان أن يحلها خاصة بعد ازدياد الكبير في عدد السكان ولقد كان حتى القرن التاسع عشر الميلادي تزويد الفرد بالكميات المناسبة من البروتينات والدسم والسكريات</w:t>
      </w:r>
      <w:r w:rsidR="000A6D40">
        <w:rPr>
          <w:rFonts w:ascii="Simplified Arabic" w:hAnsi="Simplified Arabic" w:cs="Simplified Arabic" w:hint="cs"/>
          <w:sz w:val="28"/>
          <w:szCs w:val="28"/>
          <w:rtl/>
        </w:rPr>
        <w:t xml:space="preserve"> هي مشكلة العصر</w:t>
      </w:r>
      <w:r w:rsidRPr="009577C5">
        <w:rPr>
          <w:rFonts w:ascii="Simplified Arabic" w:hAnsi="Simplified Arabic" w:cs="Simplified Arabic"/>
          <w:sz w:val="28"/>
          <w:szCs w:val="28"/>
          <w:rtl/>
        </w:rPr>
        <w:t xml:space="preserve"> ولكن في عصرنا الحالي أصبح الحصول على الغذاء السليم أهم من الحصول على الغذاء بشكل عام</w:t>
      </w:r>
      <w:r w:rsidR="00710706" w:rsidRPr="009577C5">
        <w:rPr>
          <w:rFonts w:ascii="Simplified Arabic" w:hAnsi="Simplified Arabic" w:cs="Simplified Arabic"/>
          <w:sz w:val="28"/>
          <w:szCs w:val="28"/>
          <w:rtl/>
        </w:rPr>
        <w:t xml:space="preserve"> حيث أصبح الحصول على الغذاء السليم من مقومات الحياة السليمة ولقد أصبحت عملية حفظ الغذاء لمدة طويلة من أساسيات عملية تصنيع الغذاء</w:t>
      </w:r>
      <w:r w:rsidR="00915AE9">
        <w:rPr>
          <w:rFonts w:ascii="Simplified Arabic" w:hAnsi="Simplified Arabic" w:cs="Simplified Arabic" w:hint="cs"/>
          <w:sz w:val="28"/>
          <w:szCs w:val="28"/>
          <w:rtl/>
        </w:rPr>
        <w:t>حيث جرى استخدام العديد من المواد الطبيعية والصناعية أثناء تلك العملية</w:t>
      </w:r>
      <w:r w:rsidR="00710706" w:rsidRPr="009577C5">
        <w:rPr>
          <w:rFonts w:ascii="Simplified Arabic" w:hAnsi="Simplified Arabic" w:cs="Simplified Arabic"/>
          <w:sz w:val="28"/>
          <w:szCs w:val="28"/>
          <w:rtl/>
        </w:rPr>
        <w:t xml:space="preserve"> </w:t>
      </w:r>
      <w:r w:rsidR="008A04AD" w:rsidRPr="009577C5">
        <w:rPr>
          <w:rFonts w:ascii="Simplified Arabic" w:hAnsi="Simplified Arabic" w:cs="Simplified Arabic"/>
          <w:sz w:val="28"/>
          <w:szCs w:val="28"/>
          <w:rtl/>
        </w:rPr>
        <w:t xml:space="preserve">ولكن مع </w:t>
      </w:r>
      <w:r w:rsidR="00915AE9">
        <w:rPr>
          <w:rFonts w:ascii="Simplified Arabic" w:hAnsi="Simplified Arabic" w:cs="Simplified Arabic" w:hint="cs"/>
          <w:sz w:val="28"/>
          <w:szCs w:val="28"/>
          <w:rtl/>
        </w:rPr>
        <w:t>وجود</w:t>
      </w:r>
      <w:r w:rsidR="008A04AD" w:rsidRPr="009577C5">
        <w:rPr>
          <w:rFonts w:ascii="Simplified Arabic" w:hAnsi="Simplified Arabic" w:cs="Simplified Arabic"/>
          <w:sz w:val="28"/>
          <w:szCs w:val="28"/>
          <w:rtl/>
        </w:rPr>
        <w:t xml:space="preserve"> كل هذه المواد في الغذاء الذي نتناوله لا بد من أن نعرف ما هي؟؟؟</w:t>
      </w:r>
      <w:r w:rsidR="009C710C" w:rsidRPr="009577C5">
        <w:rPr>
          <w:rFonts w:ascii="Simplified Arabic" w:hAnsi="Simplified Arabic" w:cs="Simplified Arabic"/>
          <w:sz w:val="28"/>
          <w:szCs w:val="28"/>
          <w:rtl/>
        </w:rPr>
        <w:t>ومم صنعت؟؟؟ وكيف تستخدم ولماذا؟؟؟</w:t>
      </w:r>
      <w:r w:rsidR="00111A88" w:rsidRPr="009577C5">
        <w:rPr>
          <w:rFonts w:ascii="Simplified Arabic" w:hAnsi="Simplified Arabic" w:cs="Simplified Arabic"/>
          <w:sz w:val="28"/>
          <w:szCs w:val="28"/>
          <w:rtl/>
        </w:rPr>
        <w:t>وما هو أثرها على الانسان؟؟؟ هل هو سلبي أم إيجابي؟؟؟ هل من الممكن أن تتسبب بقتلنا؟؟؟ سنحاول الإجابة على</w:t>
      </w:r>
      <w:r w:rsidR="007709A2" w:rsidRPr="009577C5">
        <w:rPr>
          <w:rFonts w:ascii="Simplified Arabic" w:hAnsi="Simplified Arabic" w:cs="Simplified Arabic"/>
          <w:sz w:val="28"/>
          <w:szCs w:val="28"/>
          <w:rtl/>
        </w:rPr>
        <w:t xml:space="preserve"> كل</w:t>
      </w:r>
      <w:r w:rsidR="00A307E0" w:rsidRPr="009577C5">
        <w:rPr>
          <w:rFonts w:ascii="Simplified Arabic" w:hAnsi="Simplified Arabic" w:cs="Simplified Arabic"/>
          <w:sz w:val="28"/>
          <w:szCs w:val="28"/>
          <w:rtl/>
        </w:rPr>
        <w:t xml:space="preserve"> </w:t>
      </w:r>
      <w:r w:rsidR="007709A2" w:rsidRPr="009577C5">
        <w:rPr>
          <w:rFonts w:ascii="Simplified Arabic" w:hAnsi="Simplified Arabic" w:cs="Simplified Arabic"/>
          <w:sz w:val="28"/>
          <w:szCs w:val="28"/>
          <w:rtl/>
        </w:rPr>
        <w:t xml:space="preserve">هذه الأسئلة في البحث......                                                                                    </w:t>
      </w:r>
    </w:p>
    <w:p w:rsidR="007709A2" w:rsidRPr="009577C5" w:rsidRDefault="007709A2" w:rsidP="00CB679D">
      <w:pPr>
        <w:bidi/>
        <w:jc w:val="right"/>
        <w:rPr>
          <w:rFonts w:ascii="Simplified Arabic" w:hAnsi="Simplified Arabic" w:cs="Simplified Arabic"/>
          <w:sz w:val="28"/>
          <w:szCs w:val="28"/>
          <w:rtl/>
        </w:rPr>
      </w:pPr>
    </w:p>
    <w:p w:rsidR="00A307E0" w:rsidRPr="009577C5" w:rsidRDefault="00A307E0" w:rsidP="00CB679D">
      <w:pPr>
        <w:bidi/>
        <w:jc w:val="right"/>
        <w:rPr>
          <w:rFonts w:ascii="Simplified Arabic" w:hAnsi="Simplified Arabic" w:cs="Simplified Arabic"/>
          <w:sz w:val="28"/>
          <w:szCs w:val="28"/>
          <w:rtl/>
        </w:rPr>
      </w:pPr>
    </w:p>
    <w:p w:rsidR="00A307E0" w:rsidRPr="009577C5" w:rsidRDefault="00A307E0" w:rsidP="00CB679D">
      <w:pPr>
        <w:bidi/>
        <w:jc w:val="right"/>
        <w:rPr>
          <w:rFonts w:ascii="Simplified Arabic" w:hAnsi="Simplified Arabic" w:cs="Simplified Arabic"/>
          <w:sz w:val="28"/>
          <w:szCs w:val="28"/>
          <w:rtl/>
        </w:rPr>
      </w:pPr>
    </w:p>
    <w:p w:rsidR="00A307E0" w:rsidRPr="009577C5" w:rsidRDefault="00A307E0" w:rsidP="00CB679D">
      <w:pPr>
        <w:bidi/>
        <w:jc w:val="right"/>
        <w:rPr>
          <w:rFonts w:ascii="Simplified Arabic" w:hAnsi="Simplified Arabic" w:cs="Simplified Arabic"/>
          <w:sz w:val="28"/>
          <w:szCs w:val="28"/>
          <w:rtl/>
        </w:rPr>
      </w:pPr>
    </w:p>
    <w:p w:rsidR="00A307E0" w:rsidRPr="009577C5" w:rsidRDefault="00A307E0" w:rsidP="00CB679D">
      <w:pPr>
        <w:bidi/>
        <w:jc w:val="right"/>
        <w:rPr>
          <w:rFonts w:ascii="Simplified Arabic" w:hAnsi="Simplified Arabic" w:cs="Simplified Arabic"/>
          <w:sz w:val="28"/>
          <w:szCs w:val="28"/>
          <w:rtl/>
        </w:rPr>
      </w:pPr>
    </w:p>
    <w:p w:rsidR="00A307E0" w:rsidRPr="009577C5" w:rsidRDefault="00A307E0" w:rsidP="00CB679D">
      <w:pPr>
        <w:bidi/>
        <w:jc w:val="right"/>
        <w:rPr>
          <w:rFonts w:ascii="Simplified Arabic" w:hAnsi="Simplified Arabic" w:cs="Simplified Arabic"/>
          <w:sz w:val="28"/>
          <w:szCs w:val="28"/>
          <w:rtl/>
        </w:rPr>
      </w:pPr>
    </w:p>
    <w:p w:rsidR="00A307E0" w:rsidRPr="009577C5" w:rsidRDefault="00A307E0" w:rsidP="00CB679D">
      <w:pPr>
        <w:bidi/>
        <w:jc w:val="right"/>
        <w:rPr>
          <w:rFonts w:ascii="Simplified Arabic" w:hAnsi="Simplified Arabic" w:cs="Simplified Arabic"/>
          <w:sz w:val="28"/>
          <w:szCs w:val="28"/>
          <w:rtl/>
        </w:rPr>
      </w:pPr>
    </w:p>
    <w:p w:rsidR="00A307E0" w:rsidRPr="009577C5" w:rsidRDefault="00A307E0" w:rsidP="00CB679D">
      <w:pPr>
        <w:bidi/>
        <w:jc w:val="right"/>
        <w:rPr>
          <w:rFonts w:ascii="Simplified Arabic" w:hAnsi="Simplified Arabic" w:cs="Simplified Arabic"/>
          <w:sz w:val="28"/>
          <w:szCs w:val="28"/>
          <w:rtl/>
        </w:rPr>
      </w:pPr>
    </w:p>
    <w:p w:rsidR="00A307E0" w:rsidRPr="009577C5" w:rsidRDefault="00A307E0" w:rsidP="00CB679D">
      <w:pPr>
        <w:bidi/>
        <w:jc w:val="right"/>
        <w:rPr>
          <w:rFonts w:ascii="Simplified Arabic" w:hAnsi="Simplified Arabic" w:cs="Simplified Arabic"/>
          <w:sz w:val="28"/>
          <w:szCs w:val="28"/>
          <w:rtl/>
        </w:rPr>
      </w:pPr>
    </w:p>
    <w:p w:rsidR="00A307E0" w:rsidRPr="009577C5" w:rsidRDefault="00A307E0" w:rsidP="00CB679D">
      <w:pPr>
        <w:bidi/>
        <w:jc w:val="right"/>
        <w:rPr>
          <w:rFonts w:ascii="Simplified Arabic" w:hAnsi="Simplified Arabic" w:cs="Simplified Arabic"/>
          <w:sz w:val="28"/>
          <w:szCs w:val="28"/>
          <w:rtl/>
        </w:rPr>
      </w:pPr>
    </w:p>
    <w:p w:rsidR="00A307E0" w:rsidRPr="009577C5" w:rsidRDefault="00A307E0" w:rsidP="00CB679D">
      <w:pPr>
        <w:bidi/>
        <w:jc w:val="right"/>
        <w:rPr>
          <w:rFonts w:ascii="Simplified Arabic" w:hAnsi="Simplified Arabic" w:cs="Simplified Arabic"/>
          <w:sz w:val="28"/>
          <w:szCs w:val="28"/>
          <w:rtl/>
        </w:rPr>
      </w:pPr>
    </w:p>
    <w:p w:rsidR="00A307E0" w:rsidRPr="009577C5" w:rsidRDefault="00A307E0" w:rsidP="00CB679D">
      <w:pPr>
        <w:bidi/>
        <w:jc w:val="right"/>
        <w:rPr>
          <w:rFonts w:ascii="Simplified Arabic" w:hAnsi="Simplified Arabic" w:cs="Simplified Arabic"/>
          <w:sz w:val="28"/>
          <w:szCs w:val="28"/>
          <w:rtl/>
        </w:rPr>
      </w:pPr>
    </w:p>
    <w:p w:rsidR="00A307E0" w:rsidRPr="009577C5" w:rsidRDefault="00A307E0" w:rsidP="00CB679D">
      <w:pPr>
        <w:bidi/>
        <w:jc w:val="right"/>
        <w:rPr>
          <w:rFonts w:ascii="Simplified Arabic" w:hAnsi="Simplified Arabic" w:cs="Simplified Arabic"/>
          <w:sz w:val="28"/>
          <w:szCs w:val="28"/>
          <w:rtl/>
        </w:rPr>
      </w:pPr>
    </w:p>
    <w:p w:rsidR="00A307E0" w:rsidRPr="00007E3D" w:rsidRDefault="00A307E0" w:rsidP="00CB679D">
      <w:pPr>
        <w:bidi/>
        <w:jc w:val="both"/>
        <w:rPr>
          <w:rFonts w:asciiTheme="majorBidi" w:hAnsiTheme="majorBidi" w:cstheme="majorBidi"/>
          <w:color w:val="FF0000"/>
          <w:sz w:val="36"/>
          <w:szCs w:val="36"/>
          <w:rtl/>
        </w:rPr>
      </w:pPr>
      <w:r w:rsidRPr="00007E3D">
        <w:rPr>
          <w:rFonts w:asciiTheme="majorBidi" w:hAnsiTheme="majorBidi" w:cstheme="majorBidi"/>
          <w:color w:val="FF0000"/>
          <w:sz w:val="36"/>
          <w:szCs w:val="36"/>
          <w:rtl/>
        </w:rPr>
        <w:t>الباب الأول :ما هي المضافات الغذائية:</w:t>
      </w:r>
    </w:p>
    <w:p w:rsidR="00A307E0" w:rsidRPr="00007E3D" w:rsidRDefault="00A307E0" w:rsidP="00CB679D">
      <w:pPr>
        <w:bidi/>
        <w:jc w:val="both"/>
        <w:rPr>
          <w:rFonts w:ascii="Simplified Arabic" w:hAnsi="Simplified Arabic" w:cs="Simplified Arabic"/>
          <w:color w:val="0006EE"/>
          <w:sz w:val="28"/>
          <w:szCs w:val="28"/>
          <w:rtl/>
        </w:rPr>
      </w:pPr>
      <w:r w:rsidRPr="009577C5">
        <w:rPr>
          <w:rFonts w:ascii="Simplified Arabic" w:hAnsi="Simplified Arabic" w:cs="Simplified Arabic"/>
          <w:sz w:val="28"/>
          <w:szCs w:val="28"/>
          <w:rtl/>
        </w:rPr>
        <w:t xml:space="preserve">             </w:t>
      </w:r>
      <w:r w:rsidRPr="00007E3D">
        <w:rPr>
          <w:rFonts w:ascii="Simplified Arabic" w:hAnsi="Simplified Arabic" w:cs="Simplified Arabic"/>
          <w:color w:val="0006EE"/>
          <w:sz w:val="32"/>
          <w:szCs w:val="32"/>
          <w:rtl/>
        </w:rPr>
        <w:t xml:space="preserve"> الفصل الأول : تعريف المضافات الغذائية</w:t>
      </w:r>
    </w:p>
    <w:p w:rsidR="006D102C" w:rsidRPr="009577C5" w:rsidRDefault="00A307E0" w:rsidP="00CB679D">
      <w:pPr>
        <w:bidi/>
        <w:jc w:val="both"/>
        <w:rPr>
          <w:rStyle w:val="Strong"/>
          <w:rFonts w:ascii="Simplified Arabic" w:hAnsi="Simplified Arabic" w:cs="Simplified Arabic"/>
          <w:b w:val="0"/>
          <w:bCs w:val="0"/>
          <w:sz w:val="28"/>
          <w:szCs w:val="28"/>
          <w:rtl/>
        </w:rPr>
      </w:pPr>
      <w:r w:rsidRPr="009577C5">
        <w:rPr>
          <w:rStyle w:val="Strong"/>
          <w:rFonts w:ascii="Simplified Arabic" w:hAnsi="Simplified Arabic" w:cs="Simplified Arabic"/>
          <w:b w:val="0"/>
          <w:bCs w:val="0"/>
          <w:sz w:val="28"/>
          <w:szCs w:val="28"/>
          <w:rtl/>
        </w:rPr>
        <w:t xml:space="preserve">تعد المواد المضافة من المواد التي لم تجد حتى الآن تعريفاً شاملاً ومحدداً لها رغم الجهود المضنية والمتعددة المبذولة لأجل ذلك فما من منظمة أو هيئة أو جمعية عالمية تعنى بمجال الغذاء والتغذية إلا كان لها دورها أو تجربتها في وضع تعريف لهذه المواد، إلا أن هذه التعريف وللأسف غالباً ما تأتي منقوصة ومن أشهر التعاريف الموضوعة في هذا المجال تعريف اللجنة المشتركة لخبراء المواد المضافة ويختصر اسمها </w:t>
      </w:r>
      <w:r w:rsidRPr="009577C5">
        <w:rPr>
          <w:rStyle w:val="Strong"/>
          <w:rFonts w:ascii="Simplified Arabic" w:hAnsi="Simplified Arabic" w:cs="Simplified Arabic"/>
          <w:b w:val="0"/>
          <w:bCs w:val="0"/>
          <w:sz w:val="28"/>
          <w:szCs w:val="28"/>
        </w:rPr>
        <w:t xml:space="preserve">(JECFA) </w:t>
      </w:r>
      <w:r w:rsidRPr="009577C5">
        <w:rPr>
          <w:rStyle w:val="Strong"/>
          <w:rFonts w:ascii="Simplified Arabic" w:hAnsi="Simplified Arabic" w:cs="Simplified Arabic"/>
          <w:b w:val="0"/>
          <w:bCs w:val="0"/>
          <w:sz w:val="28"/>
          <w:szCs w:val="28"/>
          <w:rtl/>
        </w:rPr>
        <w:t>المنبثقة عن هيئة دستور الأغذية وهي تعرف المواد المضافة على أنها:أي مادة لا تستهلك طبيعيا بحد ذاتها كغذاء ولا تستعمل عادة كأحد مقومات الغذاء المثالية سواء كان لها قيمة تغذوية أم لا، وتضاف إلى الأغذية عمدا لهدف تكنولوجي أو حسي أثناء التحضير أو الت</w:t>
      </w:r>
      <w:r w:rsidR="0086428E" w:rsidRPr="009577C5">
        <w:rPr>
          <w:rStyle w:val="Strong"/>
          <w:rFonts w:ascii="Simplified Arabic" w:hAnsi="Simplified Arabic" w:cs="Simplified Arabic"/>
          <w:b w:val="0"/>
          <w:bCs w:val="0"/>
          <w:sz w:val="28"/>
          <w:szCs w:val="28"/>
          <w:rtl/>
        </w:rPr>
        <w:t>صنيع أوالمعالجة أو</w:t>
      </w:r>
      <w:r w:rsidR="006D102C" w:rsidRPr="009577C5">
        <w:rPr>
          <w:rStyle w:val="Strong"/>
          <w:rFonts w:ascii="Simplified Arabic" w:hAnsi="Simplified Arabic" w:cs="Simplified Arabic"/>
          <w:b w:val="0"/>
          <w:bCs w:val="0"/>
          <w:sz w:val="28"/>
          <w:szCs w:val="28"/>
          <w:rtl/>
        </w:rPr>
        <w:t xml:space="preserve"> التعبئة أو النقل أو الخزن أو </w:t>
      </w:r>
      <w:r w:rsidR="0086428E" w:rsidRPr="009577C5">
        <w:rPr>
          <w:rStyle w:val="Strong"/>
          <w:rFonts w:ascii="Simplified Arabic" w:hAnsi="Simplified Arabic" w:cs="Simplified Arabic"/>
          <w:b w:val="0"/>
          <w:bCs w:val="0"/>
          <w:sz w:val="28"/>
          <w:szCs w:val="28"/>
          <w:rtl/>
        </w:rPr>
        <w:t>التغليف.</w:t>
      </w:r>
    </w:p>
    <w:p w:rsidR="00A307E0" w:rsidRPr="009577C5" w:rsidRDefault="00A307E0" w:rsidP="001E502D">
      <w:pPr>
        <w:bidi/>
        <w:jc w:val="both"/>
        <w:rPr>
          <w:rStyle w:val="Strong"/>
          <w:rFonts w:ascii="Simplified Arabic" w:hAnsi="Simplified Arabic" w:cs="Simplified Arabic"/>
          <w:b w:val="0"/>
          <w:bCs w:val="0"/>
          <w:sz w:val="28"/>
          <w:szCs w:val="28"/>
          <w:rtl/>
        </w:rPr>
      </w:pPr>
      <w:r w:rsidRPr="009577C5">
        <w:rPr>
          <w:rStyle w:val="Strong"/>
          <w:rFonts w:ascii="Simplified Arabic" w:hAnsi="Simplified Arabic" w:cs="Simplified Arabic"/>
          <w:b w:val="0"/>
          <w:bCs w:val="0"/>
          <w:sz w:val="28"/>
          <w:szCs w:val="28"/>
          <w:rtl/>
        </w:rPr>
        <w:t>ولا يدخل في شمول هذا التعريف الملوثات أو المواد التي تضاف إلى الأغذية للمحافظة عليها أو تحسين قيمتها التغذوية</w:t>
      </w:r>
      <w:r w:rsidRPr="009577C5">
        <w:rPr>
          <w:rStyle w:val="Strong"/>
          <w:rFonts w:ascii="Simplified Arabic" w:hAnsi="Simplified Arabic" w:cs="Simplified Arabic"/>
          <w:b w:val="0"/>
          <w:bCs w:val="0"/>
          <w:sz w:val="28"/>
          <w:szCs w:val="28"/>
        </w:rPr>
        <w:t>.</w:t>
      </w:r>
      <w:r w:rsidRPr="009577C5">
        <w:rPr>
          <w:rFonts w:ascii="Simplified Arabic" w:hAnsi="Simplified Arabic" w:cs="Simplified Arabic"/>
          <w:b/>
          <w:bCs/>
          <w:sz w:val="28"/>
          <w:szCs w:val="28"/>
        </w:rPr>
        <w:br/>
      </w:r>
      <w:r w:rsidRPr="009577C5">
        <w:rPr>
          <w:rStyle w:val="Strong"/>
          <w:rFonts w:ascii="Simplified Arabic" w:hAnsi="Simplified Arabic" w:cs="Simplified Arabic"/>
          <w:b w:val="0"/>
          <w:bCs w:val="0"/>
          <w:sz w:val="28"/>
          <w:szCs w:val="28"/>
          <w:rtl/>
        </w:rPr>
        <w:t>ومع تقدم علوم وتكنولوجيا الأغذية فقد ازداد اهتمام العلماء بالمواد المضافة وانقسموا إلى فريقين متضادين، فريق أعطى صورة قاتمة لهذه المواد وهاجمها أعلاميا وادعى أن أصحاب مصانع الأغذية يقومون برش المنتجات الغذائية بالكيماويات السامة (المواد المضافة)، أما الفريق الآخر فقد رحب باستخدام المواد المضافة واعتبرها دليل تطور وتقدم في تكنولوجيا الغذاء واعتبر أن أي نقد أو هجوم عليه يعد هجوما على العلوم والتكنولوجيا. وقد برز أصحاب الرأي موقفهم بالكثير من الأدلة والبراهين المدعمة مثل استخدام الاسبارتام كمادة تحلية للغذاء كبديل عن السكروز</w:t>
      </w:r>
      <w:r w:rsidRPr="009577C5">
        <w:rPr>
          <w:rStyle w:val="Strong"/>
          <w:rFonts w:ascii="Simplified Arabic" w:hAnsi="Simplified Arabic" w:cs="Simplified Arabic"/>
          <w:b w:val="0"/>
          <w:bCs w:val="0"/>
          <w:sz w:val="28"/>
          <w:szCs w:val="28"/>
        </w:rPr>
        <w:t>.</w:t>
      </w:r>
      <w:r w:rsidR="001E502D">
        <w:rPr>
          <w:rStyle w:val="FootnoteReference"/>
          <w:rFonts w:ascii="Simplified Arabic" w:hAnsi="Simplified Arabic" w:cs="Simplified Arabic"/>
          <w:sz w:val="28"/>
          <w:szCs w:val="28"/>
        </w:rPr>
        <w:footnoteReference w:id="1"/>
      </w:r>
    </w:p>
    <w:p w:rsidR="00185332" w:rsidRPr="009577C5" w:rsidRDefault="0086428E" w:rsidP="00CB679D">
      <w:pPr>
        <w:bidi/>
        <w:jc w:val="both"/>
        <w:rPr>
          <w:rFonts w:ascii="Simplified Arabic" w:hAnsi="Simplified Arabic" w:cs="Simplified Arabic"/>
          <w:sz w:val="28"/>
          <w:szCs w:val="28"/>
          <w:rtl/>
        </w:rPr>
      </w:pPr>
      <w:r w:rsidRPr="009577C5">
        <w:rPr>
          <w:rFonts w:ascii="Simplified Arabic" w:hAnsi="Simplified Arabic" w:cs="Simplified Arabic"/>
          <w:sz w:val="28"/>
          <w:szCs w:val="28"/>
          <w:rtl/>
        </w:rPr>
        <w:t xml:space="preserve">وقد حدد الاتحاد الاوروبي درجة التركيز المضاف والتي لا تظهر له اي آثار سلبية على حيوانات التجارب  وسمح باستخدام ما يتراوح بين </w:t>
      </w:r>
      <w:r w:rsidRPr="009577C5">
        <w:rPr>
          <w:rFonts w:ascii="Simplified Arabic" w:hAnsi="Simplified Arabic" w:cs="Simplified Arabic"/>
          <w:sz w:val="28"/>
          <w:szCs w:val="28"/>
        </w:rPr>
        <w:t xml:space="preserve">1 </w:t>
      </w:r>
      <w:r w:rsidRPr="009577C5">
        <w:rPr>
          <w:rFonts w:ascii="Simplified Arabic" w:hAnsi="Simplified Arabic" w:cs="Simplified Arabic"/>
          <w:sz w:val="28"/>
          <w:szCs w:val="28"/>
          <w:rtl/>
        </w:rPr>
        <w:t xml:space="preserve">الى 100 من هذا التركيز، وبمعنى آخر ان لم يظهر لمادة مضافة اي آثار سلبية عند تركيز 100 ميليجرام لكل كيلوجرام من وزن الجسم فإن التركيز المسموح به كمادة مضافة يكون 1 ميليجرام لكل كيلوجرام من وزن الجسم، وهذا </w:t>
      </w:r>
      <w:r w:rsidRPr="009577C5">
        <w:rPr>
          <w:rFonts w:ascii="Simplified Arabic" w:hAnsi="Simplified Arabic" w:cs="Simplified Arabic"/>
          <w:sz w:val="28"/>
          <w:szCs w:val="28"/>
          <w:rtl/>
        </w:rPr>
        <w:lastRenderedPageBreak/>
        <w:t>المستوى او التركيز المنخفض يطلق عليه اسم المتناول اليومي المقبول وهو يمثل التركيز الذي يتناوله الفرد يوميا طول حياته دون اضرار بصحته</w:t>
      </w:r>
      <w:r w:rsidRPr="009577C5">
        <w:rPr>
          <w:rFonts w:ascii="Simplified Arabic" w:hAnsi="Simplified Arabic" w:cs="Simplified Arabic"/>
          <w:sz w:val="28"/>
          <w:szCs w:val="28"/>
        </w:rPr>
        <w:t xml:space="preserve">. </w:t>
      </w:r>
    </w:p>
    <w:p w:rsidR="00CB5910" w:rsidRPr="009577C5" w:rsidRDefault="0086428E" w:rsidP="00CB679D">
      <w:pPr>
        <w:bidi/>
        <w:jc w:val="both"/>
        <w:rPr>
          <w:rFonts w:ascii="Simplified Arabic" w:hAnsi="Simplified Arabic" w:cs="Simplified Arabic"/>
          <w:sz w:val="28"/>
          <w:szCs w:val="28"/>
          <w:rtl/>
        </w:rPr>
      </w:pPr>
      <w:r w:rsidRPr="009577C5">
        <w:rPr>
          <w:rFonts w:ascii="Simplified Arabic" w:hAnsi="Simplified Arabic" w:cs="Simplified Arabic"/>
          <w:sz w:val="28"/>
          <w:szCs w:val="28"/>
          <w:rtl/>
        </w:rPr>
        <w:t>بعض هذه الاضافات تستخدم منذ أزمنة بعيدة لحفظ الطعام مثل التخليل</w:t>
      </w:r>
      <w:r w:rsidR="00014CC9" w:rsidRPr="009577C5">
        <w:rPr>
          <w:rFonts w:ascii="Simplified Arabic" w:hAnsi="Simplified Arabic" w:cs="Simplified Arabic"/>
          <w:sz w:val="28"/>
          <w:szCs w:val="28"/>
          <w:rtl/>
        </w:rPr>
        <w:t>(</w:t>
      </w:r>
      <w:r w:rsidRPr="009577C5">
        <w:rPr>
          <w:rFonts w:ascii="Simplified Arabic" w:hAnsi="Simplified Arabic" w:cs="Simplified Arabic"/>
          <w:sz w:val="28"/>
          <w:szCs w:val="28"/>
          <w:rtl/>
        </w:rPr>
        <w:t>باستخدام الخل) والتمليح أو عن طريق استخدام مواد مثل</w:t>
      </w:r>
      <w:r w:rsidR="00CB5910" w:rsidRPr="009577C5">
        <w:rPr>
          <w:rFonts w:ascii="Simplified Arabic" w:hAnsi="Simplified Arabic" w:cs="Simplified Arabic"/>
          <w:sz w:val="28"/>
          <w:szCs w:val="28"/>
          <w:rtl/>
        </w:rPr>
        <w:t xml:space="preserve"> الفحم.</w:t>
      </w:r>
    </w:p>
    <w:p w:rsidR="00185332" w:rsidRPr="009577C5" w:rsidRDefault="0086428E" w:rsidP="00CB679D">
      <w:pPr>
        <w:bidi/>
        <w:jc w:val="both"/>
        <w:rPr>
          <w:rFonts w:ascii="Simplified Arabic" w:hAnsi="Simplified Arabic" w:cs="Simplified Arabic"/>
          <w:sz w:val="28"/>
          <w:szCs w:val="28"/>
          <w:rtl/>
        </w:rPr>
      </w:pPr>
      <w:r w:rsidRPr="009577C5">
        <w:rPr>
          <w:rFonts w:ascii="Simplified Arabic" w:hAnsi="Simplified Arabic" w:cs="Simplified Arabic"/>
          <w:sz w:val="28"/>
          <w:szCs w:val="28"/>
          <w:rtl/>
        </w:rPr>
        <w:t>تحمل المواد المضافة إلى المنتج الغذائي اسماً علمياً طويلاً ومعقداً، وقد يختلف اسمها التجاري من بلد لآخر أو قد يكون الاسم العلمي أو التجاري لا يهم الغالبية العظمى من المستهلكين، فمثلاً في أوروبا عملت الدول الأوروبية على توحيد الأنظمة والقوانين بينها، ولذلك فقد اتفق المختصون في دول الاتحاد الأوروبي على توحيد أسماء المواد التي يصرح بإضافتها للمنتجات الغذائية، ولسهولة التعرف عليها سواء أكانت هذه المواد المضافة مواد طبيعية أم مواد مصنعة، وذلك بوضع حرف</w:t>
      </w:r>
      <w:r w:rsidRPr="009577C5">
        <w:rPr>
          <w:rFonts w:ascii="Simplified Arabic" w:hAnsi="Simplified Arabic" w:cs="Simplified Arabic"/>
          <w:sz w:val="28"/>
          <w:szCs w:val="28"/>
        </w:rPr>
        <w:t xml:space="preserve"> (E) </w:t>
      </w:r>
      <w:r w:rsidRPr="009577C5">
        <w:rPr>
          <w:rFonts w:ascii="Simplified Arabic" w:hAnsi="Simplified Arabic" w:cs="Simplified Arabic"/>
          <w:sz w:val="28"/>
          <w:szCs w:val="28"/>
          <w:rtl/>
        </w:rPr>
        <w:t>ثم يتبعها أرقام معينة</w:t>
      </w:r>
      <w:r w:rsidRPr="009577C5">
        <w:rPr>
          <w:rFonts w:ascii="Simplified Arabic" w:hAnsi="Simplified Arabic" w:cs="Simplified Arabic"/>
          <w:sz w:val="28"/>
          <w:szCs w:val="28"/>
        </w:rPr>
        <w:t xml:space="preserve">. </w:t>
      </w:r>
    </w:p>
    <w:p w:rsidR="000833A7" w:rsidRPr="009577C5" w:rsidRDefault="0086428E" w:rsidP="00CB679D">
      <w:pPr>
        <w:bidi/>
        <w:jc w:val="both"/>
        <w:rPr>
          <w:rFonts w:ascii="Simplified Arabic" w:hAnsi="Simplified Arabic" w:cs="Simplified Arabic"/>
          <w:sz w:val="28"/>
          <w:szCs w:val="28"/>
        </w:rPr>
      </w:pPr>
      <w:r w:rsidRPr="009577C5">
        <w:rPr>
          <w:rFonts w:ascii="Simplified Arabic" w:hAnsi="Simplified Arabic" w:cs="Simplified Arabic"/>
          <w:sz w:val="28"/>
          <w:szCs w:val="28"/>
          <w:rtl/>
        </w:rPr>
        <w:t>فحرف الـ</w:t>
      </w:r>
      <w:r w:rsidRPr="009577C5">
        <w:rPr>
          <w:rFonts w:ascii="Simplified Arabic" w:hAnsi="Simplified Arabic" w:cs="Simplified Arabic"/>
          <w:sz w:val="28"/>
          <w:szCs w:val="28"/>
        </w:rPr>
        <w:t xml:space="preserve">(E) </w:t>
      </w:r>
      <w:r w:rsidRPr="009577C5">
        <w:rPr>
          <w:rFonts w:ascii="Simplified Arabic" w:hAnsi="Simplified Arabic" w:cs="Simplified Arabic"/>
          <w:sz w:val="28"/>
          <w:szCs w:val="28"/>
          <w:rtl/>
        </w:rPr>
        <w:t>يدل على إجازة المادة المضافة من جميع دول الاتحاد الأوروبي لسلامتها، وإضافتها بالتركيز المتفق عليه لا يحدث أي آثار سلبية، ويمثل هذا التركيز ما يتناوله الفرد يومياً طوال حياته دون إضرار بصحته، أما الرقم فيدل على نوع المادة المضافة</w:t>
      </w:r>
      <w:r w:rsidRPr="009577C5">
        <w:rPr>
          <w:rFonts w:ascii="Simplified Arabic" w:hAnsi="Simplified Arabic" w:cs="Simplified Arabic"/>
          <w:sz w:val="28"/>
          <w:szCs w:val="28"/>
        </w:rPr>
        <w:t xml:space="preserve">. </w:t>
      </w:r>
    </w:p>
    <w:p w:rsidR="0086428E" w:rsidRPr="009577C5" w:rsidRDefault="0086428E" w:rsidP="00CB679D">
      <w:pPr>
        <w:bidi/>
        <w:jc w:val="both"/>
        <w:rPr>
          <w:rFonts w:ascii="Simplified Arabic" w:hAnsi="Simplified Arabic" w:cs="Simplified Arabic"/>
          <w:sz w:val="28"/>
          <w:szCs w:val="28"/>
          <w:rtl/>
        </w:rPr>
      </w:pPr>
      <w:r w:rsidRPr="009577C5">
        <w:rPr>
          <w:rFonts w:ascii="Simplified Arabic" w:hAnsi="Simplified Arabic" w:cs="Simplified Arabic"/>
          <w:sz w:val="28"/>
          <w:szCs w:val="28"/>
          <w:rtl/>
        </w:rPr>
        <w:t>هذه المضافات تعتمد حالياً نظام الترقيم الدولي</w:t>
      </w:r>
      <w:r w:rsidRPr="009577C5">
        <w:rPr>
          <w:rFonts w:ascii="Simplified Arabic" w:hAnsi="Simplified Arabic" w:cs="Simplified Arabic"/>
          <w:sz w:val="28"/>
          <w:szCs w:val="28"/>
        </w:rPr>
        <w:t xml:space="preserve"> INS </w:t>
      </w:r>
      <w:r w:rsidRPr="009577C5">
        <w:rPr>
          <w:rFonts w:ascii="Simplified Arabic" w:hAnsi="Simplified Arabic" w:cs="Simplified Arabic"/>
          <w:sz w:val="28"/>
          <w:szCs w:val="28"/>
          <w:rtl/>
        </w:rPr>
        <w:t xml:space="preserve">حسب ما قررته هيئة الدستور الغذائي (الدولي) فنلاحظ أن المضافات الغذائية يشار إليها بالأرقام المرمزة التي توجد على غلاف الأغذية والأدوية، وتدل على مواد مضافة </w:t>
      </w:r>
      <w:r w:rsidR="00B00D4C" w:rsidRPr="009577C5">
        <w:rPr>
          <w:rFonts w:ascii="Simplified Arabic" w:hAnsi="Simplified Arabic" w:cs="Simplified Arabic"/>
          <w:sz w:val="28"/>
          <w:szCs w:val="28"/>
          <w:rtl/>
        </w:rPr>
        <w:t>(</w:t>
      </w:r>
      <w:r w:rsidRPr="009577C5">
        <w:rPr>
          <w:rFonts w:ascii="Simplified Arabic" w:hAnsi="Simplified Arabic" w:cs="Simplified Arabic"/>
          <w:sz w:val="28"/>
          <w:szCs w:val="28"/>
          <w:rtl/>
        </w:rPr>
        <w:t>ملونات، مطعمات، مثبتات،..) فنجد أن المواد المضافة للأغذية يرمز لها أحياناً بـ</w:t>
      </w:r>
      <w:r w:rsidRPr="009577C5">
        <w:rPr>
          <w:rFonts w:ascii="Simplified Arabic" w:hAnsi="Simplified Arabic" w:cs="Simplified Arabic"/>
          <w:sz w:val="28"/>
          <w:szCs w:val="28"/>
        </w:rPr>
        <w:t xml:space="preserve"> (E) </w:t>
      </w:r>
      <w:r w:rsidRPr="009577C5">
        <w:rPr>
          <w:rFonts w:ascii="Simplified Arabic" w:hAnsi="Simplified Arabic" w:cs="Simplified Arabic"/>
          <w:sz w:val="28"/>
          <w:szCs w:val="28"/>
          <w:rtl/>
        </w:rPr>
        <w:t>وبجانبه رقم</w:t>
      </w:r>
      <w:r w:rsidR="00B00D4C" w:rsidRPr="009577C5">
        <w:rPr>
          <w:rFonts w:ascii="Simplified Arabic" w:hAnsi="Simplified Arabic" w:cs="Simplified Arabic"/>
          <w:sz w:val="28"/>
          <w:szCs w:val="28"/>
          <w:rtl/>
        </w:rPr>
        <w:t xml:space="preserve"> </w:t>
      </w:r>
      <w:r w:rsidRPr="009577C5">
        <w:rPr>
          <w:rFonts w:ascii="Simplified Arabic" w:hAnsi="Simplified Arabic" w:cs="Simplified Arabic"/>
          <w:sz w:val="28"/>
          <w:szCs w:val="28"/>
          <w:rtl/>
        </w:rPr>
        <w:t>مثلاً</w:t>
      </w:r>
      <w:r w:rsidRPr="009577C5">
        <w:rPr>
          <w:rFonts w:ascii="Simplified Arabic" w:hAnsi="Simplified Arabic" w:cs="Simplified Arabic"/>
          <w:sz w:val="28"/>
          <w:szCs w:val="28"/>
        </w:rPr>
        <w:t xml:space="preserve"> E100)</w:t>
      </w:r>
      <w:r w:rsidR="00B00D4C" w:rsidRPr="009577C5">
        <w:rPr>
          <w:rFonts w:ascii="Simplified Arabic" w:hAnsi="Simplified Arabic" w:cs="Simplified Arabic"/>
          <w:sz w:val="28"/>
          <w:szCs w:val="28"/>
          <w:rtl/>
        </w:rPr>
        <w:t>).</w:t>
      </w:r>
      <w:r w:rsidR="001E502D">
        <w:rPr>
          <w:rStyle w:val="FootnoteReference"/>
          <w:rFonts w:ascii="Simplified Arabic" w:hAnsi="Simplified Arabic" w:cs="Simplified Arabic"/>
          <w:sz w:val="28"/>
          <w:szCs w:val="28"/>
          <w:rtl/>
        </w:rPr>
        <w:footnoteReference w:id="2"/>
      </w:r>
    </w:p>
    <w:p w:rsidR="00A307E0" w:rsidRPr="009577C5" w:rsidRDefault="00A307E0" w:rsidP="00CB679D">
      <w:pPr>
        <w:bidi/>
        <w:jc w:val="right"/>
        <w:rPr>
          <w:rFonts w:ascii="Simplified Arabic" w:hAnsi="Simplified Arabic" w:cs="Simplified Arabic"/>
          <w:sz w:val="28"/>
          <w:szCs w:val="28"/>
        </w:rPr>
      </w:pPr>
    </w:p>
    <w:p w:rsidR="007C2C31" w:rsidRDefault="007C2C31" w:rsidP="00CB679D">
      <w:pPr>
        <w:bidi/>
        <w:jc w:val="both"/>
        <w:rPr>
          <w:rFonts w:ascii="Simplified Arabic" w:hAnsi="Simplified Arabic" w:cs="Simplified Arabic"/>
          <w:color w:val="0006EE"/>
          <w:sz w:val="32"/>
          <w:szCs w:val="32"/>
          <w:rtl/>
        </w:rPr>
      </w:pPr>
    </w:p>
    <w:p w:rsidR="007C2C31" w:rsidRDefault="007C2C31" w:rsidP="007C2C31">
      <w:pPr>
        <w:bidi/>
        <w:jc w:val="both"/>
        <w:rPr>
          <w:rFonts w:ascii="Simplified Arabic" w:hAnsi="Simplified Arabic" w:cs="Simplified Arabic"/>
          <w:color w:val="0006EE"/>
          <w:sz w:val="32"/>
          <w:szCs w:val="32"/>
          <w:rtl/>
        </w:rPr>
      </w:pPr>
    </w:p>
    <w:p w:rsidR="007C2C31" w:rsidRDefault="007C2C31" w:rsidP="007C2C31">
      <w:pPr>
        <w:bidi/>
        <w:jc w:val="both"/>
        <w:rPr>
          <w:rFonts w:ascii="Simplified Arabic" w:hAnsi="Simplified Arabic" w:cs="Simplified Arabic"/>
          <w:color w:val="0006EE"/>
          <w:sz w:val="32"/>
          <w:szCs w:val="32"/>
          <w:rtl/>
        </w:rPr>
      </w:pPr>
    </w:p>
    <w:p w:rsidR="007709A2" w:rsidRPr="00007E3D" w:rsidRDefault="00CB5910" w:rsidP="007C2C31">
      <w:pPr>
        <w:bidi/>
        <w:jc w:val="both"/>
        <w:rPr>
          <w:rFonts w:ascii="Simplified Arabic" w:hAnsi="Simplified Arabic" w:cs="Simplified Arabic"/>
          <w:color w:val="0006EE"/>
          <w:sz w:val="32"/>
          <w:szCs w:val="32"/>
          <w:rtl/>
        </w:rPr>
      </w:pPr>
      <w:r w:rsidRPr="00007E3D">
        <w:rPr>
          <w:rFonts w:ascii="Simplified Arabic" w:hAnsi="Simplified Arabic" w:cs="Simplified Arabic"/>
          <w:color w:val="0006EE"/>
          <w:sz w:val="32"/>
          <w:szCs w:val="32"/>
          <w:rtl/>
        </w:rPr>
        <w:lastRenderedPageBreak/>
        <w:t>الفصل</w:t>
      </w:r>
      <w:r w:rsidR="00724C5B" w:rsidRPr="00007E3D">
        <w:rPr>
          <w:rFonts w:ascii="Simplified Arabic" w:hAnsi="Simplified Arabic" w:cs="Simplified Arabic"/>
          <w:color w:val="0006EE"/>
          <w:sz w:val="32"/>
          <w:szCs w:val="32"/>
          <w:rtl/>
        </w:rPr>
        <w:t xml:space="preserve"> الثاني : أقسام المضافات الغذائية:</w:t>
      </w:r>
    </w:p>
    <w:p w:rsidR="009020B5" w:rsidRPr="009577C5" w:rsidRDefault="00905231" w:rsidP="00CB679D">
      <w:pPr>
        <w:bidi/>
        <w:jc w:val="both"/>
        <w:rPr>
          <w:rFonts w:ascii="Simplified Arabic" w:hAnsi="Simplified Arabic" w:cs="Simplified Arabic"/>
          <w:sz w:val="28"/>
          <w:szCs w:val="28"/>
          <w:rtl/>
        </w:rPr>
      </w:pPr>
      <w:r w:rsidRPr="00E3372D">
        <w:rPr>
          <w:rFonts w:ascii="Simplified Arabic" w:hAnsi="Simplified Arabic" w:cs="Simplified Arabic"/>
          <w:b/>
          <w:bCs/>
          <w:color w:val="FF0000"/>
          <w:sz w:val="28"/>
          <w:szCs w:val="28"/>
          <w:rtl/>
        </w:rPr>
        <w:t>1.</w:t>
      </w:r>
      <w:r w:rsidR="00724C5B" w:rsidRPr="00E3372D">
        <w:rPr>
          <w:rFonts w:ascii="Simplified Arabic" w:hAnsi="Simplified Arabic" w:cs="Simplified Arabic"/>
          <w:b/>
          <w:bCs/>
          <w:color w:val="FF0000"/>
          <w:sz w:val="28"/>
          <w:szCs w:val="28"/>
          <w:rtl/>
        </w:rPr>
        <w:t>المواد الحافظة</w:t>
      </w:r>
      <w:r w:rsidR="009020B5" w:rsidRPr="00E3372D">
        <w:rPr>
          <w:rFonts w:ascii="Simplified Arabic" w:hAnsi="Simplified Arabic" w:cs="Simplified Arabic"/>
          <w:b/>
          <w:bCs/>
          <w:color w:val="FF0000"/>
          <w:sz w:val="28"/>
          <w:szCs w:val="28"/>
          <w:rtl/>
        </w:rPr>
        <w:t xml:space="preserve"> :</w:t>
      </w:r>
      <w:r w:rsidR="009020B5" w:rsidRPr="00E3372D">
        <w:rPr>
          <w:rFonts w:ascii="Simplified Arabic" w:hAnsi="Simplified Arabic" w:cs="Simplified Arabic"/>
          <w:color w:val="FF0000"/>
          <w:sz w:val="28"/>
          <w:szCs w:val="28"/>
          <w:rtl/>
        </w:rPr>
        <w:t xml:space="preserve"> </w:t>
      </w:r>
      <w:r w:rsidR="00724C5B" w:rsidRPr="009577C5">
        <w:rPr>
          <w:rFonts w:ascii="Simplified Arabic" w:hAnsi="Simplified Arabic" w:cs="Simplified Arabic"/>
          <w:sz w:val="28"/>
          <w:szCs w:val="28"/>
          <w:rtl/>
        </w:rPr>
        <w:t>تعمل هذه المواد على حفظ الطعام لفترات أطول دون تلف ومن الأمثلة التقليدية لهذه المواد: السكر والملح (ملح الطعام) والخل، كما إن لبعض المواد القدرة على منع أو تثبيط نشاط ونمو البكتريا، وتضاف هذه المواد بكميات قليلة للغذاء وتعتمد في إضافتها إلى نوعية الطعام وطريقة صنعه كذلك على الميكروب الذي يحدث التلف ويرمز لها بالرمز</w:t>
      </w:r>
      <w:r w:rsidR="00724C5B" w:rsidRPr="009577C5">
        <w:rPr>
          <w:rFonts w:ascii="Simplified Arabic" w:hAnsi="Simplified Arabic" w:cs="Simplified Arabic"/>
          <w:sz w:val="28"/>
          <w:szCs w:val="28"/>
        </w:rPr>
        <w:t xml:space="preserve"> (E) </w:t>
      </w:r>
      <w:r w:rsidR="00724C5B" w:rsidRPr="009577C5">
        <w:rPr>
          <w:rFonts w:ascii="Simplified Arabic" w:hAnsi="Simplified Arabic" w:cs="Simplified Arabic"/>
          <w:sz w:val="28"/>
          <w:szCs w:val="28"/>
          <w:rtl/>
        </w:rPr>
        <w:t>تتبعه الأرقام من 200 الى 285</w:t>
      </w:r>
      <w:r w:rsidR="001B2689">
        <w:rPr>
          <w:rStyle w:val="FootnoteReference"/>
          <w:rFonts w:ascii="Simplified Arabic" w:hAnsi="Simplified Arabic" w:cs="Simplified Arabic"/>
          <w:sz w:val="28"/>
          <w:szCs w:val="28"/>
          <w:rtl/>
        </w:rPr>
        <w:footnoteReference w:id="3"/>
      </w:r>
      <w:r w:rsidR="00724C5B" w:rsidRPr="009577C5">
        <w:rPr>
          <w:rFonts w:ascii="Simplified Arabic" w:hAnsi="Simplified Arabic" w:cs="Simplified Arabic"/>
          <w:sz w:val="28"/>
          <w:szCs w:val="28"/>
        </w:rPr>
        <w:t xml:space="preserve"> .</w:t>
      </w:r>
    </w:p>
    <w:p w:rsidR="00CB5910" w:rsidRPr="009577C5" w:rsidRDefault="00905231" w:rsidP="00851731">
      <w:pPr>
        <w:bidi/>
        <w:jc w:val="both"/>
        <w:rPr>
          <w:rFonts w:ascii="Simplified Arabic" w:hAnsi="Simplified Arabic" w:cs="Simplified Arabic"/>
          <w:sz w:val="28"/>
          <w:szCs w:val="28"/>
          <w:rtl/>
        </w:rPr>
      </w:pPr>
      <w:r w:rsidRPr="00E3372D">
        <w:rPr>
          <w:rFonts w:ascii="Simplified Arabic" w:hAnsi="Simplified Arabic" w:cs="Simplified Arabic"/>
          <w:b/>
          <w:bCs/>
          <w:color w:val="FF0000"/>
          <w:sz w:val="28"/>
          <w:szCs w:val="28"/>
          <w:rtl/>
        </w:rPr>
        <w:t>2.</w:t>
      </w:r>
      <w:r w:rsidR="00724C5B" w:rsidRPr="00E3372D">
        <w:rPr>
          <w:rFonts w:ascii="Simplified Arabic" w:hAnsi="Simplified Arabic" w:cs="Simplified Arabic"/>
          <w:b/>
          <w:bCs/>
          <w:color w:val="FF0000"/>
          <w:sz w:val="28"/>
          <w:szCs w:val="28"/>
          <w:rtl/>
        </w:rPr>
        <w:t>الملونات</w:t>
      </w:r>
      <w:r w:rsidR="00724C5B" w:rsidRPr="00E3372D">
        <w:rPr>
          <w:rFonts w:ascii="Simplified Arabic" w:hAnsi="Simplified Arabic" w:cs="Simplified Arabic"/>
          <w:b/>
          <w:bCs/>
          <w:color w:val="FF0000"/>
          <w:sz w:val="28"/>
          <w:szCs w:val="28"/>
        </w:rPr>
        <w:t xml:space="preserve"> </w:t>
      </w:r>
      <w:r w:rsidR="009020B5" w:rsidRPr="00E3372D">
        <w:rPr>
          <w:rFonts w:ascii="Simplified Arabic" w:hAnsi="Simplified Arabic" w:cs="Simplified Arabic"/>
          <w:b/>
          <w:bCs/>
          <w:color w:val="FF0000"/>
          <w:sz w:val="28"/>
          <w:szCs w:val="28"/>
          <w:rtl/>
        </w:rPr>
        <w:t xml:space="preserve"> :</w:t>
      </w:r>
      <w:r w:rsidR="009020B5" w:rsidRPr="009577C5">
        <w:rPr>
          <w:rFonts w:ascii="Simplified Arabic" w:hAnsi="Simplified Arabic" w:cs="Simplified Arabic"/>
          <w:sz w:val="28"/>
          <w:szCs w:val="28"/>
          <w:rtl/>
        </w:rPr>
        <w:t xml:space="preserve"> </w:t>
      </w:r>
      <w:r w:rsidR="00724C5B" w:rsidRPr="009577C5">
        <w:rPr>
          <w:rFonts w:ascii="Simplified Arabic" w:hAnsi="Simplified Arabic" w:cs="Simplified Arabic"/>
          <w:sz w:val="28"/>
          <w:szCs w:val="28"/>
        </w:rPr>
        <w:t xml:space="preserve"> </w:t>
      </w:r>
      <w:r w:rsidR="00724C5B" w:rsidRPr="009577C5">
        <w:rPr>
          <w:rFonts w:ascii="Simplified Arabic" w:hAnsi="Simplified Arabic" w:cs="Simplified Arabic"/>
          <w:sz w:val="28"/>
          <w:szCs w:val="28"/>
          <w:rtl/>
        </w:rPr>
        <w:t xml:space="preserve">تستعمل هذه المواد الملونة الطبيعية منها أو المصنعة بكثرة في صناعة الغذاء، فعندما يختفي اللون الطبيعي للمنتج الغذائي إثناء التحضير فان مصانع الأغذية تضيف مادة ملونة، وغالبا ما تكون هذه المادة طبيعية، والمواد الملونة تجعل الطعام أكثر جاذبية وتزيد من إقبال المستهلك عليه، </w:t>
      </w:r>
      <w:r w:rsidR="00851731">
        <w:rPr>
          <w:rFonts w:ascii="Simplified Arabic" w:hAnsi="Simplified Arabic" w:cs="Simplified Arabic" w:hint="cs"/>
          <w:sz w:val="28"/>
          <w:szCs w:val="28"/>
          <w:rtl/>
        </w:rPr>
        <w:t>أ</w:t>
      </w:r>
      <w:r w:rsidR="00724C5B" w:rsidRPr="009577C5">
        <w:rPr>
          <w:rFonts w:ascii="Simplified Arabic" w:hAnsi="Simplified Arabic" w:cs="Simplified Arabic"/>
          <w:sz w:val="28"/>
          <w:szCs w:val="28"/>
          <w:rtl/>
        </w:rPr>
        <w:t>ما بالنسبة لأغذية الأطفال فالمجاز استخدامه من هذه المواد الملونة ثلاثة أنواع مصادرها جميعاً من الفيتامينات ويرمز لها بالرمز</w:t>
      </w:r>
      <w:r w:rsidR="00724C5B" w:rsidRPr="009577C5">
        <w:rPr>
          <w:rFonts w:ascii="Simplified Arabic" w:hAnsi="Simplified Arabic" w:cs="Simplified Arabic"/>
          <w:sz w:val="28"/>
          <w:szCs w:val="28"/>
        </w:rPr>
        <w:t xml:space="preserve"> (E) </w:t>
      </w:r>
      <w:r w:rsidR="00724C5B" w:rsidRPr="009577C5">
        <w:rPr>
          <w:rFonts w:ascii="Simplified Arabic" w:hAnsi="Simplified Arabic" w:cs="Simplified Arabic"/>
          <w:sz w:val="28"/>
          <w:szCs w:val="28"/>
          <w:rtl/>
        </w:rPr>
        <w:t>تتبعه الأرقام من 100إلى 181</w:t>
      </w:r>
      <w:r w:rsidR="00724C5B" w:rsidRPr="009577C5">
        <w:rPr>
          <w:rFonts w:ascii="Simplified Arabic" w:hAnsi="Simplified Arabic" w:cs="Simplified Arabic"/>
          <w:sz w:val="28"/>
          <w:szCs w:val="28"/>
        </w:rPr>
        <w:t>.</w:t>
      </w:r>
    </w:p>
    <w:p w:rsidR="009577C5" w:rsidRPr="009577C5" w:rsidRDefault="00905231" w:rsidP="00851731">
      <w:pPr>
        <w:bidi/>
        <w:jc w:val="both"/>
        <w:rPr>
          <w:rFonts w:ascii="Simplified Arabic" w:hAnsi="Simplified Arabic" w:cs="Simplified Arabic"/>
          <w:sz w:val="28"/>
          <w:szCs w:val="28"/>
          <w:rtl/>
        </w:rPr>
      </w:pPr>
      <w:r w:rsidRPr="00E3372D">
        <w:rPr>
          <w:rFonts w:ascii="Simplified Arabic" w:hAnsi="Simplified Arabic" w:cs="Simplified Arabic"/>
          <w:b/>
          <w:bCs/>
          <w:color w:val="FF0000"/>
          <w:sz w:val="28"/>
          <w:szCs w:val="28"/>
          <w:rtl/>
        </w:rPr>
        <w:t>3.</w:t>
      </w:r>
      <w:r w:rsidR="00724C5B" w:rsidRPr="00E3372D">
        <w:rPr>
          <w:rFonts w:ascii="Simplified Arabic" w:hAnsi="Simplified Arabic" w:cs="Simplified Arabic"/>
          <w:b/>
          <w:bCs/>
          <w:color w:val="FF0000"/>
          <w:sz w:val="28"/>
          <w:szCs w:val="28"/>
          <w:rtl/>
        </w:rPr>
        <w:t>محسنات القوام و المواد</w:t>
      </w:r>
      <w:r w:rsidR="00E3372D" w:rsidRPr="00E3372D">
        <w:rPr>
          <w:rFonts w:ascii="Simplified Arabic" w:hAnsi="Simplified Arabic" w:cs="Simplified Arabic"/>
          <w:b/>
          <w:bCs/>
          <w:color w:val="FF0000"/>
          <w:sz w:val="28"/>
          <w:szCs w:val="28"/>
        </w:rPr>
        <w:t xml:space="preserve"> </w:t>
      </w:r>
      <w:r w:rsidR="00CB5910" w:rsidRPr="00E3372D">
        <w:rPr>
          <w:rFonts w:ascii="Simplified Arabic" w:hAnsi="Simplified Arabic" w:cs="Simplified Arabic"/>
          <w:b/>
          <w:bCs/>
          <w:color w:val="FF0000"/>
          <w:sz w:val="28"/>
          <w:szCs w:val="28"/>
          <w:rtl/>
        </w:rPr>
        <w:t>الاستحلابية</w:t>
      </w:r>
      <w:r w:rsidR="00724C5B" w:rsidRPr="00E3372D">
        <w:rPr>
          <w:rFonts w:ascii="Simplified Arabic" w:hAnsi="Simplified Arabic" w:cs="Simplified Arabic"/>
          <w:b/>
          <w:bCs/>
          <w:color w:val="FF0000"/>
          <w:sz w:val="28"/>
          <w:szCs w:val="28"/>
        </w:rPr>
        <w:t xml:space="preserve"> </w:t>
      </w:r>
      <w:r w:rsidR="009020B5" w:rsidRPr="00E3372D">
        <w:rPr>
          <w:rFonts w:ascii="Simplified Arabic" w:hAnsi="Simplified Arabic" w:cs="Simplified Arabic"/>
          <w:b/>
          <w:bCs/>
          <w:color w:val="FF0000"/>
          <w:sz w:val="28"/>
          <w:szCs w:val="28"/>
          <w:rtl/>
        </w:rPr>
        <w:t xml:space="preserve"> :</w:t>
      </w:r>
      <w:r w:rsidR="009020B5" w:rsidRPr="009577C5">
        <w:rPr>
          <w:rFonts w:ascii="Simplified Arabic" w:hAnsi="Simplified Arabic" w:cs="Simplified Arabic"/>
          <w:sz w:val="28"/>
          <w:szCs w:val="28"/>
          <w:rtl/>
        </w:rPr>
        <w:t xml:space="preserve"> </w:t>
      </w:r>
      <w:r w:rsidR="00724C5B" w:rsidRPr="009577C5">
        <w:rPr>
          <w:rFonts w:ascii="Simplified Arabic" w:hAnsi="Simplified Arabic" w:cs="Simplified Arabic"/>
          <w:sz w:val="28"/>
          <w:szCs w:val="28"/>
          <w:rtl/>
        </w:rPr>
        <w:t>تعمل على مزج مواد لا يمكن مزجها معاً؛ مثل الزيت والماء، وتمنع المواد المثبتة فصل أحدهما عن الآخر مرة أخرى، أما المواد التي تساعد على</w:t>
      </w:r>
      <w:r w:rsidR="00014CC9" w:rsidRPr="009577C5">
        <w:rPr>
          <w:rFonts w:ascii="Simplified Arabic" w:hAnsi="Simplified Arabic" w:cs="Simplified Arabic"/>
          <w:sz w:val="28"/>
          <w:szCs w:val="28"/>
          <w:rtl/>
        </w:rPr>
        <w:t xml:space="preserve"> تكوين</w:t>
      </w:r>
      <w:r w:rsidR="00724C5B" w:rsidRPr="009577C5">
        <w:rPr>
          <w:rFonts w:ascii="Simplified Arabic" w:hAnsi="Simplified Arabic" w:cs="Simplified Arabic"/>
          <w:sz w:val="28"/>
          <w:szCs w:val="28"/>
          <w:rtl/>
        </w:rPr>
        <w:t xml:space="preserve"> الرغوة فتعمل على مزج الغازات مع السوائل كما في المشروبات الغازية، كذلك فان المواد المغلظة للقوام التي تستعمل في صنع الكيك والحلويات </w:t>
      </w:r>
      <w:r w:rsidR="00851731">
        <w:rPr>
          <w:rFonts w:ascii="Simplified Arabic" w:hAnsi="Simplified Arabic" w:cs="Simplified Arabic" w:hint="cs"/>
          <w:sz w:val="28"/>
          <w:szCs w:val="28"/>
          <w:rtl/>
        </w:rPr>
        <w:t>والبوظة</w:t>
      </w:r>
      <w:r w:rsidR="00724C5B" w:rsidRPr="009577C5">
        <w:rPr>
          <w:rFonts w:ascii="Simplified Arabic" w:hAnsi="Simplified Arabic" w:cs="Simplified Arabic"/>
          <w:sz w:val="28"/>
          <w:szCs w:val="28"/>
          <w:rtl/>
        </w:rPr>
        <w:t xml:space="preserve"> تزيد من الحجم وتحسن القوام والمظهر، ويرمز لها بالرمز</w:t>
      </w:r>
      <w:r w:rsidR="00724C5B" w:rsidRPr="009577C5">
        <w:rPr>
          <w:rFonts w:ascii="Simplified Arabic" w:hAnsi="Simplified Arabic" w:cs="Simplified Arabic"/>
          <w:sz w:val="28"/>
          <w:szCs w:val="28"/>
        </w:rPr>
        <w:t xml:space="preserve"> (E) </w:t>
      </w:r>
      <w:r w:rsidR="00724C5B" w:rsidRPr="009577C5">
        <w:rPr>
          <w:rFonts w:ascii="Simplified Arabic" w:hAnsi="Simplified Arabic" w:cs="Simplified Arabic"/>
          <w:sz w:val="28"/>
          <w:szCs w:val="28"/>
          <w:rtl/>
        </w:rPr>
        <w:t>تتبعه الأرقام من 400 إلى 499</w:t>
      </w:r>
      <w:r w:rsidR="00724C5B" w:rsidRPr="009577C5">
        <w:rPr>
          <w:rFonts w:ascii="Simplified Arabic" w:hAnsi="Simplified Arabic" w:cs="Simplified Arabic"/>
          <w:sz w:val="28"/>
          <w:szCs w:val="28"/>
        </w:rPr>
        <w:t>.</w:t>
      </w:r>
    </w:p>
    <w:p w:rsidR="00014CC9" w:rsidRPr="009577C5" w:rsidRDefault="00905231" w:rsidP="00CB679D">
      <w:pPr>
        <w:bidi/>
        <w:jc w:val="both"/>
        <w:rPr>
          <w:rFonts w:ascii="Simplified Arabic" w:hAnsi="Simplified Arabic" w:cs="Simplified Arabic"/>
          <w:sz w:val="28"/>
          <w:szCs w:val="28"/>
          <w:rtl/>
        </w:rPr>
      </w:pPr>
      <w:r w:rsidRPr="00E3372D">
        <w:rPr>
          <w:rFonts w:ascii="Simplified Arabic" w:hAnsi="Simplified Arabic" w:cs="Simplified Arabic"/>
          <w:b/>
          <w:bCs/>
          <w:color w:val="FF0000"/>
          <w:sz w:val="28"/>
          <w:szCs w:val="28"/>
          <w:rtl/>
        </w:rPr>
        <w:t>4.</w:t>
      </w:r>
      <w:r w:rsidR="00724C5B" w:rsidRPr="00E3372D">
        <w:rPr>
          <w:rFonts w:ascii="Simplified Arabic" w:hAnsi="Simplified Arabic" w:cs="Simplified Arabic"/>
          <w:b/>
          <w:bCs/>
          <w:color w:val="FF0000"/>
          <w:sz w:val="28"/>
          <w:szCs w:val="28"/>
          <w:rtl/>
        </w:rPr>
        <w:t xml:space="preserve">مواد مقاومة للتكتل و الترسب </w:t>
      </w:r>
      <w:r w:rsidR="00014CC9" w:rsidRPr="00E3372D">
        <w:rPr>
          <w:rFonts w:ascii="Simplified Arabic" w:hAnsi="Simplified Arabic" w:cs="Simplified Arabic"/>
          <w:b/>
          <w:bCs/>
          <w:color w:val="FF0000"/>
          <w:sz w:val="28"/>
          <w:szCs w:val="28"/>
          <w:rtl/>
        </w:rPr>
        <w:t>:</w:t>
      </w:r>
      <w:r w:rsidR="00014CC9" w:rsidRPr="009577C5">
        <w:rPr>
          <w:rFonts w:ascii="Simplified Arabic" w:hAnsi="Simplified Arabic" w:cs="Simplified Arabic"/>
          <w:sz w:val="28"/>
          <w:szCs w:val="28"/>
          <w:rtl/>
        </w:rPr>
        <w:t xml:space="preserve"> تمنع تحول المواد أثناء عملية التصنيع إلى الحالة الصلبة فتبقي قوامها ثابتاً طول عملية التصنيع.</w:t>
      </w:r>
    </w:p>
    <w:p w:rsidR="009020B5" w:rsidRPr="009577C5" w:rsidRDefault="00724C5B" w:rsidP="0085474E">
      <w:pPr>
        <w:bidi/>
        <w:jc w:val="both"/>
        <w:rPr>
          <w:rFonts w:ascii="Simplified Arabic" w:hAnsi="Simplified Arabic" w:cs="Simplified Arabic"/>
          <w:sz w:val="28"/>
          <w:szCs w:val="28"/>
          <w:rtl/>
        </w:rPr>
      </w:pPr>
      <w:r w:rsidRPr="009577C5">
        <w:rPr>
          <w:rFonts w:ascii="Simplified Arabic" w:hAnsi="Simplified Arabic" w:cs="Simplified Arabic"/>
          <w:sz w:val="28"/>
          <w:szCs w:val="28"/>
        </w:rPr>
        <w:t xml:space="preserve"> </w:t>
      </w:r>
      <w:r w:rsidR="00905231" w:rsidRPr="00E3372D">
        <w:rPr>
          <w:rFonts w:ascii="Simplified Arabic" w:hAnsi="Simplified Arabic" w:cs="Simplified Arabic"/>
          <w:b/>
          <w:bCs/>
          <w:color w:val="FF0000"/>
          <w:sz w:val="28"/>
          <w:szCs w:val="28"/>
          <w:rtl/>
        </w:rPr>
        <w:t>5.</w:t>
      </w:r>
      <w:r w:rsidRPr="00E3372D">
        <w:rPr>
          <w:rFonts w:ascii="Simplified Arabic" w:hAnsi="Simplified Arabic" w:cs="Simplified Arabic"/>
          <w:b/>
          <w:bCs/>
          <w:color w:val="FF0000"/>
          <w:sz w:val="28"/>
          <w:szCs w:val="28"/>
          <w:rtl/>
        </w:rPr>
        <w:t>ال</w:t>
      </w:r>
      <w:r w:rsidR="00CB5910" w:rsidRPr="00E3372D">
        <w:rPr>
          <w:rFonts w:ascii="Simplified Arabic" w:hAnsi="Simplified Arabic" w:cs="Simplified Arabic"/>
          <w:b/>
          <w:bCs/>
          <w:color w:val="FF0000"/>
          <w:sz w:val="28"/>
          <w:szCs w:val="28"/>
          <w:rtl/>
        </w:rPr>
        <w:t>م</w:t>
      </w:r>
      <w:r w:rsidRPr="00E3372D">
        <w:rPr>
          <w:rFonts w:ascii="Simplified Arabic" w:hAnsi="Simplified Arabic" w:cs="Simplified Arabic"/>
          <w:b/>
          <w:bCs/>
          <w:color w:val="FF0000"/>
          <w:sz w:val="28"/>
          <w:szCs w:val="28"/>
          <w:rtl/>
        </w:rPr>
        <w:t>نكهات</w:t>
      </w:r>
      <w:r w:rsidRPr="00E3372D">
        <w:rPr>
          <w:rFonts w:ascii="Simplified Arabic" w:hAnsi="Simplified Arabic" w:cs="Simplified Arabic"/>
          <w:b/>
          <w:bCs/>
          <w:color w:val="FF0000"/>
          <w:sz w:val="28"/>
          <w:szCs w:val="28"/>
        </w:rPr>
        <w:t xml:space="preserve"> </w:t>
      </w:r>
      <w:r w:rsidR="009020B5" w:rsidRPr="00E3372D">
        <w:rPr>
          <w:rFonts w:ascii="Simplified Arabic" w:hAnsi="Simplified Arabic" w:cs="Simplified Arabic"/>
          <w:b/>
          <w:bCs/>
          <w:color w:val="FF0000"/>
          <w:sz w:val="28"/>
          <w:szCs w:val="28"/>
          <w:rtl/>
        </w:rPr>
        <w:t xml:space="preserve"> :</w:t>
      </w:r>
      <w:r w:rsidR="009020B5" w:rsidRPr="009577C5">
        <w:rPr>
          <w:rFonts w:ascii="Simplified Arabic" w:hAnsi="Simplified Arabic" w:cs="Simplified Arabic"/>
          <w:sz w:val="28"/>
          <w:szCs w:val="28"/>
          <w:rtl/>
        </w:rPr>
        <w:t xml:space="preserve"> </w:t>
      </w:r>
      <w:r w:rsidRPr="009577C5">
        <w:rPr>
          <w:rFonts w:ascii="Simplified Arabic" w:hAnsi="Simplified Arabic" w:cs="Simplified Arabic"/>
          <w:sz w:val="28"/>
          <w:szCs w:val="28"/>
          <w:rtl/>
        </w:rPr>
        <w:t>توجد الكثير من المواد سواء أكانت طبيعية أم مصنعة تستعمل كمواد معطرة في صناعة الغذاء وتضاف هذه المواد</w:t>
      </w:r>
      <w:r w:rsidR="0085474E">
        <w:rPr>
          <w:rFonts w:ascii="Simplified Arabic" w:hAnsi="Simplified Arabic" w:cs="Simplified Arabic"/>
          <w:sz w:val="28"/>
          <w:szCs w:val="28"/>
        </w:rPr>
        <w:t xml:space="preserve"> </w:t>
      </w:r>
      <w:r w:rsidRPr="009577C5">
        <w:rPr>
          <w:rFonts w:ascii="Simplified Arabic" w:hAnsi="Simplified Arabic" w:cs="Simplified Arabic"/>
          <w:sz w:val="28"/>
          <w:szCs w:val="28"/>
          <w:rtl/>
        </w:rPr>
        <w:t>عادة بتركيز منخفض قد يصل إلى أجزاء من المليون ويرمز لها بالرمز</w:t>
      </w:r>
      <w:r w:rsidRPr="009577C5">
        <w:rPr>
          <w:rFonts w:ascii="Simplified Arabic" w:hAnsi="Simplified Arabic" w:cs="Simplified Arabic"/>
          <w:sz w:val="28"/>
          <w:szCs w:val="28"/>
        </w:rPr>
        <w:t xml:space="preserve"> (E) </w:t>
      </w:r>
      <w:r w:rsidRPr="009577C5">
        <w:rPr>
          <w:rFonts w:ascii="Simplified Arabic" w:hAnsi="Simplified Arabic" w:cs="Simplified Arabic"/>
          <w:sz w:val="28"/>
          <w:szCs w:val="28"/>
          <w:rtl/>
        </w:rPr>
        <w:t xml:space="preserve">تتبعه </w:t>
      </w:r>
      <w:r w:rsidR="009020B5" w:rsidRPr="009577C5">
        <w:rPr>
          <w:rFonts w:ascii="Simplified Arabic" w:hAnsi="Simplified Arabic" w:cs="Simplified Arabic"/>
          <w:sz w:val="28"/>
          <w:szCs w:val="28"/>
          <w:rtl/>
        </w:rPr>
        <w:t>الأرقام من 600 الى 650</w:t>
      </w:r>
      <w:r w:rsidR="009020B5" w:rsidRPr="009577C5">
        <w:rPr>
          <w:rFonts w:ascii="Simplified Arabic" w:hAnsi="Simplified Arabic" w:cs="Simplified Arabic"/>
          <w:sz w:val="28"/>
          <w:szCs w:val="28"/>
        </w:rPr>
        <w:t xml:space="preserve"> .</w:t>
      </w:r>
      <w:r w:rsidR="00945326">
        <w:rPr>
          <w:rStyle w:val="FootnoteReference"/>
          <w:rFonts w:ascii="Simplified Arabic" w:hAnsi="Simplified Arabic" w:cs="Simplified Arabic"/>
          <w:sz w:val="28"/>
          <w:szCs w:val="28"/>
        </w:rPr>
        <w:footnoteReference w:id="4"/>
      </w:r>
      <w:r w:rsidR="009020B5" w:rsidRPr="009577C5">
        <w:rPr>
          <w:rFonts w:ascii="Simplified Arabic" w:hAnsi="Simplified Arabic" w:cs="Simplified Arabic"/>
          <w:sz w:val="28"/>
          <w:szCs w:val="28"/>
        </w:rPr>
        <w:t xml:space="preserve"> </w:t>
      </w:r>
      <w:r w:rsidR="009020B5" w:rsidRPr="009577C5">
        <w:rPr>
          <w:rFonts w:ascii="Simplified Arabic" w:hAnsi="Simplified Arabic" w:cs="Simplified Arabic"/>
          <w:sz w:val="28"/>
          <w:szCs w:val="28"/>
          <w:rtl/>
        </w:rPr>
        <w:t xml:space="preserve"> </w:t>
      </w:r>
    </w:p>
    <w:p w:rsidR="009020B5" w:rsidRPr="009577C5" w:rsidRDefault="00724C5B" w:rsidP="00CB679D">
      <w:pPr>
        <w:bidi/>
        <w:jc w:val="both"/>
        <w:rPr>
          <w:rFonts w:ascii="Simplified Arabic" w:hAnsi="Simplified Arabic" w:cs="Simplified Arabic"/>
          <w:sz w:val="28"/>
          <w:szCs w:val="28"/>
          <w:rtl/>
        </w:rPr>
      </w:pPr>
      <w:r w:rsidRPr="00E3372D">
        <w:rPr>
          <w:rFonts w:ascii="Simplified Arabic" w:hAnsi="Simplified Arabic" w:cs="Simplified Arabic"/>
          <w:b/>
          <w:bCs/>
          <w:color w:val="FF0000"/>
          <w:sz w:val="28"/>
          <w:szCs w:val="28"/>
        </w:rPr>
        <w:lastRenderedPageBreak/>
        <w:t xml:space="preserve"> </w:t>
      </w:r>
      <w:r w:rsidR="00CB5910" w:rsidRPr="00E3372D">
        <w:rPr>
          <w:rFonts w:ascii="Simplified Arabic" w:hAnsi="Simplified Arabic" w:cs="Simplified Arabic"/>
          <w:b/>
          <w:bCs/>
          <w:color w:val="FF0000"/>
          <w:sz w:val="28"/>
          <w:szCs w:val="28"/>
          <w:rtl/>
        </w:rPr>
        <w:t>6</w:t>
      </w:r>
      <w:r w:rsidR="00905231" w:rsidRPr="00E3372D">
        <w:rPr>
          <w:rFonts w:ascii="Simplified Arabic" w:hAnsi="Simplified Arabic" w:cs="Simplified Arabic"/>
          <w:b/>
          <w:bCs/>
          <w:color w:val="FF0000"/>
          <w:sz w:val="28"/>
          <w:szCs w:val="28"/>
          <w:rtl/>
        </w:rPr>
        <w:t>.</w:t>
      </w:r>
      <w:r w:rsidRPr="00E3372D">
        <w:rPr>
          <w:rFonts w:ascii="Simplified Arabic" w:hAnsi="Simplified Arabic" w:cs="Simplified Arabic"/>
          <w:b/>
          <w:bCs/>
          <w:color w:val="FF0000"/>
          <w:sz w:val="28"/>
          <w:szCs w:val="28"/>
          <w:rtl/>
        </w:rPr>
        <w:t>مواد تحلية</w:t>
      </w:r>
      <w:r w:rsidR="00CB5910" w:rsidRPr="00E3372D">
        <w:rPr>
          <w:rFonts w:ascii="Simplified Arabic" w:hAnsi="Simplified Arabic" w:cs="Simplified Arabic"/>
          <w:b/>
          <w:bCs/>
          <w:color w:val="FF0000"/>
          <w:sz w:val="28"/>
          <w:szCs w:val="28"/>
          <w:rtl/>
        </w:rPr>
        <w:t xml:space="preserve"> </w:t>
      </w:r>
      <w:r w:rsidR="009020B5" w:rsidRPr="00E3372D">
        <w:rPr>
          <w:rFonts w:ascii="Simplified Arabic" w:hAnsi="Simplified Arabic" w:cs="Simplified Arabic"/>
          <w:b/>
          <w:bCs/>
          <w:color w:val="FF0000"/>
          <w:sz w:val="28"/>
          <w:szCs w:val="28"/>
          <w:rtl/>
        </w:rPr>
        <w:t>:</w:t>
      </w:r>
      <w:r w:rsidR="009020B5" w:rsidRPr="009577C5">
        <w:rPr>
          <w:rFonts w:ascii="Simplified Arabic" w:hAnsi="Simplified Arabic" w:cs="Simplified Arabic"/>
          <w:sz w:val="28"/>
          <w:szCs w:val="28"/>
          <w:rtl/>
        </w:rPr>
        <w:t xml:space="preserve"> </w:t>
      </w:r>
      <w:r w:rsidRPr="009577C5">
        <w:rPr>
          <w:rFonts w:ascii="Simplified Arabic" w:hAnsi="Simplified Arabic" w:cs="Simplified Arabic"/>
          <w:sz w:val="28"/>
          <w:szCs w:val="28"/>
        </w:rPr>
        <w:t xml:space="preserve"> </w:t>
      </w:r>
      <w:r w:rsidRPr="009577C5">
        <w:rPr>
          <w:rFonts w:ascii="Simplified Arabic" w:hAnsi="Simplified Arabic" w:cs="Simplified Arabic"/>
          <w:sz w:val="28"/>
          <w:szCs w:val="28"/>
          <w:rtl/>
        </w:rPr>
        <w:t>تضاف مواد التحلية الاصطناعية كالسكارين والأسبرتام بكثرة كبدائل للسكر العادي لامتيازها بان</w:t>
      </w:r>
      <w:r w:rsidR="0085474E">
        <w:rPr>
          <w:rFonts w:ascii="Simplified Arabic" w:hAnsi="Simplified Arabic" w:cs="Simplified Arabic"/>
          <w:sz w:val="28"/>
          <w:szCs w:val="28"/>
          <w:rtl/>
        </w:rPr>
        <w:t>خفاض السعرات الحرارية</w:t>
      </w:r>
      <w:r w:rsidRPr="009577C5">
        <w:rPr>
          <w:rFonts w:ascii="Simplified Arabic" w:hAnsi="Simplified Arabic" w:cs="Simplified Arabic"/>
          <w:sz w:val="28"/>
          <w:szCs w:val="28"/>
          <w:rtl/>
        </w:rPr>
        <w:t xml:space="preserve"> ويرمز لها بالرمز</w:t>
      </w:r>
      <w:r w:rsidRPr="009577C5">
        <w:rPr>
          <w:rFonts w:ascii="Simplified Arabic" w:hAnsi="Simplified Arabic" w:cs="Simplified Arabic"/>
          <w:sz w:val="28"/>
          <w:szCs w:val="28"/>
        </w:rPr>
        <w:t xml:space="preserve"> (E) </w:t>
      </w:r>
      <w:r w:rsidRPr="009577C5">
        <w:rPr>
          <w:rFonts w:ascii="Simplified Arabic" w:hAnsi="Simplified Arabic" w:cs="Simplified Arabic"/>
          <w:sz w:val="28"/>
          <w:szCs w:val="28"/>
          <w:rtl/>
        </w:rPr>
        <w:t xml:space="preserve">تتبعه الأرقام من 950 الى </w:t>
      </w:r>
      <w:r w:rsidR="00945326">
        <w:rPr>
          <w:rStyle w:val="FootnoteReference"/>
          <w:rFonts w:ascii="Simplified Arabic" w:hAnsi="Simplified Arabic" w:cs="Simplified Arabic"/>
          <w:sz w:val="28"/>
          <w:szCs w:val="28"/>
          <w:rtl/>
        </w:rPr>
        <w:footnoteReference w:id="5"/>
      </w:r>
      <w:r w:rsidRPr="009577C5">
        <w:rPr>
          <w:rFonts w:ascii="Simplified Arabic" w:hAnsi="Simplified Arabic" w:cs="Simplified Arabic"/>
          <w:sz w:val="28"/>
          <w:szCs w:val="28"/>
          <w:rtl/>
        </w:rPr>
        <w:t>970</w:t>
      </w:r>
      <w:r w:rsidR="009020B5" w:rsidRPr="009577C5">
        <w:rPr>
          <w:rFonts w:ascii="Simplified Arabic" w:hAnsi="Simplified Arabic" w:cs="Simplified Arabic"/>
          <w:sz w:val="28"/>
          <w:szCs w:val="28"/>
        </w:rPr>
        <w:t xml:space="preserve"> .</w:t>
      </w:r>
    </w:p>
    <w:p w:rsidR="009020B5" w:rsidRPr="009577C5" w:rsidRDefault="00CB5910" w:rsidP="00CB679D">
      <w:pPr>
        <w:bidi/>
        <w:jc w:val="both"/>
        <w:rPr>
          <w:rFonts w:ascii="Simplified Arabic" w:hAnsi="Simplified Arabic" w:cs="Simplified Arabic"/>
          <w:sz w:val="28"/>
          <w:szCs w:val="28"/>
          <w:rtl/>
        </w:rPr>
      </w:pPr>
      <w:r w:rsidRPr="00E3372D">
        <w:rPr>
          <w:rFonts w:ascii="Simplified Arabic" w:hAnsi="Simplified Arabic" w:cs="Simplified Arabic"/>
          <w:b/>
          <w:bCs/>
          <w:color w:val="FF0000"/>
          <w:sz w:val="28"/>
          <w:szCs w:val="28"/>
          <w:rtl/>
        </w:rPr>
        <w:t>7</w:t>
      </w:r>
      <w:r w:rsidR="00905231" w:rsidRPr="00E3372D">
        <w:rPr>
          <w:rFonts w:ascii="Simplified Arabic" w:hAnsi="Simplified Arabic" w:cs="Simplified Arabic"/>
          <w:b/>
          <w:bCs/>
          <w:color w:val="FF0000"/>
          <w:sz w:val="28"/>
          <w:szCs w:val="28"/>
          <w:rtl/>
        </w:rPr>
        <w:t>.</w:t>
      </w:r>
      <w:r w:rsidR="00724C5B" w:rsidRPr="00E3372D">
        <w:rPr>
          <w:rFonts w:ascii="Simplified Arabic" w:hAnsi="Simplified Arabic" w:cs="Simplified Arabic"/>
          <w:b/>
          <w:bCs/>
          <w:color w:val="FF0000"/>
          <w:sz w:val="28"/>
          <w:szCs w:val="28"/>
          <w:rtl/>
        </w:rPr>
        <w:t xml:space="preserve">منظمات الحموضة </w:t>
      </w:r>
      <w:r w:rsidR="009020B5" w:rsidRPr="00E3372D">
        <w:rPr>
          <w:rFonts w:ascii="Simplified Arabic" w:hAnsi="Simplified Arabic" w:cs="Simplified Arabic"/>
          <w:b/>
          <w:bCs/>
          <w:color w:val="FF0000"/>
          <w:sz w:val="28"/>
          <w:szCs w:val="28"/>
          <w:rtl/>
        </w:rPr>
        <w:t>:</w:t>
      </w:r>
      <w:r w:rsidR="00724C5B" w:rsidRPr="009577C5">
        <w:rPr>
          <w:rFonts w:ascii="Simplified Arabic" w:hAnsi="Simplified Arabic" w:cs="Simplified Arabic"/>
          <w:sz w:val="28"/>
          <w:szCs w:val="28"/>
          <w:rtl/>
        </w:rPr>
        <w:t xml:space="preserve"> تعتبر درجة الحموضة على قدر من الأهمية في صناعة وإعداد الكثير من الأطعمة فالأس الهيدروجيني</w:t>
      </w:r>
      <w:r w:rsidR="00724C5B" w:rsidRPr="009577C5">
        <w:rPr>
          <w:rFonts w:ascii="Simplified Arabic" w:hAnsi="Simplified Arabic" w:cs="Simplified Arabic"/>
          <w:sz w:val="28"/>
          <w:szCs w:val="28"/>
        </w:rPr>
        <w:t xml:space="preserve"> (pH) </w:t>
      </w:r>
      <w:r w:rsidR="00724C5B" w:rsidRPr="009577C5">
        <w:rPr>
          <w:rFonts w:ascii="Simplified Arabic" w:hAnsi="Simplified Arabic" w:cs="Simplified Arabic"/>
          <w:sz w:val="28"/>
          <w:szCs w:val="28"/>
          <w:rtl/>
        </w:rPr>
        <w:t>قد يؤثر على لون الغذاء أو قوامه أو رائحته، ولذلك فان المحافظة على درجة الحموضة ضرورية في إنتاج بعض هذه الأغذية</w:t>
      </w:r>
      <w:r w:rsidR="009577C5" w:rsidRPr="009577C5">
        <w:rPr>
          <w:rFonts w:ascii="Simplified Arabic" w:hAnsi="Simplified Arabic" w:cs="Simplified Arabic"/>
          <w:sz w:val="28"/>
          <w:szCs w:val="28"/>
          <w:rtl/>
        </w:rPr>
        <w:t xml:space="preserve"> </w:t>
      </w:r>
      <w:r w:rsidR="00724C5B" w:rsidRPr="009577C5">
        <w:rPr>
          <w:rFonts w:ascii="Simplified Arabic" w:hAnsi="Simplified Arabic" w:cs="Simplified Arabic"/>
          <w:sz w:val="28"/>
          <w:szCs w:val="28"/>
          <w:rtl/>
        </w:rPr>
        <w:t>ويرمز لها بالرمز</w:t>
      </w:r>
      <w:r w:rsidR="00724C5B" w:rsidRPr="009577C5">
        <w:rPr>
          <w:rFonts w:ascii="Simplified Arabic" w:hAnsi="Simplified Arabic" w:cs="Simplified Arabic"/>
          <w:sz w:val="28"/>
          <w:szCs w:val="28"/>
        </w:rPr>
        <w:t xml:space="preserve"> (E) </w:t>
      </w:r>
      <w:r w:rsidR="00724C5B" w:rsidRPr="009577C5">
        <w:rPr>
          <w:rFonts w:ascii="Simplified Arabic" w:hAnsi="Simplified Arabic" w:cs="Simplified Arabic"/>
          <w:sz w:val="28"/>
          <w:szCs w:val="28"/>
          <w:rtl/>
        </w:rPr>
        <w:t xml:space="preserve">تتبعه الأرقام من 572 الى </w:t>
      </w:r>
      <w:r w:rsidR="00945326">
        <w:rPr>
          <w:rStyle w:val="FootnoteReference"/>
          <w:rFonts w:ascii="Simplified Arabic" w:hAnsi="Simplified Arabic" w:cs="Simplified Arabic"/>
          <w:sz w:val="28"/>
          <w:szCs w:val="28"/>
          <w:rtl/>
        </w:rPr>
        <w:footnoteReference w:id="6"/>
      </w:r>
      <w:r w:rsidR="00724C5B" w:rsidRPr="009577C5">
        <w:rPr>
          <w:rFonts w:ascii="Simplified Arabic" w:hAnsi="Simplified Arabic" w:cs="Simplified Arabic"/>
          <w:sz w:val="28"/>
          <w:szCs w:val="28"/>
          <w:rtl/>
        </w:rPr>
        <w:t>599</w:t>
      </w:r>
      <w:r w:rsidR="009020B5" w:rsidRPr="009577C5">
        <w:rPr>
          <w:rFonts w:ascii="Simplified Arabic" w:hAnsi="Simplified Arabic" w:cs="Simplified Arabic"/>
          <w:sz w:val="28"/>
          <w:szCs w:val="28"/>
        </w:rPr>
        <w:t xml:space="preserve"> .</w:t>
      </w:r>
    </w:p>
    <w:p w:rsidR="0085474E" w:rsidRDefault="00724C5B" w:rsidP="0085474E">
      <w:pPr>
        <w:bidi/>
        <w:jc w:val="both"/>
        <w:rPr>
          <w:rFonts w:ascii="Simplified Arabic" w:hAnsi="Simplified Arabic" w:cs="Simplified Arabic"/>
          <w:sz w:val="28"/>
          <w:szCs w:val="28"/>
        </w:rPr>
      </w:pPr>
      <w:r w:rsidRPr="009577C5">
        <w:rPr>
          <w:rFonts w:ascii="Simplified Arabic" w:hAnsi="Simplified Arabic" w:cs="Simplified Arabic"/>
          <w:sz w:val="28"/>
          <w:szCs w:val="28"/>
        </w:rPr>
        <w:t xml:space="preserve"> </w:t>
      </w:r>
      <w:r w:rsidR="00CB5910" w:rsidRPr="00E3372D">
        <w:rPr>
          <w:rFonts w:ascii="Simplified Arabic" w:hAnsi="Simplified Arabic" w:cs="Simplified Arabic"/>
          <w:b/>
          <w:bCs/>
          <w:color w:val="FF0000"/>
          <w:sz w:val="28"/>
          <w:szCs w:val="28"/>
          <w:rtl/>
        </w:rPr>
        <w:t>8</w:t>
      </w:r>
      <w:r w:rsidR="00905231" w:rsidRPr="00E3372D">
        <w:rPr>
          <w:rFonts w:ascii="Simplified Arabic" w:hAnsi="Simplified Arabic" w:cs="Simplified Arabic"/>
          <w:b/>
          <w:bCs/>
          <w:color w:val="FF0000"/>
          <w:sz w:val="28"/>
          <w:szCs w:val="28"/>
          <w:rtl/>
        </w:rPr>
        <w:t>.</w:t>
      </w:r>
      <w:r w:rsidRPr="00E3372D">
        <w:rPr>
          <w:rFonts w:ascii="Simplified Arabic" w:hAnsi="Simplified Arabic" w:cs="Simplified Arabic"/>
          <w:b/>
          <w:bCs/>
          <w:color w:val="FF0000"/>
          <w:sz w:val="28"/>
          <w:szCs w:val="28"/>
          <w:rtl/>
        </w:rPr>
        <w:t xml:space="preserve">المواد المبيضة والمساعدة على النضج </w:t>
      </w:r>
      <w:r w:rsidR="009020B5" w:rsidRPr="00E3372D">
        <w:rPr>
          <w:rFonts w:ascii="Simplified Arabic" w:hAnsi="Simplified Arabic" w:cs="Simplified Arabic"/>
          <w:b/>
          <w:bCs/>
          <w:color w:val="FF0000"/>
          <w:sz w:val="28"/>
          <w:szCs w:val="28"/>
          <w:rtl/>
        </w:rPr>
        <w:t>:</w:t>
      </w:r>
      <w:r w:rsidRPr="009577C5">
        <w:rPr>
          <w:rFonts w:ascii="Simplified Arabic" w:hAnsi="Simplified Arabic" w:cs="Simplified Arabic"/>
          <w:sz w:val="28"/>
          <w:szCs w:val="28"/>
          <w:rtl/>
        </w:rPr>
        <w:t xml:space="preserve"> تضاف هذه المواد إلى العجائن لتبيض الدقيق . حيث ان الطحين في بداية الامر يكون لونه مائل للصفرة فيتحول الى ابيض للغرض نفسه و لهذه المواد الكيميائية خاصية زيادة سرعة التبييض والمساعدة على النضج في وقت أقل مما يوفر نفق</w:t>
      </w:r>
      <w:r w:rsidR="009577C5" w:rsidRPr="009577C5">
        <w:rPr>
          <w:rFonts w:ascii="Simplified Arabic" w:hAnsi="Simplified Arabic" w:cs="Simplified Arabic"/>
          <w:sz w:val="28"/>
          <w:szCs w:val="28"/>
          <w:rtl/>
        </w:rPr>
        <w:t>ات الإنتاج</w:t>
      </w:r>
      <w:r w:rsidRPr="009577C5">
        <w:rPr>
          <w:rFonts w:ascii="Simplified Arabic" w:hAnsi="Simplified Arabic" w:cs="Simplified Arabic"/>
          <w:sz w:val="28"/>
          <w:szCs w:val="28"/>
          <w:rtl/>
        </w:rPr>
        <w:t xml:space="preserve"> ويرمز لها بالرمز </w:t>
      </w:r>
      <w:r w:rsidRPr="009577C5">
        <w:rPr>
          <w:rFonts w:ascii="Simplified Arabic" w:hAnsi="Simplified Arabic" w:cs="Simplified Arabic"/>
          <w:sz w:val="28"/>
          <w:szCs w:val="28"/>
        </w:rPr>
        <w:t xml:space="preserve">(E) </w:t>
      </w:r>
      <w:r w:rsidRPr="009577C5">
        <w:rPr>
          <w:rFonts w:ascii="Simplified Arabic" w:hAnsi="Simplified Arabic" w:cs="Simplified Arabic"/>
          <w:sz w:val="28"/>
          <w:szCs w:val="28"/>
          <w:rtl/>
        </w:rPr>
        <w:t>تتبعه الأرقام من 900 الى 910</w:t>
      </w:r>
      <w:r w:rsidR="0085474E">
        <w:rPr>
          <w:rFonts w:ascii="Simplified Arabic" w:hAnsi="Simplified Arabic" w:cs="Simplified Arabic"/>
          <w:sz w:val="28"/>
          <w:szCs w:val="28"/>
        </w:rPr>
        <w:t xml:space="preserve"> . </w:t>
      </w:r>
    </w:p>
    <w:p w:rsidR="009020B5" w:rsidRPr="009577C5" w:rsidRDefault="00CB5910" w:rsidP="0085474E">
      <w:pPr>
        <w:bidi/>
        <w:jc w:val="both"/>
        <w:rPr>
          <w:rFonts w:ascii="Simplified Arabic" w:hAnsi="Simplified Arabic" w:cs="Simplified Arabic"/>
          <w:sz w:val="28"/>
          <w:szCs w:val="28"/>
          <w:rtl/>
        </w:rPr>
      </w:pPr>
      <w:r w:rsidRPr="00E3372D">
        <w:rPr>
          <w:rFonts w:ascii="Simplified Arabic" w:hAnsi="Simplified Arabic" w:cs="Simplified Arabic"/>
          <w:b/>
          <w:bCs/>
          <w:color w:val="FF0000"/>
          <w:sz w:val="28"/>
          <w:szCs w:val="28"/>
          <w:rtl/>
        </w:rPr>
        <w:t>9</w:t>
      </w:r>
      <w:r w:rsidR="00905231" w:rsidRPr="00E3372D">
        <w:rPr>
          <w:rFonts w:ascii="Simplified Arabic" w:hAnsi="Simplified Arabic" w:cs="Simplified Arabic"/>
          <w:b/>
          <w:bCs/>
          <w:color w:val="FF0000"/>
          <w:sz w:val="28"/>
          <w:szCs w:val="28"/>
          <w:rtl/>
        </w:rPr>
        <w:t>.</w:t>
      </w:r>
      <w:r w:rsidR="00724C5B" w:rsidRPr="00E3372D">
        <w:rPr>
          <w:rFonts w:ascii="Simplified Arabic" w:hAnsi="Simplified Arabic" w:cs="Simplified Arabic"/>
          <w:b/>
          <w:bCs/>
          <w:color w:val="FF0000"/>
          <w:sz w:val="28"/>
          <w:szCs w:val="28"/>
          <w:rtl/>
        </w:rPr>
        <w:t xml:space="preserve">مواد للمحافظة على القيمة الغذائية </w:t>
      </w:r>
      <w:r w:rsidR="000833A7" w:rsidRPr="00E3372D">
        <w:rPr>
          <w:rFonts w:ascii="Simplified Arabic" w:hAnsi="Simplified Arabic" w:cs="Simplified Arabic"/>
          <w:b/>
          <w:bCs/>
          <w:color w:val="FF0000"/>
          <w:sz w:val="28"/>
          <w:szCs w:val="28"/>
        </w:rPr>
        <w:t xml:space="preserve"> :</w:t>
      </w:r>
      <w:r w:rsidR="000833A7" w:rsidRPr="009577C5">
        <w:rPr>
          <w:rFonts w:ascii="Simplified Arabic" w:hAnsi="Simplified Arabic" w:cs="Simplified Arabic"/>
          <w:sz w:val="28"/>
          <w:szCs w:val="28"/>
        </w:rPr>
        <w:t xml:space="preserve"> </w:t>
      </w:r>
      <w:r w:rsidR="00724C5B" w:rsidRPr="009577C5">
        <w:rPr>
          <w:rFonts w:ascii="Simplified Arabic" w:hAnsi="Simplified Arabic" w:cs="Simplified Arabic"/>
          <w:sz w:val="28"/>
          <w:szCs w:val="28"/>
          <w:rtl/>
        </w:rPr>
        <w:t xml:space="preserve">و هي عبارة عن بعض الفيتامينات أو الأملاح المعدنية، وذلك لزيادة القيمة الغذائية كإضافة بعض مركبات فيتامين </w:t>
      </w:r>
      <w:r w:rsidR="000833A7" w:rsidRPr="009577C5">
        <w:rPr>
          <w:rFonts w:ascii="Simplified Arabic" w:hAnsi="Simplified Arabic" w:cs="Simplified Arabic"/>
          <w:sz w:val="28"/>
          <w:szCs w:val="28"/>
          <w:rtl/>
        </w:rPr>
        <w:t>(ب)</w:t>
      </w:r>
      <w:r w:rsidR="00724C5B" w:rsidRPr="009577C5">
        <w:rPr>
          <w:rFonts w:ascii="Simplified Arabic" w:hAnsi="Simplified Arabic" w:cs="Simplified Arabic"/>
          <w:sz w:val="28"/>
          <w:szCs w:val="28"/>
          <w:rtl/>
        </w:rPr>
        <w:t xml:space="preserve"> المركب إلى الخبز والدقيق (الطحين)، وفيتامين (د) إلى الحليب، وفيتامين (أ) إلى بعض أنواع الزبد، واليود إلى ملح الطعام</w:t>
      </w:r>
      <w:r w:rsidR="009020B5" w:rsidRPr="009577C5">
        <w:rPr>
          <w:rFonts w:ascii="Simplified Arabic" w:hAnsi="Simplified Arabic" w:cs="Simplified Arabic"/>
          <w:sz w:val="28"/>
          <w:szCs w:val="28"/>
        </w:rPr>
        <w:t xml:space="preserve">. </w:t>
      </w:r>
    </w:p>
    <w:p w:rsidR="00724C5B" w:rsidRPr="009577C5" w:rsidRDefault="00CB5910" w:rsidP="00CB679D">
      <w:pPr>
        <w:bidi/>
        <w:jc w:val="both"/>
        <w:rPr>
          <w:rFonts w:ascii="Simplified Arabic" w:hAnsi="Simplified Arabic" w:cs="Simplified Arabic"/>
          <w:sz w:val="28"/>
          <w:szCs w:val="28"/>
          <w:rtl/>
        </w:rPr>
      </w:pPr>
      <w:r w:rsidRPr="00E3372D">
        <w:rPr>
          <w:rFonts w:ascii="Simplified Arabic" w:hAnsi="Simplified Arabic" w:cs="Simplified Arabic"/>
          <w:b/>
          <w:bCs/>
          <w:color w:val="FF0000"/>
          <w:sz w:val="28"/>
          <w:szCs w:val="28"/>
          <w:rtl/>
        </w:rPr>
        <w:t>10</w:t>
      </w:r>
      <w:r w:rsidR="00905231" w:rsidRPr="00E3372D">
        <w:rPr>
          <w:rFonts w:ascii="Simplified Arabic" w:hAnsi="Simplified Arabic" w:cs="Simplified Arabic"/>
          <w:b/>
          <w:bCs/>
          <w:color w:val="FF0000"/>
          <w:sz w:val="28"/>
          <w:szCs w:val="28"/>
          <w:rtl/>
        </w:rPr>
        <w:t>.</w:t>
      </w:r>
      <w:r w:rsidR="00724C5B" w:rsidRPr="00E3372D">
        <w:rPr>
          <w:rFonts w:ascii="Simplified Arabic" w:hAnsi="Simplified Arabic" w:cs="Simplified Arabic"/>
          <w:b/>
          <w:bCs/>
          <w:color w:val="FF0000"/>
          <w:sz w:val="28"/>
          <w:szCs w:val="28"/>
          <w:rtl/>
        </w:rPr>
        <w:t>مضادات الأكسدة</w:t>
      </w:r>
      <w:r w:rsidR="009577C5" w:rsidRPr="00E3372D">
        <w:rPr>
          <w:rFonts w:ascii="Simplified Arabic" w:hAnsi="Simplified Arabic" w:cs="Simplified Arabic"/>
          <w:b/>
          <w:bCs/>
          <w:color w:val="FF0000"/>
          <w:sz w:val="28"/>
          <w:szCs w:val="28"/>
          <w:rtl/>
        </w:rPr>
        <w:t xml:space="preserve"> </w:t>
      </w:r>
      <w:r w:rsidR="009020B5" w:rsidRPr="00E3372D">
        <w:rPr>
          <w:rFonts w:ascii="Simplified Arabic" w:hAnsi="Simplified Arabic" w:cs="Simplified Arabic"/>
          <w:b/>
          <w:bCs/>
          <w:color w:val="FF0000"/>
          <w:sz w:val="28"/>
          <w:szCs w:val="28"/>
          <w:rtl/>
        </w:rPr>
        <w:t>:</w:t>
      </w:r>
      <w:r w:rsidR="00724C5B" w:rsidRPr="00E3372D">
        <w:rPr>
          <w:rFonts w:ascii="Simplified Arabic" w:hAnsi="Simplified Arabic" w:cs="Simplified Arabic"/>
          <w:b/>
          <w:bCs/>
          <w:color w:val="FF0000"/>
          <w:sz w:val="28"/>
          <w:szCs w:val="28"/>
        </w:rPr>
        <w:t xml:space="preserve"> </w:t>
      </w:r>
      <w:r w:rsidR="00724C5B" w:rsidRPr="009577C5">
        <w:rPr>
          <w:rFonts w:ascii="Simplified Arabic" w:hAnsi="Simplified Arabic" w:cs="Simplified Arabic"/>
          <w:sz w:val="28"/>
          <w:szCs w:val="28"/>
          <w:rtl/>
        </w:rPr>
        <w:t>تعمل هذه المواد على منع أو تأخير فترة التغيرات الكيميائية التي تحدث نتيجة تفاعل الأكسجين مع الزيوت أو الدهون وكذلك الفيتامينات الذائبة في الدهون والتي تؤدي إلى التزنخ. والتزنخ يفسد الغذاء ويجعله مضرا بصحة الإنسان، كما إن مضادات الأكسدة تمنع أكسدة الفاكهة المجمدة. ويرمز لمضادات الأكسدة بالرمز</w:t>
      </w:r>
      <w:r w:rsidR="00724C5B" w:rsidRPr="009577C5">
        <w:rPr>
          <w:rFonts w:ascii="Simplified Arabic" w:hAnsi="Simplified Arabic" w:cs="Simplified Arabic"/>
          <w:sz w:val="28"/>
          <w:szCs w:val="28"/>
        </w:rPr>
        <w:t xml:space="preserve"> (E) </w:t>
      </w:r>
      <w:r w:rsidR="00724C5B" w:rsidRPr="009577C5">
        <w:rPr>
          <w:rFonts w:ascii="Simplified Arabic" w:hAnsi="Simplified Arabic" w:cs="Simplified Arabic"/>
          <w:sz w:val="28"/>
          <w:szCs w:val="28"/>
          <w:rtl/>
        </w:rPr>
        <w:t>تتبعه الأرقام من 300 إلى 399</w:t>
      </w:r>
      <w:r w:rsidR="00724C5B" w:rsidRPr="009577C5">
        <w:rPr>
          <w:rFonts w:ascii="Simplified Arabic" w:hAnsi="Simplified Arabic" w:cs="Simplified Arabic"/>
          <w:sz w:val="28"/>
          <w:szCs w:val="28"/>
        </w:rPr>
        <w:t>.</w:t>
      </w:r>
      <w:r w:rsidR="001E502D">
        <w:rPr>
          <w:rStyle w:val="FootnoteReference"/>
          <w:rFonts w:ascii="Simplified Arabic" w:hAnsi="Simplified Arabic" w:cs="Simplified Arabic"/>
          <w:sz w:val="28"/>
          <w:szCs w:val="28"/>
        </w:rPr>
        <w:footnoteReference w:id="7"/>
      </w:r>
    </w:p>
    <w:p w:rsidR="009577C5" w:rsidRDefault="009577C5" w:rsidP="00CB679D">
      <w:pPr>
        <w:bidi/>
        <w:jc w:val="both"/>
        <w:rPr>
          <w:rFonts w:ascii="Simplified Arabic" w:hAnsi="Simplified Arabic" w:cs="Simplified Arabic"/>
          <w:sz w:val="28"/>
          <w:szCs w:val="28"/>
        </w:rPr>
      </w:pPr>
    </w:p>
    <w:p w:rsidR="00EB1A1D" w:rsidRDefault="00EB1A1D" w:rsidP="00EB1A1D">
      <w:pPr>
        <w:bidi/>
        <w:jc w:val="both"/>
        <w:rPr>
          <w:rFonts w:ascii="Simplified Arabic" w:hAnsi="Simplified Arabic" w:cs="Simplified Arabic"/>
          <w:sz w:val="28"/>
          <w:szCs w:val="28"/>
          <w:rtl/>
        </w:rPr>
      </w:pPr>
    </w:p>
    <w:p w:rsidR="00A226FC" w:rsidRPr="00007E3D" w:rsidRDefault="00C522CF" w:rsidP="000A6D40">
      <w:pPr>
        <w:bidi/>
        <w:jc w:val="both"/>
        <w:rPr>
          <w:rFonts w:asciiTheme="majorBidi" w:hAnsiTheme="majorBidi" w:cstheme="majorBidi"/>
          <w:color w:val="FF0000"/>
          <w:sz w:val="36"/>
          <w:szCs w:val="36"/>
          <w:rtl/>
        </w:rPr>
      </w:pPr>
      <w:r>
        <w:rPr>
          <w:rFonts w:asciiTheme="majorBidi" w:hAnsiTheme="majorBidi" w:cstheme="majorBidi" w:hint="cs"/>
          <w:color w:val="FF0000"/>
          <w:sz w:val="36"/>
          <w:szCs w:val="36"/>
          <w:rtl/>
        </w:rPr>
        <w:lastRenderedPageBreak/>
        <w:t>الباب</w:t>
      </w:r>
      <w:r>
        <w:rPr>
          <w:rFonts w:asciiTheme="majorBidi" w:hAnsiTheme="majorBidi" w:cstheme="majorBidi"/>
          <w:color w:val="FF0000"/>
          <w:sz w:val="36"/>
          <w:szCs w:val="36"/>
          <w:rtl/>
        </w:rPr>
        <w:t xml:space="preserve"> </w:t>
      </w:r>
      <w:r>
        <w:rPr>
          <w:rFonts w:asciiTheme="majorBidi" w:hAnsiTheme="majorBidi" w:cstheme="majorBidi" w:hint="cs"/>
          <w:color w:val="FF0000"/>
          <w:sz w:val="36"/>
          <w:szCs w:val="36"/>
          <w:rtl/>
        </w:rPr>
        <w:t>الثاني</w:t>
      </w:r>
      <w:r w:rsidR="00A226FC" w:rsidRPr="00007E3D">
        <w:rPr>
          <w:rFonts w:asciiTheme="majorBidi" w:hAnsiTheme="majorBidi" w:cstheme="majorBidi"/>
          <w:color w:val="FF0000"/>
          <w:sz w:val="36"/>
          <w:szCs w:val="36"/>
          <w:rtl/>
        </w:rPr>
        <w:t xml:space="preserve"> : المضافات الغذائية بين الخطورة والضرورة: </w:t>
      </w:r>
    </w:p>
    <w:p w:rsidR="00A226FC" w:rsidRPr="009577C5" w:rsidRDefault="00A226FC" w:rsidP="00C522CF">
      <w:pPr>
        <w:bidi/>
        <w:jc w:val="both"/>
        <w:rPr>
          <w:rFonts w:ascii="Simplified Arabic" w:hAnsi="Simplified Arabic" w:cs="Simplified Arabic"/>
          <w:sz w:val="28"/>
          <w:szCs w:val="28"/>
          <w:rtl/>
        </w:rPr>
      </w:pPr>
      <w:r w:rsidRPr="009577C5">
        <w:rPr>
          <w:rFonts w:ascii="Simplified Arabic" w:hAnsi="Simplified Arabic" w:cs="Simplified Arabic"/>
          <w:sz w:val="28"/>
          <w:szCs w:val="28"/>
          <w:rtl/>
        </w:rPr>
        <w:t xml:space="preserve">                 </w:t>
      </w:r>
      <w:r w:rsidR="00C522CF" w:rsidRPr="00C522CF">
        <w:rPr>
          <w:rFonts w:ascii="Simplified Arabic" w:hAnsi="Simplified Arabic" w:cs="Simplified Arabic" w:hint="cs"/>
          <w:color w:val="0006EE"/>
          <w:sz w:val="32"/>
          <w:szCs w:val="32"/>
          <w:rtl/>
        </w:rPr>
        <w:t>الفصل</w:t>
      </w:r>
      <w:r w:rsidRPr="00007E3D">
        <w:rPr>
          <w:rFonts w:ascii="Simplified Arabic" w:hAnsi="Simplified Arabic" w:cs="Simplified Arabic"/>
          <w:color w:val="0006EE"/>
          <w:sz w:val="32"/>
          <w:szCs w:val="32"/>
          <w:rtl/>
        </w:rPr>
        <w:t xml:space="preserve"> الأول : فوائد المضافات الغذائية :</w:t>
      </w:r>
      <w:r w:rsidRPr="009577C5">
        <w:rPr>
          <w:rFonts w:ascii="Simplified Arabic" w:hAnsi="Simplified Arabic" w:cs="Simplified Arabic"/>
          <w:sz w:val="28"/>
          <w:szCs w:val="28"/>
          <w:rtl/>
        </w:rPr>
        <w:t xml:space="preserve"> </w:t>
      </w:r>
    </w:p>
    <w:p w:rsidR="00A226FC" w:rsidRPr="009577C5" w:rsidRDefault="00A226FC" w:rsidP="00CB679D">
      <w:pPr>
        <w:pStyle w:val="ListParagraph"/>
        <w:numPr>
          <w:ilvl w:val="0"/>
          <w:numId w:val="1"/>
        </w:numPr>
        <w:bidi/>
        <w:jc w:val="both"/>
        <w:rPr>
          <w:rStyle w:val="largfont"/>
          <w:rFonts w:ascii="Simplified Arabic" w:hAnsi="Simplified Arabic" w:cs="Simplified Arabic"/>
          <w:sz w:val="28"/>
          <w:szCs w:val="28"/>
        </w:rPr>
      </w:pPr>
      <w:r w:rsidRPr="00E3372D">
        <w:rPr>
          <w:rFonts w:ascii="Simplified Arabic" w:hAnsi="Simplified Arabic" w:cs="Simplified Arabic"/>
          <w:b/>
          <w:bCs/>
          <w:color w:val="FF0000"/>
          <w:sz w:val="28"/>
          <w:szCs w:val="28"/>
          <w:rtl/>
        </w:rPr>
        <w:t>التحسين أو المحافظة على القيمة الغذائية:</w:t>
      </w:r>
      <w:r w:rsidRPr="009577C5">
        <w:rPr>
          <w:rStyle w:val="largfont"/>
          <w:rFonts w:ascii="Simplified Arabic" w:hAnsi="Simplified Arabic" w:cs="Simplified Arabic"/>
          <w:sz w:val="28"/>
          <w:szCs w:val="28"/>
          <w:rtl/>
        </w:rPr>
        <w:t xml:space="preserve"> تضاف بعض الفيتامينات أو الأملاح المعدنية ، وذلك لزيادة القيمة الغذائية كإضافة بعض مركبات فيتامين (ب) المركب إلى الخبز والدقيق (الطحين) ، وفيتامين (د) إلى الحليب ، وفيتامين (أ) إلى بعض أنواع الزبد ، واليود إلى ملح الطعام</w:t>
      </w:r>
      <w:r w:rsidRPr="009577C5">
        <w:rPr>
          <w:rStyle w:val="largfont"/>
          <w:rFonts w:ascii="Simplified Arabic" w:hAnsi="Simplified Arabic" w:cs="Simplified Arabic"/>
          <w:sz w:val="28"/>
          <w:szCs w:val="28"/>
        </w:rPr>
        <w:t>.</w:t>
      </w:r>
    </w:p>
    <w:p w:rsidR="00A226FC" w:rsidRPr="009577C5" w:rsidRDefault="00A226FC" w:rsidP="00CB679D">
      <w:pPr>
        <w:pStyle w:val="ListParagraph"/>
        <w:numPr>
          <w:ilvl w:val="0"/>
          <w:numId w:val="1"/>
        </w:numPr>
        <w:bidi/>
        <w:jc w:val="both"/>
        <w:rPr>
          <w:rStyle w:val="largfont"/>
          <w:rFonts w:ascii="Simplified Arabic" w:hAnsi="Simplified Arabic" w:cs="Simplified Arabic"/>
          <w:sz w:val="28"/>
          <w:szCs w:val="28"/>
        </w:rPr>
      </w:pPr>
      <w:r w:rsidRPr="00E3372D">
        <w:rPr>
          <w:rFonts w:ascii="Simplified Arabic" w:hAnsi="Simplified Arabic" w:cs="Simplified Arabic"/>
          <w:b/>
          <w:bCs/>
          <w:color w:val="FF0000"/>
          <w:sz w:val="28"/>
          <w:szCs w:val="28"/>
          <w:rtl/>
        </w:rPr>
        <w:t>تحسين النوعية وزيادة إقبال المستهلك عليها:</w:t>
      </w:r>
      <w:r w:rsidRPr="009577C5">
        <w:rPr>
          <w:rStyle w:val="largfont"/>
          <w:rFonts w:ascii="Simplified Arabic" w:hAnsi="Simplified Arabic" w:cs="Simplified Arabic"/>
          <w:sz w:val="28"/>
          <w:szCs w:val="28"/>
          <w:rtl/>
        </w:rPr>
        <w:t xml:space="preserve"> </w:t>
      </w:r>
      <w:r w:rsidR="00293A77" w:rsidRPr="009577C5">
        <w:rPr>
          <w:rStyle w:val="largfont"/>
          <w:rFonts w:ascii="Simplified Arabic" w:hAnsi="Simplified Arabic" w:cs="Simplified Arabic"/>
          <w:sz w:val="28"/>
          <w:szCs w:val="28"/>
          <w:rtl/>
        </w:rPr>
        <w:t xml:space="preserve">المواد </w:t>
      </w:r>
      <w:r w:rsidRPr="009577C5">
        <w:rPr>
          <w:rStyle w:val="largfont"/>
          <w:rFonts w:ascii="Simplified Arabic" w:hAnsi="Simplified Arabic" w:cs="Simplified Arabic"/>
          <w:sz w:val="28"/>
          <w:szCs w:val="28"/>
          <w:rtl/>
        </w:rPr>
        <w:t>المثبتة ، وعوامل الاستحلاب ، والمواد المبيضة ، والمعطرة تمنح مظهراً جذاباً ، وقواماً مناسباً ، ورائحة مقبولة ، وكل هذا يساعد على زيادة الإقبال على الأطعمة</w:t>
      </w:r>
      <w:r w:rsidRPr="009577C5">
        <w:rPr>
          <w:rStyle w:val="largfont"/>
          <w:rFonts w:ascii="Simplified Arabic" w:hAnsi="Simplified Arabic" w:cs="Simplified Arabic"/>
          <w:sz w:val="28"/>
          <w:szCs w:val="28"/>
        </w:rPr>
        <w:t>.</w:t>
      </w:r>
    </w:p>
    <w:p w:rsidR="00A226FC" w:rsidRPr="009577C5" w:rsidRDefault="00A226FC" w:rsidP="00CB679D">
      <w:pPr>
        <w:pStyle w:val="ListParagraph"/>
        <w:numPr>
          <w:ilvl w:val="0"/>
          <w:numId w:val="1"/>
        </w:numPr>
        <w:bidi/>
        <w:jc w:val="both"/>
        <w:rPr>
          <w:rStyle w:val="largfont"/>
          <w:rFonts w:ascii="Simplified Arabic" w:hAnsi="Simplified Arabic" w:cs="Simplified Arabic"/>
          <w:sz w:val="28"/>
          <w:szCs w:val="28"/>
        </w:rPr>
      </w:pPr>
      <w:r w:rsidRPr="00E3372D">
        <w:rPr>
          <w:rFonts w:ascii="Simplified Arabic" w:hAnsi="Simplified Arabic" w:cs="Simplified Arabic"/>
          <w:b/>
          <w:bCs/>
          <w:color w:val="FF0000"/>
          <w:sz w:val="28"/>
          <w:szCs w:val="28"/>
          <w:rtl/>
        </w:rPr>
        <w:t xml:space="preserve">تقليل التلف وتحسين نوعية الحفظ: </w:t>
      </w:r>
      <w:r w:rsidRPr="009577C5">
        <w:rPr>
          <w:rStyle w:val="largfont"/>
          <w:rFonts w:ascii="Simplified Arabic" w:hAnsi="Simplified Arabic" w:cs="Simplified Arabic"/>
          <w:sz w:val="28"/>
          <w:szCs w:val="28"/>
          <w:rtl/>
        </w:rPr>
        <w:t>قد ينتج التلف من تلوث ميكروبي ، أو تفاعل كيميائي ، لذا فإن إضافة مواد مضادة للتعفن كـ بروبينات الصوديوم للخبز ، أو إضافة حمض السوربيك إلى الجبن ، يمنع نمو الفطريات عليها ، وكذلك الحال بالنسبة لإضافة المواد المضادة للتأكسد إذ تمنع تأكسد وتزنخ الزيوت والدهون ، كما تمنع تأكسد بعض الفيتامينات الذائبة في الدهون ، وكذلك الأحماض الدهنية الأساسية</w:t>
      </w:r>
      <w:r w:rsidRPr="009577C5">
        <w:rPr>
          <w:rStyle w:val="largfont"/>
          <w:rFonts w:ascii="Simplified Arabic" w:hAnsi="Simplified Arabic" w:cs="Simplified Arabic"/>
          <w:sz w:val="28"/>
          <w:szCs w:val="28"/>
        </w:rPr>
        <w:t>.</w:t>
      </w:r>
    </w:p>
    <w:p w:rsidR="00A226FC" w:rsidRPr="009577C5" w:rsidRDefault="00A226FC" w:rsidP="00CB679D">
      <w:pPr>
        <w:pStyle w:val="ListParagraph"/>
        <w:numPr>
          <w:ilvl w:val="0"/>
          <w:numId w:val="1"/>
        </w:numPr>
        <w:bidi/>
        <w:jc w:val="both"/>
        <w:rPr>
          <w:rStyle w:val="largfont"/>
          <w:rFonts w:ascii="Simplified Arabic" w:hAnsi="Simplified Arabic" w:cs="Simplified Arabic"/>
          <w:sz w:val="28"/>
          <w:szCs w:val="28"/>
        </w:rPr>
      </w:pPr>
      <w:r w:rsidRPr="00E3372D">
        <w:rPr>
          <w:rFonts w:ascii="Simplified Arabic" w:hAnsi="Simplified Arabic" w:cs="Simplified Arabic"/>
          <w:b/>
          <w:bCs/>
          <w:color w:val="FF0000"/>
          <w:sz w:val="28"/>
          <w:szCs w:val="28"/>
          <w:rtl/>
        </w:rPr>
        <w:t>تسهيل تحضير الغذاء:</w:t>
      </w:r>
      <w:r w:rsidRPr="009577C5">
        <w:rPr>
          <w:rStyle w:val="largfont"/>
          <w:rFonts w:ascii="Simplified Arabic" w:hAnsi="Simplified Arabic" w:cs="Simplified Arabic"/>
          <w:sz w:val="28"/>
          <w:szCs w:val="28"/>
          <w:rtl/>
        </w:rPr>
        <w:t xml:space="preserve"> قد تضاف مواد مثل بعض الأحماض أو القلويات أو المحاليل المنظمة بهدف المحافظة على وسط حمضي أو قلوي مناسب ، وكذلك عوامل الاستحلاب التي تعمل على مزج الدهون مع الماء ، كما في المستحلبات مثل المايونيز ، والمواد التي تساعد على تكوين الرغوة مثل الكريمات التي توضع على الكيك ، والمواد المثبتة والمغل</w:t>
      </w:r>
      <w:r w:rsidR="009577C5">
        <w:rPr>
          <w:rStyle w:val="largfont"/>
          <w:rFonts w:ascii="Simplified Arabic" w:hAnsi="Simplified Arabic" w:cs="Simplified Arabic" w:hint="cs"/>
          <w:sz w:val="28"/>
          <w:szCs w:val="28"/>
          <w:rtl/>
        </w:rPr>
        <w:t>ظ</w:t>
      </w:r>
      <w:r w:rsidRPr="009577C5">
        <w:rPr>
          <w:rStyle w:val="largfont"/>
          <w:rFonts w:ascii="Simplified Arabic" w:hAnsi="Simplified Arabic" w:cs="Simplified Arabic"/>
          <w:sz w:val="28"/>
          <w:szCs w:val="28"/>
          <w:rtl/>
        </w:rPr>
        <w:t>ة للقوا</w:t>
      </w:r>
      <w:r w:rsidR="009577C5">
        <w:rPr>
          <w:rStyle w:val="largfont"/>
          <w:rFonts w:ascii="Simplified Arabic" w:hAnsi="Simplified Arabic" w:cs="Simplified Arabic"/>
          <w:sz w:val="28"/>
          <w:szCs w:val="28"/>
          <w:rtl/>
        </w:rPr>
        <w:t xml:space="preserve">م التي تساعد في صناعة </w:t>
      </w:r>
      <w:r w:rsidR="009577C5">
        <w:rPr>
          <w:rStyle w:val="largfont"/>
          <w:rFonts w:ascii="Simplified Arabic" w:hAnsi="Simplified Arabic" w:cs="Simplified Arabic" w:hint="cs"/>
          <w:sz w:val="28"/>
          <w:szCs w:val="28"/>
          <w:rtl/>
        </w:rPr>
        <w:t>المثلجات</w:t>
      </w:r>
      <w:r w:rsidRPr="009577C5">
        <w:rPr>
          <w:rStyle w:val="largfont"/>
          <w:rFonts w:ascii="Simplified Arabic" w:hAnsi="Simplified Arabic" w:cs="Simplified Arabic"/>
          <w:sz w:val="28"/>
          <w:szCs w:val="28"/>
        </w:rPr>
        <w:t>.</w:t>
      </w:r>
    </w:p>
    <w:p w:rsidR="00A226FC" w:rsidRPr="009577C5" w:rsidRDefault="00A226FC" w:rsidP="00CB679D">
      <w:pPr>
        <w:pStyle w:val="ListParagraph"/>
        <w:numPr>
          <w:ilvl w:val="0"/>
          <w:numId w:val="1"/>
        </w:numPr>
        <w:bidi/>
        <w:jc w:val="both"/>
        <w:rPr>
          <w:rStyle w:val="largfont"/>
          <w:rFonts w:ascii="Simplified Arabic" w:hAnsi="Simplified Arabic" w:cs="Simplified Arabic"/>
          <w:sz w:val="28"/>
          <w:szCs w:val="28"/>
        </w:rPr>
      </w:pPr>
      <w:r w:rsidRPr="00E3372D">
        <w:rPr>
          <w:rFonts w:ascii="Simplified Arabic" w:hAnsi="Simplified Arabic" w:cs="Simplified Arabic"/>
          <w:b/>
          <w:bCs/>
          <w:color w:val="FF0000"/>
          <w:sz w:val="28"/>
          <w:szCs w:val="28"/>
          <w:rtl/>
        </w:rPr>
        <w:t>خفض سعر الأطعمة</w:t>
      </w:r>
      <w:r w:rsidRPr="009577C5">
        <w:rPr>
          <w:rStyle w:val="largfont"/>
          <w:rFonts w:ascii="Simplified Arabic" w:hAnsi="Simplified Arabic" w:cs="Simplified Arabic"/>
          <w:sz w:val="28"/>
          <w:szCs w:val="28"/>
          <w:rtl/>
        </w:rPr>
        <w:t>: حيث إن حفظ المواد الغذائية بكميات كبيرة لفترة طويلة دون تلف يؤدي إلى انخفاض سعرها</w:t>
      </w:r>
      <w:r w:rsidRPr="009577C5">
        <w:rPr>
          <w:rStyle w:val="largfont"/>
          <w:rFonts w:ascii="Simplified Arabic" w:hAnsi="Simplified Arabic" w:cs="Simplified Arabic"/>
          <w:sz w:val="28"/>
          <w:szCs w:val="28"/>
        </w:rPr>
        <w:t>.</w:t>
      </w:r>
    </w:p>
    <w:p w:rsidR="00293A77" w:rsidRPr="009577C5" w:rsidRDefault="00A226FC" w:rsidP="00CB679D">
      <w:pPr>
        <w:pStyle w:val="ListParagraph"/>
        <w:numPr>
          <w:ilvl w:val="0"/>
          <w:numId w:val="1"/>
        </w:numPr>
        <w:bidi/>
        <w:jc w:val="both"/>
        <w:rPr>
          <w:rStyle w:val="largfont"/>
          <w:rFonts w:ascii="Simplified Arabic" w:hAnsi="Simplified Arabic" w:cs="Simplified Arabic"/>
          <w:sz w:val="28"/>
          <w:szCs w:val="28"/>
        </w:rPr>
      </w:pPr>
      <w:r w:rsidRPr="00E3372D">
        <w:rPr>
          <w:rFonts w:ascii="Simplified Arabic" w:hAnsi="Simplified Arabic" w:cs="Simplified Arabic"/>
          <w:b/>
          <w:bCs/>
          <w:color w:val="FF0000"/>
          <w:sz w:val="28"/>
          <w:szCs w:val="28"/>
          <w:rtl/>
        </w:rPr>
        <w:t>تنوع الأطعمة:</w:t>
      </w:r>
      <w:r w:rsidRPr="009577C5">
        <w:rPr>
          <w:rStyle w:val="largfont"/>
          <w:rFonts w:ascii="Simplified Arabic" w:hAnsi="Simplified Arabic" w:cs="Simplified Arabic"/>
          <w:sz w:val="28"/>
          <w:szCs w:val="28"/>
          <w:rtl/>
        </w:rPr>
        <w:t xml:space="preserve"> حيث إن حفظ الأغذية مدة أطول يؤدي إلى ظهورها حتى في غير موسمها كالخضراوات والفواكه</w:t>
      </w:r>
      <w:r w:rsidRPr="009577C5">
        <w:rPr>
          <w:rFonts w:ascii="Simplified Arabic" w:hAnsi="Simplified Arabic" w:cs="Simplified Arabic"/>
          <w:sz w:val="28"/>
          <w:szCs w:val="28"/>
        </w:rPr>
        <w:br/>
      </w:r>
      <w:r w:rsidRPr="009577C5">
        <w:rPr>
          <w:rStyle w:val="largfont"/>
          <w:rFonts w:ascii="Simplified Arabic" w:hAnsi="Simplified Arabic" w:cs="Simplified Arabic"/>
          <w:sz w:val="28"/>
          <w:szCs w:val="28"/>
          <w:rtl/>
        </w:rPr>
        <w:t>ومنذ فترات طويلة كانت المضافات الغذائية تضاف لتحسين خصائص معينة في الغذاء ونظرا لزيادة اقبال الطلب على انتاج منتجات اخرى جديدة من الاغذية فذلك ادى الى زيادة عدد المضافات الغذائية المستخدمة في صناعة الغذاء</w:t>
      </w:r>
      <w:r w:rsidRPr="009577C5">
        <w:rPr>
          <w:rStyle w:val="largfont"/>
          <w:rFonts w:ascii="Simplified Arabic" w:hAnsi="Simplified Arabic" w:cs="Simplified Arabic"/>
          <w:sz w:val="28"/>
          <w:szCs w:val="28"/>
        </w:rPr>
        <w:t>.</w:t>
      </w:r>
      <w:r w:rsidRPr="009577C5">
        <w:rPr>
          <w:rFonts w:ascii="Simplified Arabic" w:hAnsi="Simplified Arabic" w:cs="Simplified Arabic"/>
          <w:sz w:val="28"/>
          <w:szCs w:val="28"/>
        </w:rPr>
        <w:br/>
      </w:r>
      <w:r w:rsidRPr="009577C5">
        <w:rPr>
          <w:rStyle w:val="largfont"/>
          <w:rFonts w:ascii="Simplified Arabic" w:hAnsi="Simplified Arabic" w:cs="Simplified Arabic"/>
          <w:sz w:val="28"/>
          <w:szCs w:val="28"/>
          <w:rtl/>
        </w:rPr>
        <w:t>واليوم يوجد مايفوق 2500 نوع من المضافات الغذائية يتم اضافتها الى الغذاء</w:t>
      </w:r>
      <w:r w:rsidRPr="009577C5">
        <w:rPr>
          <w:rStyle w:val="largfont"/>
          <w:rFonts w:ascii="Simplified Arabic" w:hAnsi="Simplified Arabic" w:cs="Simplified Arabic"/>
          <w:color w:val="CC0033"/>
          <w:sz w:val="28"/>
          <w:szCs w:val="28"/>
        </w:rPr>
        <w:t>.</w:t>
      </w:r>
    </w:p>
    <w:p w:rsidR="00D81794" w:rsidRPr="009577C5" w:rsidRDefault="00D81794" w:rsidP="00CB679D">
      <w:pPr>
        <w:pStyle w:val="ListParagraph"/>
        <w:numPr>
          <w:ilvl w:val="0"/>
          <w:numId w:val="1"/>
        </w:numPr>
        <w:bidi/>
        <w:ind w:right="360"/>
        <w:jc w:val="lowKashida"/>
        <w:rPr>
          <w:rFonts w:ascii="Simplified Arabic" w:hAnsi="Simplified Arabic" w:cs="Simplified Arabic"/>
          <w:sz w:val="28"/>
          <w:szCs w:val="28"/>
        </w:rPr>
      </w:pPr>
      <w:r w:rsidRPr="00E3372D">
        <w:rPr>
          <w:rFonts w:ascii="Simplified Arabic" w:hAnsi="Simplified Arabic" w:cs="Simplified Arabic"/>
          <w:b/>
          <w:bCs/>
          <w:color w:val="FF0000"/>
          <w:sz w:val="28"/>
          <w:szCs w:val="28"/>
          <w:rtl/>
        </w:rPr>
        <w:t>تلوين المواد الغذائية :</w:t>
      </w:r>
      <w:r w:rsidRPr="009577C5">
        <w:rPr>
          <w:rStyle w:val="largfont"/>
          <w:rFonts w:ascii="Simplified Arabic" w:hAnsi="Simplified Arabic" w:cs="Simplified Arabic"/>
          <w:sz w:val="28"/>
          <w:szCs w:val="28"/>
          <w:rtl/>
        </w:rPr>
        <w:t xml:space="preserve"> </w:t>
      </w:r>
      <w:r w:rsidRPr="009577C5">
        <w:rPr>
          <w:rFonts w:ascii="Simplified Arabic" w:hAnsi="Simplified Arabic" w:cs="Simplified Arabic"/>
          <w:sz w:val="28"/>
          <w:szCs w:val="28"/>
          <w:rtl/>
        </w:rPr>
        <w:t xml:space="preserve">يعتبر اللون من أهم عوامل الجودة في الأغذية. فاللون يضفي جاذبية وجمالا على الغذاء والألوان الطبيعية للفواكه والخضار خير مثال على ذلك. إن تصنيع الغذاء كثيرا ما يؤدي إلى فقد كلي أو جزئي للمواد الملونة الطبيعية الأمر الذي يستدعي إضافة المواد الملونة للمحافظة على مظهر وجاذبية الغذاء. وهناك بعض الأغذية التي ارتبط تسويقها وإقبال المستهلك عليها بألوانها الجذابة مثل المشروبات الغازية والحلويات </w:t>
      </w:r>
      <w:r w:rsidRPr="009577C5">
        <w:rPr>
          <w:rFonts w:ascii="Simplified Arabic" w:hAnsi="Simplified Arabic" w:cs="Simplified Arabic"/>
          <w:sz w:val="28"/>
          <w:szCs w:val="28"/>
          <w:rtl/>
        </w:rPr>
        <w:lastRenderedPageBreak/>
        <w:t>والبوظة، كما تضاف المواد الملونة أثناء التصنيع الغذائي للحصول على لون ثابت باستمرار لمنتج غذائي معين نظرا للتغير المستمر في ألوان المواد الخام</w:t>
      </w:r>
      <w:r w:rsidR="00555F25">
        <w:rPr>
          <w:rStyle w:val="FootnoteReference"/>
          <w:rFonts w:ascii="Simplified Arabic" w:hAnsi="Simplified Arabic" w:cs="Simplified Arabic"/>
          <w:sz w:val="28"/>
          <w:szCs w:val="28"/>
          <w:rtl/>
        </w:rPr>
        <w:footnoteReference w:id="8"/>
      </w:r>
      <w:r w:rsidRPr="009577C5">
        <w:rPr>
          <w:rFonts w:ascii="Simplified Arabic" w:hAnsi="Simplified Arabic" w:cs="Simplified Arabic"/>
          <w:sz w:val="28"/>
          <w:szCs w:val="28"/>
          <w:rtl/>
        </w:rPr>
        <w:t xml:space="preserve">. </w:t>
      </w:r>
    </w:p>
    <w:p w:rsidR="00F9056A" w:rsidRPr="009577C5" w:rsidRDefault="00F9056A" w:rsidP="00CB679D">
      <w:pPr>
        <w:pStyle w:val="ListParagraph"/>
        <w:bidi/>
        <w:ind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لقد بدأت إضافة المواد الملونة للأغذية منذ قرون عدة حيث كانت الخلاصات الطبيعية لمواد ملونة من أصل حيواني أو نباتي أو معدني تضاف إلى الأغذية واستمر الوضع على هذا الحال وحتى بدء تصنيع المواد الملونة الاصطناعية</w:t>
      </w:r>
      <w:r w:rsidRPr="009577C5">
        <w:rPr>
          <w:rFonts w:ascii="Simplified Arabic" w:hAnsi="Simplified Arabic" w:cs="Simplified Arabic"/>
          <w:sz w:val="28"/>
          <w:szCs w:val="28"/>
          <w:rtl/>
          <w:lang w:bidi="ar-JO"/>
        </w:rPr>
        <w:t xml:space="preserve"> أو المواد الملونة المرخصة</w:t>
      </w:r>
      <w:r w:rsidRPr="009577C5">
        <w:rPr>
          <w:rFonts w:ascii="Simplified Arabic" w:hAnsi="Simplified Arabic" w:cs="Simplified Arabic"/>
          <w:sz w:val="28"/>
          <w:szCs w:val="28"/>
          <w:rtl/>
        </w:rPr>
        <w:t xml:space="preserve"> قبل 150 عاما.</w:t>
      </w:r>
    </w:p>
    <w:p w:rsidR="00F9056A" w:rsidRPr="009577C5" w:rsidRDefault="00F9056A" w:rsidP="00CB679D">
      <w:pPr>
        <w:pStyle w:val="ListParagraph"/>
        <w:bidi/>
        <w:ind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تعرف إدارة الغذاء والدواء الأمريكية (</w:t>
      </w:r>
      <w:r w:rsidRPr="009577C5">
        <w:rPr>
          <w:rFonts w:ascii="Simplified Arabic" w:hAnsi="Simplified Arabic" w:cs="Simplified Arabic"/>
          <w:sz w:val="28"/>
          <w:szCs w:val="28"/>
        </w:rPr>
        <w:t>FDA</w:t>
      </w:r>
      <w:r w:rsidRPr="009577C5">
        <w:rPr>
          <w:rFonts w:ascii="Simplified Arabic" w:hAnsi="Simplified Arabic" w:cs="Simplified Arabic"/>
          <w:sz w:val="28"/>
          <w:szCs w:val="28"/>
          <w:rtl/>
        </w:rPr>
        <w:t>) المواد الملونة بأنها أية صبغة أو خضاب أو مادة أخرى يتم تصنيعها أو استخلاصها أو عزلها من النباتات أو الحيوانات أو المعادن والتي عند إضافتها للغذاء أو الدواء أو مواد التجميل تضفي عليها لونا خاصا.</w:t>
      </w:r>
      <w:r w:rsidR="00427656">
        <w:rPr>
          <w:rStyle w:val="FootnoteReference"/>
          <w:rFonts w:ascii="Simplified Arabic" w:hAnsi="Simplified Arabic" w:cs="Simplified Arabic"/>
          <w:sz w:val="28"/>
          <w:szCs w:val="28"/>
          <w:rtl/>
        </w:rPr>
        <w:footnoteReference w:id="9"/>
      </w:r>
    </w:p>
    <w:p w:rsidR="00F9056A" w:rsidRPr="009577C5" w:rsidRDefault="00F9056A" w:rsidP="00CB679D">
      <w:pPr>
        <w:pStyle w:val="ListParagraph"/>
        <w:bidi/>
        <w:ind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أشارت تقارير لجنة الجكفا (</w:t>
      </w:r>
      <w:r w:rsidRPr="009577C5">
        <w:rPr>
          <w:rFonts w:ascii="Simplified Arabic" w:hAnsi="Simplified Arabic" w:cs="Simplified Arabic"/>
          <w:sz w:val="28"/>
          <w:szCs w:val="28"/>
        </w:rPr>
        <w:t>JECFA</w:t>
      </w:r>
      <w:r w:rsidRPr="009577C5">
        <w:rPr>
          <w:rFonts w:ascii="Simplified Arabic" w:hAnsi="Simplified Arabic" w:cs="Simplified Arabic"/>
          <w:sz w:val="28"/>
          <w:szCs w:val="28"/>
          <w:rtl/>
        </w:rPr>
        <w:t>) وهي لجنة خاصة بالمضافات الغذائية وتتكون من خبراء يتم تعيينهم من قبل منظمتي الصحة والغذاء والزراعة الدوليتين، إلى ضرورة أن يشتمل تقييم صحة وسلامة المواد الملونة المضافة للأغذية على الدراسات الخاصة بالأيض (</w:t>
      </w:r>
      <w:r w:rsidRPr="009577C5">
        <w:rPr>
          <w:rFonts w:ascii="Simplified Arabic" w:hAnsi="Simplified Arabic" w:cs="Simplified Arabic"/>
          <w:sz w:val="28"/>
          <w:szCs w:val="28"/>
        </w:rPr>
        <w:t>Metabolic studies</w:t>
      </w:r>
      <w:r w:rsidRPr="009577C5">
        <w:rPr>
          <w:rFonts w:ascii="Simplified Arabic" w:hAnsi="Simplified Arabic" w:cs="Simplified Arabic"/>
          <w:sz w:val="28"/>
          <w:szCs w:val="28"/>
          <w:rtl/>
        </w:rPr>
        <w:t>) وباستعمال عدة أنواع من الحيوانات إضافة إلى الدراسات على الإنسان، والتي قد تكون دراسات تغذية قصيرة الأمد باستخدام حيوانات ثدي</w:t>
      </w:r>
      <w:r w:rsidRPr="009577C5">
        <w:rPr>
          <w:rFonts w:ascii="Simplified Arabic" w:hAnsi="Simplified Arabic" w:cs="Simplified Arabic"/>
          <w:sz w:val="28"/>
          <w:szCs w:val="28"/>
          <w:rtl/>
          <w:lang w:bidi="ar-JO"/>
        </w:rPr>
        <w:t>ية</w:t>
      </w:r>
      <w:r w:rsidRPr="009577C5">
        <w:rPr>
          <w:rFonts w:ascii="Simplified Arabic" w:hAnsi="Simplified Arabic" w:cs="Simplified Arabic"/>
          <w:sz w:val="28"/>
          <w:szCs w:val="28"/>
          <w:rtl/>
        </w:rPr>
        <w:t xml:space="preserve"> غير قارضة، أو دراسات تكاثر على عدة أجيال وأخرى خاصة بالتشوهات الخلقية أو دراسات خاصة بالسمية والسرطان طويلة المدى وباستخدام نوعين من الحيوانات، كما أن توفر مواصفات للتعرف على هوية ونقاوة المواد الملونة التي تضاف للأغذية يعتبر أمرا ضروريا.</w:t>
      </w:r>
    </w:p>
    <w:p w:rsidR="00F9056A" w:rsidRPr="009577C5" w:rsidRDefault="00F9056A" w:rsidP="00CB679D">
      <w:pPr>
        <w:pStyle w:val="ListParagraph"/>
        <w:bidi/>
        <w:ind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أشارت تقارير لجنة الجكفا أيضا بأن كون المادة الملونة طبيعية فهذا لا يعني أنها غير ضارة أو أنها مأمونة بصورة مؤكدة. وأن المادة الملونة التي يتم فصلها بدون أي تعديل على تركيبها الكيماوي من مادة غذائية معروفة، يمكن إضافتها إلى تلك المادة الغذائية التي فصلت منها بمستويات تشابه تلك التي تتوفر في الأغذية ودون الحاجة لإجراء عمليات تقييم لسلامة تلك المواد الملونة. أما إذا فصلت المادة الملونة وأضيفت إلى المادة الغذائية التي نقلت منها بتراكيز أعلى مما كانت موجودة به أو أضيفت إلى أغذية أخرى أو تم تعديلها كيماويا بعد الفصل أو إذا استخلصت من مادة غير غذائية ففي هذه الحالات لا بد من إخضاع المادة الملونة للتقييم.</w:t>
      </w:r>
    </w:p>
    <w:p w:rsidR="00007E3D" w:rsidRDefault="00F9056A" w:rsidP="00427656">
      <w:pPr>
        <w:pStyle w:val="ListParagraph"/>
        <w:bidi/>
        <w:ind w:right="360"/>
        <w:jc w:val="lowKashida"/>
        <w:rPr>
          <w:rFonts w:ascii="Simplified Arabic" w:hAnsi="Simplified Arabic" w:cs="Simplified Arabic"/>
          <w:sz w:val="28"/>
          <w:szCs w:val="28"/>
        </w:rPr>
      </w:pPr>
      <w:r w:rsidRPr="009577C5">
        <w:rPr>
          <w:rFonts w:ascii="Simplified Arabic" w:hAnsi="Simplified Arabic" w:cs="Simplified Arabic"/>
          <w:sz w:val="28"/>
          <w:szCs w:val="28"/>
          <w:rtl/>
        </w:rPr>
        <w:t xml:space="preserve">إن الموقف المتشدد من المواد الملونة الذي اتخذته كل من إدارة الغذاء والدواء الأمريكية ولجنة الجكفا وغيرها من الجهات المسؤولة عن الرقابة على المواد المضافة في العديد من الدول يعود إلى المخاوف التي تولدت لدى </w:t>
      </w:r>
      <w:r w:rsidRPr="009577C5">
        <w:rPr>
          <w:rFonts w:ascii="Simplified Arabic" w:hAnsi="Simplified Arabic" w:cs="Simplified Arabic"/>
          <w:sz w:val="28"/>
          <w:szCs w:val="28"/>
          <w:rtl/>
        </w:rPr>
        <w:lastRenderedPageBreak/>
        <w:t>المس</w:t>
      </w:r>
      <w:r w:rsidRPr="009577C5">
        <w:rPr>
          <w:rFonts w:ascii="Simplified Arabic" w:hAnsi="Simplified Arabic" w:cs="Simplified Arabic"/>
          <w:sz w:val="28"/>
          <w:szCs w:val="28"/>
          <w:rtl/>
          <w:lang w:bidi="ar-JO"/>
        </w:rPr>
        <w:t>ت</w:t>
      </w:r>
      <w:r w:rsidRPr="009577C5">
        <w:rPr>
          <w:rFonts w:ascii="Simplified Arabic" w:hAnsi="Simplified Arabic" w:cs="Simplified Arabic"/>
          <w:sz w:val="28"/>
          <w:szCs w:val="28"/>
          <w:rtl/>
        </w:rPr>
        <w:t>هلكين من المواد المضافة بصفة عامة والمواد الملونة بصفة خاصة. وكذلك إلى حدوث عمليات منع استعمال للعديد من المواد الملونة الاصطناعية التي كانت مسموحة</w:t>
      </w:r>
      <w:r w:rsidR="00AA2E6B" w:rsidRPr="009577C5">
        <w:rPr>
          <w:rFonts w:ascii="Simplified Arabic" w:hAnsi="Simplified Arabic" w:cs="Simplified Arabic"/>
          <w:sz w:val="28"/>
          <w:szCs w:val="28"/>
          <w:rtl/>
        </w:rPr>
        <w:t>.</w:t>
      </w:r>
      <w:r w:rsidR="00427656">
        <w:rPr>
          <w:rStyle w:val="FootnoteReference"/>
          <w:rFonts w:ascii="Simplified Arabic" w:hAnsi="Simplified Arabic" w:cs="Simplified Arabic"/>
          <w:sz w:val="28"/>
          <w:szCs w:val="28"/>
          <w:rtl/>
        </w:rPr>
        <w:footnoteReference w:id="10"/>
      </w:r>
    </w:p>
    <w:p w:rsidR="003713D6" w:rsidRPr="00007E3D" w:rsidRDefault="000D02F9" w:rsidP="00CB679D">
      <w:pPr>
        <w:bidi/>
        <w:jc w:val="both"/>
        <w:rPr>
          <w:rFonts w:ascii="Simplified Arabic" w:hAnsi="Simplified Arabic" w:cs="Simplified Arabic"/>
          <w:color w:val="0006EE"/>
          <w:sz w:val="32"/>
          <w:szCs w:val="32"/>
          <w:rtl/>
        </w:rPr>
      </w:pPr>
      <w:r w:rsidRPr="00007E3D">
        <w:rPr>
          <w:rFonts w:ascii="Simplified Arabic" w:hAnsi="Simplified Arabic" w:cs="Simplified Arabic"/>
          <w:color w:val="0006EE"/>
          <w:sz w:val="32"/>
          <w:szCs w:val="32"/>
          <w:rtl/>
        </w:rPr>
        <w:t>الفصل الثاني :</w:t>
      </w:r>
      <w:r w:rsidR="00BA3A4F" w:rsidRPr="00007E3D">
        <w:rPr>
          <w:rFonts w:ascii="Simplified Arabic" w:hAnsi="Simplified Arabic" w:cs="Simplified Arabic"/>
          <w:color w:val="0006EE"/>
          <w:sz w:val="32"/>
          <w:szCs w:val="32"/>
          <w:rtl/>
        </w:rPr>
        <w:t xml:space="preserve"> أضرار المواد المضافة : </w:t>
      </w:r>
    </w:p>
    <w:p w:rsidR="00014CC9" w:rsidRPr="009577C5" w:rsidRDefault="000D02F9" w:rsidP="00CB679D">
      <w:pPr>
        <w:bidi/>
        <w:ind w:right="360"/>
        <w:jc w:val="both"/>
        <w:rPr>
          <w:rFonts w:ascii="Simplified Arabic" w:hAnsi="Simplified Arabic" w:cs="Simplified Arabic"/>
          <w:sz w:val="28"/>
          <w:szCs w:val="28"/>
          <w:rtl/>
        </w:rPr>
      </w:pPr>
      <w:r w:rsidRPr="009577C5">
        <w:rPr>
          <w:rFonts w:ascii="Simplified Arabic" w:hAnsi="Simplified Arabic" w:cs="Simplified Arabic"/>
          <w:sz w:val="28"/>
          <w:szCs w:val="28"/>
          <w:rtl/>
          <w:lang w:bidi="ar-JO"/>
        </w:rPr>
        <w:t xml:space="preserve">      </w:t>
      </w:r>
      <w:r w:rsidRPr="009577C5">
        <w:rPr>
          <w:rFonts w:ascii="Simplified Arabic" w:hAnsi="Simplified Arabic" w:cs="Simplified Arabic"/>
          <w:sz w:val="28"/>
          <w:szCs w:val="28"/>
          <w:rtl/>
        </w:rPr>
        <w:t>بالرغم من المنافع الكثيرة التي سبق ذكرها للمضافات الغذائية فإنه قد ينتج عن استعمالها أحيانا بعض الضرر. ومما لا شك فيه أن إدخال أية مادة مضافة جديدة غير معروفة للنظام الغذائي يصاحبه دائما نوع من الخطورة أو الضرر خاصة إذا كانت هذه المادة المضافة لم يتم فحصها بصورة متكاملة، وعليه فإن إضافة أية مادة كيماوية للنظام الغذائي يزيد من احتمال الضرر حتى ولو كان إضافة هذه المادة بكميات قليلة، ونتيجة لذلك فقد تم اقتراح المعادلة المسماة، معادلة الضرر والمنفعة. إن السؤال الذي يطرح نفسه في مثل هذه الحالات: هل إن الضرر الذي ينتج عن استعمال االمضافات الغذائية رغم إجراء فحوصات السلامة عليها يغطي أو يتعادل مع الفوائد التي تجنى من استعمال هذه المضافات الغذائية كالحماية من الفساد الميكروبي أو الكيماوي أو تحقيق منافع تسويقية واقتصادية؟ وبناء عليه فإن اتخاذ أي قرار يتعلق بالمشاكل الخاصة باستخدام المضافات الغذائية يجب أن يتم بناء على معادلة الضرر والمنفعة. وباستخدام هذه المعادلة يصبح من السهولة اتخاذ القرارات الخاصة بالمنع الفوري لاستعمال أية مادة ما مضافة</w:t>
      </w:r>
      <w:r w:rsidR="00945326">
        <w:rPr>
          <w:rStyle w:val="FootnoteReference"/>
          <w:rFonts w:ascii="Simplified Arabic" w:hAnsi="Simplified Arabic" w:cs="Simplified Arabic"/>
          <w:sz w:val="28"/>
          <w:szCs w:val="28"/>
          <w:rtl/>
        </w:rPr>
        <w:footnoteReference w:id="11"/>
      </w:r>
      <w:r w:rsidRPr="009577C5">
        <w:rPr>
          <w:rFonts w:ascii="Simplified Arabic" w:hAnsi="Simplified Arabic" w:cs="Simplified Arabic"/>
          <w:sz w:val="28"/>
          <w:szCs w:val="28"/>
          <w:rtl/>
        </w:rPr>
        <w:t>.</w:t>
      </w:r>
    </w:p>
    <w:p w:rsidR="000D02F9" w:rsidRPr="009577C5" w:rsidRDefault="000D02F9"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lang w:bidi="ar-JO"/>
        </w:rPr>
        <w:t xml:space="preserve"> </w:t>
      </w:r>
      <w:r w:rsidRPr="009577C5">
        <w:rPr>
          <w:rFonts w:ascii="Simplified Arabic" w:hAnsi="Simplified Arabic" w:cs="Simplified Arabic"/>
          <w:sz w:val="28"/>
          <w:szCs w:val="28"/>
          <w:rtl/>
        </w:rPr>
        <w:t>وفيما يلي الحالات التي يمنع فيها استعمال المضافات الغذائية:</w:t>
      </w:r>
    </w:p>
    <w:p w:rsidR="000D02F9" w:rsidRPr="009577C5" w:rsidRDefault="000D02F9"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1. إذا كان الهدف من المادة المضافة هو تغطية أخطاء أو عيوب في العملية التصنيعية.</w:t>
      </w:r>
    </w:p>
    <w:p w:rsidR="000D02F9" w:rsidRPr="009577C5" w:rsidRDefault="000D02F9"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2. إذا كان الهدف من استعمال المادة المضافة هو إخفاء تلف أو فساد المادة الغذائية.</w:t>
      </w:r>
    </w:p>
    <w:p w:rsidR="000D02F9" w:rsidRPr="009577C5" w:rsidRDefault="000D02F9"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3. إذا كان استعمال المادة المضافة يهدف إلى خداع المستهلك.</w:t>
      </w:r>
    </w:p>
    <w:p w:rsidR="000D02F9" w:rsidRPr="009577C5" w:rsidRDefault="000D02F9"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4. إذا كان استعمال المادة المضافة يؤدي إلى فقد كبير في واحد أو أكثر من مكونات المادة الغذائية.</w:t>
      </w:r>
    </w:p>
    <w:p w:rsidR="000D02F9" w:rsidRPr="009577C5" w:rsidRDefault="000D02F9"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5. إن كان با</w:t>
      </w:r>
      <w:r w:rsidRPr="009577C5">
        <w:rPr>
          <w:rFonts w:ascii="Simplified Arabic" w:hAnsi="Simplified Arabic" w:cs="Simplified Arabic"/>
          <w:sz w:val="28"/>
          <w:szCs w:val="28"/>
          <w:rtl/>
          <w:lang w:bidi="ar-JO"/>
        </w:rPr>
        <w:t>لا</w:t>
      </w:r>
      <w:r w:rsidRPr="009577C5">
        <w:rPr>
          <w:rFonts w:ascii="Simplified Arabic" w:hAnsi="Simplified Arabic" w:cs="Simplified Arabic"/>
          <w:sz w:val="28"/>
          <w:szCs w:val="28"/>
          <w:rtl/>
        </w:rPr>
        <w:t>مكان الحصول على المادة الغذائية بدرجة عالية من الجودة باستعمال أساليب التصنيع الجيد.</w:t>
      </w:r>
    </w:p>
    <w:p w:rsidR="000D02F9" w:rsidRPr="009577C5" w:rsidRDefault="000D02F9"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6. إن كان لابد من استعمال نسب مرتفعة من المادة المضافة للحصول على التأثير المطلوب.</w:t>
      </w:r>
    </w:p>
    <w:p w:rsidR="000D02F9" w:rsidRPr="009577C5" w:rsidRDefault="000D02F9" w:rsidP="00023D8D">
      <w:pPr>
        <w:bidi/>
        <w:ind w:left="720" w:right="360"/>
        <w:rPr>
          <w:rFonts w:ascii="Simplified Arabic" w:hAnsi="Simplified Arabic" w:cs="Simplified Arabic"/>
          <w:sz w:val="28"/>
          <w:szCs w:val="28"/>
          <w:rtl/>
        </w:rPr>
      </w:pPr>
      <w:r w:rsidRPr="009577C5">
        <w:rPr>
          <w:rFonts w:ascii="Simplified Arabic" w:hAnsi="Simplified Arabic" w:cs="Simplified Arabic"/>
          <w:sz w:val="28"/>
          <w:szCs w:val="28"/>
          <w:rtl/>
        </w:rPr>
        <w:lastRenderedPageBreak/>
        <w:t>وفي بعض الحالات نجد أن استعمال المادة المضافة قد يشكل القليل من الضرر أو الخطورة ولكن يسمح بإضافة هذه المادة حتى إيجاد بديل أكثر أمانا وفاعلية.</w:t>
      </w:r>
    </w:p>
    <w:p w:rsidR="00014CC9" w:rsidRPr="009577C5" w:rsidRDefault="00014CC9" w:rsidP="00CB679D">
      <w:pPr>
        <w:bidi/>
        <w:ind w:left="720" w:right="360"/>
        <w:rPr>
          <w:rFonts w:ascii="Simplified Arabic" w:hAnsi="Simplified Arabic" w:cs="Simplified Arabic"/>
          <w:sz w:val="28"/>
          <w:szCs w:val="28"/>
          <w:rtl/>
        </w:rPr>
      </w:pPr>
      <w:r w:rsidRPr="009577C5">
        <w:rPr>
          <w:rFonts w:ascii="Simplified Arabic" w:hAnsi="Simplified Arabic" w:cs="Simplified Arabic"/>
          <w:sz w:val="28"/>
          <w:szCs w:val="28"/>
          <w:rtl/>
        </w:rPr>
        <w:t xml:space="preserve">وها هي بعض المخاطر المكمنة الحدوث عند تناول المضافات الغذائية بشكل متكرر : </w:t>
      </w:r>
    </w:p>
    <w:p w:rsidR="00CB679D" w:rsidRDefault="00014CC9" w:rsidP="00CB679D">
      <w:pPr>
        <w:bidi/>
        <w:ind w:left="720" w:right="360"/>
        <w:rPr>
          <w:rFonts w:ascii="Simplified Arabic" w:hAnsi="Simplified Arabic" w:cs="Simplified Arabic"/>
          <w:sz w:val="28"/>
          <w:szCs w:val="28"/>
          <w:rtl/>
        </w:rPr>
      </w:pPr>
      <w:r w:rsidRPr="009577C5">
        <w:rPr>
          <w:rFonts w:ascii="Simplified Arabic" w:hAnsi="Simplified Arabic" w:cs="Simplified Arabic"/>
          <w:sz w:val="27"/>
          <w:szCs w:val="27"/>
          <w:rtl/>
          <w:lang w:bidi="ar"/>
        </w:rPr>
        <w:t xml:space="preserve">1 _ </w:t>
      </w:r>
      <w:r w:rsidR="00023D8D">
        <w:rPr>
          <w:rFonts w:ascii="Simplified Arabic" w:hAnsi="Simplified Arabic" w:cs="Simplified Arabic"/>
          <w:sz w:val="27"/>
          <w:szCs w:val="27"/>
          <w:rtl/>
        </w:rPr>
        <w:t>تؤثر بشكل كبير في الأطفال لأن</w:t>
      </w:r>
      <w:r w:rsidRPr="009577C5">
        <w:rPr>
          <w:rFonts w:ascii="Simplified Arabic" w:hAnsi="Simplified Arabic" w:cs="Simplified Arabic"/>
          <w:sz w:val="27"/>
          <w:szCs w:val="27"/>
          <w:rtl/>
        </w:rPr>
        <w:t xml:space="preserve"> أنزيمات الكبد</w:t>
      </w:r>
      <w:r w:rsidR="00F92E42" w:rsidRPr="009577C5">
        <w:rPr>
          <w:rFonts w:ascii="Simplified Arabic" w:hAnsi="Simplified Arabic" w:cs="Simplified Arabic"/>
          <w:sz w:val="27"/>
          <w:szCs w:val="27"/>
          <w:rtl/>
        </w:rPr>
        <w:t xml:space="preserve"> عندهم</w:t>
      </w:r>
      <w:r w:rsidRPr="009577C5">
        <w:rPr>
          <w:rFonts w:ascii="Simplified Arabic" w:hAnsi="Simplified Arabic" w:cs="Simplified Arabic"/>
          <w:sz w:val="27"/>
          <w:szCs w:val="27"/>
          <w:rtl/>
        </w:rPr>
        <w:t xml:space="preserve"> ضعيفة وهذه المواد تحتاج لكفاءة عاليه كي تكسر وتخرج</w:t>
      </w:r>
      <w:r w:rsidRPr="009577C5">
        <w:rPr>
          <w:rFonts w:ascii="Simplified Arabic" w:hAnsi="Simplified Arabic" w:cs="Simplified Arabic"/>
          <w:sz w:val="27"/>
          <w:szCs w:val="27"/>
          <w:rtl/>
          <w:lang w:bidi="ar"/>
        </w:rPr>
        <w:t xml:space="preserve"> </w:t>
      </w:r>
      <w:r w:rsidRPr="009577C5">
        <w:rPr>
          <w:rFonts w:ascii="Simplified Arabic" w:hAnsi="Simplified Arabic" w:cs="Simplified Arabic"/>
          <w:sz w:val="27"/>
          <w:szCs w:val="27"/>
          <w:rtl/>
        </w:rPr>
        <w:t>ولكنها تتراكم لدى الأطفال مسببة الأمراض .</w:t>
      </w:r>
      <w:r w:rsidRPr="009577C5">
        <w:rPr>
          <w:rFonts w:ascii="Simplified Arabic" w:hAnsi="Simplified Arabic" w:cs="Simplified Arabic"/>
          <w:sz w:val="27"/>
          <w:szCs w:val="27"/>
          <w:rtl/>
          <w:lang w:bidi="ar"/>
        </w:rPr>
        <w:t xml:space="preserve"> </w:t>
      </w:r>
      <w:r w:rsidRPr="009577C5">
        <w:rPr>
          <w:rFonts w:ascii="Simplified Arabic" w:hAnsi="Simplified Arabic" w:cs="Simplified Arabic"/>
          <w:sz w:val="27"/>
          <w:szCs w:val="27"/>
          <w:rtl/>
          <w:lang w:bidi="ar"/>
        </w:rPr>
        <w:br/>
      </w:r>
      <w:r w:rsidRPr="009577C5">
        <w:rPr>
          <w:rFonts w:ascii="Simplified Arabic" w:hAnsi="Simplified Arabic" w:cs="Simplified Arabic"/>
          <w:sz w:val="27"/>
          <w:szCs w:val="27"/>
          <w:rtl/>
          <w:lang w:bidi="ar"/>
        </w:rPr>
        <w:br/>
        <w:t xml:space="preserve">2_ </w:t>
      </w:r>
      <w:r w:rsidRPr="009577C5">
        <w:rPr>
          <w:rFonts w:ascii="Simplified Arabic" w:hAnsi="Simplified Arabic" w:cs="Simplified Arabic"/>
          <w:sz w:val="27"/>
          <w:szCs w:val="27"/>
          <w:rtl/>
        </w:rPr>
        <w:t>تنفذ بسهولة الى مخ الأطفال لأن الحاجز الواقي حول المخ في الجهاز العصبي أقل كفاءة فتؤدي الى</w:t>
      </w:r>
      <w:r w:rsidRPr="009577C5">
        <w:rPr>
          <w:rFonts w:ascii="Simplified Arabic" w:hAnsi="Simplified Arabic" w:cs="Simplified Arabic"/>
          <w:sz w:val="27"/>
          <w:szCs w:val="27"/>
          <w:rtl/>
          <w:lang w:bidi="ar"/>
        </w:rPr>
        <w:t xml:space="preserve"> </w:t>
      </w:r>
      <w:r w:rsidRPr="009577C5">
        <w:rPr>
          <w:rFonts w:ascii="Simplified Arabic" w:hAnsi="Simplified Arabic" w:cs="Simplified Arabic"/>
          <w:sz w:val="27"/>
          <w:szCs w:val="27"/>
          <w:rtl/>
        </w:rPr>
        <w:t>أضرار</w:t>
      </w:r>
      <w:r w:rsidRPr="009577C5">
        <w:rPr>
          <w:rFonts w:ascii="Simplified Arabic" w:hAnsi="Simplified Arabic" w:cs="Simplified Arabic"/>
          <w:sz w:val="27"/>
          <w:szCs w:val="27"/>
          <w:rtl/>
          <w:lang w:bidi="ar"/>
        </w:rPr>
        <w:t xml:space="preserve"> </w:t>
      </w:r>
      <w:r w:rsidRPr="009577C5">
        <w:rPr>
          <w:rFonts w:ascii="Simplified Arabic" w:hAnsi="Simplified Arabic" w:cs="Simplified Arabic"/>
          <w:sz w:val="27"/>
          <w:szCs w:val="27"/>
          <w:rtl/>
        </w:rPr>
        <w:t>عصبيه .</w:t>
      </w:r>
      <w:r w:rsidRPr="009577C5">
        <w:rPr>
          <w:rFonts w:ascii="Simplified Arabic" w:hAnsi="Simplified Arabic" w:cs="Simplified Arabic"/>
          <w:sz w:val="27"/>
          <w:szCs w:val="27"/>
          <w:rtl/>
          <w:lang w:bidi="ar"/>
        </w:rPr>
        <w:br/>
      </w:r>
      <w:r w:rsidRPr="009577C5">
        <w:rPr>
          <w:rFonts w:ascii="Simplified Arabic" w:hAnsi="Simplified Arabic" w:cs="Simplified Arabic"/>
          <w:sz w:val="27"/>
          <w:szCs w:val="27"/>
          <w:rtl/>
          <w:lang w:bidi="ar"/>
        </w:rPr>
        <w:br/>
        <w:t xml:space="preserve">3_ </w:t>
      </w:r>
      <w:r w:rsidRPr="009577C5">
        <w:rPr>
          <w:rFonts w:ascii="Simplified Arabic" w:hAnsi="Simplified Arabic" w:cs="Simplified Arabic"/>
          <w:sz w:val="27"/>
          <w:szCs w:val="27"/>
          <w:rtl/>
        </w:rPr>
        <w:t xml:space="preserve">يزيد تركيزها في الدم لأن حجم </w:t>
      </w:r>
      <w:r w:rsidR="00F92E42" w:rsidRPr="009577C5">
        <w:rPr>
          <w:rFonts w:ascii="Simplified Arabic" w:hAnsi="Simplified Arabic" w:cs="Simplified Arabic"/>
          <w:sz w:val="27"/>
          <w:szCs w:val="27"/>
          <w:rtl/>
        </w:rPr>
        <w:t>الكلى</w:t>
      </w:r>
      <w:r w:rsidRPr="009577C5">
        <w:rPr>
          <w:rFonts w:ascii="Simplified Arabic" w:hAnsi="Simplified Arabic" w:cs="Simplified Arabic"/>
          <w:sz w:val="27"/>
          <w:szCs w:val="27"/>
          <w:rtl/>
        </w:rPr>
        <w:t xml:space="preserve"> عند الأطفال صغير وبالتالي كمية الدم المستخدمة للتخلص منها لا تكفي فتظهر أعراض مرضيه .</w:t>
      </w:r>
      <w:r w:rsidRPr="009577C5">
        <w:rPr>
          <w:rFonts w:ascii="Simplified Arabic" w:hAnsi="Simplified Arabic" w:cs="Simplified Arabic"/>
          <w:sz w:val="27"/>
          <w:szCs w:val="27"/>
          <w:rtl/>
          <w:lang w:bidi="ar"/>
        </w:rPr>
        <w:t xml:space="preserve"> </w:t>
      </w:r>
      <w:r w:rsidRPr="009577C5">
        <w:rPr>
          <w:rFonts w:ascii="Simplified Arabic" w:hAnsi="Simplified Arabic" w:cs="Simplified Arabic"/>
          <w:sz w:val="27"/>
          <w:szCs w:val="27"/>
          <w:rtl/>
          <w:lang w:bidi="ar"/>
        </w:rPr>
        <w:br/>
      </w:r>
      <w:r w:rsidRPr="009577C5">
        <w:rPr>
          <w:rFonts w:ascii="Simplified Arabic" w:hAnsi="Simplified Arabic" w:cs="Simplified Arabic"/>
          <w:sz w:val="27"/>
          <w:szCs w:val="27"/>
          <w:rtl/>
          <w:lang w:bidi="ar"/>
        </w:rPr>
        <w:br/>
        <w:t xml:space="preserve">4_ </w:t>
      </w:r>
      <w:r w:rsidRPr="009577C5">
        <w:rPr>
          <w:rFonts w:ascii="Simplified Arabic" w:hAnsi="Simplified Arabic" w:cs="Simplified Arabic"/>
          <w:sz w:val="27"/>
          <w:szCs w:val="27"/>
          <w:rtl/>
        </w:rPr>
        <w:t>قد تسبب حساسية في الجلد وغثيان وقيء واضطربات في الأمعاء والربو .</w:t>
      </w:r>
      <w:r w:rsidR="00007E3D">
        <w:rPr>
          <w:rFonts w:ascii="Simplified Arabic" w:hAnsi="Simplified Arabic" w:cs="Simplified Arabic"/>
          <w:sz w:val="27"/>
          <w:szCs w:val="27"/>
          <w:rtl/>
          <w:lang w:bidi="ar"/>
        </w:rPr>
        <w:t xml:space="preserve"> </w:t>
      </w:r>
      <w:r w:rsidR="00007E3D">
        <w:rPr>
          <w:rFonts w:ascii="Simplified Arabic" w:hAnsi="Simplified Arabic" w:cs="Simplified Arabic"/>
          <w:sz w:val="27"/>
          <w:szCs w:val="27"/>
          <w:rtl/>
          <w:lang w:bidi="ar"/>
        </w:rPr>
        <w:br/>
      </w:r>
      <w:r w:rsidR="00CB679D">
        <w:rPr>
          <w:rFonts w:ascii="Simplified Arabic" w:hAnsi="Simplified Arabic" w:cs="Simplified Arabic" w:hint="cs"/>
          <w:sz w:val="28"/>
          <w:szCs w:val="28"/>
          <w:rtl/>
        </w:rPr>
        <w:t>وهذه قائمة ببعض الواد السامة والمسببة للسرطان:</w:t>
      </w:r>
    </w:p>
    <w:p w:rsidR="00CB679D" w:rsidRPr="00CB679D" w:rsidRDefault="00CB679D" w:rsidP="000A6D40">
      <w:pPr>
        <w:bidi/>
        <w:ind w:left="720" w:right="360"/>
        <w:rPr>
          <w:rFonts w:ascii="Simplified Arabic" w:hAnsi="Simplified Arabic" w:cs="Simplified Arabic"/>
          <w:sz w:val="28"/>
          <w:szCs w:val="28"/>
          <w:rtl/>
        </w:rPr>
      </w:pPr>
      <w:r w:rsidRPr="00CB679D">
        <w:rPr>
          <w:rFonts w:ascii="Simplified Arabic" w:hAnsi="Simplified Arabic" w:cs="Simplified Arabic"/>
          <w:sz w:val="28"/>
          <w:szCs w:val="28"/>
          <w:rtl/>
        </w:rPr>
        <w:t>المادة</w:t>
      </w:r>
      <w:r w:rsidRPr="00CB679D">
        <w:rPr>
          <w:rFonts w:ascii="Simplified Arabic" w:hAnsi="Simplified Arabic" w:cs="Simplified Arabic"/>
          <w:sz w:val="28"/>
          <w:szCs w:val="28"/>
        </w:rPr>
        <w:t xml:space="preserve"> E 151 </w:t>
      </w:r>
      <w:r w:rsidRPr="00CB679D">
        <w:rPr>
          <w:rFonts w:ascii="Simplified Arabic" w:hAnsi="Simplified Arabic" w:cs="Simplified Arabic"/>
          <w:sz w:val="28"/>
          <w:szCs w:val="28"/>
          <w:rtl/>
        </w:rPr>
        <w:t>مادة ملونة لامعة سوداء سامة جداً</w:t>
      </w:r>
      <w:r w:rsidRPr="00CB679D">
        <w:rPr>
          <w:rFonts w:ascii="Simplified Arabic" w:hAnsi="Simplified Arabic" w:cs="Simplified Arabic"/>
          <w:sz w:val="28"/>
          <w:szCs w:val="28"/>
        </w:rPr>
        <w:t>.</w:t>
      </w:r>
      <w:r w:rsidRPr="00CB679D">
        <w:rPr>
          <w:rFonts w:ascii="Simplified Arabic" w:hAnsi="Simplified Arabic" w:cs="Simplified Arabic"/>
          <w:sz w:val="28"/>
          <w:szCs w:val="28"/>
        </w:rPr>
        <w:br/>
        <w:t xml:space="preserve"> </w:t>
      </w:r>
      <w:r w:rsidRPr="00CB679D">
        <w:rPr>
          <w:rFonts w:ascii="Simplified Arabic" w:hAnsi="Simplified Arabic" w:cs="Simplified Arabic"/>
          <w:sz w:val="28"/>
          <w:szCs w:val="28"/>
          <w:rtl/>
        </w:rPr>
        <w:t>المادة</w:t>
      </w:r>
      <w:r w:rsidRPr="00CB679D">
        <w:rPr>
          <w:rFonts w:ascii="Simplified Arabic" w:hAnsi="Simplified Arabic" w:cs="Simplified Arabic"/>
          <w:sz w:val="28"/>
          <w:szCs w:val="28"/>
        </w:rPr>
        <w:t xml:space="preserve"> E 142 </w:t>
      </w:r>
      <w:r w:rsidRPr="00CB679D">
        <w:rPr>
          <w:rFonts w:ascii="Simplified Arabic" w:hAnsi="Simplified Arabic" w:cs="Simplified Arabic"/>
          <w:sz w:val="28"/>
          <w:szCs w:val="28"/>
          <w:rtl/>
        </w:rPr>
        <w:t>مادة ملونة خضراء مسببة للسرطان</w:t>
      </w:r>
      <w:r>
        <w:rPr>
          <w:rFonts w:ascii="Simplified Arabic" w:hAnsi="Simplified Arabic" w:cs="Simplified Arabic"/>
          <w:sz w:val="28"/>
          <w:szCs w:val="28"/>
        </w:rPr>
        <w:t>.</w:t>
      </w:r>
      <w:r w:rsidRPr="00CB679D">
        <w:rPr>
          <w:rFonts w:ascii="Simplified Arabic" w:hAnsi="Simplified Arabic" w:cs="Simplified Arabic"/>
          <w:sz w:val="28"/>
          <w:szCs w:val="28"/>
          <w:rtl/>
        </w:rPr>
        <w:t>المادة</w:t>
      </w:r>
      <w:r w:rsidRPr="00CB679D">
        <w:rPr>
          <w:rFonts w:ascii="Simplified Arabic" w:hAnsi="Simplified Arabic" w:cs="Simplified Arabic"/>
          <w:sz w:val="28"/>
          <w:szCs w:val="28"/>
        </w:rPr>
        <w:t xml:space="preserve"> E14 </w:t>
      </w:r>
      <w:r w:rsidRPr="00CB679D">
        <w:rPr>
          <w:rFonts w:ascii="Simplified Arabic" w:hAnsi="Simplified Arabic" w:cs="Simplified Arabic"/>
          <w:sz w:val="28"/>
          <w:szCs w:val="28"/>
          <w:rtl/>
        </w:rPr>
        <w:t>مادة ملونة خضراء مسببة للسرطان</w:t>
      </w:r>
      <w:r>
        <w:rPr>
          <w:rFonts w:ascii="Simplified Arabic" w:hAnsi="Simplified Arabic" w:cs="Simplified Arabic"/>
          <w:sz w:val="28"/>
          <w:szCs w:val="28"/>
        </w:rPr>
        <w:br/>
      </w:r>
      <w:r w:rsidR="008B5B9B">
        <w:rPr>
          <w:rFonts w:ascii="Simplified Arabic" w:hAnsi="Simplified Arabic" w:cs="Simplified Arabic"/>
          <w:sz w:val="28"/>
          <w:szCs w:val="28"/>
        </w:rPr>
        <w:t>“</w:t>
      </w:r>
      <w:r w:rsidRPr="00CB679D">
        <w:rPr>
          <w:rFonts w:ascii="Simplified Arabic" w:hAnsi="Simplified Arabic" w:cs="Simplified Arabic"/>
          <w:sz w:val="28"/>
          <w:szCs w:val="28"/>
          <w:rtl/>
        </w:rPr>
        <w:t>مادة المونوجلوتامات الصوديوم</w:t>
      </w:r>
      <w:r w:rsidRPr="00CB679D">
        <w:rPr>
          <w:rFonts w:ascii="Simplified Arabic" w:hAnsi="Simplified Arabic" w:cs="Simplified Arabic"/>
          <w:sz w:val="28"/>
          <w:szCs w:val="28"/>
        </w:rPr>
        <w:t xml:space="preserve"> ( Monosodium Glutamate) </w:t>
      </w:r>
      <w:r w:rsidRPr="00CB679D">
        <w:rPr>
          <w:rFonts w:ascii="Simplified Arabic" w:hAnsi="Simplified Arabic" w:cs="Simplified Arabic"/>
          <w:sz w:val="28"/>
          <w:szCs w:val="28"/>
          <w:rtl/>
        </w:rPr>
        <w:t>وهي</w:t>
      </w:r>
      <w:r w:rsidR="000A6D40">
        <w:rPr>
          <w:rFonts w:ascii="Simplified Arabic" w:hAnsi="Simplified Arabic" w:cs="Simplified Arabic"/>
          <w:sz w:val="28"/>
          <w:szCs w:val="28"/>
        </w:rPr>
        <w:t xml:space="preserve"> </w:t>
      </w:r>
      <w:r w:rsidRPr="00CB679D">
        <w:rPr>
          <w:rFonts w:ascii="Simplified Arabic" w:hAnsi="Simplified Arabic" w:cs="Simplified Arabic"/>
          <w:sz w:val="28"/>
          <w:szCs w:val="28"/>
          <w:rtl/>
        </w:rPr>
        <w:t>مادة مثيرة للشهية .. تجعل الإنسان مدمناً عليها . وغالباً ما تستخدم في صناعة رقائق البطاطا وأطعمة الأطفال</w:t>
      </w:r>
      <w:r w:rsidRPr="00CB679D">
        <w:rPr>
          <w:rFonts w:ascii="Simplified Arabic" w:hAnsi="Simplified Arabic" w:cs="Simplified Arabic"/>
          <w:sz w:val="28"/>
          <w:szCs w:val="28"/>
        </w:rPr>
        <w:t xml:space="preserve"> . </w:t>
      </w:r>
      <w:r w:rsidRPr="00CB679D">
        <w:rPr>
          <w:rFonts w:ascii="Simplified Arabic" w:hAnsi="Simplified Arabic" w:cs="Simplified Arabic"/>
          <w:sz w:val="28"/>
          <w:szCs w:val="28"/>
        </w:rPr>
        <w:br/>
      </w:r>
      <w:r w:rsidRPr="00CB679D">
        <w:rPr>
          <w:rFonts w:ascii="Simplified Arabic" w:hAnsi="Simplified Arabic" w:cs="Simplified Arabic"/>
          <w:sz w:val="28"/>
          <w:szCs w:val="28"/>
          <w:rtl/>
        </w:rPr>
        <w:t>أما المواد المسببة للسرطان</w:t>
      </w:r>
      <w:r w:rsidRPr="00CB679D">
        <w:rPr>
          <w:rFonts w:ascii="Simplified Arabic" w:hAnsi="Simplified Arabic" w:cs="Simplified Arabic"/>
          <w:sz w:val="28"/>
          <w:szCs w:val="28"/>
        </w:rPr>
        <w:t xml:space="preserve"> : E123 – E124 –E210 –E 211 –E212 –E213 –E214 –E215 –E216- E217 – E218 –E236 –E237 –E238 --E239</w:t>
      </w:r>
      <w:r w:rsidRPr="00CB679D">
        <w:rPr>
          <w:rFonts w:ascii="Simplified Arabic" w:hAnsi="Simplified Arabic" w:cs="Simplified Arabic"/>
          <w:sz w:val="28"/>
          <w:szCs w:val="28"/>
        </w:rPr>
        <w:br/>
      </w:r>
      <w:r w:rsidRPr="00CB679D">
        <w:rPr>
          <w:rFonts w:ascii="Simplified Arabic" w:hAnsi="Simplified Arabic" w:cs="Simplified Arabic"/>
          <w:sz w:val="28"/>
          <w:szCs w:val="28"/>
        </w:rPr>
        <w:br/>
      </w:r>
      <w:r w:rsidRPr="00CB679D">
        <w:rPr>
          <w:rFonts w:ascii="Simplified Arabic" w:hAnsi="Simplified Arabic" w:cs="Simplified Arabic"/>
          <w:sz w:val="28"/>
          <w:szCs w:val="28"/>
          <w:rtl/>
        </w:rPr>
        <w:t>إضافات مسببة للكوليسترول</w:t>
      </w:r>
      <w:r w:rsidRPr="00CB679D">
        <w:rPr>
          <w:rFonts w:ascii="Simplified Arabic" w:hAnsi="Simplified Arabic" w:cs="Simplified Arabic"/>
          <w:sz w:val="28"/>
          <w:szCs w:val="28"/>
        </w:rPr>
        <w:t xml:space="preserve"> E321 –E320 </w:t>
      </w:r>
      <w:r w:rsidRPr="00CB679D">
        <w:rPr>
          <w:rFonts w:ascii="Simplified Arabic" w:hAnsi="Simplified Arabic" w:cs="Simplified Arabic"/>
          <w:sz w:val="28"/>
          <w:szCs w:val="28"/>
          <w:rtl/>
        </w:rPr>
        <w:t>وهناك بعض المنتجات تحتوي على مواد دهنية منتج به دهن خنزير</w:t>
      </w:r>
      <w:r w:rsidRPr="00CB679D">
        <w:rPr>
          <w:rFonts w:ascii="Simplified Arabic" w:hAnsi="Simplified Arabic" w:cs="Simplified Arabic"/>
          <w:sz w:val="28"/>
          <w:szCs w:val="28"/>
        </w:rPr>
        <w:t>:</w:t>
      </w:r>
      <w:r w:rsidRPr="00CB679D">
        <w:rPr>
          <w:rFonts w:ascii="Simplified Arabic" w:hAnsi="Simplified Arabic" w:cs="Simplified Arabic"/>
          <w:sz w:val="28"/>
          <w:szCs w:val="28"/>
        </w:rPr>
        <w:br/>
        <w:t>E101-e102-e103-e111-e120-e123-e124-e126-e127-e128-e141-e152-e210-</w:t>
      </w:r>
      <w:r w:rsidRPr="00CB679D">
        <w:rPr>
          <w:rFonts w:ascii="Simplified Arabic" w:hAnsi="Simplified Arabic" w:cs="Simplified Arabic"/>
          <w:sz w:val="28"/>
          <w:szCs w:val="28"/>
        </w:rPr>
        <w:lastRenderedPageBreak/>
        <w:t>e213-e214-e206-e234-e252-e270-e280-e325-e326-e327-e334-e336-e337-e374-e420-e422-e430-e431-e432-e433-e434-e435-e436-e442-e470-e471-e472-e473-e474-e475-e476-e477-e478-e780-e481-e482-e483-e488-e489-e491-e492-e493-e494-e495-e542-e550-e570-e577-e591-e631-e632-e633-e904</w:t>
      </w:r>
      <w:r w:rsidR="00AD3233">
        <w:rPr>
          <w:rFonts w:ascii="Simplified Arabic" w:hAnsi="Simplified Arabic" w:cs="Simplified Arabic" w:hint="cs"/>
          <w:sz w:val="28"/>
          <w:szCs w:val="28"/>
          <w:rtl/>
        </w:rPr>
        <w:t>.</w:t>
      </w:r>
    </w:p>
    <w:p w:rsidR="00CB679D" w:rsidRPr="00CB679D" w:rsidRDefault="00CB679D" w:rsidP="00AD3233">
      <w:pPr>
        <w:bidi/>
        <w:ind w:left="720" w:right="360"/>
        <w:rPr>
          <w:rFonts w:ascii="Simplified Arabic" w:hAnsi="Simplified Arabic" w:cs="Simplified Arabic"/>
          <w:sz w:val="28"/>
          <w:szCs w:val="28"/>
          <w:rtl/>
        </w:rPr>
      </w:pPr>
      <w:r w:rsidRPr="00CB679D">
        <w:rPr>
          <w:rFonts w:ascii="Simplified Arabic" w:hAnsi="Simplified Arabic" w:cs="Simplified Arabic"/>
          <w:sz w:val="28"/>
          <w:szCs w:val="28"/>
          <w:rtl/>
        </w:rPr>
        <w:t>تسبب اضطراب وطفح جلدي</w:t>
      </w:r>
      <w:r w:rsidRPr="00CB679D">
        <w:rPr>
          <w:rFonts w:ascii="Simplified Arabic" w:hAnsi="Simplified Arabic" w:cs="Simplified Arabic"/>
          <w:sz w:val="28"/>
          <w:szCs w:val="28"/>
        </w:rPr>
        <w:t xml:space="preserve"> E102 E104 E110 E122 E123 E124 E12</w:t>
      </w:r>
      <w:r>
        <w:rPr>
          <w:rFonts w:ascii="Simplified Arabic" w:hAnsi="Simplified Arabic" w:cs="Simplified Arabic"/>
          <w:sz w:val="28"/>
          <w:szCs w:val="28"/>
        </w:rPr>
        <w:t>7 E231 E232 E233 E311 E312 E320</w:t>
      </w:r>
      <w:r>
        <w:rPr>
          <w:rFonts w:ascii="Simplified Arabic" w:hAnsi="Simplified Arabic" w:cs="Simplified Arabic" w:hint="cs"/>
          <w:sz w:val="28"/>
          <w:szCs w:val="28"/>
          <w:rtl/>
        </w:rPr>
        <w:t>،</w:t>
      </w:r>
      <w:r w:rsidRPr="00CB679D">
        <w:rPr>
          <w:rFonts w:ascii="Simplified Arabic" w:hAnsi="Simplified Arabic" w:cs="Simplified Arabic"/>
          <w:sz w:val="28"/>
          <w:szCs w:val="28"/>
          <w:rtl/>
        </w:rPr>
        <w:t>تسبب ارتفاع ضغط الدم</w:t>
      </w:r>
      <w:r w:rsidRPr="00CB679D">
        <w:rPr>
          <w:rFonts w:ascii="Simplified Arabic" w:hAnsi="Simplified Arabic" w:cs="Simplified Arabic"/>
          <w:sz w:val="28"/>
          <w:szCs w:val="28"/>
        </w:rPr>
        <w:t xml:space="preserve"> E250 E25</w:t>
      </w:r>
      <w:r>
        <w:rPr>
          <w:rFonts w:ascii="Simplified Arabic" w:hAnsi="Simplified Arabic" w:cs="Simplified Arabic"/>
          <w:sz w:val="28"/>
          <w:szCs w:val="28"/>
        </w:rPr>
        <w:t>1 E252</w:t>
      </w:r>
      <w:r>
        <w:rPr>
          <w:rFonts w:ascii="Simplified Arabic" w:hAnsi="Simplified Arabic" w:cs="Simplified Arabic" w:hint="cs"/>
          <w:sz w:val="28"/>
          <w:szCs w:val="28"/>
          <w:rtl/>
        </w:rPr>
        <w:t>،</w:t>
      </w:r>
      <w:r w:rsidRPr="00CB679D">
        <w:rPr>
          <w:rFonts w:ascii="Simplified Arabic" w:hAnsi="Simplified Arabic" w:cs="Simplified Arabic"/>
          <w:sz w:val="28"/>
          <w:szCs w:val="28"/>
        </w:rPr>
        <w:t xml:space="preserve"> </w:t>
      </w:r>
      <w:r w:rsidRPr="00CB679D">
        <w:rPr>
          <w:rFonts w:ascii="Simplified Arabic" w:hAnsi="Simplified Arabic" w:cs="Simplified Arabic"/>
          <w:sz w:val="28"/>
          <w:szCs w:val="28"/>
          <w:rtl/>
        </w:rPr>
        <w:t>تسبب زيادة الكولسترول</w:t>
      </w:r>
      <w:r>
        <w:rPr>
          <w:rFonts w:ascii="Simplified Arabic" w:hAnsi="Simplified Arabic" w:cs="Simplified Arabic"/>
          <w:sz w:val="28"/>
          <w:szCs w:val="28"/>
        </w:rPr>
        <w:t xml:space="preserve"> E320-E321</w:t>
      </w:r>
      <w:r>
        <w:rPr>
          <w:rFonts w:ascii="Simplified Arabic" w:hAnsi="Simplified Arabic" w:cs="Simplified Arabic" w:hint="cs"/>
          <w:sz w:val="28"/>
          <w:szCs w:val="28"/>
          <w:rtl/>
        </w:rPr>
        <w:t>،</w:t>
      </w:r>
      <w:r w:rsidRPr="00CB679D">
        <w:rPr>
          <w:rFonts w:ascii="Simplified Arabic" w:hAnsi="Simplified Arabic" w:cs="Simplified Arabic"/>
          <w:sz w:val="28"/>
          <w:szCs w:val="28"/>
        </w:rPr>
        <w:t xml:space="preserve"> </w:t>
      </w:r>
      <w:r w:rsidRPr="00CB679D">
        <w:rPr>
          <w:rFonts w:ascii="Simplified Arabic" w:hAnsi="Simplified Arabic" w:cs="Simplified Arabic"/>
          <w:sz w:val="28"/>
          <w:szCs w:val="28"/>
          <w:rtl/>
        </w:rPr>
        <w:t>تسبب تضخم الكلى</w:t>
      </w:r>
      <w:r>
        <w:rPr>
          <w:rFonts w:ascii="Simplified Arabic" w:hAnsi="Simplified Arabic" w:cs="Simplified Arabic"/>
          <w:sz w:val="28"/>
          <w:szCs w:val="28"/>
        </w:rPr>
        <w:t xml:space="preserve">  E107</w:t>
      </w:r>
      <w:r>
        <w:rPr>
          <w:rFonts w:ascii="Simplified Arabic" w:hAnsi="Simplified Arabic" w:cs="Simplified Arabic" w:hint="cs"/>
          <w:sz w:val="28"/>
          <w:szCs w:val="28"/>
          <w:rtl/>
        </w:rPr>
        <w:t>،</w:t>
      </w:r>
      <w:r w:rsidRPr="00CB679D">
        <w:rPr>
          <w:rFonts w:ascii="Simplified Arabic" w:hAnsi="Simplified Arabic" w:cs="Simplified Arabic"/>
          <w:sz w:val="28"/>
          <w:szCs w:val="28"/>
        </w:rPr>
        <w:t xml:space="preserve"> </w:t>
      </w:r>
      <w:r w:rsidRPr="00CB679D">
        <w:rPr>
          <w:rFonts w:ascii="Simplified Arabic" w:hAnsi="Simplified Arabic" w:cs="Simplified Arabic"/>
          <w:sz w:val="28"/>
          <w:szCs w:val="28"/>
          <w:rtl/>
        </w:rPr>
        <w:t>تسبب الربو</w:t>
      </w:r>
      <w:r w:rsidRPr="00CB679D">
        <w:rPr>
          <w:rFonts w:ascii="Simplified Arabic" w:hAnsi="Simplified Arabic" w:cs="Simplified Arabic"/>
          <w:sz w:val="28"/>
          <w:szCs w:val="28"/>
        </w:rPr>
        <w:t xml:space="preserve"> E</w:t>
      </w:r>
      <w:r>
        <w:rPr>
          <w:rFonts w:ascii="Simplified Arabic" w:hAnsi="Simplified Arabic" w:cs="Simplified Arabic"/>
          <w:sz w:val="28"/>
          <w:szCs w:val="28"/>
        </w:rPr>
        <w:t>102 E110 E122 E123 E124 E127</w:t>
      </w:r>
      <w:r>
        <w:rPr>
          <w:rFonts w:ascii="Simplified Arabic" w:hAnsi="Simplified Arabic" w:cs="Simplified Arabic" w:hint="cs"/>
          <w:sz w:val="28"/>
          <w:szCs w:val="28"/>
          <w:rtl/>
        </w:rPr>
        <w:t>،</w:t>
      </w:r>
      <w:r w:rsidRPr="00CB679D">
        <w:rPr>
          <w:rFonts w:ascii="Simplified Arabic" w:hAnsi="Simplified Arabic" w:cs="Simplified Arabic"/>
          <w:sz w:val="28"/>
          <w:szCs w:val="28"/>
          <w:rtl/>
        </w:rPr>
        <w:t>تسبب الصداع النصفي</w:t>
      </w:r>
      <w:r w:rsidRPr="00CB679D">
        <w:rPr>
          <w:rFonts w:ascii="Simplified Arabic" w:hAnsi="Simplified Arabic" w:cs="Simplified Arabic"/>
          <w:sz w:val="28"/>
          <w:szCs w:val="28"/>
        </w:rPr>
        <w:t xml:space="preserve"> E102</w:t>
      </w:r>
      <w:r>
        <w:rPr>
          <w:rFonts w:ascii="Simplified Arabic" w:hAnsi="Simplified Arabic" w:cs="Simplified Arabic" w:hint="cs"/>
          <w:sz w:val="28"/>
          <w:szCs w:val="28"/>
          <w:rtl/>
        </w:rPr>
        <w:t>،</w:t>
      </w:r>
      <w:r w:rsidRPr="00CB679D">
        <w:rPr>
          <w:rFonts w:ascii="Simplified Arabic" w:hAnsi="Simplified Arabic" w:cs="Simplified Arabic"/>
          <w:sz w:val="28"/>
          <w:szCs w:val="28"/>
        </w:rPr>
        <w:t xml:space="preserve"> </w:t>
      </w:r>
      <w:r w:rsidRPr="00CB679D">
        <w:rPr>
          <w:rFonts w:ascii="Simplified Arabic" w:hAnsi="Simplified Arabic" w:cs="Simplified Arabic"/>
          <w:sz w:val="28"/>
          <w:szCs w:val="28"/>
          <w:rtl/>
        </w:rPr>
        <w:t>تسبب ورم الغدةالدرقية</w:t>
      </w:r>
      <w:r>
        <w:rPr>
          <w:rFonts w:ascii="Simplified Arabic" w:hAnsi="Simplified Arabic" w:cs="Simplified Arabic"/>
          <w:sz w:val="28"/>
          <w:szCs w:val="28"/>
        </w:rPr>
        <w:t xml:space="preserve"> E127</w:t>
      </w:r>
      <w:r>
        <w:rPr>
          <w:rFonts w:ascii="Simplified Arabic" w:hAnsi="Simplified Arabic" w:cs="Simplified Arabic" w:hint="cs"/>
          <w:sz w:val="28"/>
          <w:szCs w:val="28"/>
          <w:rtl/>
        </w:rPr>
        <w:t>،</w:t>
      </w:r>
      <w:r w:rsidRPr="00CB679D">
        <w:rPr>
          <w:rFonts w:ascii="Simplified Arabic" w:hAnsi="Simplified Arabic" w:cs="Simplified Arabic"/>
          <w:sz w:val="28"/>
          <w:szCs w:val="28"/>
        </w:rPr>
        <w:t xml:space="preserve"> </w:t>
      </w:r>
      <w:r w:rsidRPr="00CB679D">
        <w:rPr>
          <w:rFonts w:ascii="Simplified Arabic" w:hAnsi="Simplified Arabic" w:cs="Simplified Arabic"/>
          <w:sz w:val="28"/>
          <w:szCs w:val="28"/>
          <w:rtl/>
        </w:rPr>
        <w:t>تسبب تلف الجينات</w:t>
      </w:r>
      <w:r w:rsidR="00AD3233">
        <w:rPr>
          <w:rFonts w:ascii="Simplified Arabic" w:hAnsi="Simplified Arabic" w:cs="Simplified Arabic"/>
          <w:sz w:val="28"/>
          <w:szCs w:val="28"/>
        </w:rPr>
        <w:t xml:space="preserve"> E123 E124</w:t>
      </w:r>
      <w:r w:rsidR="00AD3233">
        <w:rPr>
          <w:rFonts w:ascii="Simplified Arabic" w:hAnsi="Simplified Arabic" w:cs="Simplified Arabic" w:hint="cs"/>
          <w:sz w:val="28"/>
          <w:szCs w:val="28"/>
          <w:rtl/>
        </w:rPr>
        <w:t>،</w:t>
      </w:r>
      <w:r w:rsidRPr="00CB679D">
        <w:rPr>
          <w:rFonts w:ascii="Simplified Arabic" w:hAnsi="Simplified Arabic" w:cs="Simplified Arabic"/>
          <w:sz w:val="28"/>
          <w:szCs w:val="28"/>
        </w:rPr>
        <w:t xml:space="preserve"> </w:t>
      </w:r>
      <w:r w:rsidRPr="00CB679D">
        <w:rPr>
          <w:rFonts w:ascii="Simplified Arabic" w:hAnsi="Simplified Arabic" w:cs="Simplified Arabic"/>
          <w:sz w:val="28"/>
          <w:szCs w:val="28"/>
          <w:rtl/>
        </w:rPr>
        <w:t>تسبب أمراض السرطان</w:t>
      </w:r>
      <w:r w:rsidRPr="00CB679D">
        <w:rPr>
          <w:rFonts w:ascii="Simplified Arabic" w:hAnsi="Simplified Arabic" w:cs="Simplified Arabic"/>
          <w:sz w:val="28"/>
          <w:szCs w:val="28"/>
        </w:rPr>
        <w:t xml:space="preserve"> E123 E131 E142 E210 E211 E212</w:t>
      </w:r>
      <w:r w:rsidR="00AD3233">
        <w:rPr>
          <w:rFonts w:ascii="Simplified Arabic" w:hAnsi="Simplified Arabic" w:cs="Simplified Arabic"/>
          <w:sz w:val="28"/>
          <w:szCs w:val="28"/>
        </w:rPr>
        <w:t xml:space="preserve"> E213 E214 E215 E217 E330</w:t>
      </w:r>
      <w:r w:rsidR="00AD3233">
        <w:rPr>
          <w:rFonts w:ascii="Simplified Arabic" w:hAnsi="Simplified Arabic" w:cs="Simplified Arabic" w:hint="cs"/>
          <w:sz w:val="28"/>
          <w:szCs w:val="28"/>
          <w:rtl/>
        </w:rPr>
        <w:t>،</w:t>
      </w:r>
      <w:r w:rsidRPr="00CB679D">
        <w:rPr>
          <w:rFonts w:ascii="Simplified Arabic" w:hAnsi="Simplified Arabic" w:cs="Simplified Arabic"/>
          <w:sz w:val="28"/>
          <w:szCs w:val="28"/>
        </w:rPr>
        <w:t xml:space="preserve"> </w:t>
      </w:r>
      <w:r w:rsidRPr="00CB679D">
        <w:rPr>
          <w:rFonts w:ascii="Simplified Arabic" w:hAnsi="Simplified Arabic" w:cs="Simplified Arabic"/>
          <w:sz w:val="28"/>
          <w:szCs w:val="28"/>
          <w:rtl/>
        </w:rPr>
        <w:t>مواد خطيرة جدا</w:t>
      </w:r>
      <w:r w:rsidRPr="00CB679D">
        <w:rPr>
          <w:rFonts w:ascii="Simplified Arabic" w:hAnsi="Simplified Arabic" w:cs="Simplified Arabic"/>
          <w:sz w:val="28"/>
          <w:szCs w:val="28"/>
        </w:rPr>
        <w:t xml:space="preserve"> E10</w:t>
      </w:r>
      <w:r w:rsidR="00AD3233">
        <w:rPr>
          <w:rFonts w:ascii="Simplified Arabic" w:hAnsi="Simplified Arabic" w:cs="Simplified Arabic"/>
          <w:sz w:val="28"/>
          <w:szCs w:val="28"/>
        </w:rPr>
        <w:t>2 E110 E111 E120 E124 E127 E123</w:t>
      </w:r>
      <w:r w:rsidR="00AD3233">
        <w:rPr>
          <w:rFonts w:ascii="Simplified Arabic" w:hAnsi="Simplified Arabic" w:cs="Simplified Arabic" w:hint="cs"/>
          <w:sz w:val="28"/>
          <w:szCs w:val="28"/>
          <w:rtl/>
        </w:rPr>
        <w:t>،</w:t>
      </w:r>
      <w:r w:rsidRPr="00CB679D">
        <w:rPr>
          <w:rFonts w:ascii="Simplified Arabic" w:hAnsi="Simplified Arabic" w:cs="Simplified Arabic"/>
          <w:sz w:val="28"/>
          <w:szCs w:val="28"/>
        </w:rPr>
        <w:t xml:space="preserve"> </w:t>
      </w:r>
      <w:r w:rsidRPr="00CB679D">
        <w:rPr>
          <w:rFonts w:ascii="Simplified Arabic" w:hAnsi="Simplified Arabic" w:cs="Simplified Arabic"/>
          <w:sz w:val="28"/>
          <w:szCs w:val="28"/>
          <w:rtl/>
        </w:rPr>
        <w:t>مواد ممنوعة دوليا</w:t>
      </w:r>
      <w:r w:rsidRPr="00CB679D">
        <w:rPr>
          <w:rFonts w:ascii="Simplified Arabic" w:hAnsi="Simplified Arabic" w:cs="Simplified Arabic"/>
          <w:sz w:val="28"/>
          <w:szCs w:val="28"/>
        </w:rPr>
        <w:t xml:space="preserve"> E103 E105 E111 E121 E125 E126 E130 E152 E181</w:t>
      </w:r>
      <w:r w:rsidR="00AD3233">
        <w:rPr>
          <w:rFonts w:ascii="Simplified Arabic" w:hAnsi="Simplified Arabic" w:cs="Simplified Arabic" w:hint="cs"/>
          <w:sz w:val="28"/>
          <w:szCs w:val="28"/>
          <w:rtl/>
        </w:rPr>
        <w:t>.</w:t>
      </w:r>
      <w:r w:rsidR="008B5B9B">
        <w:rPr>
          <w:rFonts w:ascii="Simplified Arabic" w:hAnsi="Simplified Arabic" w:cs="Simplified Arabic"/>
          <w:sz w:val="28"/>
          <w:szCs w:val="28"/>
        </w:rPr>
        <w:t>”</w:t>
      </w:r>
      <w:r w:rsidR="008B5B9B">
        <w:rPr>
          <w:rStyle w:val="FootnoteReference"/>
          <w:rFonts w:ascii="Simplified Arabic" w:hAnsi="Simplified Arabic" w:cs="Simplified Arabic"/>
          <w:sz w:val="28"/>
          <w:szCs w:val="28"/>
        </w:rPr>
        <w:footnoteReference w:id="12"/>
      </w:r>
    </w:p>
    <w:p w:rsidR="00EE15E3" w:rsidRPr="009577C5" w:rsidRDefault="00EE15E3" w:rsidP="00CB679D">
      <w:pPr>
        <w:bidi/>
        <w:jc w:val="both"/>
        <w:rPr>
          <w:rFonts w:ascii="Simplified Arabic" w:hAnsi="Simplified Arabic" w:cs="Simplified Arabic"/>
          <w:sz w:val="28"/>
          <w:szCs w:val="28"/>
          <w:rtl/>
        </w:rPr>
      </w:pPr>
      <w:r w:rsidRPr="00007E3D">
        <w:rPr>
          <w:rFonts w:ascii="Simplified Arabic" w:hAnsi="Simplified Arabic" w:cs="Simplified Arabic"/>
          <w:color w:val="0006EE"/>
          <w:sz w:val="32"/>
          <w:szCs w:val="32"/>
          <w:rtl/>
        </w:rPr>
        <w:t>الفصل الثالث : الاستعاضة عن المواد المضافة :</w:t>
      </w:r>
      <w:r w:rsidRPr="009577C5">
        <w:rPr>
          <w:rFonts w:ascii="Simplified Arabic" w:hAnsi="Simplified Arabic" w:cs="Simplified Arabic"/>
          <w:sz w:val="28"/>
          <w:szCs w:val="28"/>
          <w:rtl/>
        </w:rPr>
        <w:t xml:space="preserve"> </w:t>
      </w:r>
    </w:p>
    <w:p w:rsidR="00BA3A4F" w:rsidRPr="009577C5" w:rsidRDefault="00CA159E"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 xml:space="preserve">لقد استطرقنا من قبل إلى أن هنالك عدد من المضافات الغذائية قد أتت من مصادر طبيعية وكان القدماء يستخدمون المواد الطبيعية لحفظ الأغذية </w:t>
      </w:r>
      <w:r w:rsidRPr="009577C5">
        <w:rPr>
          <w:rFonts w:ascii="Simplified Arabic" w:hAnsi="Simplified Arabic" w:cs="Simplified Arabic"/>
          <w:sz w:val="28"/>
          <w:szCs w:val="28"/>
          <w:rtl/>
        </w:rPr>
        <w:tab/>
        <w:t xml:space="preserve">وتغيير ألوانها وغيرها من الأمور </w:t>
      </w:r>
      <w:r w:rsidR="00BA3A4F" w:rsidRPr="009577C5">
        <w:rPr>
          <w:rFonts w:ascii="Simplified Arabic" w:hAnsi="Simplified Arabic" w:cs="Simplified Arabic"/>
          <w:sz w:val="28"/>
          <w:szCs w:val="28"/>
          <w:rtl/>
        </w:rPr>
        <w:t xml:space="preserve">وهذا ما يدفعنا لنطرح سؤالاً مهمأ : </w:t>
      </w:r>
      <w:r w:rsidR="00BA3A4F" w:rsidRPr="009577C5">
        <w:rPr>
          <w:rFonts w:ascii="Simplified Arabic" w:hAnsi="Simplified Arabic" w:cs="Simplified Arabic"/>
          <w:b/>
          <w:bCs/>
          <w:sz w:val="28"/>
          <w:szCs w:val="28"/>
          <w:rtl/>
        </w:rPr>
        <w:t>هل من الممكن استبدال المواد الصناعية بمواد طبيعية؟</w:t>
      </w:r>
      <w:r w:rsidRPr="009577C5">
        <w:rPr>
          <w:rFonts w:ascii="Simplified Arabic" w:hAnsi="Simplified Arabic" w:cs="Simplified Arabic"/>
          <w:sz w:val="28"/>
          <w:szCs w:val="28"/>
          <w:rtl/>
        </w:rPr>
        <w:tab/>
      </w:r>
    </w:p>
    <w:p w:rsidR="001470EC" w:rsidRPr="009577C5" w:rsidRDefault="004D691F" w:rsidP="00CB679D">
      <w:pPr>
        <w:bidi/>
        <w:rPr>
          <w:rFonts w:ascii="Simplified Arabic" w:eastAsia="Times New Roman" w:hAnsi="Simplified Arabic" w:cs="Simplified Arabic"/>
          <w:sz w:val="24"/>
          <w:szCs w:val="24"/>
        </w:rPr>
      </w:pPr>
      <w:r w:rsidRPr="009577C5">
        <w:rPr>
          <w:rFonts w:ascii="Simplified Arabic" w:hAnsi="Simplified Arabic" w:cs="Simplified Arabic"/>
          <w:sz w:val="28"/>
          <w:szCs w:val="28"/>
          <w:rtl/>
        </w:rPr>
        <w:t xml:space="preserve">في الواقع، يمكننا استبدال الكثير من المضافات الغذائية الصناعية بأخرى طبيعية مما يعد أمراً مهماً في مجال الصناعات الغذائية </w:t>
      </w:r>
      <w:r w:rsidR="00243F1A" w:rsidRPr="009577C5">
        <w:rPr>
          <w:rFonts w:ascii="Simplified Arabic" w:hAnsi="Simplified Arabic" w:cs="Simplified Arabic"/>
          <w:sz w:val="28"/>
          <w:szCs w:val="28"/>
          <w:rtl/>
        </w:rPr>
        <w:t>ولكن من الممكن أن يكون لهذه المواد استخدامات أخرى أو نادرة الوجود أو غالية السعر فهذه إحدى أسباب تفضيل المواد المصنعة على ا</w:t>
      </w:r>
      <w:r w:rsidR="001353FE" w:rsidRPr="009577C5">
        <w:rPr>
          <w:rFonts w:ascii="Simplified Arabic" w:hAnsi="Simplified Arabic" w:cs="Simplified Arabic"/>
          <w:sz w:val="28"/>
          <w:szCs w:val="28"/>
          <w:rtl/>
        </w:rPr>
        <w:t xml:space="preserve">لمواد الطبيعية إضافة إلى أسباب أخرى مثل عدم وجود </w:t>
      </w:r>
      <w:r w:rsidR="00204265" w:rsidRPr="009577C5">
        <w:rPr>
          <w:rFonts w:ascii="Simplified Arabic" w:hAnsi="Simplified Arabic" w:cs="Simplified Arabic"/>
          <w:sz w:val="28"/>
          <w:szCs w:val="28"/>
          <w:rtl/>
        </w:rPr>
        <w:t xml:space="preserve">أصول طبيعية للمواد المضافة </w:t>
      </w:r>
      <w:r w:rsidR="00E73C1F" w:rsidRPr="009577C5">
        <w:rPr>
          <w:rFonts w:ascii="Simplified Arabic" w:hAnsi="Simplified Arabic" w:cs="Simplified Arabic"/>
          <w:sz w:val="28"/>
          <w:szCs w:val="28"/>
          <w:rtl/>
        </w:rPr>
        <w:t xml:space="preserve">أو وجود أصول لم نكتشفها بعد وهذا ما يشكل العائق الأكبر لنا إضافة إلى أن الشركات التي تقوم بإنتاج المضافات سوف تتأثر </w:t>
      </w:r>
      <w:r w:rsidR="003713D6" w:rsidRPr="009577C5">
        <w:rPr>
          <w:rFonts w:ascii="Simplified Arabic" w:hAnsi="Simplified Arabic" w:cs="Simplified Arabic"/>
          <w:sz w:val="28"/>
          <w:szCs w:val="28"/>
          <w:rtl/>
        </w:rPr>
        <w:t xml:space="preserve">بهذا الأمر فمثلاً من الممكن </w:t>
      </w:r>
      <w:r w:rsidR="001470EC" w:rsidRPr="009577C5">
        <w:rPr>
          <w:rFonts w:ascii="Simplified Arabic" w:hAnsi="Simplified Arabic" w:cs="Simplified Arabic"/>
          <w:sz w:val="28"/>
          <w:szCs w:val="28"/>
          <w:rtl/>
        </w:rPr>
        <w:t xml:space="preserve">أن نستبدل </w:t>
      </w:r>
      <w:r w:rsidR="001470EC" w:rsidRPr="009577C5">
        <w:rPr>
          <w:rFonts w:ascii="Simplified Arabic" w:eastAsia="Times New Roman" w:hAnsi="Simplified Arabic" w:cs="Simplified Arabic"/>
          <w:color w:val="000000"/>
          <w:sz w:val="27"/>
          <w:szCs w:val="27"/>
          <w:rtl/>
        </w:rPr>
        <w:t>بعض هذه المواد ذات الأصل نباتي كمادة</w:t>
      </w:r>
      <w:r w:rsidR="001470EC" w:rsidRPr="009577C5">
        <w:rPr>
          <w:rFonts w:ascii="Simplified Arabic" w:eastAsia="Times New Roman" w:hAnsi="Simplified Arabic" w:cs="Simplified Arabic"/>
          <w:color w:val="000000"/>
          <w:sz w:val="27"/>
          <w:szCs w:val="27"/>
        </w:rPr>
        <w:t xml:space="preserve"> e100 </w:t>
      </w:r>
      <w:r w:rsidR="001470EC" w:rsidRPr="009577C5">
        <w:rPr>
          <w:rFonts w:ascii="Simplified Arabic" w:eastAsia="Times New Roman" w:hAnsi="Simplified Arabic" w:cs="Simplified Arabic"/>
          <w:color w:val="000000"/>
          <w:sz w:val="27"/>
          <w:szCs w:val="27"/>
          <w:rtl/>
        </w:rPr>
        <w:t>التي هي اللون الأصفر في نبات الكركم و</w:t>
      </w:r>
      <w:r w:rsidR="001470EC" w:rsidRPr="009577C5">
        <w:rPr>
          <w:rFonts w:ascii="Simplified Arabic" w:eastAsia="Times New Roman" w:hAnsi="Simplified Arabic" w:cs="Simplified Arabic"/>
          <w:color w:val="000000"/>
          <w:sz w:val="27"/>
          <w:szCs w:val="27"/>
        </w:rPr>
        <w:t xml:space="preserve"> e 406 </w:t>
      </w:r>
      <w:r w:rsidR="001470EC" w:rsidRPr="009577C5">
        <w:rPr>
          <w:rFonts w:ascii="Simplified Arabic" w:eastAsia="Times New Roman" w:hAnsi="Simplified Arabic" w:cs="Simplified Arabic"/>
          <w:color w:val="000000"/>
          <w:sz w:val="27"/>
          <w:szCs w:val="27"/>
          <w:rtl/>
        </w:rPr>
        <w:t>الذيهو الآغار ( من عشب بحري ) ... و</w:t>
      </w:r>
      <w:r w:rsidR="001470EC" w:rsidRPr="009577C5">
        <w:rPr>
          <w:rFonts w:ascii="Simplified Arabic" w:eastAsia="Times New Roman" w:hAnsi="Simplified Arabic" w:cs="Simplified Arabic"/>
          <w:color w:val="000000"/>
          <w:sz w:val="27"/>
          <w:szCs w:val="27"/>
        </w:rPr>
        <w:t xml:space="preserve"> e 414 </w:t>
      </w:r>
      <w:r w:rsidR="001470EC" w:rsidRPr="009577C5">
        <w:rPr>
          <w:rFonts w:ascii="Simplified Arabic" w:eastAsia="Times New Roman" w:hAnsi="Simplified Arabic" w:cs="Simplified Arabic"/>
          <w:color w:val="000000"/>
          <w:sz w:val="27"/>
          <w:szCs w:val="27"/>
          <w:rtl/>
        </w:rPr>
        <w:t>الصمغ العربي ... و</w:t>
      </w:r>
      <w:r w:rsidR="001470EC" w:rsidRPr="009577C5">
        <w:rPr>
          <w:rFonts w:ascii="Simplified Arabic" w:eastAsia="Times New Roman" w:hAnsi="Simplified Arabic" w:cs="Simplified Arabic"/>
          <w:color w:val="000000"/>
          <w:sz w:val="27"/>
          <w:szCs w:val="27"/>
        </w:rPr>
        <w:t xml:space="preserve"> e 460 </w:t>
      </w:r>
      <w:r w:rsidR="001470EC" w:rsidRPr="009577C5">
        <w:rPr>
          <w:rFonts w:ascii="Simplified Arabic" w:eastAsia="Times New Roman" w:hAnsi="Simplified Arabic" w:cs="Simplified Arabic"/>
          <w:color w:val="000000"/>
          <w:sz w:val="27"/>
          <w:szCs w:val="27"/>
          <w:rtl/>
        </w:rPr>
        <w:t>سليلوز ( خشب)</w:t>
      </w:r>
      <w:r w:rsidR="001470EC" w:rsidRPr="009577C5">
        <w:rPr>
          <w:rFonts w:ascii="Simplified Arabic" w:eastAsia="Times New Roman" w:hAnsi="Simplified Arabic" w:cs="Simplified Arabic"/>
          <w:color w:val="000000"/>
          <w:sz w:val="27"/>
          <w:szCs w:val="27"/>
        </w:rPr>
        <w:t xml:space="preserve"> ... </w:t>
      </w:r>
      <w:r w:rsidR="001470EC" w:rsidRPr="009577C5">
        <w:rPr>
          <w:rFonts w:ascii="Simplified Arabic" w:eastAsia="Times New Roman" w:hAnsi="Simplified Arabic" w:cs="Simplified Arabic"/>
          <w:color w:val="000000"/>
          <w:sz w:val="27"/>
          <w:szCs w:val="27"/>
          <w:rtl/>
        </w:rPr>
        <w:t>و</w:t>
      </w:r>
      <w:r w:rsidR="001470EC" w:rsidRPr="009577C5">
        <w:rPr>
          <w:rFonts w:ascii="Simplified Arabic" w:eastAsia="Times New Roman" w:hAnsi="Simplified Arabic" w:cs="Simplified Arabic"/>
          <w:color w:val="000000"/>
          <w:sz w:val="27"/>
          <w:szCs w:val="27"/>
        </w:rPr>
        <w:t xml:space="preserve"> e 1404 </w:t>
      </w:r>
      <w:r w:rsidR="001470EC" w:rsidRPr="009577C5">
        <w:rPr>
          <w:rFonts w:ascii="Simplified Arabic" w:eastAsia="Times New Roman" w:hAnsi="Simplified Arabic" w:cs="Simplified Arabic"/>
          <w:color w:val="000000"/>
          <w:sz w:val="27"/>
          <w:szCs w:val="27"/>
          <w:rtl/>
        </w:rPr>
        <w:t xml:space="preserve">نشاء </w:t>
      </w:r>
      <w:r w:rsidR="001470EC" w:rsidRPr="009577C5">
        <w:rPr>
          <w:rFonts w:ascii="Simplified Arabic" w:eastAsia="Times New Roman" w:hAnsi="Simplified Arabic" w:cs="Simplified Arabic"/>
          <w:color w:val="000000"/>
          <w:sz w:val="27"/>
          <w:szCs w:val="27"/>
          <w:rtl/>
        </w:rPr>
        <w:lastRenderedPageBreak/>
        <w:t>مؤكسد</w:t>
      </w:r>
      <w:r w:rsidR="001470EC" w:rsidRPr="009577C5">
        <w:rPr>
          <w:rFonts w:ascii="Simplified Arabic" w:eastAsia="Times New Roman" w:hAnsi="Simplified Arabic" w:cs="Simplified Arabic"/>
          <w:color w:val="000000"/>
          <w:sz w:val="27"/>
          <w:szCs w:val="27"/>
        </w:rPr>
        <w:t xml:space="preserve"> ...</w:t>
      </w:r>
      <w:r w:rsidR="00AA36DE" w:rsidRPr="009577C5">
        <w:rPr>
          <w:rFonts w:ascii="Simplified Arabic" w:eastAsia="Times New Roman" w:hAnsi="Simplified Arabic" w:cs="Simplified Arabic"/>
          <w:color w:val="000000"/>
          <w:sz w:val="27"/>
          <w:szCs w:val="27"/>
          <w:rtl/>
        </w:rPr>
        <w:t xml:space="preserve">وهذه المواد ليست مرتفعة الثمن أو نادرة ولكن هناك مواد أخرى </w:t>
      </w:r>
      <w:r w:rsidR="001470EC" w:rsidRPr="009577C5">
        <w:rPr>
          <w:rFonts w:ascii="Simplified Arabic" w:eastAsia="Times New Roman" w:hAnsi="Simplified Arabic" w:cs="Simplified Arabic"/>
          <w:color w:val="000000"/>
          <w:sz w:val="27"/>
          <w:szCs w:val="27"/>
          <w:rtl/>
        </w:rPr>
        <w:t>من أصل معدني مثلاً</w:t>
      </w:r>
      <w:r w:rsidR="001470EC" w:rsidRPr="009577C5">
        <w:rPr>
          <w:rFonts w:ascii="Simplified Arabic" w:eastAsia="Times New Roman" w:hAnsi="Simplified Arabic" w:cs="Simplified Arabic"/>
          <w:color w:val="000000"/>
          <w:sz w:val="27"/>
          <w:szCs w:val="27"/>
        </w:rPr>
        <w:t xml:space="preserve"> e 174 </w:t>
      </w:r>
      <w:r w:rsidR="001470EC" w:rsidRPr="009577C5">
        <w:rPr>
          <w:rFonts w:ascii="Simplified Arabic" w:eastAsia="Times New Roman" w:hAnsi="Simplified Arabic" w:cs="Simplified Arabic"/>
          <w:color w:val="000000"/>
          <w:sz w:val="27"/>
          <w:szCs w:val="27"/>
          <w:rtl/>
        </w:rPr>
        <w:t>هي</w:t>
      </w:r>
      <w:r w:rsidR="00AA36DE" w:rsidRPr="009577C5">
        <w:rPr>
          <w:rFonts w:ascii="Simplified Arabic" w:eastAsia="Times New Roman" w:hAnsi="Simplified Arabic" w:cs="Simplified Arabic"/>
          <w:color w:val="000000"/>
          <w:sz w:val="27"/>
          <w:szCs w:val="27"/>
          <w:rtl/>
        </w:rPr>
        <w:t xml:space="preserve"> </w:t>
      </w:r>
      <w:r w:rsidR="001470EC" w:rsidRPr="009577C5">
        <w:rPr>
          <w:rFonts w:ascii="Simplified Arabic" w:eastAsia="Times New Roman" w:hAnsi="Simplified Arabic" w:cs="Simplified Arabic"/>
          <w:color w:val="000000"/>
          <w:sz w:val="27"/>
          <w:szCs w:val="27"/>
          <w:rtl/>
        </w:rPr>
        <w:t>الفضة... و</w:t>
      </w:r>
      <w:r w:rsidR="001470EC" w:rsidRPr="009577C5">
        <w:rPr>
          <w:rFonts w:ascii="Simplified Arabic" w:eastAsia="Times New Roman" w:hAnsi="Simplified Arabic" w:cs="Simplified Arabic"/>
          <w:color w:val="000000"/>
          <w:sz w:val="27"/>
          <w:szCs w:val="27"/>
        </w:rPr>
        <w:t xml:space="preserve"> e 175 </w:t>
      </w:r>
      <w:r w:rsidR="001470EC" w:rsidRPr="009577C5">
        <w:rPr>
          <w:rFonts w:ascii="Simplified Arabic" w:eastAsia="Times New Roman" w:hAnsi="Simplified Arabic" w:cs="Simplified Arabic"/>
          <w:color w:val="000000"/>
          <w:sz w:val="27"/>
          <w:szCs w:val="27"/>
          <w:rtl/>
        </w:rPr>
        <w:t>هو الذهب ... و</w:t>
      </w:r>
      <w:r w:rsidR="001470EC" w:rsidRPr="009577C5">
        <w:rPr>
          <w:rFonts w:ascii="Simplified Arabic" w:eastAsia="Times New Roman" w:hAnsi="Simplified Arabic" w:cs="Simplified Arabic"/>
          <w:color w:val="000000"/>
          <w:sz w:val="27"/>
          <w:szCs w:val="27"/>
        </w:rPr>
        <w:t xml:space="preserve"> e 509 </w:t>
      </w:r>
      <w:r w:rsidR="001470EC" w:rsidRPr="009577C5">
        <w:rPr>
          <w:rFonts w:ascii="Simplified Arabic" w:eastAsia="Times New Roman" w:hAnsi="Simplified Arabic" w:cs="Simplified Arabic"/>
          <w:color w:val="000000"/>
          <w:sz w:val="27"/>
          <w:szCs w:val="27"/>
          <w:rtl/>
        </w:rPr>
        <w:t>هي مادة كلور الكالسيوم ... و</w:t>
      </w:r>
      <w:r w:rsidR="001470EC" w:rsidRPr="009577C5">
        <w:rPr>
          <w:rFonts w:ascii="Simplified Arabic" w:eastAsia="Times New Roman" w:hAnsi="Simplified Arabic" w:cs="Simplified Arabic"/>
          <w:color w:val="000000"/>
          <w:sz w:val="27"/>
          <w:szCs w:val="27"/>
        </w:rPr>
        <w:t xml:space="preserve"> e 507 </w:t>
      </w:r>
      <w:r w:rsidR="001470EC" w:rsidRPr="009577C5">
        <w:rPr>
          <w:rFonts w:ascii="Simplified Arabic" w:eastAsia="Times New Roman" w:hAnsi="Simplified Arabic" w:cs="Simplified Arabic"/>
          <w:color w:val="000000"/>
          <w:sz w:val="27"/>
          <w:szCs w:val="27"/>
          <w:rtl/>
        </w:rPr>
        <w:t>هو حمض</w:t>
      </w:r>
      <w:r w:rsidR="00AA36DE" w:rsidRPr="009577C5">
        <w:rPr>
          <w:rFonts w:ascii="Simplified Arabic" w:eastAsia="Times New Roman" w:hAnsi="Simplified Arabic" w:cs="Simplified Arabic"/>
          <w:color w:val="000000"/>
          <w:sz w:val="27"/>
          <w:szCs w:val="27"/>
          <w:rtl/>
        </w:rPr>
        <w:t xml:space="preserve"> </w:t>
      </w:r>
      <w:r w:rsidR="001470EC" w:rsidRPr="009577C5">
        <w:rPr>
          <w:rFonts w:ascii="Simplified Arabic" w:eastAsia="Times New Roman" w:hAnsi="Simplified Arabic" w:cs="Simplified Arabic"/>
          <w:color w:val="000000"/>
          <w:sz w:val="27"/>
          <w:szCs w:val="27"/>
          <w:rtl/>
        </w:rPr>
        <w:t>كلور الماء ... و</w:t>
      </w:r>
      <w:r w:rsidR="001470EC" w:rsidRPr="009577C5">
        <w:rPr>
          <w:rFonts w:ascii="Simplified Arabic" w:eastAsia="Times New Roman" w:hAnsi="Simplified Arabic" w:cs="Simplified Arabic"/>
          <w:color w:val="000000"/>
          <w:sz w:val="27"/>
          <w:szCs w:val="27"/>
        </w:rPr>
        <w:t xml:space="preserve"> e 938 </w:t>
      </w:r>
      <w:r w:rsidR="001470EC" w:rsidRPr="009577C5">
        <w:rPr>
          <w:rFonts w:ascii="Simplified Arabic" w:eastAsia="Times New Roman" w:hAnsi="Simplified Arabic" w:cs="Simplified Arabic"/>
          <w:color w:val="000000"/>
          <w:sz w:val="27"/>
          <w:szCs w:val="27"/>
          <w:rtl/>
        </w:rPr>
        <w:t>غاز الأرغون</w:t>
      </w:r>
      <w:r w:rsidR="00AA36DE" w:rsidRPr="009577C5">
        <w:rPr>
          <w:rFonts w:ascii="Simplified Arabic" w:eastAsia="Times New Roman" w:hAnsi="Simplified Arabic" w:cs="Simplified Arabic"/>
          <w:color w:val="000000"/>
          <w:sz w:val="27"/>
          <w:szCs w:val="27"/>
          <w:rtl/>
        </w:rPr>
        <w:t xml:space="preserve"> لا يوجد لها بديل طبيعي </w:t>
      </w:r>
      <w:r w:rsidR="001470EC" w:rsidRPr="009577C5">
        <w:rPr>
          <w:rFonts w:ascii="Simplified Arabic" w:eastAsia="Times New Roman" w:hAnsi="Simplified Arabic" w:cs="Simplified Arabic"/>
          <w:color w:val="000000"/>
          <w:sz w:val="27"/>
          <w:szCs w:val="27"/>
          <w:rtl/>
        </w:rPr>
        <w:t>و منها ما هو من أصل حيواني حلال مثل</w:t>
      </w:r>
      <w:r w:rsidR="001470EC" w:rsidRPr="009577C5">
        <w:rPr>
          <w:rFonts w:ascii="Simplified Arabic" w:eastAsia="Times New Roman" w:hAnsi="Simplified Arabic" w:cs="Simplified Arabic"/>
          <w:color w:val="000000"/>
          <w:sz w:val="27"/>
          <w:szCs w:val="27"/>
        </w:rPr>
        <w:t xml:space="preserve"> e 901 </w:t>
      </w:r>
      <w:r w:rsidR="001470EC" w:rsidRPr="009577C5">
        <w:rPr>
          <w:rFonts w:ascii="Simplified Arabic" w:eastAsia="Times New Roman" w:hAnsi="Simplified Arabic" w:cs="Simplified Arabic"/>
          <w:color w:val="000000"/>
          <w:sz w:val="27"/>
          <w:szCs w:val="27"/>
          <w:rtl/>
        </w:rPr>
        <w:t xml:space="preserve">شمع النحل الأبيض و الأصفر </w:t>
      </w:r>
      <w:r w:rsidR="00AA36DE" w:rsidRPr="009577C5">
        <w:rPr>
          <w:rFonts w:ascii="Simplified Arabic" w:eastAsia="Times New Roman" w:hAnsi="Simplified Arabic" w:cs="Simplified Arabic"/>
          <w:color w:val="000000"/>
          <w:sz w:val="27"/>
          <w:szCs w:val="27"/>
          <w:rtl/>
        </w:rPr>
        <w:t xml:space="preserve">إلا أن هذه غالية الثمن فلا يمكنهم استخدام المادة الأصلية بل يقومون </w:t>
      </w:r>
      <w:r w:rsidR="00D56C0B" w:rsidRPr="009577C5">
        <w:rPr>
          <w:rFonts w:ascii="Simplified Arabic" w:eastAsia="Times New Roman" w:hAnsi="Simplified Arabic" w:cs="Simplified Arabic"/>
          <w:color w:val="000000"/>
          <w:sz w:val="27"/>
          <w:szCs w:val="27"/>
          <w:rtl/>
        </w:rPr>
        <w:t>باستبدالها بمواد مصنعة</w:t>
      </w:r>
      <w:r w:rsidR="001470EC" w:rsidRPr="009577C5">
        <w:rPr>
          <w:rFonts w:ascii="Simplified Arabic" w:eastAsia="Times New Roman" w:hAnsi="Simplified Arabic" w:cs="Simplified Arabic"/>
          <w:color w:val="000000"/>
          <w:sz w:val="27"/>
          <w:szCs w:val="27"/>
          <w:rtl/>
        </w:rPr>
        <w:t>...</w:t>
      </w:r>
      <w:r w:rsidR="0064004B" w:rsidRPr="009577C5">
        <w:rPr>
          <w:rFonts w:ascii="Simplified Arabic" w:eastAsia="Times New Roman" w:hAnsi="Simplified Arabic" w:cs="Simplified Arabic"/>
          <w:color w:val="000000"/>
          <w:sz w:val="27"/>
          <w:szCs w:val="27"/>
        </w:rPr>
        <w:t xml:space="preserve"> </w:t>
      </w:r>
    </w:p>
    <w:p w:rsidR="003713D6" w:rsidRPr="009577C5" w:rsidRDefault="00243F1A"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 xml:space="preserve"> </w:t>
      </w:r>
      <w:r w:rsidR="004D691F" w:rsidRPr="009577C5">
        <w:rPr>
          <w:rFonts w:ascii="Simplified Arabic" w:hAnsi="Simplified Arabic" w:cs="Simplified Arabic"/>
          <w:sz w:val="28"/>
          <w:szCs w:val="28"/>
          <w:rtl/>
        </w:rPr>
        <w:t xml:space="preserve"> </w:t>
      </w:r>
      <w:r w:rsidR="00CA159E" w:rsidRPr="009577C5">
        <w:rPr>
          <w:rFonts w:ascii="Simplified Arabic" w:hAnsi="Simplified Arabic" w:cs="Simplified Arabic"/>
          <w:sz w:val="28"/>
          <w:szCs w:val="28"/>
          <w:rtl/>
        </w:rPr>
        <w:tab/>
      </w:r>
      <w:r w:rsidR="00CA159E" w:rsidRPr="009577C5">
        <w:rPr>
          <w:rFonts w:ascii="Simplified Arabic" w:hAnsi="Simplified Arabic" w:cs="Simplified Arabic"/>
          <w:sz w:val="28"/>
          <w:szCs w:val="28"/>
          <w:rtl/>
        </w:rPr>
        <w:tab/>
      </w:r>
      <w:r w:rsidR="00CA159E" w:rsidRPr="009577C5">
        <w:rPr>
          <w:rFonts w:ascii="Simplified Arabic" w:hAnsi="Simplified Arabic" w:cs="Simplified Arabic"/>
          <w:sz w:val="28"/>
          <w:szCs w:val="28"/>
          <w:rtl/>
        </w:rPr>
        <w:tab/>
      </w:r>
      <w:r w:rsidR="00CA159E" w:rsidRPr="009577C5">
        <w:rPr>
          <w:rFonts w:ascii="Simplified Arabic" w:hAnsi="Simplified Arabic" w:cs="Simplified Arabic"/>
          <w:sz w:val="28"/>
          <w:szCs w:val="28"/>
          <w:rtl/>
        </w:rPr>
        <w:tab/>
      </w:r>
      <w:r w:rsidR="00CA159E" w:rsidRPr="009577C5">
        <w:rPr>
          <w:rFonts w:ascii="Simplified Arabic" w:hAnsi="Simplified Arabic" w:cs="Simplified Arabic"/>
          <w:sz w:val="28"/>
          <w:szCs w:val="28"/>
          <w:rtl/>
        </w:rPr>
        <w:tab/>
      </w:r>
      <w:r w:rsidR="00CA159E" w:rsidRPr="009577C5">
        <w:rPr>
          <w:rFonts w:ascii="Simplified Arabic" w:hAnsi="Simplified Arabic" w:cs="Simplified Arabic"/>
          <w:sz w:val="28"/>
          <w:szCs w:val="28"/>
          <w:rtl/>
        </w:rPr>
        <w:tab/>
      </w:r>
      <w:r w:rsidR="00CA159E" w:rsidRPr="009577C5">
        <w:rPr>
          <w:rFonts w:ascii="Simplified Arabic" w:hAnsi="Simplified Arabic" w:cs="Simplified Arabic"/>
          <w:sz w:val="28"/>
          <w:szCs w:val="28"/>
          <w:rtl/>
        </w:rPr>
        <w:tab/>
      </w:r>
    </w:p>
    <w:p w:rsidR="00007E3D" w:rsidRDefault="00007E3D" w:rsidP="00CB679D">
      <w:pPr>
        <w:bidi/>
        <w:ind w:left="720" w:right="360"/>
        <w:jc w:val="lowKashida"/>
        <w:rPr>
          <w:rFonts w:ascii="Simplified Arabic" w:hAnsi="Simplified Arabic" w:cs="Simplified Arabic"/>
          <w:sz w:val="28"/>
          <w:szCs w:val="28"/>
        </w:rPr>
      </w:pPr>
    </w:p>
    <w:p w:rsidR="0060415B" w:rsidRDefault="0060415B" w:rsidP="00CB679D">
      <w:pPr>
        <w:bidi/>
        <w:ind w:left="720" w:right="360"/>
        <w:jc w:val="lowKashida"/>
        <w:rPr>
          <w:rFonts w:asciiTheme="majorBidi" w:hAnsiTheme="majorBidi" w:cstheme="majorBidi"/>
          <w:color w:val="FF0000"/>
          <w:sz w:val="36"/>
          <w:szCs w:val="36"/>
        </w:rPr>
      </w:pPr>
    </w:p>
    <w:p w:rsidR="0060415B" w:rsidRDefault="0060415B" w:rsidP="0060415B">
      <w:pPr>
        <w:bidi/>
        <w:ind w:left="720" w:right="360"/>
        <w:jc w:val="lowKashida"/>
        <w:rPr>
          <w:rFonts w:asciiTheme="majorBidi" w:hAnsiTheme="majorBidi" w:cstheme="majorBidi"/>
          <w:color w:val="FF0000"/>
          <w:sz w:val="36"/>
          <w:szCs w:val="36"/>
        </w:rPr>
      </w:pPr>
    </w:p>
    <w:p w:rsidR="0060415B" w:rsidRDefault="0060415B" w:rsidP="0060415B">
      <w:pPr>
        <w:bidi/>
        <w:ind w:left="720" w:right="360"/>
        <w:jc w:val="lowKashida"/>
        <w:rPr>
          <w:rFonts w:asciiTheme="majorBidi" w:hAnsiTheme="majorBidi" w:cstheme="majorBidi"/>
          <w:color w:val="FF0000"/>
          <w:sz w:val="36"/>
          <w:szCs w:val="36"/>
        </w:rPr>
      </w:pPr>
    </w:p>
    <w:p w:rsidR="0060415B" w:rsidRDefault="0060415B" w:rsidP="0060415B">
      <w:pPr>
        <w:bidi/>
        <w:ind w:left="720" w:right="360"/>
        <w:jc w:val="lowKashida"/>
        <w:rPr>
          <w:rFonts w:asciiTheme="majorBidi" w:hAnsiTheme="majorBidi" w:cstheme="majorBidi"/>
          <w:color w:val="FF0000"/>
          <w:sz w:val="36"/>
          <w:szCs w:val="36"/>
        </w:rPr>
      </w:pPr>
    </w:p>
    <w:p w:rsidR="0060415B" w:rsidRDefault="0060415B" w:rsidP="0060415B">
      <w:pPr>
        <w:bidi/>
        <w:ind w:left="720" w:right="360"/>
        <w:jc w:val="lowKashida"/>
        <w:rPr>
          <w:rFonts w:asciiTheme="majorBidi" w:hAnsiTheme="majorBidi" w:cstheme="majorBidi"/>
          <w:color w:val="FF0000"/>
          <w:sz w:val="36"/>
          <w:szCs w:val="36"/>
        </w:rPr>
      </w:pPr>
    </w:p>
    <w:p w:rsidR="0060415B" w:rsidRDefault="0060415B" w:rsidP="0060415B">
      <w:pPr>
        <w:bidi/>
        <w:ind w:left="720" w:right="360"/>
        <w:jc w:val="lowKashida"/>
        <w:rPr>
          <w:rFonts w:asciiTheme="majorBidi" w:hAnsiTheme="majorBidi" w:cstheme="majorBidi"/>
          <w:color w:val="FF0000"/>
          <w:sz w:val="36"/>
          <w:szCs w:val="36"/>
        </w:rPr>
      </w:pPr>
    </w:p>
    <w:p w:rsidR="0060415B" w:rsidRDefault="0060415B" w:rsidP="0060415B">
      <w:pPr>
        <w:bidi/>
        <w:ind w:left="720" w:right="360"/>
        <w:jc w:val="lowKashida"/>
        <w:rPr>
          <w:rFonts w:asciiTheme="majorBidi" w:hAnsiTheme="majorBidi" w:cstheme="majorBidi"/>
          <w:color w:val="FF0000"/>
          <w:sz w:val="36"/>
          <w:szCs w:val="36"/>
        </w:rPr>
      </w:pPr>
    </w:p>
    <w:p w:rsidR="0060415B" w:rsidRDefault="0060415B" w:rsidP="0060415B">
      <w:pPr>
        <w:bidi/>
        <w:ind w:left="720" w:right="360"/>
        <w:jc w:val="lowKashida"/>
        <w:rPr>
          <w:rFonts w:asciiTheme="majorBidi" w:hAnsiTheme="majorBidi" w:cstheme="majorBidi"/>
          <w:color w:val="FF0000"/>
          <w:sz w:val="36"/>
          <w:szCs w:val="36"/>
        </w:rPr>
      </w:pPr>
    </w:p>
    <w:p w:rsidR="0060415B" w:rsidRDefault="0060415B" w:rsidP="0060415B">
      <w:pPr>
        <w:bidi/>
        <w:ind w:left="720" w:right="360"/>
        <w:jc w:val="lowKashida"/>
        <w:rPr>
          <w:rFonts w:asciiTheme="majorBidi" w:hAnsiTheme="majorBidi" w:cstheme="majorBidi"/>
          <w:color w:val="FF0000"/>
          <w:sz w:val="36"/>
          <w:szCs w:val="36"/>
        </w:rPr>
      </w:pPr>
    </w:p>
    <w:p w:rsidR="0060415B" w:rsidRDefault="0060415B" w:rsidP="0060415B">
      <w:pPr>
        <w:bidi/>
        <w:ind w:left="720" w:right="360"/>
        <w:jc w:val="lowKashida"/>
        <w:rPr>
          <w:rFonts w:asciiTheme="majorBidi" w:hAnsiTheme="majorBidi" w:cstheme="majorBidi"/>
          <w:color w:val="FF0000"/>
          <w:sz w:val="36"/>
          <w:szCs w:val="36"/>
        </w:rPr>
      </w:pPr>
    </w:p>
    <w:p w:rsidR="0060415B" w:rsidRDefault="0060415B" w:rsidP="0060415B">
      <w:pPr>
        <w:bidi/>
        <w:ind w:left="720" w:right="360"/>
        <w:jc w:val="lowKashida"/>
        <w:rPr>
          <w:rFonts w:asciiTheme="majorBidi" w:hAnsiTheme="majorBidi" w:cstheme="majorBidi"/>
          <w:color w:val="FF0000"/>
          <w:sz w:val="36"/>
          <w:szCs w:val="36"/>
        </w:rPr>
      </w:pPr>
    </w:p>
    <w:p w:rsidR="0060415B" w:rsidRDefault="0060415B" w:rsidP="0060415B">
      <w:pPr>
        <w:bidi/>
        <w:ind w:left="720" w:right="360"/>
        <w:jc w:val="lowKashida"/>
        <w:rPr>
          <w:rFonts w:asciiTheme="majorBidi" w:hAnsiTheme="majorBidi" w:cstheme="majorBidi"/>
          <w:color w:val="FF0000"/>
          <w:sz w:val="36"/>
          <w:szCs w:val="36"/>
        </w:rPr>
      </w:pPr>
    </w:p>
    <w:p w:rsidR="0060415B" w:rsidRDefault="0060415B" w:rsidP="0060415B">
      <w:pPr>
        <w:bidi/>
        <w:ind w:left="720" w:right="360"/>
        <w:jc w:val="lowKashida"/>
        <w:rPr>
          <w:rFonts w:asciiTheme="majorBidi" w:hAnsiTheme="majorBidi" w:cstheme="majorBidi"/>
          <w:color w:val="FF0000"/>
          <w:sz w:val="36"/>
          <w:szCs w:val="36"/>
        </w:rPr>
      </w:pPr>
    </w:p>
    <w:p w:rsidR="0060415B" w:rsidRDefault="0060415B" w:rsidP="0060415B">
      <w:pPr>
        <w:bidi/>
        <w:ind w:left="720" w:right="360"/>
        <w:jc w:val="lowKashida"/>
        <w:rPr>
          <w:rFonts w:asciiTheme="majorBidi" w:hAnsiTheme="majorBidi" w:cstheme="majorBidi"/>
          <w:color w:val="FF0000"/>
          <w:sz w:val="36"/>
          <w:szCs w:val="36"/>
        </w:rPr>
      </w:pPr>
    </w:p>
    <w:p w:rsidR="00D85F4D" w:rsidRPr="00007E3D" w:rsidRDefault="00D85F4D" w:rsidP="0060415B">
      <w:pPr>
        <w:bidi/>
        <w:ind w:left="720" w:right="360"/>
        <w:jc w:val="lowKashida"/>
        <w:rPr>
          <w:rFonts w:asciiTheme="majorBidi" w:hAnsiTheme="majorBidi" w:cstheme="majorBidi"/>
          <w:sz w:val="36"/>
          <w:szCs w:val="36"/>
          <w:rtl/>
        </w:rPr>
      </w:pPr>
      <w:r w:rsidRPr="009F7805">
        <w:rPr>
          <w:rFonts w:asciiTheme="majorBidi" w:hAnsiTheme="majorBidi" w:cstheme="majorBidi"/>
          <w:color w:val="FF0000"/>
          <w:sz w:val="36"/>
          <w:szCs w:val="36"/>
          <w:rtl/>
        </w:rPr>
        <w:lastRenderedPageBreak/>
        <w:t>الباب الثالث : طرق تحديد سلامة المضافات الغذائية :</w:t>
      </w:r>
      <w:r w:rsidRPr="00007E3D">
        <w:rPr>
          <w:rFonts w:asciiTheme="majorBidi" w:hAnsiTheme="majorBidi" w:cstheme="majorBidi"/>
          <w:sz w:val="36"/>
          <w:szCs w:val="36"/>
          <w:rtl/>
        </w:rPr>
        <w:t xml:space="preserve"> </w:t>
      </w:r>
    </w:p>
    <w:p w:rsidR="00D85F4D" w:rsidRPr="00097287" w:rsidRDefault="00D85F4D" w:rsidP="00CB679D">
      <w:pPr>
        <w:bidi/>
        <w:jc w:val="both"/>
        <w:rPr>
          <w:rFonts w:ascii="Simplified Arabic" w:hAnsi="Simplified Arabic" w:cs="Simplified Arabic"/>
          <w:color w:val="0006EE"/>
          <w:sz w:val="32"/>
          <w:szCs w:val="32"/>
          <w:rtl/>
        </w:rPr>
      </w:pPr>
      <w:r w:rsidRPr="00097287">
        <w:rPr>
          <w:rFonts w:ascii="Simplified Arabic" w:hAnsi="Simplified Arabic" w:cs="Simplified Arabic"/>
          <w:color w:val="0006EE"/>
          <w:sz w:val="32"/>
          <w:szCs w:val="32"/>
          <w:rtl/>
        </w:rPr>
        <w:t xml:space="preserve">الفصل الأول : السمية الحادة : </w:t>
      </w:r>
    </w:p>
    <w:p w:rsidR="00D85F4D" w:rsidRPr="009577C5" w:rsidRDefault="00D85F4D" w:rsidP="00CB679D">
      <w:pPr>
        <w:bidi/>
        <w:ind w:left="720" w:right="360"/>
        <w:jc w:val="lowKashida"/>
        <w:rPr>
          <w:rFonts w:ascii="Simplified Arabic" w:hAnsi="Simplified Arabic" w:cs="Simplified Arabic"/>
          <w:b/>
          <w:bCs/>
          <w:sz w:val="28"/>
          <w:szCs w:val="28"/>
          <w:rtl/>
        </w:rPr>
      </w:pPr>
      <w:r w:rsidRPr="009577C5">
        <w:rPr>
          <w:rFonts w:ascii="Simplified Arabic" w:hAnsi="Simplified Arabic" w:cs="Simplified Arabic"/>
          <w:sz w:val="28"/>
          <w:szCs w:val="28"/>
          <w:rtl/>
        </w:rPr>
        <w:t xml:space="preserve">يهدف هذا النوع من الاختبارات إلى فحص مقدرة المادة المضافة على أحداث الوفاة وتحديد الظروف الخاصة بذلك، كما يهدف أيضاً إلى إعداد دليل الجرعات لاستعماله في تجارب لاحقة. يتم في البداية عمل تجربة أولية باستخدام نوع واحد من الحيوانات لتحديد الجرعة السامة من المادة المضافة، ويصاحب ذلك أيضا ملاحظة ما يطرأ على الحيوان من تغير في السلوك أو أية تغيرات مصاحبة لإعطاء الجرعة، بعد ذلك تجرى التجربة الحقيقية ويستخدم فيها نوعان أو أكثر من الحيوانات وعدد من الجرعات لا يقل عن خمسة بحيث أن أول جرعة (ذات تركيز منخفض) لا تسبب أية وفيات في حين أن الجرعة الأخيرة (ذات التركيز المرتفع) تسبب وفيات بنسبة 100%، أما الجرعات الثلاث المتبقية فهي متوسطة وتسبب وفيات بنسبة 16-84%. وينصح بأن يكون عدد الحيوانات عند كل جرعة 25 من كلا الجنسين على أن لا يقل العدد عن عشرة. ويتم إعطاء الحيوانات المادة المضافة عن طريق الفم بواسطة أنبوب خاص يصل إلى المعدة. يتم تحليل النتائج إحصائياً ويرسم منحنى للعلاقة بين مقدار الجرعة ونسبة الوفيات ومن ثم تحدد الجرعة التي يمكنها إحداث وفيات بنسبة 50% في حيوانات التجارب وهي ما يطلق عليها ج </w:t>
      </w:r>
      <w:r w:rsidRPr="009577C5">
        <w:rPr>
          <w:rFonts w:ascii="Simplified Arabic" w:hAnsi="Simplified Arabic" w:cs="Simplified Arabic"/>
          <w:sz w:val="28"/>
          <w:szCs w:val="28"/>
          <w:vertAlign w:val="subscript"/>
          <w:rtl/>
        </w:rPr>
        <w:t>ق50</w:t>
      </w:r>
      <w:r w:rsidRPr="009577C5">
        <w:rPr>
          <w:rFonts w:ascii="Simplified Arabic" w:hAnsi="Simplified Arabic" w:cs="Simplified Arabic"/>
          <w:sz w:val="28"/>
          <w:szCs w:val="28"/>
          <w:rtl/>
        </w:rPr>
        <w:t xml:space="preserve">  </w:t>
      </w:r>
      <w:r w:rsidRPr="009577C5">
        <w:rPr>
          <w:rFonts w:ascii="Simplified Arabic" w:hAnsi="Simplified Arabic" w:cs="Simplified Arabic"/>
          <w:sz w:val="28"/>
          <w:szCs w:val="28"/>
        </w:rPr>
        <w:t>LD</w:t>
      </w:r>
      <w:r w:rsidRPr="009577C5">
        <w:rPr>
          <w:rFonts w:ascii="Simplified Arabic" w:hAnsi="Simplified Arabic" w:cs="Simplified Arabic"/>
          <w:sz w:val="28"/>
          <w:szCs w:val="28"/>
          <w:vertAlign w:val="subscript"/>
        </w:rPr>
        <w:t>50</w:t>
      </w:r>
      <w:r w:rsidRPr="009577C5">
        <w:rPr>
          <w:rFonts w:ascii="Simplified Arabic" w:hAnsi="Simplified Arabic" w:cs="Simplified Arabic"/>
          <w:sz w:val="28"/>
          <w:szCs w:val="28"/>
          <w:rtl/>
        </w:rPr>
        <w:t xml:space="preserve"> والتي تعتبر مقياساً للسمية الحادة.</w:t>
      </w:r>
      <w:r w:rsidR="00324B13">
        <w:rPr>
          <w:rStyle w:val="FootnoteReference"/>
          <w:rFonts w:ascii="Simplified Arabic" w:hAnsi="Simplified Arabic" w:cs="Simplified Arabic"/>
          <w:sz w:val="28"/>
          <w:szCs w:val="28"/>
          <w:rtl/>
        </w:rPr>
        <w:footnoteReference w:id="13"/>
      </w:r>
    </w:p>
    <w:p w:rsidR="0064004B" w:rsidRPr="009577C5" w:rsidRDefault="0064004B" w:rsidP="00CB679D">
      <w:pPr>
        <w:bidi/>
        <w:ind w:left="720" w:right="360"/>
        <w:jc w:val="lowKashida"/>
        <w:rPr>
          <w:rFonts w:ascii="Simplified Arabic" w:hAnsi="Simplified Arabic" w:cs="Simplified Arabic"/>
          <w:sz w:val="28"/>
          <w:szCs w:val="28"/>
        </w:rPr>
      </w:pPr>
      <w:r w:rsidRPr="009577C5">
        <w:rPr>
          <w:rFonts w:ascii="Simplified Arabic" w:hAnsi="Simplified Arabic" w:cs="Simplified Arabic"/>
          <w:b/>
          <w:bCs/>
          <w:sz w:val="28"/>
          <w:szCs w:val="28"/>
          <w:rtl/>
        </w:rPr>
        <w:t>الدراسات الخاصة بالأيض</w:t>
      </w:r>
      <w:r w:rsidRPr="009577C5">
        <w:rPr>
          <w:rFonts w:ascii="Simplified Arabic" w:hAnsi="Simplified Arabic" w:cs="Simplified Arabic"/>
          <w:b/>
          <w:bCs/>
          <w:sz w:val="28"/>
          <w:szCs w:val="28"/>
        </w:rPr>
        <w:t xml:space="preserve"> </w:t>
      </w:r>
      <w:r w:rsidRPr="009577C5">
        <w:rPr>
          <w:rFonts w:ascii="Simplified Arabic" w:hAnsi="Simplified Arabic" w:cs="Simplified Arabic"/>
          <w:b/>
          <w:bCs/>
          <w:sz w:val="28"/>
          <w:szCs w:val="28"/>
          <w:rtl/>
        </w:rPr>
        <w:t xml:space="preserve"> </w:t>
      </w:r>
    </w:p>
    <w:p w:rsidR="00D85F4D" w:rsidRPr="009577C5" w:rsidRDefault="00D85F4D"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إن الدراسات الخاصة بالأيض أو التمثيل للمضافات الغذائية تختص بكل ما يمكن أن يحدث للمادة المضافة أثناء مكوثها في الجسم وهذه قد تشمل عمليات الامتصاص ل</w:t>
      </w:r>
      <w:r w:rsidR="00097287">
        <w:rPr>
          <w:rFonts w:ascii="Simplified Arabic" w:hAnsi="Simplified Arabic" w:cs="Simplified Arabic"/>
          <w:sz w:val="28"/>
          <w:szCs w:val="28"/>
          <w:rtl/>
        </w:rPr>
        <w:t>لمادة المضافة من القناة الهضمية</w:t>
      </w:r>
      <w:r w:rsidRPr="009577C5">
        <w:rPr>
          <w:rFonts w:ascii="Simplified Arabic" w:hAnsi="Simplified Arabic" w:cs="Simplified Arabic"/>
          <w:sz w:val="28"/>
          <w:szCs w:val="28"/>
          <w:rtl/>
        </w:rPr>
        <w:t xml:space="preserve"> والارتباط بالبروتينات </w:t>
      </w:r>
      <w:r w:rsidR="00097287">
        <w:rPr>
          <w:rFonts w:ascii="Simplified Arabic" w:hAnsi="Simplified Arabic" w:cs="Simplified Arabic"/>
          <w:sz w:val="28"/>
          <w:szCs w:val="28"/>
          <w:rtl/>
        </w:rPr>
        <w:t xml:space="preserve"> والانتقال عبر جدران  الخلايا</w:t>
      </w:r>
      <w:r w:rsidRPr="009577C5">
        <w:rPr>
          <w:rFonts w:ascii="Simplified Arabic" w:hAnsi="Simplified Arabic" w:cs="Simplified Arabic"/>
          <w:sz w:val="28"/>
          <w:szCs w:val="28"/>
          <w:rtl/>
        </w:rPr>
        <w:t xml:space="preserve"> والتخزين في الأنسجة المختلفة والتحول إلى مركبات جديدة  والتي يمكن أن تكون أقل أو أكثر سمية وأخيرا إفراز أو إخراج هذه المواد</w:t>
      </w:r>
      <w:r w:rsidR="00097287">
        <w:rPr>
          <w:rFonts w:ascii="Simplified Arabic" w:hAnsi="Simplified Arabic" w:cs="Simplified Arabic"/>
          <w:sz w:val="28"/>
          <w:szCs w:val="28"/>
          <w:rtl/>
        </w:rPr>
        <w:t xml:space="preserve"> أو ناتج تمثيلها إلى خارج الجسم</w:t>
      </w:r>
      <w:r w:rsidRPr="009577C5">
        <w:rPr>
          <w:rFonts w:ascii="Simplified Arabic" w:hAnsi="Simplified Arabic" w:cs="Simplified Arabic"/>
          <w:sz w:val="28"/>
          <w:szCs w:val="28"/>
          <w:rtl/>
        </w:rPr>
        <w:t xml:space="preserve">. </w:t>
      </w:r>
    </w:p>
    <w:p w:rsidR="00D85F4D" w:rsidRPr="009577C5" w:rsidRDefault="00D85F4D"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ab/>
        <w:t xml:space="preserve">لقد بدأت دراسات الأيض قبل ما يزيد عن 170 عاماً وكان تحليل نواتج تمثيل المواد الغذائية من المواضيع الرئيسية في ذلك الوقت. ولم تدرج الدراسات الخاصة بالتمثيل في برنامج تقييم المضافات الغذائية في </w:t>
      </w:r>
      <w:r w:rsidRPr="009577C5">
        <w:rPr>
          <w:rFonts w:ascii="Simplified Arabic" w:hAnsi="Simplified Arabic" w:cs="Simplified Arabic"/>
          <w:sz w:val="28"/>
          <w:szCs w:val="28"/>
          <w:rtl/>
        </w:rPr>
        <w:lastRenderedPageBreak/>
        <w:t xml:space="preserve">البداية نظراً لتكلفتها الكبيرة والوقت الطويل الذي تحتاجه، إلا أن التطورات الكبيرة التي حدثت في مجال تقنيات التحاليل جعلت من الممكن إدراج مثل هذه الدراسات في برنامج تقييم المضافات الغذائية. </w:t>
      </w:r>
    </w:p>
    <w:p w:rsidR="00D85F4D" w:rsidRPr="009577C5" w:rsidRDefault="00D85F4D"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إنه من الأمور البديهية أثناء تقدير التأثير التراكمي للمضافات الغذائية عند الإنسان أن يقوم علماء السموم بالبحث عن الأسباب التي تكمن وراء السمية لأية مادة مضافة يثبت التقييم أنها سامة، وعندما تثبت نتائج التقييم أن مادة مضافة معينة تعتبر مأمونة فإنه يجب دعم وإقرا</w:t>
      </w:r>
      <w:r w:rsidRPr="009577C5">
        <w:rPr>
          <w:rFonts w:ascii="Simplified Arabic" w:hAnsi="Simplified Arabic" w:cs="Simplified Arabic"/>
          <w:sz w:val="28"/>
          <w:szCs w:val="28"/>
          <w:rtl/>
          <w:lang w:bidi="ar-JO"/>
        </w:rPr>
        <w:t>ر</w:t>
      </w:r>
      <w:r w:rsidRPr="009577C5">
        <w:rPr>
          <w:rFonts w:ascii="Simplified Arabic" w:hAnsi="Simplified Arabic" w:cs="Simplified Arabic"/>
          <w:sz w:val="28"/>
          <w:szCs w:val="28"/>
          <w:rtl/>
        </w:rPr>
        <w:t xml:space="preserve"> ذلك بنتائج التمثيل والإفراز لهذه المادة. </w:t>
      </w:r>
    </w:p>
    <w:p w:rsidR="00D85F4D" w:rsidRPr="009577C5" w:rsidRDefault="00D85F4D"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 xml:space="preserve">لقد أشار أحد التقارير الصادرة عن لجنة حماية الغذاء الأمريكية إلى أن هناك حاجة ماسة لعمل مقارنة بين نواتج تمثيل المضافات الغذائية في الإنسان ونواتج تمثيلها في العديد من حيوانات التجارب. </w:t>
      </w:r>
    </w:p>
    <w:p w:rsidR="00097287" w:rsidRDefault="00D85F4D" w:rsidP="00CB679D">
      <w:pPr>
        <w:bidi/>
        <w:ind w:left="720" w:right="360"/>
        <w:jc w:val="lowKashida"/>
        <w:rPr>
          <w:rFonts w:ascii="Simplified Arabic" w:hAnsi="Simplified Arabic" w:cs="Simplified Arabic"/>
          <w:sz w:val="28"/>
          <w:szCs w:val="28"/>
        </w:rPr>
      </w:pPr>
      <w:r w:rsidRPr="009577C5">
        <w:rPr>
          <w:rFonts w:ascii="Simplified Arabic" w:hAnsi="Simplified Arabic" w:cs="Simplified Arabic"/>
          <w:sz w:val="28"/>
          <w:szCs w:val="28"/>
          <w:rtl/>
        </w:rPr>
        <w:t xml:space="preserve">إن عدم سمية مادة مضافة ما قد يعود إلى تحولها أثناء تمثيلها إلى مادة أو أكثر ذات طبيعة تمثيلية معروفة، ومن الأمثلة على ذلك البروبيلين جلايكول الذي يتحول جزء منه إلى جلايكوجين بينما يتم إفراز الجزء الباقي مع البول. كما أن خلو استرات الأحماض الدهنية البسيطة من السمية يعود إلى تحولها في جسم الإنسان إلى كحولات وأحماض ومن ثم دخولها في مسارات التمثيل الغذائي الطبيعية. </w:t>
      </w:r>
    </w:p>
    <w:p w:rsidR="00D85F4D" w:rsidRPr="009577C5" w:rsidRDefault="00D85F4D"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 xml:space="preserve">كما يعتبر </w:t>
      </w:r>
      <w:r w:rsidR="00686028">
        <w:rPr>
          <w:rFonts w:ascii="Simplified Arabic" w:hAnsi="Simplified Arabic" w:cs="Simplified Arabic"/>
          <w:sz w:val="28"/>
          <w:szCs w:val="28"/>
          <w:rtl/>
        </w:rPr>
        <w:t>السليلوز ومشتقاته كالكاربوكسي م</w:t>
      </w:r>
      <w:r w:rsidR="00686028">
        <w:rPr>
          <w:rFonts w:ascii="Simplified Arabic" w:hAnsi="Simplified Arabic" w:cs="Simplified Arabic" w:hint="cs"/>
          <w:sz w:val="28"/>
          <w:szCs w:val="28"/>
          <w:rtl/>
        </w:rPr>
        <w:t>ت</w:t>
      </w:r>
      <w:r w:rsidRPr="009577C5">
        <w:rPr>
          <w:rFonts w:ascii="Simplified Arabic" w:hAnsi="Simplified Arabic" w:cs="Simplified Arabic"/>
          <w:sz w:val="28"/>
          <w:szCs w:val="28"/>
          <w:rtl/>
        </w:rPr>
        <w:t>يل سليوز غير سام نظراً لعدم امتصاصه من القناة الهضمية عند أخذه عبر الفم، وينطبق ذلك أيضاً على العديد من الكيماويات الأخرى ككبريتات الباريوم وكبريتيد الكادميوم وكبريتات المغنيسيوم . من المعروف أن النترات يتم امتصاصها وإخراجها بسرعة في البول. وفي بعض الأحيان تتحول النترات إلى نتريت بفعل عمليات الاختزال من قبل بعض الأحياء الدقيقة في الجزء العلوي من القناة الهضمية. إن هذا التحول ليس فيه أي ضرر للكبار ولكنه قد يسبب بعض المشاكل للأطفال.</w:t>
      </w:r>
    </w:p>
    <w:p w:rsidR="00D85F4D" w:rsidRPr="009577C5" w:rsidRDefault="00D85F4D" w:rsidP="009D1599">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إن هناك سبلاً أخرى لإفراز أو إخراج المواد التي تدخل جسم الإنسان عدا البول كهواء الزفير أو عبر</w:t>
      </w:r>
      <w:r w:rsidR="00686028">
        <w:rPr>
          <w:rFonts w:ascii="Simplified Arabic" w:hAnsi="Simplified Arabic" w:cs="Simplified Arabic"/>
          <w:sz w:val="28"/>
          <w:szCs w:val="28"/>
          <w:rtl/>
        </w:rPr>
        <w:t xml:space="preserve"> أملاح ال</w:t>
      </w:r>
      <w:r w:rsidR="00686028">
        <w:rPr>
          <w:rFonts w:ascii="Simplified Arabic" w:hAnsi="Simplified Arabic" w:cs="Simplified Arabic" w:hint="cs"/>
          <w:sz w:val="28"/>
          <w:szCs w:val="28"/>
          <w:rtl/>
        </w:rPr>
        <w:t>ص</w:t>
      </w:r>
      <w:r w:rsidRPr="009577C5">
        <w:rPr>
          <w:rFonts w:ascii="Simplified Arabic" w:hAnsi="Simplified Arabic" w:cs="Simplified Arabic"/>
          <w:sz w:val="28"/>
          <w:szCs w:val="28"/>
          <w:rtl/>
        </w:rPr>
        <w:t>فراء ، ف</w:t>
      </w:r>
      <w:r w:rsidR="00686028">
        <w:rPr>
          <w:rFonts w:ascii="Simplified Arabic" w:hAnsi="Simplified Arabic" w:cs="Simplified Arabic"/>
          <w:sz w:val="28"/>
          <w:szCs w:val="28"/>
          <w:rtl/>
        </w:rPr>
        <w:t>مثلاً بعض المذيبات ككلوريد الاي</w:t>
      </w:r>
      <w:r w:rsidR="00686028">
        <w:rPr>
          <w:rFonts w:ascii="Simplified Arabic" w:hAnsi="Simplified Arabic" w:cs="Simplified Arabic" w:hint="cs"/>
          <w:sz w:val="28"/>
          <w:szCs w:val="28"/>
          <w:rtl/>
        </w:rPr>
        <w:t>ت</w:t>
      </w:r>
      <w:r w:rsidR="00686028">
        <w:rPr>
          <w:rFonts w:ascii="Simplified Arabic" w:hAnsi="Simplified Arabic" w:cs="Simplified Arabic"/>
          <w:sz w:val="28"/>
          <w:szCs w:val="28"/>
          <w:rtl/>
        </w:rPr>
        <w:t>ل أو كلور</w:t>
      </w:r>
      <w:r w:rsidR="00686028">
        <w:rPr>
          <w:rFonts w:ascii="Simplified Arabic" w:hAnsi="Simplified Arabic" w:cs="Simplified Arabic" w:hint="cs"/>
          <w:sz w:val="28"/>
          <w:szCs w:val="28"/>
          <w:rtl/>
        </w:rPr>
        <w:t>ي</w:t>
      </w:r>
      <w:r w:rsidR="00686028">
        <w:rPr>
          <w:rFonts w:ascii="Simplified Arabic" w:hAnsi="Simplified Arabic" w:cs="Simplified Arabic"/>
          <w:sz w:val="28"/>
          <w:szCs w:val="28"/>
          <w:rtl/>
        </w:rPr>
        <w:t>د المي</w:t>
      </w:r>
      <w:r w:rsidR="00686028">
        <w:rPr>
          <w:rFonts w:ascii="Simplified Arabic" w:hAnsi="Simplified Arabic" w:cs="Simplified Arabic" w:hint="cs"/>
          <w:sz w:val="28"/>
          <w:szCs w:val="28"/>
          <w:rtl/>
        </w:rPr>
        <w:t>ت</w:t>
      </w:r>
      <w:r w:rsidRPr="009577C5">
        <w:rPr>
          <w:rFonts w:ascii="Simplified Arabic" w:hAnsi="Simplified Arabic" w:cs="Simplified Arabic"/>
          <w:sz w:val="28"/>
          <w:szCs w:val="28"/>
          <w:rtl/>
        </w:rPr>
        <w:t>يلين يتم إفرازها بسرعة دون تغيير مع هواء الزفير، ولذا فهي ليست سامة، من جهة أخرى فإن سمية رابع كلوريد الكربون تعزى إلى تحوله إلى جذور حرة أو نواتج تمثيل نشطة داخل جسم الإنسان. إن من المتعارف عليه أن أغلب المواد الكيماوية أو المضافة ينتج عن تمثيلها مواد ذات سمية أقل إلا أن هناك بعض الاستثناءات فمثلاً خلات الفلور تتحول إلى سترات</w:t>
      </w:r>
      <w:r w:rsidR="00686028">
        <w:rPr>
          <w:rFonts w:ascii="Simplified Arabic" w:hAnsi="Simplified Arabic" w:cs="Simplified Arabic"/>
          <w:sz w:val="28"/>
          <w:szCs w:val="28"/>
          <w:rtl/>
        </w:rPr>
        <w:t xml:space="preserve"> الفلور التي تتدخل في دورة كريب</w:t>
      </w:r>
      <w:r w:rsidR="00686028">
        <w:rPr>
          <w:rFonts w:ascii="Simplified Arabic" w:hAnsi="Simplified Arabic" w:cs="Simplified Arabic" w:hint="cs"/>
          <w:sz w:val="28"/>
          <w:szCs w:val="28"/>
          <w:rtl/>
        </w:rPr>
        <w:t xml:space="preserve"> </w:t>
      </w:r>
      <w:r w:rsidRPr="009577C5">
        <w:rPr>
          <w:rFonts w:ascii="Simplified Arabic" w:hAnsi="Simplified Arabic" w:cs="Simplified Arabic"/>
          <w:sz w:val="28"/>
          <w:szCs w:val="28"/>
          <w:rtl/>
        </w:rPr>
        <w:t xml:space="preserve">وتؤدي إلى حدوث سمية </w:t>
      </w:r>
      <w:r w:rsidR="009D1599">
        <w:rPr>
          <w:rFonts w:ascii="Simplified Arabic" w:hAnsi="Simplified Arabic" w:cs="Simplified Arabic" w:hint="cs"/>
          <w:sz w:val="28"/>
          <w:szCs w:val="28"/>
          <w:rtl/>
        </w:rPr>
        <w:t>شديدة</w:t>
      </w:r>
      <w:r w:rsidRPr="009577C5">
        <w:rPr>
          <w:rFonts w:ascii="Simplified Arabic" w:hAnsi="Simplified Arabic" w:cs="Simplified Arabic"/>
          <w:sz w:val="28"/>
          <w:szCs w:val="28"/>
          <w:rtl/>
        </w:rPr>
        <w:t xml:space="preserve">. </w:t>
      </w:r>
    </w:p>
    <w:p w:rsidR="00D85F4D" w:rsidRPr="009577C5" w:rsidRDefault="00686028" w:rsidP="00CB679D">
      <w:pPr>
        <w:bidi/>
        <w:ind w:left="720" w:right="360"/>
        <w:jc w:val="lowKashida"/>
        <w:rPr>
          <w:rFonts w:ascii="Simplified Arabic" w:hAnsi="Simplified Arabic" w:cs="Simplified Arabic"/>
          <w:sz w:val="28"/>
          <w:szCs w:val="28"/>
          <w:rtl/>
        </w:rPr>
      </w:pPr>
      <w:r>
        <w:rPr>
          <w:rFonts w:ascii="Simplified Arabic" w:hAnsi="Simplified Arabic" w:cs="Simplified Arabic"/>
          <w:sz w:val="28"/>
          <w:szCs w:val="28"/>
          <w:rtl/>
        </w:rPr>
        <w:lastRenderedPageBreak/>
        <w:t>يعتبر المي</w:t>
      </w:r>
      <w:r>
        <w:rPr>
          <w:rFonts w:ascii="Simplified Arabic" w:hAnsi="Simplified Arabic" w:cs="Simplified Arabic" w:hint="cs"/>
          <w:sz w:val="28"/>
          <w:szCs w:val="28"/>
          <w:rtl/>
        </w:rPr>
        <w:t>ت</w:t>
      </w:r>
      <w:r w:rsidR="00D85F4D" w:rsidRPr="009577C5">
        <w:rPr>
          <w:rFonts w:ascii="Simplified Arabic" w:hAnsi="Simplified Arabic" w:cs="Simplified Arabic"/>
          <w:sz w:val="28"/>
          <w:szCs w:val="28"/>
          <w:rtl/>
        </w:rPr>
        <w:t xml:space="preserve">انول من المواد الشديدة السمية حيث أنه يتأكسد ويتحول بعد تناوله مباشرة إلى مواد أكثر سمية كحامض الفورميك، إلا </w:t>
      </w:r>
      <w:r>
        <w:rPr>
          <w:rFonts w:ascii="Simplified Arabic" w:hAnsi="Simplified Arabic" w:cs="Simplified Arabic"/>
          <w:sz w:val="28"/>
          <w:szCs w:val="28"/>
          <w:rtl/>
        </w:rPr>
        <w:t>أنه وجد أن هناك مواد أخرى كالاي</w:t>
      </w:r>
      <w:r>
        <w:rPr>
          <w:rFonts w:ascii="Simplified Arabic" w:hAnsi="Simplified Arabic" w:cs="Simplified Arabic" w:hint="cs"/>
          <w:sz w:val="28"/>
          <w:szCs w:val="28"/>
          <w:rtl/>
        </w:rPr>
        <w:t>ت</w:t>
      </w:r>
      <w:r w:rsidR="00D85F4D" w:rsidRPr="009577C5">
        <w:rPr>
          <w:rFonts w:ascii="Simplified Arabic" w:hAnsi="Simplified Arabic" w:cs="Simplified Arabic"/>
          <w:sz w:val="28"/>
          <w:szCs w:val="28"/>
          <w:rtl/>
        </w:rPr>
        <w:t>انول يمكن أن تخفف من سم</w:t>
      </w:r>
      <w:r>
        <w:rPr>
          <w:rFonts w:ascii="Simplified Arabic" w:hAnsi="Simplified Arabic" w:cs="Simplified Arabic"/>
          <w:sz w:val="28"/>
          <w:szCs w:val="28"/>
          <w:rtl/>
        </w:rPr>
        <w:t>ية المي</w:t>
      </w:r>
      <w:r>
        <w:rPr>
          <w:rFonts w:ascii="Simplified Arabic" w:hAnsi="Simplified Arabic" w:cs="Simplified Arabic" w:hint="cs"/>
          <w:sz w:val="28"/>
          <w:szCs w:val="28"/>
          <w:rtl/>
        </w:rPr>
        <w:t>ت</w:t>
      </w:r>
      <w:r>
        <w:rPr>
          <w:rFonts w:ascii="Simplified Arabic" w:hAnsi="Simplified Arabic" w:cs="Simplified Arabic"/>
          <w:sz w:val="28"/>
          <w:szCs w:val="28"/>
          <w:rtl/>
        </w:rPr>
        <w:t>انول عن طريق أكسدة الاي</w:t>
      </w:r>
      <w:r>
        <w:rPr>
          <w:rFonts w:ascii="Simplified Arabic" w:hAnsi="Simplified Arabic" w:cs="Simplified Arabic" w:hint="cs"/>
          <w:sz w:val="28"/>
          <w:szCs w:val="28"/>
          <w:rtl/>
        </w:rPr>
        <w:t>ت</w:t>
      </w:r>
      <w:r>
        <w:rPr>
          <w:rFonts w:ascii="Simplified Arabic" w:hAnsi="Simplified Arabic" w:cs="Simplified Arabic"/>
          <w:sz w:val="28"/>
          <w:szCs w:val="28"/>
          <w:rtl/>
        </w:rPr>
        <w:t>انول والحيلولة دون أكسدة المي</w:t>
      </w:r>
      <w:r>
        <w:rPr>
          <w:rFonts w:ascii="Simplified Arabic" w:hAnsi="Simplified Arabic" w:cs="Simplified Arabic" w:hint="cs"/>
          <w:sz w:val="28"/>
          <w:szCs w:val="28"/>
          <w:rtl/>
        </w:rPr>
        <w:t>ت</w:t>
      </w:r>
      <w:r w:rsidR="00D85F4D" w:rsidRPr="009577C5">
        <w:rPr>
          <w:rFonts w:ascii="Simplified Arabic" w:hAnsi="Simplified Arabic" w:cs="Simplified Arabic"/>
          <w:sz w:val="28"/>
          <w:szCs w:val="28"/>
          <w:rtl/>
        </w:rPr>
        <w:t>انول وتحوله إلى مواد أكثر سمية حيث أن ذلك يعمل على إطالة الوقت الأم</w:t>
      </w:r>
      <w:r>
        <w:rPr>
          <w:rFonts w:ascii="Simplified Arabic" w:hAnsi="Simplified Arabic" w:cs="Simplified Arabic"/>
          <w:sz w:val="28"/>
          <w:szCs w:val="28"/>
          <w:rtl/>
        </w:rPr>
        <w:t>ر الذي يتيح للجسم فرصة طرد المي</w:t>
      </w:r>
      <w:r>
        <w:rPr>
          <w:rFonts w:ascii="Simplified Arabic" w:hAnsi="Simplified Arabic" w:cs="Simplified Arabic" w:hint="cs"/>
          <w:sz w:val="28"/>
          <w:szCs w:val="28"/>
          <w:rtl/>
        </w:rPr>
        <w:t>ت</w:t>
      </w:r>
      <w:r w:rsidR="00D85F4D" w:rsidRPr="009577C5">
        <w:rPr>
          <w:rFonts w:ascii="Simplified Arabic" w:hAnsi="Simplified Arabic" w:cs="Simplified Arabic"/>
          <w:sz w:val="28"/>
          <w:szCs w:val="28"/>
          <w:rtl/>
        </w:rPr>
        <w:t xml:space="preserve">انول خارجه دون تغيير. </w:t>
      </w:r>
    </w:p>
    <w:p w:rsidR="00D85F4D" w:rsidRPr="009577C5" w:rsidRDefault="00D85F4D" w:rsidP="00CB679D">
      <w:pPr>
        <w:pStyle w:val="BodyText"/>
        <w:ind w:left="720" w:right="360"/>
        <w:jc w:val="both"/>
        <w:rPr>
          <w:rFonts w:ascii="Simplified Arabic" w:hAnsi="Simplified Arabic" w:cs="Simplified Arabic"/>
          <w:rtl/>
        </w:rPr>
      </w:pPr>
      <w:r w:rsidRPr="009577C5">
        <w:rPr>
          <w:rFonts w:ascii="Simplified Arabic" w:hAnsi="Simplified Arabic" w:cs="Simplified Arabic"/>
          <w:rtl/>
        </w:rPr>
        <w:t>تهتم دراسات الأيض للمضافات الغذائية بتراكم هذه المواد في أنسجة وأعضاء خاصة من الجسم وأن حدوث ذلك قد يثير الشكوك والمخاوف حول هذه المواد.</w:t>
      </w:r>
    </w:p>
    <w:p w:rsidR="00D85F4D" w:rsidRPr="009577C5" w:rsidRDefault="00D85F4D" w:rsidP="00CB679D">
      <w:pPr>
        <w:pStyle w:val="BodyText"/>
        <w:ind w:left="720" w:right="360"/>
        <w:jc w:val="both"/>
        <w:rPr>
          <w:rFonts w:ascii="Simplified Arabic" w:hAnsi="Simplified Arabic" w:cs="Simplified Arabic"/>
          <w:rtl/>
        </w:rPr>
      </w:pPr>
      <w:r w:rsidRPr="009577C5">
        <w:rPr>
          <w:rFonts w:ascii="Simplified Arabic" w:hAnsi="Simplified Arabic" w:cs="Simplified Arabic"/>
          <w:rtl/>
        </w:rPr>
        <w:t xml:space="preserve">إن من سلبيات الدراسة الخاصة بالأيض هو استعمال منسوبات مرتفعة من تلك المواد خلال التجارب، وأن هناك احتمال أن تتغير النتائج عند استعمال منسوبات تشبه تلك التي تستعمل فعلاً في الأغذية </w:t>
      </w:r>
      <w:r w:rsidRPr="009577C5">
        <w:rPr>
          <w:rFonts w:ascii="Simplified Arabic" w:hAnsi="Simplified Arabic" w:cs="Simplified Arabic"/>
        </w:rPr>
        <w:t>Usage Levels</w:t>
      </w:r>
      <w:r w:rsidRPr="009577C5">
        <w:rPr>
          <w:rFonts w:ascii="Simplified Arabic" w:hAnsi="Simplified Arabic" w:cs="Simplified Arabic"/>
          <w:rtl/>
        </w:rPr>
        <w:t>.</w:t>
      </w:r>
      <w:r w:rsidR="00324B13">
        <w:rPr>
          <w:rStyle w:val="FootnoteReference"/>
          <w:rFonts w:ascii="Simplified Arabic" w:hAnsi="Simplified Arabic" w:cs="Simplified Arabic"/>
          <w:rtl/>
        </w:rPr>
        <w:footnoteReference w:id="14"/>
      </w:r>
    </w:p>
    <w:p w:rsidR="00D85F4D" w:rsidRPr="009577C5" w:rsidRDefault="00D85F4D" w:rsidP="00CB679D">
      <w:pPr>
        <w:pStyle w:val="BodyText"/>
        <w:ind w:left="720" w:right="360"/>
        <w:jc w:val="both"/>
        <w:rPr>
          <w:rFonts w:ascii="Simplified Arabic" w:hAnsi="Simplified Arabic" w:cs="Simplified Arabic"/>
          <w:rtl/>
        </w:rPr>
      </w:pPr>
    </w:p>
    <w:p w:rsidR="00D85F4D" w:rsidRPr="009577C5" w:rsidRDefault="00D85F4D" w:rsidP="00CB679D">
      <w:pPr>
        <w:pStyle w:val="BodyText"/>
        <w:ind w:left="720" w:right="360"/>
        <w:jc w:val="both"/>
        <w:rPr>
          <w:rFonts w:ascii="Simplified Arabic" w:hAnsi="Simplified Arabic" w:cs="Simplified Arabic"/>
          <w:b/>
          <w:bCs/>
        </w:rPr>
      </w:pPr>
      <w:r w:rsidRPr="009577C5">
        <w:rPr>
          <w:rFonts w:ascii="Simplified Arabic" w:hAnsi="Simplified Arabic" w:cs="Simplified Arabic"/>
          <w:b/>
          <w:bCs/>
          <w:rtl/>
        </w:rPr>
        <w:t xml:space="preserve"> التغير في الجينات أو التطفير وحدوث الطفرات</w:t>
      </w:r>
      <w:r w:rsidRPr="009577C5">
        <w:rPr>
          <w:rFonts w:ascii="Simplified Arabic" w:hAnsi="Simplified Arabic" w:cs="Simplified Arabic"/>
          <w:b/>
          <w:bCs/>
        </w:rPr>
        <w:t xml:space="preserve"> </w:t>
      </w:r>
    </w:p>
    <w:p w:rsidR="00D85F4D" w:rsidRPr="009577C5" w:rsidRDefault="00D85F4D" w:rsidP="00CB679D">
      <w:pPr>
        <w:pStyle w:val="BodyText"/>
        <w:ind w:left="720" w:right="360"/>
        <w:jc w:val="both"/>
        <w:rPr>
          <w:rFonts w:ascii="Simplified Arabic" w:hAnsi="Simplified Arabic" w:cs="Simplified Arabic"/>
          <w:rtl/>
        </w:rPr>
      </w:pPr>
      <w:r w:rsidRPr="009577C5">
        <w:rPr>
          <w:rFonts w:ascii="Simplified Arabic" w:hAnsi="Simplified Arabic" w:cs="Simplified Arabic"/>
          <w:rtl/>
        </w:rPr>
        <w:t xml:space="preserve">يختلف التغير في الجينات عن الأنواع الأخرى من آثار السمية في كونها غير قاتلة للجيل الذي يتناول المواد إلا أنها تظهر في الأجيال اللاحقة. قد تؤثر المضافات الغذائية أو الكيماويات على عملية الإخصاب أو على البيضة المخصبة أثناء وجودها في الرحم وكذلك على الجينات أو ما يسمى بالعوامل الوراثية. لقد عرف منذ زمن أن الأشعة لها تأثير على الجينات كما وجد أن لبعض الكيماويات تأثير على الجينات للخلايا المخصبة سواء خارج الجسم (داخل أنابيب الاختبار) وفي البويضات أو داخل الجسم الحي وفي دراسة حديثة نشرت نتائجها عام 2000م في أحد مجلات التغذية وجد أن المادة الملونة الطبيعية "الكركمين </w:t>
      </w:r>
      <w:r w:rsidRPr="009577C5">
        <w:rPr>
          <w:rFonts w:ascii="Simplified Arabic" w:hAnsi="Simplified Arabic" w:cs="Simplified Arabic"/>
        </w:rPr>
        <w:t>Curcumin</w:t>
      </w:r>
      <w:r w:rsidRPr="009577C5">
        <w:rPr>
          <w:rFonts w:ascii="Simplified Arabic" w:hAnsi="Simplified Arabic" w:cs="Simplified Arabic"/>
          <w:rtl/>
        </w:rPr>
        <w:t>" لها تأثير على الجينات عند عمل الاختبارات خارج الجسم.</w:t>
      </w:r>
    </w:p>
    <w:p w:rsidR="00D85F4D" w:rsidRPr="009577C5" w:rsidRDefault="00D85F4D" w:rsidP="00CB679D">
      <w:pPr>
        <w:pStyle w:val="BodyText"/>
        <w:ind w:left="720" w:right="360"/>
        <w:jc w:val="both"/>
        <w:rPr>
          <w:rFonts w:ascii="Simplified Arabic" w:hAnsi="Simplified Arabic" w:cs="Simplified Arabic"/>
          <w:rtl/>
        </w:rPr>
      </w:pPr>
      <w:r w:rsidRPr="009577C5">
        <w:rPr>
          <w:rFonts w:ascii="Simplified Arabic" w:hAnsi="Simplified Arabic" w:cs="Simplified Arabic"/>
          <w:rtl/>
        </w:rPr>
        <w:t>تبدأ معظم مختبرات السمية تجاربها داخل أنابيب الاختبار عن طريق تعريض كريات دم بيضاء من إنسان لتراكيز مختلفة من المادة المضافة. وبعد فترة حضانة مناسبة تصبغ الخلايا وتفحص للتعرف على أية تغيرات كروموسومية، فإن كانت النتائج إيجابية فيتم الشروع في تجارب داخل الجسم الحي. ومن أشهر الاختبارات في هذا المجال ما يسمى باختبار المضيف الوسيط وفيه يتم إدخال خلية أو جرثومة بكتيرية إلى جسم المضيف الذي يعطى المادة المضافة سواء أكان أرنباً أم قردا أم فأراً، وبعد فترة مناسبة يتم أخذ الميكروب ويفحص إن كان قد تعرض لأية تغيرات جينية، فإذا كانت نتائج الاختبار إيجابية فيتم إجراء دراسات خاصة بالتكاثر يستعمل فيها على الأقل ثلاثة أجيال للحيوان المستعمل في التجربة، فإن تم الحصول أيضاً على نتائج إيجابية فيتم عمل تجارب محددة للتعرف على الأسباب.</w:t>
      </w:r>
    </w:p>
    <w:p w:rsidR="00D85F4D" w:rsidRPr="009577C5" w:rsidRDefault="00D85F4D" w:rsidP="00CB679D">
      <w:pPr>
        <w:pStyle w:val="BodyText"/>
        <w:ind w:left="720" w:right="360"/>
        <w:jc w:val="both"/>
        <w:rPr>
          <w:rFonts w:ascii="Simplified Arabic" w:hAnsi="Simplified Arabic" w:cs="Simplified Arabic"/>
          <w:rtl/>
        </w:rPr>
      </w:pPr>
      <w:r w:rsidRPr="009577C5">
        <w:rPr>
          <w:rFonts w:ascii="Simplified Arabic" w:hAnsi="Simplified Arabic" w:cs="Simplified Arabic"/>
          <w:rtl/>
        </w:rPr>
        <w:lastRenderedPageBreak/>
        <w:t>إن هناك بعض مختبرات السمية التي تستعمل ما يسمى بالاختبار المميت وفيه يؤخذ جرذ ذكر ويعطى المادة المضافة لفترة معينة ومن ثم يتم تزاوجه مع جرذ أنثى، وبعد عشرة أيام من التزاوج يتم قتل الأنثى والحصول على الأجنة وفحصها بحثاً عن وجود تغيرات جينية</w:t>
      </w:r>
      <w:r w:rsidR="00324B13">
        <w:rPr>
          <w:rStyle w:val="FootnoteReference"/>
          <w:rFonts w:ascii="Simplified Arabic" w:hAnsi="Simplified Arabic" w:cs="Simplified Arabic"/>
          <w:rtl/>
        </w:rPr>
        <w:footnoteReference w:id="15"/>
      </w:r>
      <w:r w:rsidRPr="009577C5">
        <w:rPr>
          <w:rFonts w:ascii="Simplified Arabic" w:hAnsi="Simplified Arabic" w:cs="Simplified Arabic"/>
          <w:rtl/>
        </w:rPr>
        <w:t>.</w:t>
      </w:r>
    </w:p>
    <w:p w:rsidR="00D85F4D" w:rsidRPr="009577C5" w:rsidRDefault="00D85F4D" w:rsidP="00CB679D">
      <w:pPr>
        <w:pStyle w:val="BodyText"/>
        <w:ind w:left="720" w:right="360"/>
        <w:jc w:val="both"/>
        <w:rPr>
          <w:rFonts w:ascii="Simplified Arabic" w:hAnsi="Simplified Arabic" w:cs="Simplified Arabic"/>
          <w:rtl/>
        </w:rPr>
      </w:pPr>
    </w:p>
    <w:p w:rsidR="00D85F4D" w:rsidRPr="004A4BB0" w:rsidRDefault="00D85F4D" w:rsidP="004A4BB0">
      <w:pPr>
        <w:bidi/>
        <w:jc w:val="both"/>
        <w:rPr>
          <w:rFonts w:ascii="Simplified Arabic" w:hAnsi="Simplified Arabic" w:cs="Simplified Arabic"/>
          <w:color w:val="0006EE"/>
          <w:sz w:val="32"/>
          <w:szCs w:val="32"/>
        </w:rPr>
      </w:pPr>
      <w:r w:rsidRPr="004A4BB0">
        <w:rPr>
          <w:rFonts w:ascii="Simplified Arabic" w:hAnsi="Simplified Arabic" w:cs="Simplified Arabic"/>
          <w:color w:val="0006EE"/>
          <w:sz w:val="32"/>
          <w:szCs w:val="32"/>
          <w:rtl/>
        </w:rPr>
        <w:t>الفص</w:t>
      </w:r>
      <w:r w:rsidR="009F0768" w:rsidRPr="004A4BB0">
        <w:rPr>
          <w:rFonts w:ascii="Simplified Arabic" w:hAnsi="Simplified Arabic" w:cs="Simplified Arabic"/>
          <w:color w:val="0006EE"/>
          <w:sz w:val="32"/>
          <w:szCs w:val="32"/>
          <w:rtl/>
        </w:rPr>
        <w:t>ل</w:t>
      </w:r>
      <w:r w:rsidRPr="004A4BB0">
        <w:rPr>
          <w:rFonts w:ascii="Simplified Arabic" w:hAnsi="Simplified Arabic" w:cs="Simplified Arabic"/>
          <w:color w:val="0006EE"/>
          <w:sz w:val="32"/>
          <w:szCs w:val="32"/>
          <w:rtl/>
        </w:rPr>
        <w:t xml:space="preserve"> الثاني :  السمية شبه المزمنة </w:t>
      </w:r>
    </w:p>
    <w:p w:rsidR="00D85F4D" w:rsidRPr="009577C5" w:rsidRDefault="00D85F4D" w:rsidP="00B31E5F">
      <w:pPr>
        <w:pStyle w:val="BodyText"/>
        <w:ind w:left="720" w:right="360"/>
        <w:jc w:val="both"/>
        <w:rPr>
          <w:rFonts w:ascii="Simplified Arabic" w:hAnsi="Simplified Arabic" w:cs="Simplified Arabic"/>
          <w:rtl/>
        </w:rPr>
      </w:pPr>
      <w:r w:rsidRPr="009577C5">
        <w:rPr>
          <w:rFonts w:ascii="Simplified Arabic" w:hAnsi="Simplified Arabic" w:cs="Simplified Arabic"/>
          <w:rtl/>
        </w:rPr>
        <w:t>إن الفرق بين السمية شبه المزمنة والسمية الحادة يكمن في أن الأولى لا تتسبب في ظهور أعراض السمية مباشرة ولكن بعد حين ونتيجة للعملية التراكمية ولدراسة مثل هذا النوع من السمية</w:t>
      </w:r>
      <w:r w:rsidR="00E95A5B">
        <w:rPr>
          <w:rFonts w:ascii="Simplified Arabic" w:hAnsi="Simplified Arabic" w:cs="Simplified Arabic" w:hint="cs"/>
          <w:rtl/>
        </w:rPr>
        <w:t>(الحادة)</w:t>
      </w:r>
      <w:r w:rsidRPr="009577C5">
        <w:rPr>
          <w:rFonts w:ascii="Simplified Arabic" w:hAnsi="Simplified Arabic" w:cs="Simplified Arabic"/>
          <w:rtl/>
        </w:rPr>
        <w:t xml:space="preserve"> ينصح بإجراء نوعين من الفحوصات، فحوصات قصيرة الأمد تستمر لمدة تقرب من تسعين يوماً عند استعمال القوارض ولعشر عمر الحيوان لغير القوارض. والثانية فحوصات طويلة الأمد وتستمر عادة أطول فترة ممكنة من عمر الحيوان</w:t>
      </w:r>
      <w:r w:rsidR="000A6D40">
        <w:rPr>
          <w:rFonts w:ascii="Simplified Arabic" w:hAnsi="Simplified Arabic" w:cs="Simplified Arabic" w:hint="cs"/>
          <w:rtl/>
        </w:rPr>
        <w:t>(فحوصات السمية المزمنة)</w:t>
      </w:r>
      <w:r w:rsidRPr="009577C5">
        <w:rPr>
          <w:rFonts w:ascii="Simplified Arabic" w:hAnsi="Simplified Arabic" w:cs="Simplified Arabic"/>
          <w:rtl/>
        </w:rPr>
        <w:t xml:space="preserve">. </w:t>
      </w:r>
    </w:p>
    <w:p w:rsidR="00D85F4D" w:rsidRPr="009577C5" w:rsidRDefault="00413AA2" w:rsidP="00CB679D">
      <w:pPr>
        <w:bidi/>
        <w:ind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lang w:bidi="ar-JO"/>
        </w:rPr>
        <w:t xml:space="preserve">        </w:t>
      </w:r>
      <w:r w:rsidR="00D85F4D" w:rsidRPr="009577C5">
        <w:rPr>
          <w:rFonts w:ascii="Simplified Arabic" w:hAnsi="Simplified Arabic" w:cs="Simplified Arabic"/>
          <w:sz w:val="28"/>
          <w:szCs w:val="28"/>
          <w:rtl/>
          <w:lang w:bidi="ar-JO"/>
        </w:rPr>
        <w:t xml:space="preserve"> </w:t>
      </w:r>
      <w:r w:rsidR="00D85F4D" w:rsidRPr="009577C5">
        <w:rPr>
          <w:rFonts w:ascii="Simplified Arabic" w:hAnsi="Simplified Arabic" w:cs="Simplified Arabic"/>
          <w:sz w:val="28"/>
          <w:szCs w:val="28"/>
          <w:rtl/>
        </w:rPr>
        <w:t>إن من أهداف تجارب السمية شبه المزمنة:</w:t>
      </w:r>
    </w:p>
    <w:p w:rsidR="00D85F4D" w:rsidRPr="009577C5" w:rsidRDefault="00D85F4D"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 xml:space="preserve">(أ):  تحديد تأثير تناول المادة المضافة المراد فحصها لمدة طويلة على حيوانات التجارب باستخدام عدة جرعات أو مناسيب بحيث تغطي الحدود السامة وتلك غير السامة. </w:t>
      </w:r>
    </w:p>
    <w:p w:rsidR="00D85F4D" w:rsidRPr="009577C5" w:rsidRDefault="00D85F4D"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 xml:space="preserve">(ب): تحديد تأثير تناول المادة المضافة موضوع الدراسة على التكاثر ولعدة أجيال. </w:t>
      </w:r>
    </w:p>
    <w:p w:rsidR="00D85F4D" w:rsidRPr="009577C5" w:rsidRDefault="00D85F4D"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 xml:space="preserve">(ج): مقارنة وتقييم النتائج المتحصل عليها وما يمكن أن تسببه من خطورة للإنسان. </w:t>
      </w:r>
    </w:p>
    <w:p w:rsidR="00D85F4D" w:rsidRPr="009577C5" w:rsidRDefault="00D85F4D"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 xml:space="preserve">         ولتحقيق مثل هذه الأهداف فإن التجربة تستمر لمدة عام أو أكثر من أجل الحصول على بيانات حول الآثار الفسيولوجية والمرضية التي تنتج عن إعطاء الحيوان المادة المضافة المراد فحصها وباستخدام جرعات تقل عن الحد القاتل، وهنا يمكن استخدام الجرعة القاتلة ج </w:t>
      </w:r>
      <w:r w:rsidRPr="009577C5">
        <w:rPr>
          <w:rFonts w:ascii="Simplified Arabic" w:hAnsi="Simplified Arabic" w:cs="Simplified Arabic"/>
          <w:sz w:val="28"/>
          <w:szCs w:val="28"/>
          <w:vertAlign w:val="subscript"/>
          <w:rtl/>
        </w:rPr>
        <w:t>ق50</w:t>
      </w:r>
      <w:r w:rsidRPr="009577C5">
        <w:rPr>
          <w:rFonts w:ascii="Simplified Arabic" w:hAnsi="Simplified Arabic" w:cs="Simplified Arabic"/>
          <w:sz w:val="28"/>
          <w:szCs w:val="28"/>
          <w:rtl/>
        </w:rPr>
        <w:t xml:space="preserve"> </w:t>
      </w:r>
      <w:r w:rsidRPr="009577C5">
        <w:rPr>
          <w:rFonts w:ascii="Simplified Arabic" w:hAnsi="Simplified Arabic" w:cs="Simplified Arabic"/>
          <w:sz w:val="28"/>
          <w:szCs w:val="28"/>
        </w:rPr>
        <w:t>LD</w:t>
      </w:r>
      <w:r w:rsidRPr="009577C5">
        <w:rPr>
          <w:rFonts w:ascii="Simplified Arabic" w:hAnsi="Simplified Arabic" w:cs="Simplified Arabic"/>
          <w:sz w:val="28"/>
          <w:szCs w:val="28"/>
          <w:vertAlign w:val="subscript"/>
        </w:rPr>
        <w:t>50</w:t>
      </w:r>
      <w:r w:rsidRPr="009577C5">
        <w:rPr>
          <w:rFonts w:ascii="Simplified Arabic" w:hAnsi="Simplified Arabic" w:cs="Simplified Arabic"/>
          <w:sz w:val="28"/>
          <w:szCs w:val="28"/>
          <w:rtl/>
        </w:rPr>
        <w:t xml:space="preserve"> لغرض الإرشاد وينصح هنا أيضاً وكما في حالة السمية الحادة بعمل تجربة أولية قصيرة ولمدة 3-4 أسابيع وباستخدام مجموعة صغيرة من الحيوانات وعدد قليل من الجرعات، ويراعى اختيار الجرعات بحيث أن الحد الأدنى منها لا يسبب آثارا سامة </w:t>
      </w:r>
      <w:r w:rsidRPr="009577C5">
        <w:rPr>
          <w:rFonts w:ascii="Simplified Arabic" w:hAnsi="Simplified Arabic" w:cs="Simplified Arabic"/>
          <w:sz w:val="28"/>
          <w:szCs w:val="28"/>
          <w:rtl/>
          <w:lang w:bidi="ar-JO"/>
        </w:rPr>
        <w:t xml:space="preserve"> </w:t>
      </w:r>
      <w:r w:rsidRPr="009577C5">
        <w:rPr>
          <w:rFonts w:ascii="Simplified Arabic" w:hAnsi="Simplified Arabic" w:cs="Simplified Arabic"/>
          <w:sz w:val="28"/>
          <w:szCs w:val="28"/>
          <w:rtl/>
        </w:rPr>
        <w:t>على الحيوان، في حين أن الحد الأعلى يسبب مثل هذه الآثار السامة. وفي نهاية التجربة الأولية تقتل الحيوانات وتفحص وتستعمل النتائج المتحصل عليها كدليل يسترشد به في التجربة الفعلية للسمية شبه المزمنة والتي تستمر لمدة 90 يوماً</w:t>
      </w:r>
      <w:r w:rsidR="00324B13">
        <w:rPr>
          <w:rStyle w:val="FootnoteReference"/>
          <w:rFonts w:ascii="Simplified Arabic" w:hAnsi="Simplified Arabic" w:cs="Simplified Arabic"/>
          <w:sz w:val="28"/>
          <w:szCs w:val="28"/>
          <w:rtl/>
        </w:rPr>
        <w:footnoteReference w:id="16"/>
      </w:r>
      <w:r w:rsidRPr="009577C5">
        <w:rPr>
          <w:rFonts w:ascii="Simplified Arabic" w:hAnsi="Simplified Arabic" w:cs="Simplified Arabic"/>
          <w:sz w:val="28"/>
          <w:szCs w:val="28"/>
          <w:rtl/>
        </w:rPr>
        <w:t>.</w:t>
      </w:r>
    </w:p>
    <w:p w:rsidR="00D85F4D" w:rsidRPr="009577C5" w:rsidRDefault="00D85F4D" w:rsidP="00CB679D">
      <w:pPr>
        <w:bidi/>
        <w:ind w:left="720" w:right="360"/>
        <w:jc w:val="both"/>
        <w:rPr>
          <w:rFonts w:ascii="Simplified Arabic" w:hAnsi="Simplified Arabic" w:cs="Simplified Arabic"/>
          <w:sz w:val="28"/>
          <w:szCs w:val="28"/>
          <w:rtl/>
          <w:lang w:bidi="ar-JO"/>
        </w:rPr>
      </w:pPr>
      <w:r w:rsidRPr="009577C5">
        <w:rPr>
          <w:rFonts w:ascii="Simplified Arabic" w:hAnsi="Simplified Arabic" w:cs="Simplified Arabic"/>
          <w:sz w:val="28"/>
          <w:szCs w:val="28"/>
          <w:rtl/>
        </w:rPr>
        <w:lastRenderedPageBreak/>
        <w:t xml:space="preserve">عند البدء بالتجربة الفعلية القصيرة المدى للسمية شبه المزمنة والتي تستمر 90 يوماً يراعى اختيار الحيوانات بعناية وأن يكون عددها لا يقل عن 20 من كل جنس في حالة القوارض و3 – 4 من غير القوارض عند كل جرعة من المادة المضافة. وتعتمد طبيعة الفحوصات التي يمكن القيام بها أثناء هذه التجربة على خبرة المشرفين عليها وقد تتضمن هذه الفحوصات: </w:t>
      </w:r>
    </w:p>
    <w:p w:rsidR="00D85F4D" w:rsidRPr="009577C5" w:rsidRDefault="00D85F4D" w:rsidP="00CB679D">
      <w:pPr>
        <w:bidi/>
        <w:ind w:left="720" w:right="360"/>
        <w:jc w:val="both"/>
        <w:rPr>
          <w:rFonts w:ascii="Simplified Arabic" w:hAnsi="Simplified Arabic" w:cs="Simplified Arabic"/>
          <w:sz w:val="28"/>
          <w:szCs w:val="28"/>
          <w:rtl/>
          <w:lang w:bidi="ar-JO"/>
        </w:rPr>
      </w:pPr>
      <w:r w:rsidRPr="009577C5">
        <w:rPr>
          <w:rFonts w:ascii="Simplified Arabic" w:hAnsi="Simplified Arabic" w:cs="Simplified Arabic"/>
          <w:sz w:val="28"/>
          <w:szCs w:val="28"/>
          <w:rtl/>
        </w:rPr>
        <w:t xml:space="preserve">(1) اختبارات فيزيائية وهذه قد تشمل فحوصات للمظهر </w:t>
      </w:r>
      <w:r w:rsidR="00413AA2" w:rsidRPr="009577C5">
        <w:rPr>
          <w:rFonts w:ascii="Simplified Arabic" w:hAnsi="Simplified Arabic" w:cs="Simplified Arabic"/>
          <w:sz w:val="28"/>
          <w:szCs w:val="28"/>
          <w:rtl/>
        </w:rPr>
        <w:t>والنسبة المرضية</w:t>
      </w:r>
      <w:r w:rsidRPr="009577C5">
        <w:rPr>
          <w:rFonts w:ascii="Simplified Arabic" w:hAnsi="Simplified Arabic" w:cs="Simplified Arabic"/>
          <w:sz w:val="28"/>
          <w:szCs w:val="28"/>
          <w:rtl/>
        </w:rPr>
        <w:t xml:space="preserve"> ونسبة الوفيات </w:t>
      </w:r>
      <w:r w:rsidR="00413AA2" w:rsidRPr="009577C5">
        <w:rPr>
          <w:rFonts w:ascii="Simplified Arabic" w:hAnsi="Simplified Arabic" w:cs="Simplified Arabic"/>
          <w:sz w:val="28"/>
          <w:szCs w:val="28"/>
          <w:rtl/>
        </w:rPr>
        <w:t>وكمية الغذاء المتناول</w:t>
      </w:r>
      <w:r w:rsidRPr="009577C5">
        <w:rPr>
          <w:rFonts w:ascii="Simplified Arabic" w:hAnsi="Simplified Arabic" w:cs="Simplified Arabic"/>
          <w:sz w:val="28"/>
          <w:szCs w:val="28"/>
          <w:rtl/>
        </w:rPr>
        <w:t xml:space="preserve">، ووزن الجسم... الخ. </w:t>
      </w:r>
    </w:p>
    <w:p w:rsidR="00D85F4D" w:rsidRPr="009577C5" w:rsidRDefault="00D85F4D" w:rsidP="00CB679D">
      <w:pPr>
        <w:bidi/>
        <w:ind w:left="720" w:right="360"/>
        <w:jc w:val="both"/>
        <w:rPr>
          <w:rFonts w:ascii="Simplified Arabic" w:hAnsi="Simplified Arabic" w:cs="Simplified Arabic"/>
          <w:sz w:val="28"/>
          <w:szCs w:val="28"/>
          <w:rtl/>
          <w:lang w:bidi="ar-JO"/>
        </w:rPr>
      </w:pPr>
      <w:r w:rsidRPr="009577C5">
        <w:rPr>
          <w:rFonts w:ascii="Simplified Arabic" w:hAnsi="Simplified Arabic" w:cs="Simplified Arabic"/>
          <w:sz w:val="28"/>
          <w:szCs w:val="28"/>
          <w:rtl/>
        </w:rPr>
        <w:t>(2) فحوصات الدم</w:t>
      </w:r>
      <w:r w:rsidRPr="009577C5">
        <w:rPr>
          <w:rFonts w:ascii="Simplified Arabic" w:hAnsi="Simplified Arabic" w:cs="Simplified Arabic"/>
          <w:sz w:val="28"/>
          <w:szCs w:val="28"/>
        </w:rPr>
        <w:t xml:space="preserve"> </w:t>
      </w:r>
      <w:r w:rsidRPr="009577C5">
        <w:rPr>
          <w:rFonts w:ascii="Simplified Arabic" w:hAnsi="Simplified Arabic" w:cs="Simplified Arabic"/>
          <w:sz w:val="28"/>
          <w:szCs w:val="28"/>
          <w:rtl/>
        </w:rPr>
        <w:t xml:space="preserve"> وهذه قد تضم الهيموجلوبين والبروثرومبين والوقت اللازم لتخثر الدم وأعداد الخلايا البيضاء والحمراء... الخ. </w:t>
      </w:r>
    </w:p>
    <w:p w:rsidR="00D85F4D" w:rsidRPr="009577C5" w:rsidRDefault="00D85F4D" w:rsidP="00CB679D">
      <w:pPr>
        <w:bidi/>
        <w:ind w:left="720" w:right="360"/>
        <w:jc w:val="both"/>
        <w:rPr>
          <w:rFonts w:ascii="Simplified Arabic" w:hAnsi="Simplified Arabic" w:cs="Simplified Arabic"/>
          <w:sz w:val="28"/>
          <w:szCs w:val="28"/>
          <w:rtl/>
        </w:rPr>
      </w:pPr>
      <w:r w:rsidRPr="009577C5">
        <w:rPr>
          <w:rFonts w:ascii="Simplified Arabic" w:hAnsi="Simplified Arabic" w:cs="Simplified Arabic"/>
          <w:sz w:val="28"/>
          <w:szCs w:val="28"/>
          <w:rtl/>
        </w:rPr>
        <w:t xml:space="preserve">(3) فحوصات كيميحيوية وتشمل جلوكوز الدم ودهنيات مصل الدم وأنزيمات مصل الدم ونسبة الجلوبيولين/البومين لمصل الدم.... الخ. </w:t>
      </w:r>
    </w:p>
    <w:p w:rsidR="00D85F4D" w:rsidRPr="009577C5" w:rsidRDefault="00D85F4D" w:rsidP="00CB679D">
      <w:pPr>
        <w:bidi/>
        <w:ind w:left="720" w:right="360"/>
        <w:jc w:val="both"/>
        <w:rPr>
          <w:rFonts w:ascii="Simplified Arabic" w:hAnsi="Simplified Arabic" w:cs="Simplified Arabic"/>
          <w:sz w:val="28"/>
          <w:szCs w:val="28"/>
          <w:rtl/>
          <w:lang w:bidi="ar-JO"/>
        </w:rPr>
      </w:pPr>
      <w:r w:rsidRPr="009577C5">
        <w:rPr>
          <w:rFonts w:ascii="Simplified Arabic" w:hAnsi="Simplified Arabic" w:cs="Simplified Arabic"/>
          <w:sz w:val="28"/>
          <w:szCs w:val="28"/>
          <w:rtl/>
        </w:rPr>
        <w:t xml:space="preserve">(4) تحاليل على البول والبراز. </w:t>
      </w:r>
    </w:p>
    <w:p w:rsidR="00D85F4D" w:rsidRPr="009577C5" w:rsidRDefault="00D85F4D" w:rsidP="00CB679D">
      <w:pPr>
        <w:bidi/>
        <w:ind w:left="720" w:right="360"/>
        <w:jc w:val="both"/>
        <w:rPr>
          <w:rFonts w:ascii="Simplified Arabic" w:hAnsi="Simplified Arabic" w:cs="Simplified Arabic"/>
          <w:sz w:val="28"/>
          <w:szCs w:val="28"/>
          <w:rtl/>
          <w:lang w:bidi="ar-JO"/>
        </w:rPr>
      </w:pPr>
      <w:r w:rsidRPr="009577C5">
        <w:rPr>
          <w:rFonts w:ascii="Simplified Arabic" w:hAnsi="Simplified Arabic" w:cs="Simplified Arabic"/>
          <w:sz w:val="28"/>
          <w:szCs w:val="28"/>
          <w:rtl/>
        </w:rPr>
        <w:t>(5) فحوصات على جثة الحيوان.</w:t>
      </w:r>
    </w:p>
    <w:p w:rsidR="00D85F4D" w:rsidRPr="009577C5" w:rsidRDefault="00D85F4D" w:rsidP="00CB679D">
      <w:pPr>
        <w:bidi/>
        <w:ind w:left="720" w:right="360"/>
        <w:jc w:val="both"/>
        <w:rPr>
          <w:rFonts w:ascii="Simplified Arabic" w:hAnsi="Simplified Arabic" w:cs="Simplified Arabic"/>
          <w:sz w:val="28"/>
          <w:szCs w:val="28"/>
          <w:rtl/>
        </w:rPr>
      </w:pPr>
      <w:r w:rsidRPr="009577C5">
        <w:rPr>
          <w:rFonts w:ascii="Simplified Arabic" w:hAnsi="Simplified Arabic" w:cs="Simplified Arabic"/>
          <w:sz w:val="28"/>
          <w:szCs w:val="28"/>
          <w:rtl/>
        </w:rPr>
        <w:t>بعد فحص النتائج المتحصل عليها من التجربة القصيرة الأمد فإن كان هناك ما يثير الشكوك ويستدعي إجراء تجربة السمية شبه المزمنة الطويلة الأمد فإن بعض أو كل الفحوصات المشار إليها أعلاه قد تجرى وعلى عدة أجيال من الحيوانات.</w:t>
      </w:r>
    </w:p>
    <w:p w:rsidR="00D85F4D" w:rsidRPr="009577C5" w:rsidRDefault="00D85F4D" w:rsidP="00CB679D">
      <w:pPr>
        <w:bidi/>
        <w:ind w:left="720" w:right="360"/>
        <w:jc w:val="both"/>
        <w:rPr>
          <w:rFonts w:ascii="Simplified Arabic" w:hAnsi="Simplified Arabic" w:cs="Simplified Arabic"/>
          <w:sz w:val="28"/>
          <w:szCs w:val="28"/>
          <w:rtl/>
        </w:rPr>
      </w:pPr>
      <w:r w:rsidRPr="009577C5">
        <w:rPr>
          <w:rFonts w:ascii="Simplified Arabic" w:hAnsi="Simplified Arabic" w:cs="Simplified Arabic"/>
          <w:sz w:val="28"/>
          <w:szCs w:val="28"/>
          <w:rtl/>
        </w:rPr>
        <w:t>إن مما يجدر ذكره أنه بعد إجراء تجارب السمية شبه المزمنة وتحليل البيانات المتحصل عليها فإن القرار الخاص بأن المادة المضافة سليمة ويمكن السماح باستخدامها قد يتم الوصول إليه في هذه المرحلة.</w:t>
      </w:r>
    </w:p>
    <w:p w:rsidR="00D85F4D" w:rsidRPr="009577C5" w:rsidRDefault="00D85F4D" w:rsidP="00324B13">
      <w:pPr>
        <w:bidi/>
        <w:ind w:right="360"/>
        <w:jc w:val="both"/>
        <w:rPr>
          <w:rFonts w:ascii="Simplified Arabic" w:hAnsi="Simplified Arabic" w:cs="Simplified Arabic"/>
          <w:b/>
          <w:bCs/>
          <w:sz w:val="28"/>
          <w:szCs w:val="28"/>
          <w:rtl/>
        </w:rPr>
      </w:pPr>
      <w:r w:rsidRPr="009577C5">
        <w:rPr>
          <w:rFonts w:ascii="Simplified Arabic" w:hAnsi="Simplified Arabic" w:cs="Simplified Arabic"/>
          <w:b/>
          <w:bCs/>
          <w:sz w:val="28"/>
          <w:szCs w:val="28"/>
          <w:rtl/>
        </w:rPr>
        <w:t xml:space="preserve">التشوهات الخلقية (الجنينية) </w:t>
      </w:r>
    </w:p>
    <w:p w:rsidR="00D85F4D" w:rsidRPr="009577C5" w:rsidRDefault="00D85F4D" w:rsidP="00CB679D">
      <w:pPr>
        <w:pStyle w:val="BodyText"/>
        <w:ind w:left="720" w:right="360"/>
        <w:jc w:val="both"/>
        <w:rPr>
          <w:rFonts w:ascii="Simplified Arabic" w:hAnsi="Simplified Arabic" w:cs="Simplified Arabic"/>
          <w:rtl/>
        </w:rPr>
      </w:pPr>
      <w:r w:rsidRPr="009577C5">
        <w:rPr>
          <w:rFonts w:ascii="Simplified Arabic" w:hAnsi="Simplified Arabic" w:cs="Simplified Arabic"/>
          <w:rtl/>
        </w:rPr>
        <w:t>إن تأثير المواد المضافة أو الكيماويات في إحداث التشوهات الخلقية يتم عادة على الجنين وهو تأثير غير وراثي. وفي حين وجد أن عددا كبيرا من الكيماويات يؤدي إلى تشوهات خلقية في حيوانات التجارب إلا أن الوضع يختلف عند الإنسان إذ أن ثمة عدد محدود جداً من الكيماويات له ذلك التأثير وكما هو الحال في المسكن الثاليدوأمايد.</w:t>
      </w:r>
    </w:p>
    <w:p w:rsidR="00D85F4D" w:rsidRPr="009577C5" w:rsidRDefault="00D85F4D" w:rsidP="00CB679D">
      <w:pPr>
        <w:bidi/>
        <w:ind w:left="720" w:right="360"/>
        <w:jc w:val="both"/>
        <w:rPr>
          <w:rFonts w:ascii="Simplified Arabic" w:hAnsi="Simplified Arabic" w:cs="Simplified Arabic"/>
          <w:sz w:val="28"/>
          <w:szCs w:val="28"/>
          <w:rtl/>
        </w:rPr>
      </w:pPr>
      <w:r w:rsidRPr="009577C5">
        <w:rPr>
          <w:rFonts w:ascii="Simplified Arabic" w:hAnsi="Simplified Arabic" w:cs="Simplified Arabic"/>
          <w:sz w:val="28"/>
          <w:szCs w:val="28"/>
          <w:rtl/>
        </w:rPr>
        <w:lastRenderedPageBreak/>
        <w:t>لا يوجد أي ارتباط بين ظهور التشوهات الخلقية في حيوانات التجارب نتيجة تناولها مواد كيماوية وبين ظهورها في الإنسان، وقد عزي ذلك إلى عدة أسباب منها الجنس والنوع. ودلت نتائج البحوث العلمية أن هناك العديد من العوامل التي تؤثر على حدوث التشوهات الخلقية نتيجة تناول المضافات الغذائية منها مقدار الجرعة، نوع الحيوان ومرحلة تطور الجنين أثناء إعطاء المادة المضافة.</w:t>
      </w:r>
    </w:p>
    <w:p w:rsidR="00D85F4D" w:rsidRPr="009577C5" w:rsidRDefault="00D85F4D" w:rsidP="00CB679D">
      <w:pPr>
        <w:bidi/>
        <w:ind w:left="720" w:right="360"/>
        <w:jc w:val="lowKashida"/>
        <w:rPr>
          <w:rFonts w:ascii="Simplified Arabic" w:hAnsi="Simplified Arabic" w:cs="Simplified Arabic"/>
          <w:sz w:val="28"/>
          <w:szCs w:val="28"/>
          <w:rtl/>
        </w:rPr>
      </w:pPr>
      <w:r w:rsidRPr="009577C5">
        <w:rPr>
          <w:rFonts w:ascii="Simplified Arabic" w:hAnsi="Simplified Arabic" w:cs="Simplified Arabic"/>
          <w:sz w:val="28"/>
          <w:szCs w:val="28"/>
          <w:rtl/>
        </w:rPr>
        <w:t>إن ثبوت حدوث تشوهات خلقية في عدة أنواع من الحيوانات نتيجة استعمال مادة مضافة ما قد يقوي الشكوك والاحتمالات بأنها قد تسبب تشوهات خلقية لدى الإنسان إل</w:t>
      </w:r>
      <w:r w:rsidRPr="009577C5">
        <w:rPr>
          <w:rFonts w:ascii="Simplified Arabic" w:hAnsi="Simplified Arabic" w:cs="Simplified Arabic"/>
          <w:sz w:val="28"/>
          <w:szCs w:val="28"/>
          <w:rtl/>
          <w:lang w:bidi="ar-JO"/>
        </w:rPr>
        <w:t>اّ</w:t>
      </w:r>
      <w:r w:rsidRPr="009577C5">
        <w:rPr>
          <w:rFonts w:ascii="Simplified Arabic" w:hAnsi="Simplified Arabic" w:cs="Simplified Arabic"/>
          <w:sz w:val="28"/>
          <w:szCs w:val="28"/>
          <w:rtl/>
        </w:rPr>
        <w:t xml:space="preserve"> أن هذه الاحتمالات لا تصل إلى درجة التأكيد. إن الجنين يكون عرضة لحدوث تشوهات به عندما يكون في مرحلة التخليق الخلوي وتشكل الأعضاء، وبعد هذه المرحلة (بعد الشهر الثالث من عمر الجنين) يكون الجنين أيضاً عرضة لأية آثار سامة قد تؤثر على تطوره وبقائه حياً.</w:t>
      </w:r>
    </w:p>
    <w:p w:rsidR="00D85F4D" w:rsidRPr="009577C5" w:rsidRDefault="00D85F4D" w:rsidP="00CB679D">
      <w:pPr>
        <w:bidi/>
        <w:ind w:left="720" w:right="360"/>
        <w:jc w:val="both"/>
        <w:rPr>
          <w:rFonts w:ascii="Simplified Arabic" w:hAnsi="Simplified Arabic" w:cs="Simplified Arabic"/>
          <w:sz w:val="28"/>
          <w:szCs w:val="28"/>
          <w:rtl/>
        </w:rPr>
      </w:pPr>
      <w:r w:rsidRPr="009577C5">
        <w:rPr>
          <w:rFonts w:ascii="Simplified Arabic" w:hAnsi="Simplified Arabic" w:cs="Simplified Arabic"/>
          <w:sz w:val="28"/>
          <w:szCs w:val="28"/>
          <w:rtl/>
        </w:rPr>
        <w:t>الجرذان والفئران والأرانب من أكثر الحيوانات استخداماً في تجارب التشوهات الخلقية. وتعطى عادة المادة المضافة المراد تقييمها إلى أنثى الحيوان الحامل قبل وأثناء مرحلة التخليق الخلوي وتكون الأعضاء. إن وجود معلومات حول طريقة امتصاص وتوزيع وتمثيل وإخراج المادة المضافة قيد الدراسة يعتبر على جانب كبير من الأهمية لتفسير نتائج دراسات التشوهات الخلقية، كما أن هناك أهمية كبيرة حول احتمال تركيز المادة المضافة في دم الأم وفي الجنين.</w:t>
      </w:r>
      <w:r w:rsidR="00324B13">
        <w:rPr>
          <w:rStyle w:val="FootnoteReference"/>
          <w:rFonts w:ascii="Simplified Arabic" w:hAnsi="Simplified Arabic" w:cs="Simplified Arabic"/>
          <w:sz w:val="28"/>
          <w:szCs w:val="28"/>
          <w:rtl/>
        </w:rPr>
        <w:footnoteReference w:id="17"/>
      </w:r>
    </w:p>
    <w:p w:rsidR="00D85F4D" w:rsidRPr="009577C5" w:rsidRDefault="00D85F4D" w:rsidP="00324B13">
      <w:pPr>
        <w:bidi/>
        <w:ind w:right="360"/>
        <w:jc w:val="both"/>
        <w:rPr>
          <w:rFonts w:ascii="Simplified Arabic" w:hAnsi="Simplified Arabic" w:cs="Simplified Arabic"/>
          <w:b/>
          <w:bCs/>
          <w:sz w:val="28"/>
          <w:szCs w:val="28"/>
        </w:rPr>
      </w:pPr>
      <w:r w:rsidRPr="009577C5">
        <w:rPr>
          <w:rFonts w:ascii="Simplified Arabic" w:hAnsi="Simplified Arabic" w:cs="Simplified Arabic"/>
          <w:b/>
          <w:bCs/>
          <w:sz w:val="28"/>
          <w:szCs w:val="28"/>
          <w:rtl/>
        </w:rPr>
        <w:t xml:space="preserve">الاختبارات الخاصة بالسرطنة </w:t>
      </w:r>
    </w:p>
    <w:p w:rsidR="00D85F4D" w:rsidRPr="009577C5" w:rsidRDefault="00D85F4D" w:rsidP="00CB679D">
      <w:pPr>
        <w:pStyle w:val="BodyText2"/>
        <w:ind w:left="720" w:right="360"/>
        <w:rPr>
          <w:rFonts w:ascii="Simplified Arabic" w:hAnsi="Simplified Arabic" w:cs="Simplified Arabic"/>
          <w:rtl/>
        </w:rPr>
      </w:pPr>
      <w:r w:rsidRPr="009577C5">
        <w:rPr>
          <w:rFonts w:ascii="Simplified Arabic" w:hAnsi="Simplified Arabic" w:cs="Simplified Arabic"/>
          <w:rtl/>
        </w:rPr>
        <w:t>إن إمكانية حدوث أورام سرطانية نتيجة تناول أية مادة مضافة، تتم دراستها في الكثير من الأحيان على نفس الحيوانات المستخدمة لتقييم أنواع أخرى من السمية، ولكن ما يجب أخذه بالاعتبار أن ظهور الأورام وتشخيصها يحتاج إلى وقت طويل نسبياً.</w:t>
      </w:r>
    </w:p>
    <w:p w:rsidR="00D85F4D" w:rsidRPr="009577C5" w:rsidRDefault="00D85F4D" w:rsidP="00CB679D">
      <w:pPr>
        <w:bidi/>
        <w:ind w:left="720" w:right="360"/>
        <w:jc w:val="both"/>
        <w:rPr>
          <w:rFonts w:ascii="Simplified Arabic" w:hAnsi="Simplified Arabic" w:cs="Simplified Arabic"/>
          <w:sz w:val="28"/>
          <w:szCs w:val="28"/>
          <w:rtl/>
        </w:rPr>
      </w:pPr>
      <w:r w:rsidRPr="009577C5">
        <w:rPr>
          <w:rFonts w:ascii="Simplified Arabic" w:hAnsi="Simplified Arabic" w:cs="Simplified Arabic"/>
          <w:sz w:val="28"/>
          <w:szCs w:val="28"/>
          <w:rtl/>
        </w:rPr>
        <w:t>يتم اختبار المضافات الغذائية باستعمال حيوانات التجارب لمعرفة إن كانت مسرطنة أم لا بثلاث طرق، الأولى بحقنها تحت الجلد ، والثانية بإعطائها عن طريق الفم ، والثالثة عن طريق موضعي. وينصح باستخدام طريقة الفم حيث أنها أقرب ما يكون إلى الواقع الذي يتناول فيه الإنسان المضافات الغذائية، ويتم ذلك بخلط المادة المضافة مع غذاء الحيوان أو شرابه أو تحقن بواسطة أنبوب يصل للمعدة.</w:t>
      </w:r>
    </w:p>
    <w:p w:rsidR="00D85F4D" w:rsidRPr="009577C5" w:rsidRDefault="00D85F4D" w:rsidP="000A6D40">
      <w:pPr>
        <w:bidi/>
        <w:ind w:left="720" w:right="360"/>
        <w:jc w:val="both"/>
        <w:rPr>
          <w:rFonts w:ascii="Simplified Arabic" w:hAnsi="Simplified Arabic" w:cs="Simplified Arabic"/>
          <w:sz w:val="28"/>
          <w:szCs w:val="28"/>
          <w:rtl/>
        </w:rPr>
      </w:pPr>
      <w:r w:rsidRPr="009577C5">
        <w:rPr>
          <w:rFonts w:ascii="Simplified Arabic" w:hAnsi="Simplified Arabic" w:cs="Simplified Arabic"/>
          <w:sz w:val="28"/>
          <w:szCs w:val="28"/>
          <w:rtl/>
        </w:rPr>
        <w:lastRenderedPageBreak/>
        <w:t xml:space="preserve">تستخدم في اختبارات السرطنة منسوبات مختلفة من الجرعات من المادة المضافة قيد الدراسة للحصول على بيانات تستخدم لإيجاد علاقة بين مستوى الجرعة وإمكانية حدوث الورم. ويراعى أن تكون الجرعة ذات الحد الأعلى قادرة على إحداث درجة قليلة أو متوسطة من السمية وأن تحافظ على حياة أغلبية الحيوانات لمدة عام على الأقل. تستخدم أيضاً جرعة أو جرعتان من المادة المضافة بحيث لا تؤثر على عمر الحيوان، وتستمر التجربة في الغالب طيلة فترة عمر الحيوان. وتخضع جميع الحيوانات لتشريح كامل للجثة وفحص الجلد وما تحته وفحص الغدد والجهاز العصبي... الخ، وعند وجود أورام يتم فحصها من قبل أخصائي بعلم </w:t>
      </w:r>
      <w:r w:rsidR="000A6D40">
        <w:rPr>
          <w:rFonts w:ascii="Simplified Arabic" w:hAnsi="Simplified Arabic" w:cs="Simplified Arabic" w:hint="cs"/>
          <w:sz w:val="28"/>
          <w:szCs w:val="28"/>
          <w:rtl/>
        </w:rPr>
        <w:t>الأورام</w:t>
      </w:r>
      <w:r w:rsidRPr="009577C5">
        <w:rPr>
          <w:rFonts w:ascii="Simplified Arabic" w:hAnsi="Simplified Arabic" w:cs="Simplified Arabic"/>
          <w:sz w:val="28"/>
          <w:szCs w:val="28"/>
          <w:rtl/>
        </w:rPr>
        <w:t>.</w:t>
      </w:r>
    </w:p>
    <w:p w:rsidR="00D85F4D" w:rsidRPr="009577C5" w:rsidRDefault="00D85F4D" w:rsidP="00023D8D">
      <w:pPr>
        <w:bidi/>
        <w:ind w:right="360"/>
        <w:jc w:val="both"/>
        <w:rPr>
          <w:rFonts w:ascii="Simplified Arabic" w:hAnsi="Simplified Arabic" w:cs="Simplified Arabic"/>
          <w:b/>
          <w:bCs/>
          <w:sz w:val="28"/>
          <w:szCs w:val="28"/>
        </w:rPr>
      </w:pPr>
      <w:r w:rsidRPr="009577C5">
        <w:rPr>
          <w:rFonts w:ascii="Simplified Arabic" w:hAnsi="Simplified Arabic" w:cs="Simplified Arabic"/>
          <w:b/>
          <w:bCs/>
          <w:sz w:val="28"/>
          <w:szCs w:val="28"/>
          <w:rtl/>
        </w:rPr>
        <w:t xml:space="preserve">اختبارات السمية المزمنة </w:t>
      </w:r>
    </w:p>
    <w:p w:rsidR="00D85F4D" w:rsidRPr="009577C5" w:rsidRDefault="00D85F4D" w:rsidP="00CB679D">
      <w:pPr>
        <w:bidi/>
        <w:ind w:left="720" w:right="360"/>
        <w:jc w:val="both"/>
        <w:rPr>
          <w:rFonts w:ascii="Simplified Arabic" w:hAnsi="Simplified Arabic" w:cs="Simplified Arabic"/>
          <w:sz w:val="28"/>
          <w:szCs w:val="28"/>
          <w:rtl/>
        </w:rPr>
      </w:pPr>
      <w:r w:rsidRPr="009577C5">
        <w:rPr>
          <w:rFonts w:ascii="Simplified Arabic" w:hAnsi="Simplified Arabic" w:cs="Simplified Arabic"/>
          <w:sz w:val="28"/>
          <w:szCs w:val="28"/>
          <w:rtl/>
        </w:rPr>
        <w:t xml:space="preserve">إن اتخاذ قرار بإجراء اختبار السمية المزمنة يعتمد على تقييم نتائج اختبارات السمية شبه المزمنة. وكما سبق شرحه فإنه بناء على نتائج اختبارات السمية شبه المزمنة يمكن أن تقبل أو ترفض المادة المضافة. وفي حالة القبول تعطى توصية بالسماح باستخدام المادة المضافة إذا توافرت الشروط التالية: </w:t>
      </w:r>
    </w:p>
    <w:p w:rsidR="00D85F4D" w:rsidRPr="009577C5" w:rsidRDefault="00D85F4D" w:rsidP="00CB679D">
      <w:pPr>
        <w:bidi/>
        <w:ind w:left="720" w:right="360"/>
        <w:jc w:val="both"/>
        <w:rPr>
          <w:rFonts w:ascii="Simplified Arabic" w:hAnsi="Simplified Arabic" w:cs="Simplified Arabic"/>
          <w:sz w:val="28"/>
          <w:szCs w:val="28"/>
          <w:rtl/>
        </w:rPr>
      </w:pPr>
      <w:r w:rsidRPr="009577C5">
        <w:rPr>
          <w:rFonts w:ascii="Simplified Arabic" w:hAnsi="Simplified Arabic" w:cs="Simplified Arabic"/>
          <w:sz w:val="28"/>
          <w:szCs w:val="28"/>
          <w:rtl/>
        </w:rPr>
        <w:t xml:space="preserve">(1) إذا كانت الجرعة التي سيتناولها الإنسان من المادة المضافة قليلة نسبياً. </w:t>
      </w:r>
    </w:p>
    <w:p w:rsidR="00D85F4D" w:rsidRPr="009577C5" w:rsidRDefault="00D85F4D" w:rsidP="00CB679D">
      <w:pPr>
        <w:bidi/>
        <w:ind w:left="720" w:right="360"/>
        <w:jc w:val="both"/>
        <w:rPr>
          <w:rFonts w:ascii="Simplified Arabic" w:hAnsi="Simplified Arabic" w:cs="Simplified Arabic"/>
          <w:sz w:val="28"/>
          <w:szCs w:val="28"/>
          <w:rtl/>
        </w:rPr>
      </w:pPr>
      <w:r w:rsidRPr="009577C5">
        <w:rPr>
          <w:rFonts w:ascii="Simplified Arabic" w:hAnsi="Simplified Arabic" w:cs="Simplified Arabic"/>
          <w:sz w:val="28"/>
          <w:szCs w:val="28"/>
          <w:rtl/>
        </w:rPr>
        <w:t xml:space="preserve">(2) إذا كانت نتائج اختبار تغير الجينات سلبية (أي ليس للمادة المضافة تأثير على الجينات). </w:t>
      </w:r>
    </w:p>
    <w:p w:rsidR="00D85F4D" w:rsidRPr="009577C5" w:rsidRDefault="00D85F4D" w:rsidP="00CB679D">
      <w:pPr>
        <w:bidi/>
        <w:ind w:left="720" w:right="360"/>
        <w:jc w:val="both"/>
        <w:rPr>
          <w:rFonts w:ascii="Simplified Arabic" w:hAnsi="Simplified Arabic" w:cs="Simplified Arabic"/>
          <w:sz w:val="28"/>
          <w:szCs w:val="28"/>
          <w:rtl/>
        </w:rPr>
      </w:pPr>
      <w:r w:rsidRPr="009577C5">
        <w:rPr>
          <w:rFonts w:ascii="Simplified Arabic" w:hAnsi="Simplified Arabic" w:cs="Simplified Arabic"/>
          <w:sz w:val="28"/>
          <w:szCs w:val="28"/>
          <w:rtl/>
        </w:rPr>
        <w:t xml:space="preserve">(3) إذا كانت نتائج اختبار السرطنة سلبية أيضاً. </w:t>
      </w:r>
    </w:p>
    <w:p w:rsidR="00D85F4D" w:rsidRPr="009577C5" w:rsidRDefault="00D85F4D" w:rsidP="00CB679D">
      <w:pPr>
        <w:bidi/>
        <w:ind w:left="720" w:right="360"/>
        <w:jc w:val="both"/>
        <w:rPr>
          <w:rFonts w:ascii="Simplified Arabic" w:hAnsi="Simplified Arabic" w:cs="Simplified Arabic"/>
          <w:sz w:val="28"/>
          <w:szCs w:val="28"/>
          <w:rtl/>
        </w:rPr>
      </w:pPr>
      <w:r w:rsidRPr="009577C5">
        <w:rPr>
          <w:rFonts w:ascii="Simplified Arabic" w:hAnsi="Simplified Arabic" w:cs="Simplified Arabic"/>
          <w:sz w:val="28"/>
          <w:szCs w:val="28"/>
          <w:rtl/>
        </w:rPr>
        <w:t xml:space="preserve">(4) إذا وجد أن المادة المضافة مقبولة. </w:t>
      </w:r>
    </w:p>
    <w:p w:rsidR="008C7AFC" w:rsidRDefault="00D85F4D" w:rsidP="000A6D40">
      <w:pPr>
        <w:bidi/>
        <w:ind w:left="720" w:right="360"/>
        <w:jc w:val="both"/>
        <w:rPr>
          <w:rFonts w:ascii="Simplified Arabic" w:hAnsi="Simplified Arabic" w:cs="Simplified Arabic"/>
          <w:sz w:val="28"/>
          <w:szCs w:val="28"/>
          <w:rtl/>
        </w:rPr>
      </w:pPr>
      <w:r w:rsidRPr="009577C5">
        <w:rPr>
          <w:rFonts w:ascii="Simplified Arabic" w:hAnsi="Simplified Arabic" w:cs="Simplified Arabic"/>
          <w:sz w:val="28"/>
          <w:szCs w:val="28"/>
          <w:rtl/>
        </w:rPr>
        <w:t xml:space="preserve">أما إذا كانت هناك أدنى شكوك حول أي من الشروط الأربعة السابقة فيتم إجراء اختبار السمية المزمنة والذي يستمر طيلة عمر الحيوان، ومن أهم أهدافه تشخيص وبيان أسباب السمية. ويجب أن يخطط لمثل هذه التجارب جيداً، ويستعمل فيها عادة من 40-60 حيواناً من القوارض لكل مستوى من الجرعات وحوالي 8 حيوانات </w:t>
      </w:r>
      <w:r w:rsidR="009D0909">
        <w:rPr>
          <w:rFonts w:ascii="Simplified Arabic" w:hAnsi="Simplified Arabic" w:cs="Simplified Arabic"/>
          <w:sz w:val="28"/>
          <w:szCs w:val="28"/>
          <w:rtl/>
        </w:rPr>
        <w:t>غي</w:t>
      </w:r>
      <w:r w:rsidR="009D0909">
        <w:rPr>
          <w:rFonts w:ascii="Simplified Arabic" w:hAnsi="Simplified Arabic" w:cs="Simplified Arabic" w:hint="cs"/>
          <w:sz w:val="28"/>
          <w:szCs w:val="28"/>
          <w:rtl/>
        </w:rPr>
        <w:t xml:space="preserve">ر </w:t>
      </w:r>
      <w:r w:rsidRPr="009577C5">
        <w:rPr>
          <w:rFonts w:ascii="Simplified Arabic" w:hAnsi="Simplified Arabic" w:cs="Simplified Arabic"/>
          <w:sz w:val="28"/>
          <w:szCs w:val="28"/>
          <w:rtl/>
        </w:rPr>
        <w:t>قارضة، وقد يستغرق الاختبار سنتين، ويتم فيه التركيز على الفحوصات المرضية بعد قتل الحيوان.</w:t>
      </w:r>
      <w:r w:rsidR="007227C9" w:rsidRPr="007227C9">
        <w:rPr>
          <w:rFonts w:ascii="Simplified Arabic" w:hAnsi="Simplified Arabic" w:cs="Simplified Arabic"/>
          <w:sz w:val="28"/>
          <w:szCs w:val="28"/>
        </w:rPr>
        <w:t xml:space="preserve"> </w:t>
      </w:r>
    </w:p>
    <w:p w:rsidR="00E40D70" w:rsidRDefault="009D0909" w:rsidP="007227C9">
      <w:pPr>
        <w:bidi/>
        <w:ind w:right="360"/>
        <w:jc w:val="lowKashida"/>
        <w:rPr>
          <w:rFonts w:asciiTheme="majorBidi" w:hAnsiTheme="majorBidi" w:cstheme="majorBidi"/>
          <w:color w:val="FF0000"/>
          <w:sz w:val="36"/>
          <w:szCs w:val="36"/>
        </w:rPr>
      </w:pPr>
      <w:r w:rsidRPr="00E40D70">
        <w:rPr>
          <w:rFonts w:ascii="Simplified Arabic" w:hAnsi="Simplified Arabic" w:cs="Simplified Arabic"/>
          <w:noProof/>
          <w:sz w:val="28"/>
          <w:szCs w:val="28"/>
        </w:rPr>
        <w:lastRenderedPageBreak/>
        <w:drawing>
          <wp:inline distT="0" distB="0" distL="0" distR="0" wp14:anchorId="084107D8" wp14:editId="41D69633">
            <wp:extent cx="6889205" cy="7467600"/>
            <wp:effectExtent l="0" t="0" r="6985" b="0"/>
            <wp:docPr id="7" name="Picture 7" descr="C:\Users\J3far\Desktop\dd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3far\Desktop\ddd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0492" cy="7512353"/>
                    </a:xfrm>
                    <a:prstGeom prst="rect">
                      <a:avLst/>
                    </a:prstGeom>
                    <a:noFill/>
                    <a:ln>
                      <a:noFill/>
                    </a:ln>
                  </pic:spPr>
                </pic:pic>
              </a:graphicData>
            </a:graphic>
          </wp:inline>
        </w:drawing>
      </w:r>
    </w:p>
    <w:p w:rsidR="00E40D70" w:rsidRDefault="0066695A" w:rsidP="00E40D70">
      <w:pPr>
        <w:bidi/>
        <w:ind w:right="360"/>
        <w:jc w:val="lowKashida"/>
        <w:rPr>
          <w:rFonts w:asciiTheme="majorBidi" w:hAnsiTheme="majorBidi" w:cstheme="majorBidi"/>
          <w:color w:val="FF0000"/>
          <w:sz w:val="36"/>
          <w:szCs w:val="36"/>
          <w:rtl/>
        </w:rPr>
      </w:pPr>
      <w:r>
        <w:rPr>
          <w:rFonts w:asciiTheme="majorBidi" w:hAnsiTheme="majorBidi" w:cstheme="majorBidi" w:hint="cs"/>
          <w:color w:val="FF0000"/>
          <w:sz w:val="36"/>
          <w:szCs w:val="36"/>
          <w:rtl/>
        </w:rPr>
        <w:t xml:space="preserve">                                      الشكل رقم (1) شجرة القرار</w:t>
      </w:r>
    </w:p>
    <w:p w:rsidR="0066695A" w:rsidRDefault="0066695A" w:rsidP="009D0909">
      <w:pPr>
        <w:bidi/>
        <w:ind w:right="360"/>
        <w:jc w:val="lowKashida"/>
        <w:rPr>
          <w:rFonts w:asciiTheme="majorBidi" w:hAnsiTheme="majorBidi" w:cstheme="majorBidi"/>
          <w:color w:val="FF0000"/>
          <w:sz w:val="36"/>
          <w:szCs w:val="36"/>
        </w:rPr>
      </w:pPr>
    </w:p>
    <w:p w:rsidR="0066695A" w:rsidRDefault="0066695A" w:rsidP="0066695A">
      <w:pPr>
        <w:bidi/>
        <w:ind w:right="360"/>
        <w:jc w:val="lowKashida"/>
        <w:rPr>
          <w:rFonts w:asciiTheme="majorBidi" w:hAnsiTheme="majorBidi" w:cstheme="majorBidi"/>
          <w:color w:val="FF0000"/>
          <w:sz w:val="36"/>
          <w:szCs w:val="36"/>
        </w:rPr>
      </w:pPr>
    </w:p>
    <w:p w:rsidR="000A6D40" w:rsidRDefault="000A6D40" w:rsidP="0066695A">
      <w:pPr>
        <w:bidi/>
        <w:ind w:right="360"/>
        <w:jc w:val="lowKashida"/>
        <w:rPr>
          <w:rFonts w:ascii="Simplified Arabic" w:hAnsi="Simplified Arabic" w:cs="Simplified Arabic"/>
          <w:sz w:val="28"/>
          <w:szCs w:val="28"/>
          <w:rtl/>
        </w:rPr>
      </w:pPr>
      <w:r w:rsidRPr="000A6D40">
        <w:rPr>
          <w:rFonts w:asciiTheme="majorBidi" w:hAnsiTheme="majorBidi" w:cstheme="majorBidi" w:hint="cs"/>
          <w:color w:val="FF0000"/>
          <w:sz w:val="36"/>
          <w:szCs w:val="36"/>
          <w:rtl/>
        </w:rPr>
        <w:t>الخاتمة</w:t>
      </w:r>
    </w:p>
    <w:p w:rsidR="00A074F6" w:rsidRDefault="000A6D40" w:rsidP="00A074F6">
      <w:pPr>
        <w:bidi/>
        <w:ind w:left="720" w:righ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لقد وجدنا أن المواد </w:t>
      </w:r>
      <w:r w:rsidR="00A31365">
        <w:rPr>
          <w:rFonts w:ascii="Simplified Arabic" w:hAnsi="Simplified Arabic" w:cs="Simplified Arabic" w:hint="cs"/>
          <w:sz w:val="28"/>
          <w:szCs w:val="28"/>
          <w:rtl/>
        </w:rPr>
        <w:t xml:space="preserve">المضافة هي مواد لا تستعمل كغذاء لوحدها ولكنها تعد من أساليب تجميل الغذاء وتحسين شكله ورائحته و......إلخ، وعندما بدأ استعمالها كانت ذات أصل طبيعي كما ذكرنا سابقاً إلا أن جشع الإنسان ورغبته في الحصول على المال كانت سبباً في استخدام المواد الصناعية التي لم يكن يعرف ضررها وأثرها على الإنسان ولكن مع التقدم العلمي الذي حصل فلقد بدأ العلماء بدراسة الآثار الصحية للمضافات الغذائية على الإنسان فوجدوا أن قسماً كبيراً منها سليمٌ ولا يسبب تأثيرات جانبية إلا أن هنالك قسماً لا يستهان به يسبب أمراضاً خطيرة وهذا القسم منتشر في طعامنا وشرابنا، حيث أننا نتناول السم بيدينا دون أن نشعر، ولكن لا يجب </w:t>
      </w:r>
      <w:r w:rsidR="001178B4">
        <w:rPr>
          <w:rFonts w:ascii="Simplified Arabic" w:hAnsi="Simplified Arabic" w:cs="Simplified Arabic" w:hint="cs"/>
          <w:sz w:val="28"/>
          <w:szCs w:val="28"/>
          <w:rtl/>
        </w:rPr>
        <w:t>البخس بحق المواد المضافة حيث أنها ساعدت كثيراً في حياتنا اليومية من حفاظ على الغذاء لمدة أطول مما يسمح ب</w:t>
      </w:r>
      <w:r w:rsidR="00A074F6">
        <w:rPr>
          <w:rFonts w:ascii="Simplified Arabic" w:hAnsi="Simplified Arabic" w:cs="Simplified Arabic" w:hint="cs"/>
          <w:sz w:val="28"/>
          <w:szCs w:val="28"/>
          <w:rtl/>
        </w:rPr>
        <w:t xml:space="preserve">وجود فواكه وخضار في غير مواسمها، ولكل شيء في هذه الحياة محاسن ومساوئ فلذلك إذا اخترنا شيئاً ما فعلينا تحمل وجهيه </w:t>
      </w:r>
    </w:p>
    <w:p w:rsidR="00A074F6" w:rsidRDefault="00A074F6" w:rsidP="00A074F6">
      <w:pPr>
        <w:bidi/>
        <w:ind w:left="720" w:righ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ومن هنا أرغب في إعطاء بعض النصائح للناس الراغبين في تجنب هذه المخاطرة : </w:t>
      </w:r>
    </w:p>
    <w:p w:rsidR="00124302" w:rsidRDefault="00A074F6" w:rsidP="00A074F6">
      <w:pPr>
        <w:bidi/>
        <w:ind w:left="720" w:right="360"/>
        <w:jc w:val="both"/>
        <w:rPr>
          <w:rFonts w:ascii="Simplified Arabic" w:hAnsi="Simplified Arabic" w:cs="Simplified Arabic"/>
          <w:sz w:val="28"/>
          <w:szCs w:val="28"/>
          <w:rtl/>
        </w:rPr>
      </w:pPr>
      <w:r>
        <w:rPr>
          <w:rFonts w:ascii="Simplified Arabic" w:hAnsi="Simplified Arabic" w:cs="Simplified Arabic" w:hint="cs"/>
          <w:sz w:val="28"/>
          <w:szCs w:val="28"/>
          <w:rtl/>
        </w:rPr>
        <w:t>أولاً : الابتعاد عن المواد الصناعية كا</w:t>
      </w:r>
      <w:r w:rsidR="00124302">
        <w:rPr>
          <w:rFonts w:ascii="Simplified Arabic" w:hAnsi="Simplified Arabic" w:cs="Simplified Arabic" w:hint="cs"/>
          <w:sz w:val="28"/>
          <w:szCs w:val="28"/>
          <w:rtl/>
        </w:rPr>
        <w:t>لشيبس والبسكويت والأغذية المعلبة.</w:t>
      </w:r>
    </w:p>
    <w:p w:rsidR="00124302" w:rsidRDefault="00124302" w:rsidP="00124302">
      <w:pPr>
        <w:bidi/>
        <w:ind w:left="720" w:right="360"/>
        <w:jc w:val="both"/>
        <w:rPr>
          <w:rFonts w:ascii="Simplified Arabic" w:hAnsi="Simplified Arabic" w:cs="Simplified Arabic"/>
          <w:sz w:val="28"/>
          <w:szCs w:val="28"/>
          <w:rtl/>
        </w:rPr>
      </w:pPr>
      <w:r>
        <w:rPr>
          <w:rFonts w:ascii="Simplified Arabic" w:hAnsi="Simplified Arabic" w:cs="Simplified Arabic" w:hint="cs"/>
          <w:sz w:val="28"/>
          <w:szCs w:val="28"/>
          <w:rtl/>
        </w:rPr>
        <w:t>ثانياً : تناول الفواكه والخضار في موسمها فقط والابتعاد عنها في غير مواسمها.</w:t>
      </w:r>
    </w:p>
    <w:p w:rsidR="00A074F6" w:rsidRDefault="00124302" w:rsidP="00124302">
      <w:pPr>
        <w:bidi/>
        <w:ind w:left="720" w:righ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ثالثاً : إذا كان ولا بد من تناول المواد المعلبة فيجب مباعدة فترات تناولها لكي يكون تاثيرها أخف ما يكون على الإنسان ولا تؤثر في عملية الأيض. </w:t>
      </w:r>
      <w:r w:rsidR="00A074F6">
        <w:rPr>
          <w:rFonts w:ascii="Simplified Arabic" w:hAnsi="Simplified Arabic" w:cs="Simplified Arabic" w:hint="cs"/>
          <w:sz w:val="28"/>
          <w:szCs w:val="28"/>
          <w:rtl/>
        </w:rPr>
        <w:t xml:space="preserve"> </w:t>
      </w:r>
    </w:p>
    <w:p w:rsidR="00124302" w:rsidRDefault="00124302" w:rsidP="00124302">
      <w:pPr>
        <w:bidi/>
        <w:ind w:left="720" w:right="360"/>
        <w:jc w:val="both"/>
        <w:rPr>
          <w:rFonts w:ascii="Simplified Arabic" w:hAnsi="Simplified Arabic" w:cs="Simplified Arabic"/>
          <w:sz w:val="28"/>
          <w:szCs w:val="28"/>
          <w:rtl/>
        </w:rPr>
      </w:pPr>
      <w:r>
        <w:rPr>
          <w:rFonts w:ascii="Simplified Arabic" w:hAnsi="Simplified Arabic" w:cs="Simplified Arabic" w:hint="cs"/>
          <w:sz w:val="28"/>
          <w:szCs w:val="28"/>
          <w:rtl/>
        </w:rPr>
        <w:t>رابعاً : إبعاد الأطفال عنها عن طريق صنع الحلوى في المنزل وترغيبهم بالأغذية الطبيعية.</w:t>
      </w:r>
    </w:p>
    <w:p w:rsidR="00F2371B" w:rsidRDefault="00F2371B" w:rsidP="00F2371B">
      <w:pPr>
        <w:bidi/>
        <w:ind w:left="720" w:right="360"/>
        <w:jc w:val="both"/>
        <w:rPr>
          <w:rFonts w:ascii="Simplified Arabic" w:hAnsi="Simplified Arabic" w:cs="Simplified Arabic"/>
          <w:sz w:val="28"/>
          <w:szCs w:val="28"/>
          <w:rtl/>
        </w:rPr>
      </w:pPr>
    </w:p>
    <w:p w:rsidR="00F2371B" w:rsidRDefault="00F2371B" w:rsidP="00F2371B">
      <w:pPr>
        <w:bidi/>
        <w:ind w:left="720" w:right="360"/>
        <w:jc w:val="both"/>
        <w:rPr>
          <w:rFonts w:ascii="Simplified Arabic" w:hAnsi="Simplified Arabic" w:cs="Simplified Arabic"/>
          <w:sz w:val="28"/>
          <w:szCs w:val="28"/>
          <w:rtl/>
        </w:rPr>
      </w:pPr>
    </w:p>
    <w:p w:rsidR="00F2371B" w:rsidRDefault="00F2371B" w:rsidP="00F2371B">
      <w:pPr>
        <w:bidi/>
        <w:ind w:left="720" w:right="360"/>
        <w:jc w:val="both"/>
        <w:rPr>
          <w:rFonts w:ascii="Simplified Arabic" w:hAnsi="Simplified Arabic" w:cs="Simplified Arabic"/>
          <w:sz w:val="28"/>
          <w:szCs w:val="28"/>
          <w:rtl/>
        </w:rPr>
      </w:pPr>
    </w:p>
    <w:p w:rsidR="00F2371B" w:rsidRDefault="00F2371B" w:rsidP="00F2371B">
      <w:pPr>
        <w:bidi/>
        <w:ind w:left="720" w:right="360"/>
        <w:jc w:val="both"/>
        <w:rPr>
          <w:rFonts w:ascii="Simplified Arabic" w:hAnsi="Simplified Arabic" w:cs="Simplified Arabic"/>
          <w:sz w:val="28"/>
          <w:szCs w:val="28"/>
          <w:rtl/>
        </w:rPr>
      </w:pPr>
    </w:p>
    <w:p w:rsidR="00F2371B" w:rsidRDefault="00F2371B" w:rsidP="00F2371B">
      <w:pPr>
        <w:bidi/>
        <w:ind w:left="720" w:right="360"/>
        <w:jc w:val="both"/>
        <w:rPr>
          <w:rFonts w:ascii="Simplified Arabic" w:hAnsi="Simplified Arabic" w:cs="Simplified Arabic"/>
          <w:sz w:val="28"/>
          <w:szCs w:val="28"/>
          <w:rtl/>
        </w:rPr>
      </w:pPr>
    </w:p>
    <w:p w:rsidR="00F2371B" w:rsidRDefault="00F2371B" w:rsidP="00F2371B">
      <w:pPr>
        <w:bidi/>
        <w:ind w:left="720" w:right="360"/>
        <w:jc w:val="both"/>
        <w:rPr>
          <w:rFonts w:ascii="Simplified Arabic" w:hAnsi="Simplified Arabic" w:cs="Simplified Arabic"/>
          <w:sz w:val="28"/>
          <w:szCs w:val="28"/>
          <w:rtl/>
        </w:rPr>
      </w:pPr>
    </w:p>
    <w:p w:rsidR="00F2371B" w:rsidRDefault="00F2371B" w:rsidP="00F2371B">
      <w:pPr>
        <w:bidi/>
        <w:ind w:left="720" w:right="360"/>
        <w:jc w:val="both"/>
        <w:rPr>
          <w:b/>
          <w:bCs/>
          <w:sz w:val="40"/>
          <w:szCs w:val="40"/>
          <w:rtl/>
          <w:lang w:bidi="ar-JO"/>
        </w:rPr>
      </w:pPr>
      <w:r w:rsidRPr="00F2371B">
        <w:rPr>
          <w:rFonts w:ascii="Simplified Arabic" w:hAnsi="Simplified Arabic" w:cs="Simplified Arabic" w:hint="cs"/>
          <w:color w:val="FF0000"/>
          <w:sz w:val="44"/>
          <w:szCs w:val="44"/>
          <w:rtl/>
        </w:rPr>
        <w:t>المراجع</w:t>
      </w:r>
    </w:p>
    <w:p w:rsidR="00F2371B" w:rsidRPr="0060415B" w:rsidRDefault="007D62E4" w:rsidP="007D62E4">
      <w:pPr>
        <w:pStyle w:val="ListParagraph"/>
        <w:numPr>
          <w:ilvl w:val="0"/>
          <w:numId w:val="6"/>
        </w:numPr>
        <w:ind w:right="360"/>
        <w:jc w:val="both"/>
        <w:rPr>
          <w:b/>
          <w:bCs/>
          <w:sz w:val="40"/>
          <w:szCs w:val="40"/>
        </w:rPr>
      </w:pPr>
      <w:r w:rsidRPr="007D62E4">
        <w:rPr>
          <w:sz w:val="28"/>
          <w:szCs w:val="28"/>
          <w:lang w:bidi="ar-JO"/>
        </w:rPr>
        <w:t>National Food Safety Database, Florida Cooperative Extension Service(2002).Food</w:t>
      </w:r>
      <w:r>
        <w:rPr>
          <w:sz w:val="28"/>
          <w:szCs w:val="28"/>
          <w:lang w:bidi="ar-JO"/>
        </w:rPr>
        <w:t xml:space="preserve"> </w:t>
      </w:r>
      <w:bookmarkStart w:id="0" w:name="_GoBack"/>
      <w:bookmarkEnd w:id="0"/>
      <w:r w:rsidRPr="007D62E4">
        <w:rPr>
          <w:sz w:val="28"/>
          <w:szCs w:val="28"/>
          <w:lang w:bidi="ar-JO"/>
        </w:rPr>
        <w:t>Additives.</w:t>
      </w:r>
    </w:p>
    <w:p w:rsidR="0060415B" w:rsidRPr="0060415B" w:rsidRDefault="0060415B" w:rsidP="0060415B">
      <w:pPr>
        <w:pStyle w:val="ListParagraph"/>
        <w:numPr>
          <w:ilvl w:val="0"/>
          <w:numId w:val="6"/>
        </w:numPr>
        <w:ind w:right="360"/>
        <w:jc w:val="both"/>
        <w:rPr>
          <w:b/>
          <w:bCs/>
          <w:sz w:val="40"/>
          <w:szCs w:val="40"/>
        </w:rPr>
      </w:pPr>
      <w:r w:rsidRPr="0060415B">
        <w:rPr>
          <w:rStyle w:val="FootnoteReference"/>
          <w:sz w:val="28"/>
          <w:szCs w:val="28"/>
          <w:vertAlign w:val="baseline"/>
        </w:rPr>
        <w:t>FAO (1991). JECFA -Guide to Specifications, FAO, Food and Nutrition paper No. 5 Rev. 2, FAO, Rome.</w:t>
      </w:r>
    </w:p>
    <w:p w:rsidR="0060415B" w:rsidRPr="0060415B" w:rsidRDefault="0060415B" w:rsidP="0060415B">
      <w:pPr>
        <w:pStyle w:val="ListParagraph"/>
        <w:numPr>
          <w:ilvl w:val="0"/>
          <w:numId w:val="6"/>
        </w:numPr>
        <w:spacing w:after="0" w:line="360" w:lineRule="auto"/>
        <w:jc w:val="lowKashida"/>
        <w:rPr>
          <w:sz w:val="28"/>
          <w:szCs w:val="28"/>
        </w:rPr>
      </w:pPr>
      <w:r w:rsidRPr="0060415B">
        <w:rPr>
          <w:sz w:val="28"/>
          <w:szCs w:val="28"/>
          <w:lang w:bidi="ar-JO"/>
        </w:rPr>
        <w:t>Sinki, J. S. and Gordon, R. J.(2002). Flavoring Agents. In : Food Additives, 2</w:t>
      </w:r>
      <w:r w:rsidRPr="0060415B">
        <w:rPr>
          <w:sz w:val="28"/>
          <w:szCs w:val="28"/>
          <w:vertAlign w:val="superscript"/>
          <w:lang w:bidi="ar-JO"/>
        </w:rPr>
        <w:t>nd</w:t>
      </w:r>
      <w:r w:rsidRPr="0060415B">
        <w:rPr>
          <w:sz w:val="28"/>
          <w:szCs w:val="28"/>
          <w:lang w:bidi="ar-JO"/>
        </w:rPr>
        <w:t xml:space="preserve"> edition, edited by Branen et al., Marcel Dekker Inc, Basel.</w:t>
      </w:r>
    </w:p>
    <w:p w:rsidR="0060415B" w:rsidRPr="0060415B" w:rsidRDefault="0060415B" w:rsidP="0060415B">
      <w:pPr>
        <w:pStyle w:val="ListParagraph"/>
        <w:numPr>
          <w:ilvl w:val="0"/>
          <w:numId w:val="6"/>
        </w:numPr>
        <w:spacing w:after="0" w:line="360" w:lineRule="auto"/>
        <w:jc w:val="lowKashida"/>
        <w:rPr>
          <w:sz w:val="28"/>
          <w:szCs w:val="28"/>
        </w:rPr>
      </w:pPr>
      <w:r w:rsidRPr="0060415B">
        <w:rPr>
          <w:sz w:val="28"/>
          <w:szCs w:val="28"/>
        </w:rPr>
        <w:t>Shamil, S. (1991). Sweeteness and sweeteners. European Food &amp; Drink Review, Autumn Issue, 108 -115.</w:t>
      </w:r>
    </w:p>
    <w:p w:rsidR="0060415B" w:rsidRPr="0060415B" w:rsidRDefault="0060415B" w:rsidP="0060415B">
      <w:pPr>
        <w:pStyle w:val="ListParagraph"/>
        <w:numPr>
          <w:ilvl w:val="0"/>
          <w:numId w:val="6"/>
        </w:numPr>
        <w:spacing w:after="0" w:line="360" w:lineRule="auto"/>
        <w:jc w:val="lowKashida"/>
        <w:rPr>
          <w:sz w:val="28"/>
          <w:szCs w:val="28"/>
        </w:rPr>
      </w:pPr>
      <w:r w:rsidRPr="0060415B">
        <w:rPr>
          <w:sz w:val="28"/>
          <w:szCs w:val="28"/>
        </w:rPr>
        <w:t>Sindhu, J. and Tayal, M. (1986). Influence of stabilizers on the salt balance and pH of buffalo milk and its concentrate. J. Food Technology, 21,(3), 331 -338.</w:t>
      </w:r>
    </w:p>
    <w:p w:rsidR="0060415B" w:rsidRPr="0060415B" w:rsidRDefault="0060415B" w:rsidP="0060415B">
      <w:pPr>
        <w:pStyle w:val="ListParagraph"/>
        <w:numPr>
          <w:ilvl w:val="0"/>
          <w:numId w:val="6"/>
        </w:numPr>
        <w:spacing w:after="0" w:line="360" w:lineRule="auto"/>
        <w:jc w:val="lowKashida"/>
        <w:rPr>
          <w:sz w:val="28"/>
          <w:szCs w:val="28"/>
        </w:rPr>
      </w:pPr>
      <w:r w:rsidRPr="0060415B">
        <w:rPr>
          <w:sz w:val="28"/>
          <w:szCs w:val="28"/>
        </w:rPr>
        <w:t>FAO (1978). JECFA Specifications for Identity and Purity of Thickening Agents, Anticaking agents, Antimicrobials, Antioxidants and Emulsifiers, FAO, Food and Nutrition paper No. 4, FAO, Rome.</w:t>
      </w:r>
    </w:p>
    <w:p w:rsidR="0060415B" w:rsidRPr="0060415B" w:rsidRDefault="0060415B" w:rsidP="0060415B">
      <w:pPr>
        <w:pStyle w:val="ListParagraph"/>
        <w:numPr>
          <w:ilvl w:val="0"/>
          <w:numId w:val="6"/>
        </w:numPr>
        <w:spacing w:after="0" w:line="360" w:lineRule="auto"/>
        <w:jc w:val="lowKashida"/>
        <w:rPr>
          <w:sz w:val="28"/>
          <w:szCs w:val="28"/>
          <w:rtl/>
        </w:rPr>
      </w:pPr>
      <w:r w:rsidRPr="0060415B">
        <w:rPr>
          <w:sz w:val="28"/>
          <w:szCs w:val="28"/>
        </w:rPr>
        <w:t>Thornton, J. (1989). Caramel colors: their selection and application. Food Technology International Europe, pp. 191-196.</w:t>
      </w:r>
    </w:p>
    <w:p w:rsidR="0060415B" w:rsidRPr="0060415B" w:rsidRDefault="0060415B" w:rsidP="0060415B">
      <w:pPr>
        <w:pStyle w:val="ListParagraph"/>
        <w:numPr>
          <w:ilvl w:val="0"/>
          <w:numId w:val="6"/>
        </w:numPr>
        <w:spacing w:after="0" w:line="360" w:lineRule="auto"/>
        <w:jc w:val="lowKashida"/>
        <w:rPr>
          <w:sz w:val="28"/>
          <w:szCs w:val="28"/>
        </w:rPr>
      </w:pPr>
      <w:r w:rsidRPr="0060415B">
        <w:rPr>
          <w:sz w:val="28"/>
          <w:szCs w:val="28"/>
        </w:rPr>
        <w:t>Dziezak, J. (1987). Application of food colorants. Food Technology, 41,(4),78-88.</w:t>
      </w:r>
    </w:p>
    <w:p w:rsidR="0060415B" w:rsidRPr="0060415B" w:rsidRDefault="0060415B" w:rsidP="0060415B">
      <w:pPr>
        <w:pStyle w:val="ListParagraph"/>
        <w:numPr>
          <w:ilvl w:val="0"/>
          <w:numId w:val="6"/>
        </w:numPr>
        <w:spacing w:after="0" w:line="360" w:lineRule="auto"/>
        <w:jc w:val="lowKashida"/>
        <w:rPr>
          <w:sz w:val="28"/>
          <w:szCs w:val="28"/>
        </w:rPr>
      </w:pPr>
      <w:r w:rsidRPr="0060415B">
        <w:rPr>
          <w:sz w:val="28"/>
          <w:szCs w:val="28"/>
        </w:rPr>
        <w:t>Taylor, R. J. (1980). Food Additives. John Wiley and Sons, Toronto.</w:t>
      </w:r>
    </w:p>
    <w:p w:rsidR="0066695A" w:rsidRPr="0066695A" w:rsidRDefault="0066695A" w:rsidP="0066695A">
      <w:pPr>
        <w:pStyle w:val="ListParagraph"/>
        <w:numPr>
          <w:ilvl w:val="0"/>
          <w:numId w:val="6"/>
        </w:numPr>
        <w:spacing w:after="0" w:line="360" w:lineRule="auto"/>
        <w:jc w:val="lowKashida"/>
        <w:rPr>
          <w:sz w:val="20"/>
          <w:szCs w:val="20"/>
        </w:rPr>
      </w:pPr>
      <w:r w:rsidRPr="0066695A">
        <w:rPr>
          <w:sz w:val="28"/>
          <w:szCs w:val="28"/>
        </w:rPr>
        <w:t>Gaunt, F. (1985). Safety testing of food additivies, Institute of Food Sci. and Technology Proceedings, 18,(3), 132-141.</w:t>
      </w:r>
    </w:p>
    <w:p w:rsidR="0060415B" w:rsidRPr="0081086B" w:rsidRDefault="0066695A" w:rsidP="0081086B">
      <w:pPr>
        <w:pStyle w:val="ListParagraph"/>
        <w:numPr>
          <w:ilvl w:val="0"/>
          <w:numId w:val="6"/>
        </w:numPr>
        <w:spacing w:after="0" w:line="360" w:lineRule="auto"/>
        <w:jc w:val="lowKashida"/>
        <w:rPr>
          <w:sz w:val="28"/>
          <w:szCs w:val="28"/>
        </w:rPr>
      </w:pPr>
      <w:r w:rsidRPr="0066695A">
        <w:rPr>
          <w:sz w:val="28"/>
          <w:szCs w:val="28"/>
        </w:rPr>
        <w:t>National Food Safety Database, Florida Cooperative Extension</w:t>
      </w:r>
      <w:r w:rsidR="0081086B">
        <w:rPr>
          <w:sz w:val="28"/>
          <w:szCs w:val="28"/>
        </w:rPr>
        <w:t>,</w:t>
      </w:r>
      <w:r w:rsidRPr="0081086B">
        <w:rPr>
          <w:sz w:val="28"/>
          <w:szCs w:val="28"/>
        </w:rPr>
        <w:t xml:space="preserve"> Service(2002).FoodAdditives</w:t>
      </w:r>
      <w:r w:rsidRPr="0081086B">
        <w:rPr>
          <w:color w:val="0000FF"/>
          <w:sz w:val="28"/>
          <w:szCs w:val="28"/>
        </w:rPr>
        <w:t xml:space="preserve">. </w:t>
      </w:r>
      <w:hyperlink r:id="rId10" w:history="1">
        <w:r w:rsidRPr="0081086B">
          <w:rPr>
            <w:color w:val="0000FF"/>
            <w:sz w:val="28"/>
            <w:szCs w:val="28"/>
          </w:rPr>
          <w:t>http://www.foodsafety.org./il/il002.html</w:t>
        </w:r>
      </w:hyperlink>
    </w:p>
    <w:p w:rsidR="0066695A" w:rsidRPr="0066695A" w:rsidRDefault="0066695A" w:rsidP="0066695A">
      <w:pPr>
        <w:pStyle w:val="ListParagraph"/>
        <w:numPr>
          <w:ilvl w:val="0"/>
          <w:numId w:val="6"/>
        </w:numPr>
        <w:spacing w:after="0" w:line="360" w:lineRule="auto"/>
        <w:jc w:val="lowKashida"/>
        <w:rPr>
          <w:sz w:val="28"/>
          <w:szCs w:val="28"/>
        </w:rPr>
      </w:pPr>
      <w:r w:rsidRPr="0066695A">
        <w:rPr>
          <w:sz w:val="28"/>
          <w:szCs w:val="28"/>
        </w:rPr>
        <w:t>National Academy of Sciences. (1970). Evaluating the safety of food chemicals. Washington, D.C.</w:t>
      </w:r>
    </w:p>
    <w:p w:rsidR="0066695A" w:rsidRPr="0066695A" w:rsidRDefault="0066695A" w:rsidP="0066695A">
      <w:pPr>
        <w:pStyle w:val="ListParagraph"/>
        <w:numPr>
          <w:ilvl w:val="0"/>
          <w:numId w:val="6"/>
        </w:numPr>
        <w:spacing w:after="0" w:line="360" w:lineRule="auto"/>
        <w:jc w:val="lowKashida"/>
        <w:rPr>
          <w:sz w:val="28"/>
          <w:szCs w:val="28"/>
        </w:rPr>
      </w:pPr>
      <w:r w:rsidRPr="0066695A">
        <w:rPr>
          <w:sz w:val="28"/>
          <w:szCs w:val="28"/>
        </w:rPr>
        <w:lastRenderedPageBreak/>
        <w:t>Mc Hale, D. (1989). Stability of flavorings. Food Technology International Europe, pp. 251 -253.</w:t>
      </w:r>
    </w:p>
    <w:p w:rsidR="0060415B" w:rsidRPr="0066695A" w:rsidRDefault="0066695A" w:rsidP="0066695A">
      <w:pPr>
        <w:pStyle w:val="ListParagraph"/>
        <w:numPr>
          <w:ilvl w:val="0"/>
          <w:numId w:val="6"/>
        </w:numPr>
        <w:spacing w:after="0" w:line="360" w:lineRule="auto"/>
        <w:jc w:val="lowKashida"/>
        <w:rPr>
          <w:sz w:val="28"/>
          <w:szCs w:val="28"/>
        </w:rPr>
      </w:pPr>
      <w:r w:rsidRPr="0066695A">
        <w:rPr>
          <w:sz w:val="28"/>
          <w:szCs w:val="28"/>
        </w:rPr>
        <w:t>Institute of Food Technologists. Expert Panel on Food Safety and Nutrition (1987). Food Technology, 127-134.</w:t>
      </w:r>
    </w:p>
    <w:p w:rsidR="0060415B" w:rsidRPr="0060415B" w:rsidRDefault="0060415B" w:rsidP="0060415B">
      <w:pPr>
        <w:spacing w:after="0" w:line="360" w:lineRule="auto"/>
        <w:ind w:left="270" w:right="144"/>
        <w:jc w:val="lowKashida"/>
        <w:rPr>
          <w:rStyle w:val="FootnoteReference"/>
          <w:sz w:val="28"/>
          <w:szCs w:val="28"/>
        </w:rPr>
      </w:pPr>
    </w:p>
    <w:p w:rsidR="007D62E4" w:rsidRPr="0060415B" w:rsidRDefault="007D62E4" w:rsidP="0060415B">
      <w:pPr>
        <w:ind w:left="360" w:right="360"/>
        <w:jc w:val="both"/>
        <w:rPr>
          <w:b/>
          <w:bCs/>
          <w:sz w:val="40"/>
          <w:szCs w:val="40"/>
          <w:rtl/>
        </w:rPr>
      </w:pPr>
    </w:p>
    <w:p w:rsidR="00F2371B" w:rsidRPr="00F2371B" w:rsidRDefault="00F2371B" w:rsidP="00F2371B">
      <w:pPr>
        <w:bidi/>
        <w:ind w:left="720" w:right="360"/>
        <w:jc w:val="both"/>
        <w:rPr>
          <w:rFonts w:ascii="Simplified Arabic" w:hAnsi="Simplified Arabic" w:cs="Simplified Arabic"/>
          <w:color w:val="FF0000"/>
          <w:sz w:val="28"/>
          <w:szCs w:val="28"/>
          <w:rtl/>
        </w:rPr>
      </w:pPr>
    </w:p>
    <w:p w:rsidR="00F2371B" w:rsidRPr="00F2371B" w:rsidRDefault="00F2371B" w:rsidP="00F2371B">
      <w:pPr>
        <w:bidi/>
        <w:ind w:left="720" w:right="360"/>
        <w:jc w:val="both"/>
        <w:rPr>
          <w:rFonts w:ascii="Simplified Arabic" w:hAnsi="Simplified Arabic" w:cs="Simplified Arabic"/>
          <w:color w:val="FF0000"/>
          <w:sz w:val="96"/>
          <w:szCs w:val="96"/>
          <w:rtl/>
        </w:rPr>
      </w:pPr>
    </w:p>
    <w:sectPr w:rsidR="00F2371B" w:rsidRPr="00F2371B" w:rsidSect="00327FC9">
      <w:footerReference w:type="default" r:id="rId11"/>
      <w:pgSz w:w="12240" w:h="15840"/>
      <w:pgMar w:top="720" w:right="720" w:bottom="720" w:left="720" w:header="720" w:footer="720" w:gutter="0"/>
      <w:pgBorders w:display="notFirstPage" w:offsetFrom="page">
        <w:top w:val="single" w:sz="8" w:space="24" w:color="FF0000"/>
        <w:left w:val="single" w:sz="8" w:space="24" w:color="FF0000"/>
        <w:bottom w:val="single" w:sz="8" w:space="24" w:color="FF0000"/>
        <w:right w:val="single" w:sz="8"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FF9" w:rsidRDefault="00877FF9" w:rsidP="00650472">
      <w:pPr>
        <w:spacing w:after="0" w:line="240" w:lineRule="auto"/>
      </w:pPr>
      <w:r>
        <w:separator/>
      </w:r>
    </w:p>
  </w:endnote>
  <w:endnote w:type="continuationSeparator" w:id="0">
    <w:p w:rsidR="00877FF9" w:rsidRDefault="00877FF9" w:rsidP="0065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156827"/>
      <w:docPartObj>
        <w:docPartGallery w:val="Page Numbers (Bottom of Page)"/>
        <w:docPartUnique/>
      </w:docPartObj>
    </w:sdtPr>
    <w:sdtEndPr>
      <w:rPr>
        <w:noProof/>
      </w:rPr>
    </w:sdtEndPr>
    <w:sdtContent>
      <w:p w:rsidR="00555F25" w:rsidRDefault="00555F25">
        <w:pPr>
          <w:pStyle w:val="Footer"/>
          <w:jc w:val="center"/>
        </w:pPr>
        <w:r>
          <w:rPr>
            <w:noProof/>
          </w:rPr>
          <mc:AlternateContent>
            <mc:Choice Requires="wps">
              <w:drawing>
                <wp:inline distT="0" distB="0" distL="0" distR="0">
                  <wp:extent cx="5467350" cy="54610"/>
                  <wp:effectExtent l="9525" t="19050" r="9525" b="12065"/>
                  <wp:docPr id="5" name="Flowchart: Decis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716F3C9" id="_x0000_t110" coordsize="21600,21600" o:spt="110" path="m10800,l,10800,10800,21600,21600,10800xe">
                  <v:stroke joinstyle="miter"/>
                  <v:path gradientshapeok="t" o:connecttype="rect" textboxrect="5400,5400,16200,16200"/>
                </v:shapetype>
                <v:shape id="Flowchart: Decision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YfMHmygCAABSBAAADgAAAAAAAAAAAAAAAAAuAgAAZHJzL2Uyb0RvYy54&#10;bWxQSwECLQAUAAYACAAAACEAIuX8+dkAAAADAQAADwAAAAAAAAAAAAAAAACCBAAAZHJzL2Rvd25y&#10;ZXYueG1sUEsFBgAAAAAEAAQA8wAAAIgFAAAAAA==&#10;" fillcolor="black">
                  <w10:anchorlock/>
                </v:shape>
              </w:pict>
            </mc:Fallback>
          </mc:AlternateContent>
        </w:r>
      </w:p>
      <w:p w:rsidR="00555F25" w:rsidRDefault="00555F25">
        <w:pPr>
          <w:pStyle w:val="Footer"/>
          <w:jc w:val="center"/>
        </w:pPr>
        <w:r>
          <w:fldChar w:fldCharType="begin"/>
        </w:r>
        <w:r>
          <w:instrText xml:space="preserve"> PAGE    \* MERGEFORMAT </w:instrText>
        </w:r>
        <w:r>
          <w:fldChar w:fldCharType="separate"/>
        </w:r>
        <w:r w:rsidR="00C35E2D">
          <w:rPr>
            <w:noProof/>
          </w:rPr>
          <w:t>23</w:t>
        </w:r>
        <w:r>
          <w:rPr>
            <w:noProof/>
          </w:rPr>
          <w:fldChar w:fldCharType="end"/>
        </w:r>
      </w:p>
    </w:sdtContent>
  </w:sdt>
  <w:p w:rsidR="00555F25" w:rsidRDefault="00555F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FF9" w:rsidRDefault="00877FF9" w:rsidP="00650472">
      <w:pPr>
        <w:spacing w:after="0" w:line="240" w:lineRule="auto"/>
      </w:pPr>
      <w:r>
        <w:separator/>
      </w:r>
    </w:p>
  </w:footnote>
  <w:footnote w:type="continuationSeparator" w:id="0">
    <w:p w:rsidR="00877FF9" w:rsidRDefault="00877FF9" w:rsidP="00650472">
      <w:pPr>
        <w:spacing w:after="0" w:line="240" w:lineRule="auto"/>
      </w:pPr>
      <w:r>
        <w:continuationSeparator/>
      </w:r>
    </w:p>
  </w:footnote>
  <w:footnote w:id="1">
    <w:p w:rsidR="001E502D" w:rsidRDefault="001E502D">
      <w:pPr>
        <w:pStyle w:val="FootnoteText"/>
      </w:pPr>
      <w:r>
        <w:rPr>
          <w:rStyle w:val="FootnoteReference"/>
        </w:rPr>
        <w:footnoteRef/>
      </w:r>
      <w:r>
        <w:t xml:space="preserve"> </w:t>
      </w:r>
      <w:hyperlink r:id="rId1" w:history="1">
        <w:r w:rsidRPr="001D3EBC">
          <w:rPr>
            <w:rStyle w:val="Hyperlink"/>
            <w:rFonts w:ascii="Segoe UI" w:hAnsi="Segoe UI" w:cs="Segoe UI"/>
            <w:sz w:val="28"/>
            <w:szCs w:val="28"/>
          </w:rPr>
          <w:t>http://www.who.int/pcs/jecfa/jecfa.htm</w:t>
        </w:r>
      </w:hyperlink>
    </w:p>
  </w:footnote>
  <w:footnote w:id="2">
    <w:p w:rsidR="001E502D" w:rsidRDefault="001E502D" w:rsidP="000A6D40">
      <w:pPr>
        <w:spacing w:after="0" w:line="360" w:lineRule="auto"/>
        <w:ind w:left="270"/>
        <w:jc w:val="lowKashida"/>
        <w:rPr>
          <w:sz w:val="28"/>
          <w:szCs w:val="28"/>
        </w:rPr>
      </w:pPr>
      <w:r>
        <w:rPr>
          <w:rStyle w:val="FootnoteReference"/>
        </w:rPr>
        <w:footnoteRef/>
      </w:r>
      <w:r>
        <w:t xml:space="preserve"> </w:t>
      </w:r>
      <w:r w:rsidRPr="00A00AA6">
        <w:rPr>
          <w:sz w:val="28"/>
          <w:szCs w:val="28"/>
          <w:lang w:bidi="ar-JO"/>
        </w:rPr>
        <w:t>National Food Safety Database, Florida Coope</w:t>
      </w:r>
      <w:r>
        <w:rPr>
          <w:sz w:val="28"/>
          <w:szCs w:val="28"/>
          <w:lang w:bidi="ar-JO"/>
        </w:rPr>
        <w:t>rative Extension Service(2002).Food</w:t>
      </w:r>
      <w:r w:rsidRPr="00A00AA6">
        <w:rPr>
          <w:sz w:val="28"/>
          <w:szCs w:val="28"/>
          <w:lang w:bidi="ar-JO"/>
        </w:rPr>
        <w:t xml:space="preserve">Additives. </w:t>
      </w:r>
    </w:p>
    <w:p w:rsidR="001E502D" w:rsidRDefault="001E502D">
      <w:pPr>
        <w:pStyle w:val="FootnoteText"/>
      </w:pPr>
    </w:p>
  </w:footnote>
  <w:footnote w:id="3">
    <w:p w:rsidR="001B2689" w:rsidRPr="001B2689" w:rsidRDefault="001B2689" w:rsidP="001B2689">
      <w:pPr>
        <w:spacing w:after="0" w:line="360" w:lineRule="auto"/>
        <w:ind w:left="270" w:right="144"/>
        <w:jc w:val="lowKashida"/>
        <w:rPr>
          <w:rStyle w:val="FootnoteReference"/>
          <w:sz w:val="24"/>
          <w:szCs w:val="24"/>
        </w:rPr>
      </w:pPr>
      <w:r>
        <w:rPr>
          <w:rStyle w:val="FootnoteReference"/>
        </w:rPr>
        <w:footnoteRef/>
      </w:r>
      <w:r w:rsidRPr="001B2689">
        <w:rPr>
          <w:rStyle w:val="FootnoteReference"/>
          <w:sz w:val="24"/>
          <w:szCs w:val="24"/>
        </w:rPr>
        <w:t xml:space="preserve"> FAO (1991). JECFA -Guide to Specifications, FAO, Food and Nutrition paper No. 5 Rev. 2, FAO, Rome.</w:t>
      </w:r>
    </w:p>
    <w:p w:rsidR="001B2689" w:rsidRPr="001B2689" w:rsidRDefault="001B2689">
      <w:pPr>
        <w:pStyle w:val="FootnoteText"/>
        <w:rPr>
          <w:rStyle w:val="FootnoteReference"/>
          <w:sz w:val="24"/>
          <w:szCs w:val="24"/>
        </w:rPr>
      </w:pPr>
    </w:p>
  </w:footnote>
  <w:footnote w:id="4">
    <w:p w:rsidR="00555F25" w:rsidRPr="00EB1A1D" w:rsidRDefault="00555F25" w:rsidP="00945326">
      <w:pPr>
        <w:spacing w:after="0" w:line="360" w:lineRule="auto"/>
        <w:ind w:left="360"/>
        <w:jc w:val="lowKashida"/>
      </w:pPr>
      <w:r w:rsidRPr="00EB1A1D">
        <w:rPr>
          <w:rStyle w:val="FootnoteReference"/>
          <w:sz w:val="18"/>
          <w:szCs w:val="18"/>
        </w:rPr>
        <w:footnoteRef/>
      </w:r>
      <w:r w:rsidRPr="00EB1A1D">
        <w:rPr>
          <w:sz w:val="18"/>
          <w:szCs w:val="18"/>
        </w:rPr>
        <w:t xml:space="preserve"> </w:t>
      </w:r>
      <w:r w:rsidRPr="00EB1A1D">
        <w:rPr>
          <w:lang w:bidi="ar-JO"/>
        </w:rPr>
        <w:t>Sinki, J. S. and Gordon, R. J.(2002). Flavoring Agents. In : Food Additives, 2</w:t>
      </w:r>
      <w:r w:rsidRPr="00EB1A1D">
        <w:rPr>
          <w:vertAlign w:val="superscript"/>
          <w:lang w:bidi="ar-JO"/>
        </w:rPr>
        <w:t>nd</w:t>
      </w:r>
      <w:r w:rsidRPr="00EB1A1D">
        <w:rPr>
          <w:lang w:bidi="ar-JO"/>
        </w:rPr>
        <w:t xml:space="preserve"> edition, edited by Branen et al., Marcel Dekker Inc, Basel.</w:t>
      </w:r>
    </w:p>
    <w:p w:rsidR="00555F25" w:rsidRPr="00EB1A1D" w:rsidRDefault="00555F25">
      <w:pPr>
        <w:pStyle w:val="FootnoteText"/>
        <w:rPr>
          <w:sz w:val="16"/>
          <w:szCs w:val="16"/>
          <w:rtl/>
        </w:rPr>
      </w:pPr>
    </w:p>
  </w:footnote>
  <w:footnote w:id="5">
    <w:p w:rsidR="00555F25" w:rsidRPr="00EB1A1D" w:rsidRDefault="00555F25" w:rsidP="00945326">
      <w:pPr>
        <w:spacing w:after="0" w:line="360" w:lineRule="auto"/>
        <w:jc w:val="lowKashida"/>
      </w:pPr>
      <w:r w:rsidRPr="00EB1A1D">
        <w:rPr>
          <w:rStyle w:val="FootnoteReference"/>
          <w:sz w:val="18"/>
          <w:szCs w:val="18"/>
        </w:rPr>
        <w:footnoteRef/>
      </w:r>
      <w:r w:rsidRPr="00EB1A1D">
        <w:rPr>
          <w:sz w:val="18"/>
          <w:szCs w:val="18"/>
        </w:rPr>
        <w:t xml:space="preserve"> </w:t>
      </w:r>
      <w:r w:rsidRPr="00EB1A1D">
        <w:t>Shamil, S. (1991). Sweeteness and sweeteners. European Food &amp; Drink Review, Autumn Issue, 108 -115.</w:t>
      </w:r>
    </w:p>
    <w:p w:rsidR="00555F25" w:rsidRPr="00EB1A1D" w:rsidRDefault="00555F25">
      <w:pPr>
        <w:pStyle w:val="FootnoteText"/>
        <w:rPr>
          <w:sz w:val="16"/>
          <w:szCs w:val="16"/>
          <w:rtl/>
        </w:rPr>
      </w:pPr>
    </w:p>
  </w:footnote>
  <w:footnote w:id="6">
    <w:p w:rsidR="00555F25" w:rsidRPr="00EB1A1D" w:rsidRDefault="00555F25" w:rsidP="00945326">
      <w:pPr>
        <w:spacing w:after="0" w:line="360" w:lineRule="auto"/>
        <w:jc w:val="lowKashida"/>
        <w:rPr>
          <w:sz w:val="20"/>
          <w:szCs w:val="20"/>
        </w:rPr>
      </w:pPr>
      <w:r>
        <w:rPr>
          <w:rStyle w:val="FootnoteReference"/>
        </w:rPr>
        <w:footnoteRef/>
      </w:r>
      <w:r w:rsidRPr="00EB1A1D">
        <w:rPr>
          <w:sz w:val="16"/>
          <w:szCs w:val="16"/>
        </w:rPr>
        <w:t xml:space="preserve"> </w:t>
      </w:r>
      <w:r w:rsidRPr="00EB1A1D">
        <w:rPr>
          <w:sz w:val="20"/>
          <w:szCs w:val="20"/>
        </w:rPr>
        <w:t>Sindhu, J. and Tayal, M. (1986). Influence of stabilizers on the salt balance and pH of buffalo milk and its concentrate. J. Food Technology, 21,(3), 331 -338.</w:t>
      </w:r>
    </w:p>
    <w:p w:rsidR="00555F25" w:rsidRPr="00EB1A1D" w:rsidRDefault="00555F25">
      <w:pPr>
        <w:pStyle w:val="FootnoteText"/>
        <w:rPr>
          <w:sz w:val="14"/>
          <w:szCs w:val="14"/>
          <w:rtl/>
        </w:rPr>
      </w:pPr>
    </w:p>
  </w:footnote>
  <w:footnote w:id="7">
    <w:p w:rsidR="001E502D" w:rsidRPr="00EB1A1D" w:rsidRDefault="001E502D" w:rsidP="001E502D">
      <w:pPr>
        <w:spacing w:before="4" w:after="0" w:line="360" w:lineRule="auto"/>
        <w:ind w:right="32"/>
        <w:jc w:val="lowKashida"/>
        <w:rPr>
          <w:sz w:val="20"/>
          <w:szCs w:val="20"/>
        </w:rPr>
      </w:pPr>
      <w:r w:rsidRPr="00EB1A1D">
        <w:rPr>
          <w:rStyle w:val="FootnoteReference"/>
          <w:sz w:val="16"/>
          <w:szCs w:val="16"/>
        </w:rPr>
        <w:footnoteRef/>
      </w:r>
      <w:r w:rsidRPr="00EB1A1D">
        <w:rPr>
          <w:sz w:val="16"/>
          <w:szCs w:val="16"/>
        </w:rPr>
        <w:t xml:space="preserve"> </w:t>
      </w:r>
      <w:r w:rsidRPr="00EB1A1D">
        <w:rPr>
          <w:sz w:val="20"/>
          <w:szCs w:val="20"/>
        </w:rPr>
        <w:t>FAO (1978). JECFA Specifications for Identity and Purity of Thickening Agents, Anticaking agents, Antimicrobials, Antioxidants and Emulsifiers, FAO, Food and Nutrition paper No. 4, FAO, Rome.</w:t>
      </w:r>
    </w:p>
    <w:p w:rsidR="001E502D" w:rsidRPr="00EB1A1D" w:rsidRDefault="001E502D">
      <w:pPr>
        <w:pStyle w:val="FootnoteText"/>
        <w:rPr>
          <w:sz w:val="14"/>
          <w:szCs w:val="14"/>
        </w:rPr>
      </w:pPr>
    </w:p>
  </w:footnote>
  <w:footnote w:id="8">
    <w:p w:rsidR="00555F25" w:rsidRPr="00427656" w:rsidRDefault="00555F25" w:rsidP="00427656">
      <w:pPr>
        <w:spacing w:after="0" w:line="360" w:lineRule="auto"/>
        <w:jc w:val="lowKashida"/>
        <w:rPr>
          <w:sz w:val="20"/>
          <w:szCs w:val="20"/>
          <w:rtl/>
        </w:rPr>
      </w:pPr>
      <w:r w:rsidRPr="00427656">
        <w:rPr>
          <w:rStyle w:val="FootnoteReference"/>
          <w:sz w:val="20"/>
          <w:szCs w:val="20"/>
        </w:rPr>
        <w:footnoteRef/>
      </w:r>
      <w:r w:rsidRPr="00427656">
        <w:rPr>
          <w:sz w:val="20"/>
          <w:szCs w:val="20"/>
        </w:rPr>
        <w:t xml:space="preserve"> Thornton, J. (1989). Caramel colors: their selection and application. Food Technology International Europe, pp. 191-196.</w:t>
      </w:r>
    </w:p>
  </w:footnote>
  <w:footnote w:id="9">
    <w:p w:rsidR="00427656" w:rsidRPr="00427656" w:rsidRDefault="00427656" w:rsidP="00427656">
      <w:pPr>
        <w:spacing w:before="14" w:after="0" w:line="360" w:lineRule="auto"/>
        <w:jc w:val="lowKashida"/>
        <w:rPr>
          <w:sz w:val="20"/>
          <w:szCs w:val="20"/>
        </w:rPr>
      </w:pPr>
      <w:r w:rsidRPr="00427656">
        <w:rPr>
          <w:rStyle w:val="FootnoteReference"/>
          <w:sz w:val="20"/>
          <w:szCs w:val="20"/>
        </w:rPr>
        <w:footnoteRef/>
      </w:r>
      <w:r w:rsidRPr="00427656">
        <w:rPr>
          <w:sz w:val="20"/>
          <w:szCs w:val="20"/>
        </w:rPr>
        <w:t xml:space="preserve"> Dziezak, J. (1987). Application of food colorants. Food Technology, 41,(4),78-88.</w:t>
      </w:r>
    </w:p>
    <w:p w:rsidR="00427656" w:rsidRDefault="00427656">
      <w:pPr>
        <w:pStyle w:val="FootnoteText"/>
      </w:pPr>
    </w:p>
  </w:footnote>
  <w:footnote w:id="10">
    <w:p w:rsidR="00427656" w:rsidRDefault="00427656">
      <w:pPr>
        <w:pStyle w:val="FootnoteText"/>
      </w:pPr>
      <w:r>
        <w:rPr>
          <w:rStyle w:val="FootnoteReference"/>
        </w:rPr>
        <w:footnoteRef/>
      </w:r>
      <w:r>
        <w:t xml:space="preserve"> </w:t>
      </w:r>
      <w:r w:rsidR="000A6D40" w:rsidRPr="00427656">
        <w:t>Dziezak, J. (1987). Application of food colorants. Food Technology, 41,(4),78-88.</w:t>
      </w:r>
    </w:p>
  </w:footnote>
  <w:footnote w:id="11">
    <w:p w:rsidR="00555F25" w:rsidRPr="001B2689" w:rsidRDefault="00555F25" w:rsidP="000A6D40">
      <w:pPr>
        <w:spacing w:after="0" w:line="360" w:lineRule="auto"/>
        <w:jc w:val="lowKashida"/>
        <w:rPr>
          <w:sz w:val="20"/>
          <w:szCs w:val="20"/>
        </w:rPr>
      </w:pPr>
      <w:r>
        <w:rPr>
          <w:rStyle w:val="FootnoteReference"/>
        </w:rPr>
        <w:footnoteRef/>
      </w:r>
      <w:r>
        <w:t xml:space="preserve"> </w:t>
      </w:r>
      <w:r w:rsidRPr="001B2689">
        <w:rPr>
          <w:sz w:val="20"/>
          <w:szCs w:val="20"/>
        </w:rPr>
        <w:t>Taylor, R. J. (1980). Food Additives. John Wiley and Sons, Toronto.</w:t>
      </w:r>
    </w:p>
    <w:p w:rsidR="00555F25" w:rsidRPr="001B2689" w:rsidRDefault="00555F25" w:rsidP="001B2689">
      <w:pPr>
        <w:spacing w:after="0" w:line="360" w:lineRule="auto"/>
        <w:ind w:left="450"/>
        <w:jc w:val="lowKashida"/>
        <w:rPr>
          <w:sz w:val="20"/>
          <w:szCs w:val="20"/>
          <w:rtl/>
        </w:rPr>
      </w:pPr>
    </w:p>
  </w:footnote>
  <w:footnote w:id="12">
    <w:p w:rsidR="008B5B9B" w:rsidRPr="008B5B9B" w:rsidRDefault="008B5B9B" w:rsidP="008B5B9B">
      <w:pPr>
        <w:spacing w:after="0" w:line="360" w:lineRule="auto"/>
        <w:ind w:left="270"/>
        <w:jc w:val="lowKashida"/>
        <w:rPr>
          <w:sz w:val="20"/>
          <w:szCs w:val="20"/>
        </w:rPr>
      </w:pPr>
      <w:r w:rsidRPr="008B5B9B">
        <w:rPr>
          <w:rStyle w:val="FootnoteReference"/>
          <w:sz w:val="20"/>
          <w:szCs w:val="20"/>
        </w:rPr>
        <w:footnoteRef/>
      </w:r>
      <w:r w:rsidRPr="008B5B9B">
        <w:rPr>
          <w:sz w:val="20"/>
          <w:szCs w:val="20"/>
        </w:rPr>
        <w:t xml:space="preserve"> Gaunt, F.</w:t>
      </w:r>
      <w:r>
        <w:rPr>
          <w:sz w:val="20"/>
          <w:szCs w:val="20"/>
        </w:rPr>
        <w:t xml:space="preserve"> (1985). Safety testing of food additivies</w:t>
      </w:r>
      <w:r w:rsidRPr="008B5B9B">
        <w:rPr>
          <w:sz w:val="20"/>
          <w:szCs w:val="20"/>
        </w:rPr>
        <w:t>, Institute of Food Sci. and Technology Proceedings, 18,(3), 132-141.</w:t>
      </w:r>
    </w:p>
    <w:p w:rsidR="008B5B9B" w:rsidRDefault="008B5B9B">
      <w:pPr>
        <w:pStyle w:val="FootnoteText"/>
      </w:pPr>
    </w:p>
  </w:footnote>
  <w:footnote w:id="13">
    <w:p w:rsidR="00324B13" w:rsidRPr="00324B13" w:rsidRDefault="00324B13" w:rsidP="0066695A">
      <w:pPr>
        <w:spacing w:after="0" w:line="360" w:lineRule="auto"/>
        <w:ind w:left="270"/>
        <w:jc w:val="lowKashida"/>
        <w:rPr>
          <w:sz w:val="18"/>
          <w:szCs w:val="18"/>
        </w:rPr>
      </w:pPr>
      <w:r w:rsidRPr="00324B13">
        <w:rPr>
          <w:rStyle w:val="FootnoteReference"/>
          <w:sz w:val="14"/>
          <w:szCs w:val="14"/>
        </w:rPr>
        <w:footnoteRef/>
      </w:r>
      <w:r w:rsidRPr="00324B13">
        <w:rPr>
          <w:sz w:val="14"/>
          <w:szCs w:val="14"/>
        </w:rPr>
        <w:t xml:space="preserve"> </w:t>
      </w:r>
      <w:r w:rsidRPr="00324B13">
        <w:rPr>
          <w:sz w:val="18"/>
          <w:szCs w:val="18"/>
          <w:lang w:bidi="ar-JO"/>
        </w:rPr>
        <w:t xml:space="preserve">National Food Safety Database, Florida Cooperative Extension Service(2002).FoodAdditives. </w:t>
      </w:r>
      <w:hyperlink r:id="rId2" w:history="1">
        <w:r w:rsidRPr="00324B13">
          <w:rPr>
            <w:rStyle w:val="Hyperlink"/>
            <w:sz w:val="14"/>
            <w:szCs w:val="14"/>
            <w:lang w:bidi="ar-JO"/>
          </w:rPr>
          <w:t>http://www.foodsafety.org./il/il002.html</w:t>
        </w:r>
      </w:hyperlink>
    </w:p>
    <w:p w:rsidR="00324B13" w:rsidRDefault="00324B13">
      <w:pPr>
        <w:pStyle w:val="FootnoteText"/>
      </w:pPr>
    </w:p>
  </w:footnote>
  <w:footnote w:id="14">
    <w:p w:rsidR="00324B13" w:rsidRPr="00324B13" w:rsidRDefault="00324B13" w:rsidP="00324B13">
      <w:pPr>
        <w:spacing w:after="0" w:line="360" w:lineRule="auto"/>
        <w:jc w:val="lowKashida"/>
        <w:rPr>
          <w:sz w:val="20"/>
          <w:szCs w:val="20"/>
        </w:rPr>
      </w:pPr>
      <w:r w:rsidRPr="00324B13">
        <w:rPr>
          <w:rStyle w:val="FootnoteReference"/>
          <w:sz w:val="16"/>
          <w:szCs w:val="16"/>
        </w:rPr>
        <w:footnoteRef/>
      </w:r>
      <w:r w:rsidRPr="00324B13">
        <w:rPr>
          <w:sz w:val="16"/>
          <w:szCs w:val="16"/>
        </w:rPr>
        <w:t xml:space="preserve"> </w:t>
      </w:r>
      <w:r w:rsidRPr="00324B13">
        <w:rPr>
          <w:sz w:val="20"/>
          <w:szCs w:val="20"/>
        </w:rPr>
        <w:t>National Academy of Sciences. (1970). Evaluating the safety of food chemicals. Washington, D.C.</w:t>
      </w:r>
    </w:p>
    <w:p w:rsidR="00324B13" w:rsidRDefault="00324B13">
      <w:pPr>
        <w:pStyle w:val="FootnoteText"/>
      </w:pPr>
    </w:p>
  </w:footnote>
  <w:footnote w:id="15">
    <w:p w:rsidR="00324B13" w:rsidRPr="00324B13" w:rsidRDefault="00324B13" w:rsidP="00324B13">
      <w:pPr>
        <w:spacing w:after="0" w:line="360" w:lineRule="auto"/>
        <w:ind w:left="270"/>
        <w:jc w:val="lowKashida"/>
        <w:rPr>
          <w:sz w:val="20"/>
          <w:szCs w:val="20"/>
        </w:rPr>
      </w:pPr>
      <w:r w:rsidRPr="00324B13">
        <w:rPr>
          <w:rStyle w:val="FootnoteReference"/>
          <w:sz w:val="16"/>
          <w:szCs w:val="16"/>
        </w:rPr>
        <w:footnoteRef/>
      </w:r>
      <w:r w:rsidRPr="00324B13">
        <w:rPr>
          <w:sz w:val="16"/>
          <w:szCs w:val="16"/>
        </w:rPr>
        <w:t xml:space="preserve"> </w:t>
      </w:r>
      <w:r w:rsidRPr="00324B13">
        <w:rPr>
          <w:sz w:val="20"/>
          <w:szCs w:val="20"/>
        </w:rPr>
        <w:t>Mc Hale, D. (1989). Stability of flavorings. Food Technology International Europe, pp. 251 -253.</w:t>
      </w:r>
    </w:p>
    <w:p w:rsidR="00324B13" w:rsidRDefault="00324B13">
      <w:pPr>
        <w:pStyle w:val="FootnoteText"/>
      </w:pPr>
    </w:p>
  </w:footnote>
  <w:footnote w:id="16">
    <w:p w:rsidR="00324B13" w:rsidRDefault="00324B13">
      <w:pPr>
        <w:pStyle w:val="FootnoteText"/>
        <w:rPr>
          <w:rtl/>
        </w:rPr>
      </w:pPr>
      <w:r>
        <w:rPr>
          <w:rStyle w:val="FootnoteReference"/>
        </w:rPr>
        <w:footnoteRef/>
      </w:r>
      <w:r>
        <w:t xml:space="preserve"> </w:t>
      </w:r>
      <w:r>
        <w:rPr>
          <w:rFonts w:hint="cs"/>
          <w:rtl/>
        </w:rPr>
        <w:t xml:space="preserve">المرجع السابق </w:t>
      </w:r>
    </w:p>
  </w:footnote>
  <w:footnote w:id="17">
    <w:p w:rsidR="009D0909" w:rsidRPr="009D0909" w:rsidRDefault="00324B13" w:rsidP="0066695A">
      <w:pPr>
        <w:spacing w:after="0" w:line="360" w:lineRule="auto"/>
        <w:ind w:left="270"/>
        <w:jc w:val="lowKashida"/>
        <w:rPr>
          <w:sz w:val="20"/>
          <w:szCs w:val="20"/>
        </w:rPr>
      </w:pPr>
      <w:r w:rsidRPr="009D0909">
        <w:rPr>
          <w:rStyle w:val="FootnoteReference"/>
          <w:sz w:val="16"/>
          <w:szCs w:val="16"/>
        </w:rPr>
        <w:footnoteRef/>
      </w:r>
      <w:r w:rsidRPr="009D0909">
        <w:rPr>
          <w:sz w:val="16"/>
          <w:szCs w:val="16"/>
        </w:rPr>
        <w:t xml:space="preserve"> </w:t>
      </w:r>
      <w:r w:rsidR="009D0909" w:rsidRPr="009D0909">
        <w:rPr>
          <w:sz w:val="20"/>
          <w:szCs w:val="20"/>
        </w:rPr>
        <w:t xml:space="preserve">Institute of Food Technologists. Expert Panel on Food Safety and Nutrition </w:t>
      </w:r>
      <w:r w:rsidR="0066695A">
        <w:rPr>
          <w:sz w:val="20"/>
          <w:szCs w:val="20"/>
        </w:rPr>
        <w:t xml:space="preserve">(1987). Food Technology, </w:t>
      </w:r>
      <w:r w:rsidR="009D0909" w:rsidRPr="009D0909">
        <w:rPr>
          <w:sz w:val="20"/>
          <w:szCs w:val="20"/>
        </w:rPr>
        <w:t>127-134.</w:t>
      </w:r>
    </w:p>
    <w:p w:rsidR="00324B13" w:rsidRDefault="00324B13">
      <w:pPr>
        <w:pStyle w:val="FootnoteText"/>
        <w:rPr>
          <w:rt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37A5"/>
    <w:multiLevelType w:val="hybridMultilevel"/>
    <w:tmpl w:val="D080412C"/>
    <w:lvl w:ilvl="0" w:tplc="85D23D58">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15:restartNumberingAfterBreak="0">
    <w:nsid w:val="15BE55E6"/>
    <w:multiLevelType w:val="hybridMultilevel"/>
    <w:tmpl w:val="DCA2E822"/>
    <w:lvl w:ilvl="0" w:tplc="E6AE3754">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B35E8"/>
    <w:multiLevelType w:val="hybridMultilevel"/>
    <w:tmpl w:val="D080412C"/>
    <w:lvl w:ilvl="0" w:tplc="85D23D58">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4DBE3842"/>
    <w:multiLevelType w:val="hybridMultilevel"/>
    <w:tmpl w:val="D080412C"/>
    <w:lvl w:ilvl="0" w:tplc="85D23D58">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60544E04"/>
    <w:multiLevelType w:val="hybridMultilevel"/>
    <w:tmpl w:val="E27AF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010924"/>
    <w:multiLevelType w:val="hybridMultilevel"/>
    <w:tmpl w:val="DCA2E822"/>
    <w:lvl w:ilvl="0" w:tplc="E6AE3754">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94A46"/>
    <w:multiLevelType w:val="hybridMultilevel"/>
    <w:tmpl w:val="DCA2E822"/>
    <w:lvl w:ilvl="0" w:tplc="E6AE3754">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06"/>
    <w:rsid w:val="00007E3D"/>
    <w:rsid w:val="00014CC9"/>
    <w:rsid w:val="00023D8D"/>
    <w:rsid w:val="00062B85"/>
    <w:rsid w:val="000833A7"/>
    <w:rsid w:val="00097287"/>
    <w:rsid w:val="000A27CF"/>
    <w:rsid w:val="000A6D40"/>
    <w:rsid w:val="000B6008"/>
    <w:rsid w:val="000D02F9"/>
    <w:rsid w:val="00111A88"/>
    <w:rsid w:val="001178B4"/>
    <w:rsid w:val="00124302"/>
    <w:rsid w:val="001353FE"/>
    <w:rsid w:val="001470EC"/>
    <w:rsid w:val="00185332"/>
    <w:rsid w:val="001B2689"/>
    <w:rsid w:val="001B4113"/>
    <w:rsid w:val="001D3EBC"/>
    <w:rsid w:val="001E502D"/>
    <w:rsid w:val="00204265"/>
    <w:rsid w:val="00216320"/>
    <w:rsid w:val="002215C7"/>
    <w:rsid w:val="00243F1A"/>
    <w:rsid w:val="00244D28"/>
    <w:rsid w:val="00264F35"/>
    <w:rsid w:val="00266209"/>
    <w:rsid w:val="002853EF"/>
    <w:rsid w:val="00290AF8"/>
    <w:rsid w:val="00293A77"/>
    <w:rsid w:val="002F50E6"/>
    <w:rsid w:val="00324B13"/>
    <w:rsid w:val="00327FC9"/>
    <w:rsid w:val="003438BF"/>
    <w:rsid w:val="00350DA5"/>
    <w:rsid w:val="003713D6"/>
    <w:rsid w:val="003F209D"/>
    <w:rsid w:val="00413AA2"/>
    <w:rsid w:val="00420A4A"/>
    <w:rsid w:val="00427656"/>
    <w:rsid w:val="0043544C"/>
    <w:rsid w:val="004529D8"/>
    <w:rsid w:val="00453F5B"/>
    <w:rsid w:val="004A4BB0"/>
    <w:rsid w:val="004D691F"/>
    <w:rsid w:val="00555F25"/>
    <w:rsid w:val="005E1A1C"/>
    <w:rsid w:val="0060415B"/>
    <w:rsid w:val="0064004B"/>
    <w:rsid w:val="00650472"/>
    <w:rsid w:val="0066695A"/>
    <w:rsid w:val="0068048A"/>
    <w:rsid w:val="00686028"/>
    <w:rsid w:val="006D102C"/>
    <w:rsid w:val="00702489"/>
    <w:rsid w:val="00710706"/>
    <w:rsid w:val="007227C9"/>
    <w:rsid w:val="00724C5B"/>
    <w:rsid w:val="00733806"/>
    <w:rsid w:val="00736D94"/>
    <w:rsid w:val="0074311F"/>
    <w:rsid w:val="007709A2"/>
    <w:rsid w:val="007C2C31"/>
    <w:rsid w:val="007D62E4"/>
    <w:rsid w:val="0081086B"/>
    <w:rsid w:val="00851731"/>
    <w:rsid w:val="0085474E"/>
    <w:rsid w:val="0086428E"/>
    <w:rsid w:val="00877FF9"/>
    <w:rsid w:val="008A04AD"/>
    <w:rsid w:val="008B5B9B"/>
    <w:rsid w:val="008C7AFC"/>
    <w:rsid w:val="008D2366"/>
    <w:rsid w:val="008F73A5"/>
    <w:rsid w:val="009020B5"/>
    <w:rsid w:val="00905231"/>
    <w:rsid w:val="00915AE9"/>
    <w:rsid w:val="00943BB9"/>
    <w:rsid w:val="00945326"/>
    <w:rsid w:val="009577C5"/>
    <w:rsid w:val="00967913"/>
    <w:rsid w:val="0098342A"/>
    <w:rsid w:val="00986160"/>
    <w:rsid w:val="009C710C"/>
    <w:rsid w:val="009D0909"/>
    <w:rsid w:val="009D1221"/>
    <w:rsid w:val="009D1599"/>
    <w:rsid w:val="009F0768"/>
    <w:rsid w:val="009F7805"/>
    <w:rsid w:val="00A04AA9"/>
    <w:rsid w:val="00A074F6"/>
    <w:rsid w:val="00A1712C"/>
    <w:rsid w:val="00A226FC"/>
    <w:rsid w:val="00A307E0"/>
    <w:rsid w:val="00A31365"/>
    <w:rsid w:val="00A32ECE"/>
    <w:rsid w:val="00A9782E"/>
    <w:rsid w:val="00AA2E6B"/>
    <w:rsid w:val="00AA36DE"/>
    <w:rsid w:val="00AB3647"/>
    <w:rsid w:val="00AC2640"/>
    <w:rsid w:val="00AD3233"/>
    <w:rsid w:val="00AF3926"/>
    <w:rsid w:val="00B00D4C"/>
    <w:rsid w:val="00B31E5F"/>
    <w:rsid w:val="00B3681F"/>
    <w:rsid w:val="00B41535"/>
    <w:rsid w:val="00BA3A4F"/>
    <w:rsid w:val="00BB747F"/>
    <w:rsid w:val="00BE5453"/>
    <w:rsid w:val="00C1147C"/>
    <w:rsid w:val="00C2376D"/>
    <w:rsid w:val="00C35E2D"/>
    <w:rsid w:val="00C522CF"/>
    <w:rsid w:val="00C95902"/>
    <w:rsid w:val="00CA159E"/>
    <w:rsid w:val="00CB5910"/>
    <w:rsid w:val="00CB679D"/>
    <w:rsid w:val="00CE0F52"/>
    <w:rsid w:val="00CF3621"/>
    <w:rsid w:val="00D31740"/>
    <w:rsid w:val="00D56C0B"/>
    <w:rsid w:val="00D81794"/>
    <w:rsid w:val="00D85F4D"/>
    <w:rsid w:val="00D90B2A"/>
    <w:rsid w:val="00DF4E51"/>
    <w:rsid w:val="00E3372D"/>
    <w:rsid w:val="00E40D70"/>
    <w:rsid w:val="00E73C1F"/>
    <w:rsid w:val="00E95A5B"/>
    <w:rsid w:val="00EB1A1D"/>
    <w:rsid w:val="00EE15E3"/>
    <w:rsid w:val="00F2371B"/>
    <w:rsid w:val="00F539BD"/>
    <w:rsid w:val="00F9056A"/>
    <w:rsid w:val="00F92E42"/>
    <w:rsid w:val="00FC623F"/>
    <w:rsid w:val="00FF2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46866"/>
  <w15:chartTrackingRefBased/>
  <w15:docId w15:val="{66DFCF8C-06C5-4FCB-9B9D-DA0852D5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9A2"/>
  </w:style>
  <w:style w:type="paragraph" w:styleId="Heading1">
    <w:name w:val="heading 1"/>
    <w:basedOn w:val="Normal"/>
    <w:next w:val="Normal"/>
    <w:link w:val="Heading1Char"/>
    <w:uiPriority w:val="9"/>
    <w:qFormat/>
    <w:rsid w:val="007709A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709A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709A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709A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709A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709A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709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09A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7709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A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7709A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7709A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7709A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7709A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709A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709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09A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7709A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709A2"/>
    <w:pPr>
      <w:spacing w:line="240" w:lineRule="auto"/>
    </w:pPr>
    <w:rPr>
      <w:b/>
      <w:bCs/>
      <w:color w:val="5B9BD5" w:themeColor="accent1"/>
      <w:sz w:val="18"/>
      <w:szCs w:val="18"/>
    </w:rPr>
  </w:style>
  <w:style w:type="paragraph" w:styleId="Title">
    <w:name w:val="Title"/>
    <w:basedOn w:val="Normal"/>
    <w:next w:val="Normal"/>
    <w:link w:val="TitleChar"/>
    <w:uiPriority w:val="10"/>
    <w:qFormat/>
    <w:rsid w:val="007709A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7709A2"/>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7709A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7709A2"/>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7709A2"/>
    <w:rPr>
      <w:b/>
      <w:bCs/>
    </w:rPr>
  </w:style>
  <w:style w:type="character" w:styleId="Emphasis">
    <w:name w:val="Emphasis"/>
    <w:basedOn w:val="DefaultParagraphFont"/>
    <w:uiPriority w:val="20"/>
    <w:qFormat/>
    <w:rsid w:val="007709A2"/>
    <w:rPr>
      <w:i/>
      <w:iCs/>
    </w:rPr>
  </w:style>
  <w:style w:type="paragraph" w:styleId="NoSpacing">
    <w:name w:val="No Spacing"/>
    <w:uiPriority w:val="1"/>
    <w:qFormat/>
    <w:rsid w:val="007709A2"/>
    <w:pPr>
      <w:spacing w:after="0" w:line="240" w:lineRule="auto"/>
    </w:pPr>
  </w:style>
  <w:style w:type="paragraph" w:styleId="Quote">
    <w:name w:val="Quote"/>
    <w:basedOn w:val="Normal"/>
    <w:next w:val="Normal"/>
    <w:link w:val="QuoteChar"/>
    <w:uiPriority w:val="29"/>
    <w:qFormat/>
    <w:rsid w:val="007709A2"/>
    <w:rPr>
      <w:i/>
      <w:iCs/>
      <w:color w:val="000000" w:themeColor="text1"/>
    </w:rPr>
  </w:style>
  <w:style w:type="character" w:customStyle="1" w:styleId="QuoteChar">
    <w:name w:val="Quote Char"/>
    <w:basedOn w:val="DefaultParagraphFont"/>
    <w:link w:val="Quote"/>
    <w:uiPriority w:val="29"/>
    <w:rsid w:val="007709A2"/>
    <w:rPr>
      <w:i/>
      <w:iCs/>
      <w:color w:val="000000" w:themeColor="text1"/>
    </w:rPr>
  </w:style>
  <w:style w:type="paragraph" w:styleId="IntenseQuote">
    <w:name w:val="Intense Quote"/>
    <w:basedOn w:val="Normal"/>
    <w:next w:val="Normal"/>
    <w:link w:val="IntenseQuoteChar"/>
    <w:uiPriority w:val="30"/>
    <w:qFormat/>
    <w:rsid w:val="007709A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7709A2"/>
    <w:rPr>
      <w:b/>
      <w:bCs/>
      <w:i/>
      <w:iCs/>
      <w:color w:val="5B9BD5" w:themeColor="accent1"/>
    </w:rPr>
  </w:style>
  <w:style w:type="character" w:styleId="SubtleEmphasis">
    <w:name w:val="Subtle Emphasis"/>
    <w:basedOn w:val="DefaultParagraphFont"/>
    <w:uiPriority w:val="19"/>
    <w:qFormat/>
    <w:rsid w:val="007709A2"/>
    <w:rPr>
      <w:i/>
      <w:iCs/>
      <w:color w:val="808080" w:themeColor="text1" w:themeTint="7F"/>
    </w:rPr>
  </w:style>
  <w:style w:type="character" w:styleId="IntenseEmphasis">
    <w:name w:val="Intense Emphasis"/>
    <w:basedOn w:val="DefaultParagraphFont"/>
    <w:uiPriority w:val="21"/>
    <w:qFormat/>
    <w:rsid w:val="007709A2"/>
    <w:rPr>
      <w:b/>
      <w:bCs/>
      <w:i/>
      <w:iCs/>
      <w:color w:val="5B9BD5" w:themeColor="accent1"/>
    </w:rPr>
  </w:style>
  <w:style w:type="character" w:styleId="SubtleReference">
    <w:name w:val="Subtle Reference"/>
    <w:basedOn w:val="DefaultParagraphFont"/>
    <w:uiPriority w:val="31"/>
    <w:qFormat/>
    <w:rsid w:val="007709A2"/>
    <w:rPr>
      <w:smallCaps/>
      <w:color w:val="ED7D31" w:themeColor="accent2"/>
      <w:u w:val="single"/>
    </w:rPr>
  </w:style>
  <w:style w:type="character" w:styleId="IntenseReference">
    <w:name w:val="Intense Reference"/>
    <w:basedOn w:val="DefaultParagraphFont"/>
    <w:uiPriority w:val="32"/>
    <w:qFormat/>
    <w:rsid w:val="007709A2"/>
    <w:rPr>
      <w:b/>
      <w:bCs/>
      <w:smallCaps/>
      <w:color w:val="ED7D31" w:themeColor="accent2"/>
      <w:spacing w:val="5"/>
      <w:u w:val="single"/>
    </w:rPr>
  </w:style>
  <w:style w:type="character" w:styleId="BookTitle">
    <w:name w:val="Book Title"/>
    <w:basedOn w:val="DefaultParagraphFont"/>
    <w:uiPriority w:val="33"/>
    <w:qFormat/>
    <w:rsid w:val="007709A2"/>
    <w:rPr>
      <w:b/>
      <w:bCs/>
      <w:smallCaps/>
      <w:spacing w:val="5"/>
    </w:rPr>
  </w:style>
  <w:style w:type="paragraph" w:styleId="TOCHeading">
    <w:name w:val="TOC Heading"/>
    <w:basedOn w:val="Heading1"/>
    <w:next w:val="Normal"/>
    <w:uiPriority w:val="39"/>
    <w:semiHidden/>
    <w:unhideWhenUsed/>
    <w:qFormat/>
    <w:rsid w:val="007709A2"/>
    <w:pPr>
      <w:outlineLvl w:val="9"/>
    </w:pPr>
  </w:style>
  <w:style w:type="character" w:customStyle="1" w:styleId="largfont">
    <w:name w:val="largfont"/>
    <w:basedOn w:val="DefaultParagraphFont"/>
    <w:rsid w:val="00A226FC"/>
  </w:style>
  <w:style w:type="paragraph" w:styleId="ListParagraph">
    <w:name w:val="List Paragraph"/>
    <w:basedOn w:val="Normal"/>
    <w:uiPriority w:val="34"/>
    <w:qFormat/>
    <w:rsid w:val="00A226FC"/>
    <w:pPr>
      <w:ind w:left="720"/>
      <w:contextualSpacing/>
    </w:pPr>
  </w:style>
  <w:style w:type="table" w:styleId="TableGrid">
    <w:name w:val="Table Grid"/>
    <w:basedOn w:val="TableNormal"/>
    <w:rsid w:val="008C7AF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4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0472"/>
  </w:style>
  <w:style w:type="paragraph" w:styleId="Footer">
    <w:name w:val="footer"/>
    <w:basedOn w:val="Normal"/>
    <w:link w:val="FooterChar"/>
    <w:uiPriority w:val="99"/>
    <w:unhideWhenUsed/>
    <w:rsid w:val="006504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0472"/>
  </w:style>
  <w:style w:type="paragraph" w:styleId="BodyText">
    <w:name w:val="Body Text"/>
    <w:basedOn w:val="Normal"/>
    <w:link w:val="BodyTextChar"/>
    <w:rsid w:val="00D85F4D"/>
    <w:pPr>
      <w:bidi/>
      <w:spacing w:after="0" w:line="240" w:lineRule="auto"/>
    </w:pPr>
    <w:rPr>
      <w:rFonts w:ascii="Times New Roman" w:eastAsia="Times New Roman" w:hAnsi="Times New Roman" w:cs="Times New Roman"/>
      <w:sz w:val="28"/>
      <w:szCs w:val="28"/>
      <w:lang w:bidi="ar-JO"/>
    </w:rPr>
  </w:style>
  <w:style w:type="character" w:customStyle="1" w:styleId="BodyTextChar">
    <w:name w:val="Body Text Char"/>
    <w:basedOn w:val="DefaultParagraphFont"/>
    <w:link w:val="BodyText"/>
    <w:rsid w:val="00D85F4D"/>
    <w:rPr>
      <w:rFonts w:ascii="Times New Roman" w:eastAsia="Times New Roman" w:hAnsi="Times New Roman" w:cs="Times New Roman"/>
      <w:sz w:val="28"/>
      <w:szCs w:val="28"/>
      <w:lang w:bidi="ar-JO"/>
    </w:rPr>
  </w:style>
  <w:style w:type="paragraph" w:styleId="BodyText2">
    <w:name w:val="Body Text 2"/>
    <w:basedOn w:val="Normal"/>
    <w:link w:val="BodyText2Char"/>
    <w:rsid w:val="00D85F4D"/>
    <w:pPr>
      <w:bidi/>
      <w:spacing w:after="0" w:line="240" w:lineRule="auto"/>
      <w:jc w:val="both"/>
    </w:pPr>
    <w:rPr>
      <w:rFonts w:ascii="Times New Roman" w:eastAsia="Times New Roman" w:hAnsi="Times New Roman" w:cs="Times New Roman"/>
      <w:sz w:val="28"/>
      <w:szCs w:val="28"/>
      <w:lang w:bidi="ar-JO"/>
    </w:rPr>
  </w:style>
  <w:style w:type="character" w:customStyle="1" w:styleId="BodyText2Char">
    <w:name w:val="Body Text 2 Char"/>
    <w:basedOn w:val="DefaultParagraphFont"/>
    <w:link w:val="BodyText2"/>
    <w:rsid w:val="00D85F4D"/>
    <w:rPr>
      <w:rFonts w:ascii="Times New Roman" w:eastAsia="Times New Roman" w:hAnsi="Times New Roman" w:cs="Times New Roman"/>
      <w:sz w:val="28"/>
      <w:szCs w:val="28"/>
      <w:lang w:bidi="ar-JO"/>
    </w:rPr>
  </w:style>
  <w:style w:type="character" w:styleId="Hyperlink">
    <w:name w:val="Hyperlink"/>
    <w:basedOn w:val="DefaultParagraphFont"/>
    <w:unhideWhenUsed/>
    <w:rsid w:val="00014CC9"/>
    <w:rPr>
      <w:color w:val="0000FF"/>
      <w:u w:val="single"/>
    </w:rPr>
  </w:style>
  <w:style w:type="paragraph" w:styleId="FootnoteText">
    <w:name w:val="footnote text"/>
    <w:basedOn w:val="Normal"/>
    <w:link w:val="FootnoteTextChar"/>
    <w:uiPriority w:val="99"/>
    <w:semiHidden/>
    <w:unhideWhenUsed/>
    <w:rsid w:val="00FF2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1BA"/>
    <w:rPr>
      <w:sz w:val="20"/>
      <w:szCs w:val="20"/>
    </w:rPr>
  </w:style>
  <w:style w:type="character" w:styleId="FootnoteReference">
    <w:name w:val="footnote reference"/>
    <w:basedOn w:val="DefaultParagraphFont"/>
    <w:uiPriority w:val="99"/>
    <w:semiHidden/>
    <w:unhideWhenUsed/>
    <w:rsid w:val="00FF21BA"/>
    <w:rPr>
      <w:vertAlign w:val="superscript"/>
    </w:rPr>
  </w:style>
  <w:style w:type="character" w:styleId="FollowedHyperlink">
    <w:name w:val="FollowedHyperlink"/>
    <w:basedOn w:val="DefaultParagraphFont"/>
    <w:uiPriority w:val="99"/>
    <w:semiHidden/>
    <w:unhideWhenUsed/>
    <w:rsid w:val="001D3EBC"/>
    <w:rPr>
      <w:color w:val="954F72" w:themeColor="followedHyperlink"/>
      <w:u w:val="single"/>
    </w:rPr>
  </w:style>
  <w:style w:type="paragraph" w:styleId="NormalWeb">
    <w:name w:val="Normal (Web)"/>
    <w:basedOn w:val="Normal"/>
    <w:uiPriority w:val="99"/>
    <w:semiHidden/>
    <w:unhideWhenUsed/>
    <w:rsid w:val="00C95902"/>
    <w:pPr>
      <w:spacing w:before="100" w:beforeAutospacing="1" w:after="100" w:afterAutospacing="1" w:line="240" w:lineRule="auto"/>
      <w:ind w:left="10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77431">
      <w:bodyDiv w:val="1"/>
      <w:marLeft w:val="0"/>
      <w:marRight w:val="0"/>
      <w:marTop w:val="0"/>
      <w:marBottom w:val="0"/>
      <w:divBdr>
        <w:top w:val="none" w:sz="0" w:space="0" w:color="auto"/>
        <w:left w:val="none" w:sz="0" w:space="0" w:color="auto"/>
        <w:bottom w:val="none" w:sz="0" w:space="0" w:color="auto"/>
        <w:right w:val="none" w:sz="0" w:space="0" w:color="auto"/>
      </w:divBdr>
    </w:div>
    <w:div w:id="307830131">
      <w:bodyDiv w:val="1"/>
      <w:marLeft w:val="0"/>
      <w:marRight w:val="0"/>
      <w:marTop w:val="0"/>
      <w:marBottom w:val="0"/>
      <w:divBdr>
        <w:top w:val="none" w:sz="0" w:space="0" w:color="auto"/>
        <w:left w:val="none" w:sz="0" w:space="0" w:color="auto"/>
        <w:bottom w:val="none" w:sz="0" w:space="0" w:color="auto"/>
        <w:right w:val="none" w:sz="0" w:space="0" w:color="auto"/>
      </w:divBdr>
    </w:div>
    <w:div w:id="455828741">
      <w:bodyDiv w:val="1"/>
      <w:marLeft w:val="0"/>
      <w:marRight w:val="0"/>
      <w:marTop w:val="0"/>
      <w:marBottom w:val="0"/>
      <w:divBdr>
        <w:top w:val="none" w:sz="0" w:space="0" w:color="auto"/>
        <w:left w:val="none" w:sz="0" w:space="0" w:color="auto"/>
        <w:bottom w:val="none" w:sz="0" w:space="0" w:color="auto"/>
        <w:right w:val="none" w:sz="0" w:space="0" w:color="auto"/>
      </w:divBdr>
    </w:div>
    <w:div w:id="667488482">
      <w:bodyDiv w:val="1"/>
      <w:marLeft w:val="0"/>
      <w:marRight w:val="0"/>
      <w:marTop w:val="0"/>
      <w:marBottom w:val="0"/>
      <w:divBdr>
        <w:top w:val="none" w:sz="0" w:space="0" w:color="auto"/>
        <w:left w:val="none" w:sz="0" w:space="0" w:color="auto"/>
        <w:bottom w:val="none" w:sz="0" w:space="0" w:color="auto"/>
        <w:right w:val="none" w:sz="0" w:space="0" w:color="auto"/>
      </w:divBdr>
    </w:div>
    <w:div w:id="986279503">
      <w:bodyDiv w:val="1"/>
      <w:marLeft w:val="0"/>
      <w:marRight w:val="0"/>
      <w:marTop w:val="0"/>
      <w:marBottom w:val="0"/>
      <w:divBdr>
        <w:top w:val="none" w:sz="0" w:space="0" w:color="auto"/>
        <w:left w:val="none" w:sz="0" w:space="0" w:color="auto"/>
        <w:bottom w:val="none" w:sz="0" w:space="0" w:color="auto"/>
        <w:right w:val="none" w:sz="0" w:space="0" w:color="auto"/>
      </w:divBdr>
    </w:div>
    <w:div w:id="1129280386">
      <w:bodyDiv w:val="1"/>
      <w:marLeft w:val="0"/>
      <w:marRight w:val="0"/>
      <w:marTop w:val="0"/>
      <w:marBottom w:val="0"/>
      <w:divBdr>
        <w:top w:val="none" w:sz="0" w:space="0" w:color="auto"/>
        <w:left w:val="none" w:sz="0" w:space="0" w:color="auto"/>
        <w:bottom w:val="none" w:sz="0" w:space="0" w:color="auto"/>
        <w:right w:val="none" w:sz="0" w:space="0" w:color="auto"/>
      </w:divBdr>
    </w:div>
    <w:div w:id="1221399498">
      <w:bodyDiv w:val="1"/>
      <w:marLeft w:val="0"/>
      <w:marRight w:val="0"/>
      <w:marTop w:val="0"/>
      <w:marBottom w:val="0"/>
      <w:divBdr>
        <w:top w:val="none" w:sz="0" w:space="0" w:color="auto"/>
        <w:left w:val="none" w:sz="0" w:space="0" w:color="auto"/>
        <w:bottom w:val="none" w:sz="0" w:space="0" w:color="auto"/>
        <w:right w:val="none" w:sz="0" w:space="0" w:color="auto"/>
      </w:divBdr>
    </w:div>
    <w:div w:id="13882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oodsafety.org./il/il002.html"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foodsafety.org./il/il002.html" TargetMode="External"/><Relationship Id="rId1" Type="http://schemas.openxmlformats.org/officeDocument/2006/relationships/hyperlink" Target="http://www.who.int/pcs/jecfa/jecf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91CF4-F15B-493A-BFB2-A2CF22E2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5001</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J3far</dc:creator>
  <cp:keywords/>
  <dc:description/>
  <cp:lastModifiedBy>J3far</cp:lastModifiedBy>
  <cp:revision>2</cp:revision>
  <cp:lastPrinted>2016-01-04T15:35:00Z</cp:lastPrinted>
  <dcterms:created xsi:type="dcterms:W3CDTF">2016-01-04T15:36:00Z</dcterms:created>
  <dcterms:modified xsi:type="dcterms:W3CDTF">2016-01-04T15:36:00Z</dcterms:modified>
</cp:coreProperties>
</file>