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729145008"/>
        <w:docPartObj>
          <w:docPartGallery w:val="Cover Pages"/>
          <w:docPartUnique/>
        </w:docPartObj>
      </w:sdtPr>
      <w:sdtEndPr/>
      <w:sdtContent>
        <w:p w:rsidR="001F6D9B" w:rsidRDefault="001F6D9B">
          <w:pPr>
            <w:pStyle w:val="NoSpacing"/>
            <w:rPr>
              <w:rtl/>
            </w:rPr>
          </w:pPr>
          <w:r w:rsidRPr="000153ED">
            <w:rPr>
              <w:rFonts w:ascii="Simplified Arabic" w:eastAsiaTheme="majorEastAsia" w:hAnsi="Simplified Arabic" w:cs="Simplified Arabic"/>
              <w:b/>
              <w:bCs/>
              <w:noProof/>
              <w:color w:val="44546A" w:themeColor="text2"/>
              <w:spacing w:val="-20"/>
              <w:kern w:val="24"/>
              <w:position w:val="1"/>
              <w:sz w:val="96"/>
              <w:szCs w:val="96"/>
            </w:rPr>
            <w:drawing>
              <wp:anchor distT="0" distB="0" distL="114300" distR="114300" simplePos="0" relativeHeight="251665408" behindDoc="0" locked="0" layoutInCell="1" allowOverlap="1" wp14:anchorId="23B57BA6" wp14:editId="045543E9">
                <wp:simplePos x="0" y="0"/>
                <wp:positionH relativeFrom="margin">
                  <wp:posOffset>-406227</wp:posOffset>
                </wp:positionH>
                <wp:positionV relativeFrom="paragraph">
                  <wp:posOffset>-342191</wp:posOffset>
                </wp:positionV>
                <wp:extent cx="6464300" cy="1394460"/>
                <wp:effectExtent l="0" t="0" r="0" b="0"/>
                <wp:wrapNone/>
                <wp:docPr id="39" name="Picture 39"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6D9B" w:rsidRDefault="001F6D9B">
          <w:pPr>
            <w:pStyle w:val="NoSpacing"/>
            <w:rPr>
              <w:rtl/>
            </w:rPr>
          </w:pPr>
        </w:p>
        <w:p w:rsidR="001F6D9B" w:rsidRDefault="001F6D9B">
          <w:pPr>
            <w:pStyle w:val="NoSpacing"/>
            <w:rPr>
              <w:rtl/>
            </w:rPr>
          </w:pPr>
        </w:p>
        <w:p w:rsidR="001F6D9B" w:rsidRDefault="001F6D9B">
          <w:pPr>
            <w:pStyle w:val="NoSpacing"/>
            <w:rPr>
              <w:rtl/>
            </w:rPr>
          </w:pPr>
        </w:p>
        <w:p w:rsidR="001F6D9B" w:rsidRDefault="001F6D9B">
          <w:pPr>
            <w:pStyle w:val="NoSpacing"/>
            <w:rPr>
              <w:rtl/>
            </w:rPr>
          </w:pPr>
        </w:p>
        <w:p w:rsidR="001F6D9B" w:rsidRDefault="001F6D9B">
          <w:pPr>
            <w:pStyle w:val="NoSpacing"/>
            <w:rPr>
              <w:rtl/>
            </w:rPr>
          </w:pPr>
        </w:p>
        <w:p w:rsidR="001F6D9B" w:rsidRDefault="001F6D9B">
          <w:pPr>
            <w:pStyle w:val="NoSpacing"/>
          </w:pPr>
        </w:p>
        <w:p w:rsidR="001F6D9B" w:rsidRPr="00461BFE" w:rsidRDefault="001F6D9B" w:rsidP="001F6D9B">
          <w:pPr>
            <w:pStyle w:val="NoSpacing"/>
            <w:bidi/>
            <w:spacing w:line="360" w:lineRule="auto"/>
            <w:jc w:val="center"/>
            <w:rPr>
              <w:rFonts w:ascii="Simplified Arabic" w:hAnsi="Simplified Arabic" w:cs="Simplified Arabic"/>
              <w:sz w:val="48"/>
              <w:szCs w:val="48"/>
              <w:rtl/>
              <w:lang w:bidi="ar-SY"/>
            </w:rPr>
          </w:pPr>
          <w:r w:rsidRPr="00461BFE">
            <w:rPr>
              <w:rFonts w:ascii="Simplified Arabic" w:hAnsi="Simplified Arabic" w:cs="Simplified Arabic" w:hint="cs"/>
              <w:sz w:val="48"/>
              <w:szCs w:val="48"/>
              <w:rtl/>
              <w:lang w:bidi="ar-SY"/>
            </w:rPr>
            <w:t>حلقة بحث في مادّة الفيزياء</w:t>
          </w:r>
        </w:p>
        <w:p w:rsidR="001F6D9B" w:rsidRPr="00461BFE" w:rsidRDefault="001F6D9B" w:rsidP="001F6D9B">
          <w:pPr>
            <w:pStyle w:val="NoSpacing"/>
            <w:bidi/>
            <w:spacing w:line="360" w:lineRule="auto"/>
            <w:jc w:val="center"/>
            <w:rPr>
              <w:rFonts w:ascii="Simplified Arabic" w:hAnsi="Simplified Arabic" w:cs="Simplified Arabic"/>
              <w:sz w:val="48"/>
              <w:szCs w:val="48"/>
              <w:rtl/>
              <w:lang w:bidi="ar-SY"/>
            </w:rPr>
          </w:pPr>
          <w:r w:rsidRPr="00461BFE">
            <w:rPr>
              <w:rFonts w:ascii="Simplified Arabic" w:hAnsi="Simplified Arabic" w:cs="Simplified Arabic" w:hint="cs"/>
              <w:sz w:val="48"/>
              <w:szCs w:val="48"/>
              <w:rtl/>
              <w:lang w:bidi="ar-SY"/>
            </w:rPr>
            <w:t>بعنوان</w:t>
          </w:r>
        </w:p>
        <w:p w:rsidR="001F6D9B" w:rsidRPr="00461BFE" w:rsidRDefault="001F6D9B" w:rsidP="001F6D9B">
          <w:pPr>
            <w:jc w:val="center"/>
            <w:rPr>
              <w:rFonts w:ascii="Verdana" w:hAnsi="Verdana"/>
              <w:color w:val="2E74B5" w:themeColor="accent1" w:themeShade="BF"/>
              <w:sz w:val="48"/>
              <w:szCs w:val="48"/>
              <w:lang w:bidi="ar-SY"/>
            </w:rPr>
          </w:pPr>
          <w:r w:rsidRPr="00461BFE">
            <w:rPr>
              <w:rFonts w:ascii="Verdana" w:hAnsi="Verdana"/>
              <w:color w:val="2E74B5" w:themeColor="accent1" w:themeShade="BF"/>
              <w:sz w:val="48"/>
              <w:szCs w:val="48"/>
              <w:lang w:bidi="ar-SY"/>
            </w:rPr>
            <w:t>Nanotechnology</w:t>
          </w:r>
        </w:p>
        <w:p w:rsidR="001F6D9B" w:rsidRDefault="001F6D9B" w:rsidP="001F6D9B">
          <w:pPr>
            <w:jc w:val="center"/>
            <w:rPr>
              <w:sz w:val="48"/>
              <w:szCs w:val="48"/>
              <w:rtl/>
              <w:lang w:bidi="ar-SY"/>
            </w:rPr>
          </w:pPr>
          <w:r w:rsidRPr="007E17E0">
            <w:rPr>
              <w:rFonts w:ascii="Verdana" w:hAnsi="Verdana" w:hint="cs"/>
              <w:color w:val="2E74B5" w:themeColor="accent1" w:themeShade="BF"/>
              <w:sz w:val="48"/>
              <w:szCs w:val="48"/>
              <w:rtl/>
              <w:lang w:bidi="ar-SY"/>
            </w:rPr>
            <w:t>(الجزيئات المتناهية الصّغر)</w:t>
          </w:r>
        </w:p>
        <w:p w:rsidR="001F6D9B" w:rsidRDefault="001F6D9B" w:rsidP="001F6D9B">
          <w:pPr>
            <w:bidi/>
            <w:jc w:val="center"/>
            <w:rPr>
              <w:sz w:val="48"/>
              <w:szCs w:val="48"/>
              <w:rtl/>
              <w:lang w:bidi="ar-SY"/>
            </w:rPr>
          </w:pPr>
          <w:r>
            <w:rPr>
              <w:rFonts w:hint="cs"/>
              <w:sz w:val="48"/>
              <w:szCs w:val="48"/>
              <w:rtl/>
              <w:lang w:bidi="ar-SY"/>
            </w:rPr>
            <w:t>للعام</w:t>
          </w:r>
        </w:p>
        <w:p w:rsidR="001F6D9B" w:rsidRDefault="001F6D9B" w:rsidP="001F6D9B">
          <w:pPr>
            <w:bidi/>
            <w:jc w:val="center"/>
            <w:rPr>
              <w:sz w:val="48"/>
              <w:szCs w:val="48"/>
              <w:rtl/>
              <w:lang w:bidi="ar-SY"/>
            </w:rPr>
          </w:pPr>
          <w:r>
            <w:rPr>
              <w:rFonts w:hint="cs"/>
              <w:sz w:val="48"/>
              <w:szCs w:val="48"/>
              <w:rtl/>
              <w:lang w:bidi="ar-SY"/>
            </w:rPr>
            <w:t>2015/2016</w:t>
          </w:r>
        </w:p>
        <w:p w:rsidR="001F6D9B" w:rsidRDefault="001F6D9B" w:rsidP="001F6D9B">
          <w:pPr>
            <w:bidi/>
            <w:jc w:val="center"/>
            <w:rPr>
              <w:sz w:val="48"/>
              <w:szCs w:val="48"/>
              <w:rtl/>
              <w:lang w:bidi="ar-SY"/>
            </w:rPr>
          </w:pPr>
        </w:p>
        <w:p w:rsidR="001F6D9B" w:rsidRDefault="001F6D9B" w:rsidP="001F6D9B">
          <w:pPr>
            <w:bidi/>
            <w:jc w:val="center"/>
            <w:rPr>
              <w:rFonts w:ascii="Simplified Arabic" w:hAnsi="Simplified Arabic" w:cs="Simplified Arabic"/>
              <w:sz w:val="48"/>
              <w:szCs w:val="48"/>
              <w:rtl/>
              <w:lang w:bidi="ar-SY"/>
            </w:rPr>
          </w:pPr>
          <w:r w:rsidRPr="000153ED">
            <w:rPr>
              <w:rFonts w:ascii="Simplified Arabic" w:hAnsi="Simplified Arabic" w:cs="Simplified Arabic"/>
              <w:sz w:val="48"/>
              <w:szCs w:val="48"/>
              <w:rtl/>
              <w:lang w:bidi="ar-SY"/>
            </w:rPr>
            <w:t>تقديم الطّالب: سليمان علي محمود</w:t>
          </w:r>
        </w:p>
        <w:p w:rsidR="001F6D9B" w:rsidRDefault="001F6D9B" w:rsidP="001F6D9B">
          <w:pPr>
            <w:bidi/>
            <w:jc w:val="center"/>
            <w:rPr>
              <w:rFonts w:ascii="Simplified Arabic" w:hAnsi="Simplified Arabic" w:cs="Simplified Arabic"/>
              <w:sz w:val="48"/>
              <w:szCs w:val="48"/>
              <w:rtl/>
              <w:lang w:bidi="ar-SY"/>
            </w:rPr>
          </w:pPr>
          <w:r>
            <w:rPr>
              <w:rFonts w:ascii="Simplified Arabic" w:hAnsi="Simplified Arabic" w:cs="Simplified Arabic" w:hint="cs"/>
              <w:sz w:val="48"/>
              <w:szCs w:val="48"/>
              <w:rtl/>
              <w:lang w:bidi="ar-SY"/>
            </w:rPr>
            <w:t>الصّف: الحادي عشر</w:t>
          </w:r>
        </w:p>
        <w:p w:rsidR="001F6D9B" w:rsidRPr="001F6D9B" w:rsidRDefault="001F6D9B" w:rsidP="001F6D9B">
          <w:pPr>
            <w:bidi/>
            <w:jc w:val="center"/>
            <w:rPr>
              <w:rFonts w:ascii="Simplified Arabic" w:hAnsi="Simplified Arabic" w:cs="Simplified Arabic"/>
              <w:sz w:val="48"/>
              <w:szCs w:val="48"/>
              <w:lang w:bidi="ar-SY"/>
            </w:rPr>
          </w:pPr>
          <w:r>
            <w:rPr>
              <w:rFonts w:ascii="Simplified Arabic" w:hAnsi="Simplified Arabic" w:cs="Simplified Arabic" w:hint="cs"/>
              <w:sz w:val="48"/>
              <w:szCs w:val="48"/>
              <w:rtl/>
              <w:lang w:bidi="ar-SY"/>
            </w:rPr>
            <w:t>المدرّس المشرف: عبدالرّحمن الهاشم</w:t>
          </w:r>
        </w:p>
        <w:p w:rsidR="001F6D9B" w:rsidRDefault="001F6D9B" w:rsidP="001F6D9B">
          <w:pPr>
            <w:bidi/>
            <w:jc w:val="center"/>
          </w:pPr>
        </w:p>
        <w:p w:rsidR="001F6D9B" w:rsidRDefault="001F6D9B" w:rsidP="001F6D9B">
          <w:pPr>
            <w:bidi/>
            <w:jc w:val="center"/>
          </w:pPr>
        </w:p>
        <w:p w:rsidR="001F6D9B" w:rsidRDefault="001F6D9B" w:rsidP="001F6D9B">
          <w:pPr>
            <w:bidi/>
            <w:jc w:val="center"/>
          </w:pPr>
        </w:p>
        <w:p w:rsidR="00B244D9" w:rsidRPr="001F6D9B" w:rsidRDefault="00331C4A" w:rsidP="001F6D9B">
          <w:pPr>
            <w:rPr>
              <w:rtl/>
            </w:rPr>
          </w:pPr>
        </w:p>
      </w:sdtContent>
    </w:sdt>
    <w:p w:rsidR="00B244D9" w:rsidRDefault="00B244D9" w:rsidP="00B244D9">
      <w:pPr>
        <w:bidi/>
        <w:jc w:val="center"/>
        <w:rPr>
          <w:rFonts w:ascii="Simplified Arabic" w:hAnsi="Simplified Arabic" w:cs="Simplified Arabic"/>
          <w:color w:val="2E74B5" w:themeColor="accent1" w:themeShade="BF"/>
          <w:sz w:val="48"/>
          <w:szCs w:val="48"/>
          <w:u w:val="single"/>
          <w:rtl/>
          <w:lang w:bidi="ar-SY"/>
        </w:rPr>
      </w:pPr>
      <w:r w:rsidRPr="00B244D9">
        <w:rPr>
          <w:rFonts w:ascii="Simplified Arabic" w:hAnsi="Simplified Arabic" w:cs="Simplified Arabic" w:hint="cs"/>
          <w:color w:val="2E74B5" w:themeColor="accent1" w:themeShade="BF"/>
          <w:sz w:val="48"/>
          <w:szCs w:val="48"/>
          <w:u w:val="single"/>
          <w:rtl/>
          <w:lang w:bidi="ar-SY"/>
        </w:rPr>
        <w:lastRenderedPageBreak/>
        <w:t>مخطط البحث</w:t>
      </w:r>
    </w:p>
    <w:p w:rsidR="00B244D9" w:rsidRDefault="007E17E0" w:rsidP="007E17E0">
      <w:pPr>
        <w:pStyle w:val="ListParagraph"/>
        <w:numPr>
          <w:ilvl w:val="0"/>
          <w:numId w:val="2"/>
        </w:numPr>
        <w:bidi/>
        <w:jc w:val="both"/>
        <w:rPr>
          <w:rFonts w:ascii="Simplified Arabic" w:hAnsi="Simplified Arabic" w:cs="Simplified Arabic"/>
          <w:sz w:val="28"/>
          <w:szCs w:val="28"/>
          <w:lang w:bidi="ar-SY"/>
        </w:rPr>
      </w:pPr>
      <w:r w:rsidRPr="007E17E0">
        <w:rPr>
          <w:rFonts w:ascii="Simplified Arabic" w:hAnsi="Simplified Arabic" w:cs="Simplified Arabic" w:hint="cs"/>
          <w:sz w:val="28"/>
          <w:szCs w:val="28"/>
          <w:rtl/>
          <w:lang w:bidi="ar-SY"/>
        </w:rPr>
        <w:t>المقدّمة</w:t>
      </w:r>
      <w:r w:rsidR="001A7AF3">
        <w:rPr>
          <w:rFonts w:ascii="Simplified Arabic" w:hAnsi="Simplified Arabic" w:cs="Simplified Arabic" w:hint="cs"/>
          <w:sz w:val="28"/>
          <w:szCs w:val="28"/>
          <w:rtl/>
          <w:lang w:bidi="ar-SY"/>
        </w:rPr>
        <w:t>.</w:t>
      </w:r>
    </w:p>
    <w:p w:rsidR="00085849" w:rsidRDefault="00085849" w:rsidP="00085849">
      <w:pPr>
        <w:pStyle w:val="ListParagraph"/>
        <w:numPr>
          <w:ilvl w:val="0"/>
          <w:numId w:val="2"/>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إشكاليّة البحث.</w:t>
      </w:r>
    </w:p>
    <w:p w:rsidR="00314082" w:rsidRDefault="007E17E0" w:rsidP="00314082">
      <w:pPr>
        <w:pStyle w:val="ListParagraph"/>
        <w:numPr>
          <w:ilvl w:val="0"/>
          <w:numId w:val="2"/>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الباب الأوّل: مدخل إلى عالم النّانو</w:t>
      </w:r>
      <w:r w:rsidR="000A3F81">
        <w:rPr>
          <w:rFonts w:ascii="Simplified Arabic" w:hAnsi="Simplified Arabic" w:cs="Simplified Arabic" w:hint="cs"/>
          <w:sz w:val="28"/>
          <w:szCs w:val="28"/>
          <w:rtl/>
          <w:lang w:bidi="ar-SY"/>
        </w:rPr>
        <w:t>.</w:t>
      </w:r>
    </w:p>
    <w:p w:rsidR="00314082" w:rsidRPr="00314082" w:rsidRDefault="00314082" w:rsidP="00314082">
      <w:pPr>
        <w:pStyle w:val="ListParagraph"/>
        <w:numPr>
          <w:ilvl w:val="0"/>
          <w:numId w:val="6"/>
        </w:numPr>
        <w:bidi/>
        <w:jc w:val="both"/>
        <w:rPr>
          <w:rFonts w:ascii="Simplified Arabic" w:hAnsi="Simplified Arabic" w:cs="Simplified Arabic"/>
          <w:sz w:val="28"/>
          <w:szCs w:val="28"/>
          <w:lang w:bidi="ar-SY"/>
        </w:rPr>
      </w:pPr>
      <w:r w:rsidRPr="00314082">
        <w:rPr>
          <w:rFonts w:ascii="Simplified Arabic" w:hAnsi="Simplified Arabic" w:cs="Simplified Arabic" w:hint="cs"/>
          <w:sz w:val="28"/>
          <w:szCs w:val="28"/>
          <w:rtl/>
          <w:lang w:bidi="ar-SY"/>
        </w:rPr>
        <w:t>الفصل الأوّل: بدايات علم النّانو.</w:t>
      </w:r>
    </w:p>
    <w:p w:rsidR="00881A3F" w:rsidRPr="00881A3F" w:rsidRDefault="00881A3F" w:rsidP="00314082">
      <w:pPr>
        <w:pStyle w:val="ListParagraph"/>
        <w:numPr>
          <w:ilvl w:val="0"/>
          <w:numId w:val="6"/>
        </w:num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w:t>
      </w:r>
      <w:r w:rsidR="00314082">
        <w:rPr>
          <w:rFonts w:ascii="Simplified Arabic" w:hAnsi="Simplified Arabic" w:cs="Simplified Arabic" w:hint="cs"/>
          <w:sz w:val="28"/>
          <w:szCs w:val="28"/>
          <w:rtl/>
          <w:lang w:bidi="ar-SY"/>
        </w:rPr>
        <w:t>الثّاني</w:t>
      </w:r>
      <w:r>
        <w:rPr>
          <w:rFonts w:ascii="Simplified Arabic" w:hAnsi="Simplified Arabic" w:cs="Simplified Arabic" w:hint="cs"/>
          <w:sz w:val="28"/>
          <w:szCs w:val="28"/>
          <w:rtl/>
          <w:lang w:bidi="ar-SY"/>
        </w:rPr>
        <w:t>: التّعريف بتقنية النّانو.</w:t>
      </w:r>
    </w:p>
    <w:p w:rsidR="00B244D9" w:rsidRPr="00314082" w:rsidRDefault="00BB3D19" w:rsidP="00314082">
      <w:pPr>
        <w:pStyle w:val="ListParagraph"/>
        <w:numPr>
          <w:ilvl w:val="0"/>
          <w:numId w:val="6"/>
        </w:numPr>
        <w:bidi/>
        <w:rPr>
          <w:rFonts w:ascii="Simplified Arabic" w:hAnsi="Simplified Arabic" w:cs="Simplified Arabic"/>
          <w:color w:val="2E74B5" w:themeColor="accent1" w:themeShade="BF"/>
          <w:sz w:val="48"/>
          <w:szCs w:val="48"/>
          <w:u w:val="single"/>
          <w:lang w:bidi="ar-SY"/>
        </w:rPr>
      </w:pPr>
      <w:r w:rsidRPr="00BB3D19">
        <w:rPr>
          <w:rFonts w:ascii="Simplified Arabic" w:hAnsi="Simplified Arabic" w:cs="Simplified Arabic" w:hint="cs"/>
          <w:sz w:val="28"/>
          <w:szCs w:val="28"/>
          <w:rtl/>
          <w:lang w:bidi="ar-SY"/>
        </w:rPr>
        <w:t>الفصل ا</w:t>
      </w:r>
      <w:r w:rsidR="00314082">
        <w:rPr>
          <w:rFonts w:ascii="Simplified Arabic" w:hAnsi="Simplified Arabic" w:cs="Simplified Arabic" w:hint="cs"/>
          <w:sz w:val="28"/>
          <w:szCs w:val="28"/>
          <w:rtl/>
          <w:lang w:bidi="ar-SY"/>
        </w:rPr>
        <w:t>لثّالث</w:t>
      </w:r>
      <w:r w:rsidRPr="00BB3D19">
        <w:rPr>
          <w:rFonts w:ascii="Simplified Arabic" w:hAnsi="Simplified Arabic" w:cs="Simplified Arabic" w:hint="cs"/>
          <w:sz w:val="28"/>
          <w:szCs w:val="28"/>
          <w:rtl/>
          <w:lang w:bidi="ar-SY"/>
        </w:rPr>
        <w:t>: ع</w:t>
      </w:r>
      <w:r w:rsidR="00881A3F">
        <w:rPr>
          <w:rFonts w:ascii="Simplified Arabic" w:hAnsi="Simplified Arabic" w:cs="Simplified Arabic" w:hint="cs"/>
          <w:sz w:val="28"/>
          <w:szCs w:val="28"/>
          <w:rtl/>
          <w:lang w:bidi="ar-SY"/>
        </w:rPr>
        <w:t>ا</w:t>
      </w:r>
      <w:r w:rsidRPr="00BB3D19">
        <w:rPr>
          <w:rFonts w:ascii="Simplified Arabic" w:hAnsi="Simplified Arabic" w:cs="Simplified Arabic" w:hint="cs"/>
          <w:sz w:val="28"/>
          <w:szCs w:val="28"/>
          <w:rtl/>
          <w:lang w:bidi="ar-SY"/>
        </w:rPr>
        <w:t>لم وتكنولوجيا النّانو.</w:t>
      </w:r>
    </w:p>
    <w:p w:rsidR="00314082" w:rsidRDefault="00314082" w:rsidP="00314082">
      <w:pPr>
        <w:pStyle w:val="ListParagraph"/>
        <w:numPr>
          <w:ilvl w:val="0"/>
          <w:numId w:val="8"/>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الباب الثّاني:</w:t>
      </w:r>
      <w:r w:rsidR="000A3F81">
        <w:rPr>
          <w:rFonts w:ascii="Simplified Arabic" w:hAnsi="Simplified Arabic" w:cs="Simplified Arabic" w:hint="cs"/>
          <w:sz w:val="28"/>
          <w:szCs w:val="28"/>
          <w:rtl/>
          <w:lang w:bidi="ar-SY"/>
        </w:rPr>
        <w:t xml:space="preserve"> المواد النّانويّة.</w:t>
      </w:r>
    </w:p>
    <w:p w:rsidR="00314082" w:rsidRDefault="000A3F81" w:rsidP="00B42EB0">
      <w:pPr>
        <w:pStyle w:val="ListParagraph"/>
        <w:numPr>
          <w:ilvl w:val="0"/>
          <w:numId w:val="6"/>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الفصل </w:t>
      </w:r>
      <w:r w:rsidR="00B42EB0">
        <w:rPr>
          <w:rFonts w:ascii="Simplified Arabic" w:hAnsi="Simplified Arabic" w:cs="Simplified Arabic" w:hint="cs"/>
          <w:sz w:val="28"/>
          <w:szCs w:val="28"/>
          <w:rtl/>
          <w:lang w:bidi="ar-SY"/>
        </w:rPr>
        <w:t>الرّابع:</w:t>
      </w:r>
      <w:r>
        <w:rPr>
          <w:rFonts w:ascii="Simplified Arabic" w:hAnsi="Simplified Arabic" w:cs="Simplified Arabic" w:hint="cs"/>
          <w:sz w:val="28"/>
          <w:szCs w:val="28"/>
          <w:rtl/>
          <w:lang w:bidi="ar-SY"/>
        </w:rPr>
        <w:t xml:space="preserve"> </w:t>
      </w:r>
      <w:r w:rsidR="00E55E5B">
        <w:rPr>
          <w:rFonts w:ascii="Simplified Arabic" w:hAnsi="Simplified Arabic" w:cs="Simplified Arabic" w:hint="cs"/>
          <w:sz w:val="28"/>
          <w:szCs w:val="28"/>
          <w:rtl/>
          <w:lang w:bidi="ar-SY"/>
        </w:rPr>
        <w:t>طرق</w:t>
      </w:r>
      <w:r w:rsidR="00E55E5B" w:rsidRPr="00E55E5B">
        <w:rPr>
          <w:rFonts w:ascii="Simplified Arabic" w:hAnsi="Simplified Arabic" w:cs="Simplified Arabic" w:hint="cs"/>
          <w:sz w:val="28"/>
          <w:szCs w:val="28"/>
          <w:rtl/>
          <w:lang w:bidi="ar-SY"/>
        </w:rPr>
        <w:t xml:space="preserve"> إنتاج المواد النّانويّة</w:t>
      </w:r>
      <w:r>
        <w:rPr>
          <w:rFonts w:ascii="Simplified Arabic" w:hAnsi="Simplified Arabic" w:cs="Simplified Arabic" w:hint="cs"/>
          <w:sz w:val="28"/>
          <w:szCs w:val="28"/>
          <w:rtl/>
          <w:lang w:bidi="ar-SY"/>
        </w:rPr>
        <w:t>.</w:t>
      </w:r>
    </w:p>
    <w:p w:rsidR="00CA453F" w:rsidRDefault="00CA453F" w:rsidP="00B42EB0">
      <w:pPr>
        <w:pStyle w:val="ListParagraph"/>
        <w:numPr>
          <w:ilvl w:val="0"/>
          <w:numId w:val="6"/>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الفصل </w:t>
      </w:r>
      <w:r w:rsidR="00B42EB0">
        <w:rPr>
          <w:rFonts w:ascii="Simplified Arabic" w:hAnsi="Simplified Arabic" w:cs="Simplified Arabic" w:hint="cs"/>
          <w:sz w:val="28"/>
          <w:szCs w:val="28"/>
          <w:rtl/>
          <w:lang w:bidi="ar-SY"/>
        </w:rPr>
        <w:t>الخامس</w:t>
      </w:r>
      <w:r>
        <w:rPr>
          <w:rFonts w:ascii="Simplified Arabic" w:hAnsi="Simplified Arabic" w:cs="Simplified Arabic" w:hint="cs"/>
          <w:sz w:val="28"/>
          <w:szCs w:val="28"/>
          <w:rtl/>
          <w:lang w:bidi="ar-SY"/>
        </w:rPr>
        <w:t xml:space="preserve">: </w:t>
      </w:r>
      <w:r w:rsidR="003A5A09">
        <w:rPr>
          <w:rFonts w:ascii="Simplified Arabic" w:hAnsi="Simplified Arabic" w:cs="Simplified Arabic" w:hint="cs"/>
          <w:sz w:val="28"/>
          <w:szCs w:val="28"/>
          <w:rtl/>
          <w:lang w:bidi="ar-SY"/>
        </w:rPr>
        <w:t>أنواع المواد النّانويّة.</w:t>
      </w:r>
    </w:p>
    <w:p w:rsidR="00314082" w:rsidRDefault="004E4C0D" w:rsidP="006C5060">
      <w:pPr>
        <w:pStyle w:val="ListParagraph"/>
        <w:numPr>
          <w:ilvl w:val="0"/>
          <w:numId w:val="6"/>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الفصل</w:t>
      </w:r>
      <w:r w:rsidR="00B42EB0">
        <w:rPr>
          <w:rFonts w:ascii="Simplified Arabic" w:hAnsi="Simplified Arabic" w:cs="Simplified Arabic" w:hint="cs"/>
          <w:sz w:val="28"/>
          <w:szCs w:val="28"/>
          <w:rtl/>
          <w:lang w:bidi="ar-SY"/>
        </w:rPr>
        <w:t xml:space="preserve"> السّادس</w:t>
      </w:r>
      <w:r>
        <w:rPr>
          <w:rFonts w:ascii="Simplified Arabic" w:hAnsi="Simplified Arabic" w:cs="Simplified Arabic" w:hint="cs"/>
          <w:sz w:val="28"/>
          <w:szCs w:val="28"/>
          <w:rtl/>
          <w:lang w:bidi="ar-SY"/>
        </w:rPr>
        <w:t>: خواص المواد النّانويّة.</w:t>
      </w:r>
    </w:p>
    <w:p w:rsidR="006C5060" w:rsidRDefault="006C5060" w:rsidP="006C5060">
      <w:pPr>
        <w:pStyle w:val="ListParagraph"/>
        <w:numPr>
          <w:ilvl w:val="0"/>
          <w:numId w:val="6"/>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الفصل السّابع: الكربون في علم النّانو.</w:t>
      </w:r>
    </w:p>
    <w:p w:rsidR="001A7AF3" w:rsidRDefault="001A7AF3" w:rsidP="001A7AF3">
      <w:pPr>
        <w:pStyle w:val="ListParagraph"/>
        <w:numPr>
          <w:ilvl w:val="0"/>
          <w:numId w:val="6"/>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الفصل الثّامن: أشكال المواد النّانويّة.</w:t>
      </w:r>
    </w:p>
    <w:p w:rsidR="001A7AF3" w:rsidRDefault="001A7AF3" w:rsidP="001A7AF3">
      <w:pPr>
        <w:pStyle w:val="ListParagraph"/>
        <w:numPr>
          <w:ilvl w:val="0"/>
          <w:numId w:val="2"/>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الخاتمة.</w:t>
      </w:r>
    </w:p>
    <w:p w:rsidR="001A7AF3" w:rsidRDefault="001A7AF3" w:rsidP="001A7AF3">
      <w:pPr>
        <w:pStyle w:val="ListParagraph"/>
        <w:numPr>
          <w:ilvl w:val="0"/>
          <w:numId w:val="2"/>
        </w:numPr>
        <w:bidi/>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النّتائج والمقترحات.</w:t>
      </w:r>
    </w:p>
    <w:p w:rsidR="001A7AF3" w:rsidRPr="001A7AF3" w:rsidRDefault="001A7AF3" w:rsidP="001A7AF3">
      <w:pPr>
        <w:pStyle w:val="ListParagraph"/>
        <w:numPr>
          <w:ilvl w:val="0"/>
          <w:numId w:val="2"/>
        </w:num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الفهرس.</w:t>
      </w:r>
    </w:p>
    <w:p w:rsidR="00B244D9" w:rsidRDefault="00B244D9" w:rsidP="00B244D9">
      <w:pPr>
        <w:bidi/>
        <w:jc w:val="center"/>
        <w:rPr>
          <w:rFonts w:ascii="Simplified Arabic" w:hAnsi="Simplified Arabic" w:cs="Simplified Arabic"/>
          <w:color w:val="2E74B5" w:themeColor="accent1" w:themeShade="BF"/>
          <w:sz w:val="48"/>
          <w:szCs w:val="48"/>
          <w:u w:val="single"/>
          <w:rtl/>
          <w:lang w:bidi="ar-SY"/>
        </w:rPr>
      </w:pPr>
    </w:p>
    <w:p w:rsidR="00B244D9" w:rsidRDefault="00B244D9" w:rsidP="00B244D9">
      <w:pPr>
        <w:bidi/>
        <w:jc w:val="center"/>
        <w:rPr>
          <w:rFonts w:ascii="Simplified Arabic" w:hAnsi="Simplified Arabic" w:cs="Simplified Arabic"/>
          <w:color w:val="2E74B5" w:themeColor="accent1" w:themeShade="BF"/>
          <w:sz w:val="48"/>
          <w:szCs w:val="48"/>
          <w:u w:val="single"/>
          <w:rtl/>
          <w:lang w:bidi="ar-SY"/>
        </w:rPr>
      </w:pPr>
    </w:p>
    <w:p w:rsidR="00B244D9" w:rsidRDefault="00B244D9" w:rsidP="00B244D9">
      <w:pPr>
        <w:bidi/>
        <w:jc w:val="center"/>
        <w:rPr>
          <w:rFonts w:ascii="Simplified Arabic" w:hAnsi="Simplified Arabic" w:cs="Simplified Arabic"/>
          <w:color w:val="2E74B5" w:themeColor="accent1" w:themeShade="BF"/>
          <w:sz w:val="48"/>
          <w:szCs w:val="48"/>
          <w:u w:val="single"/>
          <w:rtl/>
          <w:lang w:bidi="ar-SY"/>
        </w:rPr>
      </w:pPr>
    </w:p>
    <w:p w:rsidR="005D0BC1" w:rsidRDefault="005D0BC1" w:rsidP="005D0BC1">
      <w:pPr>
        <w:bidi/>
        <w:spacing w:line="360" w:lineRule="auto"/>
        <w:rPr>
          <w:rFonts w:ascii="Simplified Arabic" w:hAnsi="Simplified Arabic" w:cs="Simplified Arabic"/>
          <w:color w:val="2E74B5" w:themeColor="accent1" w:themeShade="BF"/>
          <w:sz w:val="48"/>
          <w:szCs w:val="48"/>
          <w:u w:val="single"/>
          <w:rtl/>
          <w:lang w:bidi="ar-SY"/>
        </w:rPr>
      </w:pPr>
    </w:p>
    <w:p w:rsidR="00B244D9" w:rsidRDefault="00B244D9" w:rsidP="003C4E2A">
      <w:pPr>
        <w:pStyle w:val="ListParagraph"/>
        <w:numPr>
          <w:ilvl w:val="0"/>
          <w:numId w:val="1"/>
        </w:numPr>
        <w:bidi/>
        <w:spacing w:line="360" w:lineRule="auto"/>
        <w:rPr>
          <w:rFonts w:ascii="Simplified Arabic" w:hAnsi="Simplified Arabic" w:cs="Simplified Arabic"/>
          <w:b/>
          <w:bCs/>
          <w:sz w:val="44"/>
          <w:szCs w:val="44"/>
          <w:u w:val="single"/>
          <w:lang w:bidi="ar-SY"/>
        </w:rPr>
      </w:pPr>
      <w:r w:rsidRPr="00B244D9">
        <w:rPr>
          <w:rFonts w:ascii="Simplified Arabic" w:hAnsi="Simplified Arabic" w:cs="Simplified Arabic" w:hint="cs"/>
          <w:b/>
          <w:bCs/>
          <w:sz w:val="44"/>
          <w:szCs w:val="44"/>
          <w:u w:val="single"/>
          <w:rtl/>
          <w:lang w:bidi="ar-SY"/>
        </w:rPr>
        <w:lastRenderedPageBreak/>
        <w:t>المقدّمة:</w:t>
      </w:r>
    </w:p>
    <w:p w:rsidR="003C4E2A" w:rsidRDefault="009C5489" w:rsidP="00433B73">
      <w:pPr>
        <w:bidi/>
        <w:spacing w:line="360" w:lineRule="auto"/>
        <w:rPr>
          <w:rFonts w:ascii="Simplified Arabic" w:hAnsi="Simplified Arabic" w:cs="Simplified Arabic"/>
          <w:sz w:val="28"/>
          <w:szCs w:val="28"/>
          <w:rtl/>
          <w:lang w:val="en"/>
        </w:rPr>
      </w:pPr>
      <w:r w:rsidRPr="009C5489">
        <w:rPr>
          <w:rFonts w:ascii="Simplified Arabic" w:hAnsi="Simplified Arabic" w:cs="Simplified Arabic"/>
          <w:sz w:val="28"/>
          <w:szCs w:val="28"/>
          <w:rtl/>
        </w:rPr>
        <w:t xml:space="preserve">أصبحت تقنية النانو في طليعة المجالات الأكثر أهمية وإثارة في الفيزياء، الكيمياء، الأحياء والهندسة ومجالات عديدة أخرى. فقد أعطت أملاً كبيراً لثورات علمية في </w:t>
      </w:r>
      <w:r w:rsidR="00433B73">
        <w:rPr>
          <w:rFonts w:ascii="Simplified Arabic" w:hAnsi="Simplified Arabic" w:cs="Simplified Arabic"/>
          <w:sz w:val="28"/>
          <w:szCs w:val="28"/>
          <w:rtl/>
        </w:rPr>
        <w:t>المستقبل القريب ستغير</w:t>
      </w:r>
      <w:r w:rsidR="00433B73">
        <w:rPr>
          <w:rFonts w:ascii="Simplified Arabic" w:hAnsi="Simplified Arabic" w:cs="Simplified Arabic" w:hint="cs"/>
          <w:sz w:val="28"/>
          <w:szCs w:val="28"/>
          <w:rtl/>
        </w:rPr>
        <w:t xml:space="preserve"> </w:t>
      </w:r>
      <w:r w:rsidRPr="009C5489">
        <w:rPr>
          <w:rFonts w:ascii="Simplified Arabic" w:hAnsi="Simplified Arabic" w:cs="Simplified Arabic"/>
          <w:sz w:val="28"/>
          <w:szCs w:val="28"/>
          <w:rtl/>
        </w:rPr>
        <w:t xml:space="preserve">العديد من التطبيقات. لذا فمن المهم إعطاء فكرة عامة وموجزة لغير المختصين عن هذه التقنية. ويعود الاهتمام </w:t>
      </w:r>
      <w:r>
        <w:rPr>
          <w:rFonts w:ascii="Simplified Arabic" w:hAnsi="Simplified Arabic" w:cs="Simplified Arabic"/>
          <w:sz w:val="28"/>
          <w:szCs w:val="28"/>
          <w:rtl/>
        </w:rPr>
        <w:t>الواسع بتقنية النانو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الفترة ما بين 1996 إل</w:t>
      </w:r>
      <w:r>
        <w:rPr>
          <w:rFonts w:ascii="Simplified Arabic" w:hAnsi="Simplified Arabic" w:cs="Simplified Arabic" w:hint="cs"/>
          <w:sz w:val="28"/>
          <w:szCs w:val="28"/>
          <w:rtl/>
        </w:rPr>
        <w:t>ى</w:t>
      </w:r>
      <w:r w:rsidRPr="009C5489">
        <w:rPr>
          <w:rFonts w:ascii="Simplified Arabic" w:hAnsi="Simplified Arabic" w:cs="Simplified Arabic"/>
          <w:sz w:val="28"/>
          <w:szCs w:val="28"/>
          <w:rtl/>
        </w:rPr>
        <w:t xml:space="preserve"> 1998م عندما قام مركز تقييم التقنية العالمي الأمريكي</w:t>
      </w:r>
      <w:r w:rsidRPr="009C5489">
        <w:rPr>
          <w:rFonts w:ascii="Simplified Arabic" w:hAnsi="Simplified Arabic" w:cs="Simplified Arabic"/>
          <w:sz w:val="28"/>
          <w:szCs w:val="28"/>
        </w:rPr>
        <w:t xml:space="preserve"> (WTEC) </w:t>
      </w:r>
      <w:r w:rsidRPr="009C5489">
        <w:rPr>
          <w:rFonts w:ascii="Simplified Arabic" w:hAnsi="Simplified Arabic" w:cs="Simplified Arabic"/>
          <w:sz w:val="28"/>
          <w:szCs w:val="28"/>
          <w:rtl/>
        </w:rPr>
        <w:t>بدراسة تقويمية لأبحاث النانو وأهميتها في الإبداع التقني. و</w:t>
      </w:r>
      <w:r w:rsidR="00433B73">
        <w:rPr>
          <w:rFonts w:ascii="Simplified Arabic" w:hAnsi="Simplified Arabic" w:cs="Simplified Arabic" w:hint="cs"/>
          <w:sz w:val="28"/>
          <w:szCs w:val="28"/>
          <w:rtl/>
        </w:rPr>
        <w:t>أدّت</w:t>
      </w:r>
      <w:r w:rsidRPr="009C5489">
        <w:rPr>
          <w:rFonts w:ascii="Simplified Arabic" w:hAnsi="Simplified Arabic" w:cs="Simplified Arabic"/>
          <w:sz w:val="28"/>
          <w:szCs w:val="28"/>
          <w:rtl/>
        </w:rPr>
        <w:t xml:space="preserve"> الدراسة إلى نقاط من أهمها أن لتقنية النانو مستقبلاً عظيماً في جميع المجالات الطبية والعسكرية والمعلوماتية والإلكترونية والحاسوبية والبتروكيميائية والزراعية والحيوية وغيرها، وأن تقنية النانو متعددة الخلفيات فهي تعتمد على مبادئ الفيزياء والكيمياء والهندسة الكهربائية والكيميائية وغي</w:t>
      </w:r>
      <w:r>
        <w:rPr>
          <w:rFonts w:ascii="Simplified Arabic" w:hAnsi="Simplified Arabic" w:cs="Simplified Arabic"/>
          <w:sz w:val="28"/>
          <w:szCs w:val="28"/>
          <w:rtl/>
        </w:rPr>
        <w:t>رها إضافة لتخصص الأحياء والصيدل</w:t>
      </w:r>
      <w:r>
        <w:rPr>
          <w:rFonts w:ascii="Simplified Arabic" w:hAnsi="Simplified Arabic" w:cs="Simplified Arabic" w:hint="cs"/>
          <w:sz w:val="28"/>
          <w:szCs w:val="28"/>
          <w:rtl/>
        </w:rPr>
        <w:t>ة</w:t>
      </w:r>
      <w:r w:rsidRPr="009C5489">
        <w:rPr>
          <w:rFonts w:ascii="Simplified Arabic" w:hAnsi="Simplified Arabic" w:cs="Simplified Arabic"/>
          <w:sz w:val="28"/>
          <w:szCs w:val="28"/>
          <w:lang w:val="en"/>
        </w:rPr>
        <w:t>.</w:t>
      </w:r>
    </w:p>
    <w:p w:rsidR="007E17E0" w:rsidRDefault="007E17E0" w:rsidP="007E17E0">
      <w:pPr>
        <w:bidi/>
        <w:spacing w:line="360" w:lineRule="auto"/>
        <w:rPr>
          <w:rFonts w:ascii="Simplified Arabic" w:hAnsi="Simplified Arabic" w:cs="Simplified Arabic"/>
          <w:sz w:val="28"/>
          <w:szCs w:val="28"/>
          <w:rtl/>
          <w:lang w:val="en"/>
        </w:rPr>
      </w:pPr>
    </w:p>
    <w:p w:rsidR="007E17E0" w:rsidRDefault="007E17E0" w:rsidP="007E17E0">
      <w:pPr>
        <w:bidi/>
        <w:spacing w:line="360" w:lineRule="auto"/>
        <w:rPr>
          <w:rFonts w:ascii="Simplified Arabic" w:hAnsi="Simplified Arabic" w:cs="Simplified Arabic"/>
          <w:sz w:val="28"/>
          <w:szCs w:val="28"/>
          <w:rtl/>
          <w:lang w:val="en"/>
        </w:rPr>
      </w:pPr>
    </w:p>
    <w:p w:rsidR="007E17E0" w:rsidRDefault="007E17E0" w:rsidP="007E17E0">
      <w:pPr>
        <w:bidi/>
        <w:spacing w:line="360" w:lineRule="auto"/>
        <w:rPr>
          <w:rFonts w:ascii="Simplified Arabic" w:hAnsi="Simplified Arabic" w:cs="Simplified Arabic"/>
          <w:sz w:val="28"/>
          <w:szCs w:val="28"/>
          <w:rtl/>
          <w:lang w:val="en"/>
        </w:rPr>
      </w:pPr>
    </w:p>
    <w:p w:rsidR="007E17E0" w:rsidRDefault="007E17E0" w:rsidP="007E17E0">
      <w:pPr>
        <w:bidi/>
        <w:spacing w:line="360" w:lineRule="auto"/>
        <w:rPr>
          <w:rFonts w:ascii="Simplified Arabic" w:hAnsi="Simplified Arabic" w:cs="Simplified Arabic"/>
          <w:sz w:val="28"/>
          <w:szCs w:val="28"/>
          <w:rtl/>
          <w:lang w:val="en"/>
        </w:rPr>
      </w:pPr>
    </w:p>
    <w:p w:rsidR="007E17E0" w:rsidRDefault="007E17E0" w:rsidP="007E17E0">
      <w:pPr>
        <w:bidi/>
        <w:spacing w:line="360" w:lineRule="auto"/>
        <w:rPr>
          <w:rFonts w:ascii="Simplified Arabic" w:hAnsi="Simplified Arabic" w:cs="Simplified Arabic"/>
          <w:sz w:val="28"/>
          <w:szCs w:val="28"/>
          <w:rtl/>
          <w:lang w:val="en"/>
        </w:rPr>
      </w:pPr>
    </w:p>
    <w:p w:rsidR="007E17E0" w:rsidRDefault="007E17E0" w:rsidP="007E17E0">
      <w:pPr>
        <w:bidi/>
        <w:spacing w:line="360" w:lineRule="auto"/>
        <w:rPr>
          <w:rFonts w:ascii="Simplified Arabic" w:hAnsi="Simplified Arabic" w:cs="Simplified Arabic"/>
          <w:sz w:val="28"/>
          <w:szCs w:val="28"/>
          <w:rtl/>
          <w:lang w:val="en"/>
        </w:rPr>
      </w:pPr>
    </w:p>
    <w:p w:rsidR="005D0BC1" w:rsidRPr="00E9664D" w:rsidRDefault="00E9664D" w:rsidP="00E9664D">
      <w:pPr>
        <w:pStyle w:val="ListParagraph"/>
        <w:numPr>
          <w:ilvl w:val="0"/>
          <w:numId w:val="1"/>
        </w:numPr>
        <w:bidi/>
        <w:spacing w:line="360" w:lineRule="auto"/>
        <w:rPr>
          <w:rFonts w:ascii="Simplified Arabic" w:hAnsi="Simplified Arabic" w:cs="Simplified Arabic"/>
          <w:b/>
          <w:bCs/>
          <w:sz w:val="44"/>
          <w:szCs w:val="44"/>
          <w:u w:val="single"/>
          <w:rtl/>
          <w:lang w:bidi="ar-SY"/>
        </w:rPr>
      </w:pPr>
      <w:r w:rsidRPr="00E9664D">
        <w:rPr>
          <w:rFonts w:ascii="Simplified Arabic" w:hAnsi="Simplified Arabic" w:cs="Simplified Arabic" w:hint="cs"/>
          <w:b/>
          <w:bCs/>
          <w:sz w:val="44"/>
          <w:szCs w:val="44"/>
          <w:u w:val="single"/>
          <w:rtl/>
          <w:lang w:bidi="ar-SY"/>
        </w:rPr>
        <w:lastRenderedPageBreak/>
        <w:t>إشكالية البحث:</w:t>
      </w:r>
    </w:p>
    <w:p w:rsidR="005D0BC1" w:rsidRDefault="00E9664D" w:rsidP="00E9664D">
      <w:pPr>
        <w:bidi/>
        <w:spacing w:line="360" w:lineRule="auto"/>
        <w:rPr>
          <w:rFonts w:ascii="Simplified Arabic" w:hAnsi="Simplified Arabic" w:cs="Simplified Arabic"/>
          <w:sz w:val="28"/>
          <w:szCs w:val="28"/>
          <w:rtl/>
        </w:rPr>
      </w:pPr>
      <w:r w:rsidRPr="00E9664D">
        <w:rPr>
          <w:rFonts w:ascii="Simplified Arabic" w:hAnsi="Simplified Arabic" w:cs="Simplified Arabic" w:hint="cs"/>
          <w:sz w:val="28"/>
          <w:szCs w:val="28"/>
          <w:rtl/>
        </w:rPr>
        <w:t xml:space="preserve">هل تخيّلنا </w:t>
      </w:r>
      <w:r>
        <w:rPr>
          <w:rFonts w:ascii="Simplified Arabic" w:hAnsi="Simplified Arabic" w:cs="Simplified Arabic" w:hint="cs"/>
          <w:sz w:val="28"/>
          <w:szCs w:val="28"/>
          <w:rtl/>
        </w:rPr>
        <w:t xml:space="preserve">يوماً أن نستطيع ارتداء ملابس لا تتسخ؟ </w:t>
      </w:r>
    </w:p>
    <w:p w:rsidR="007B344B" w:rsidRDefault="007B344B" w:rsidP="007B344B">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نعم إنّها تقنيّة النّانو... فما هو النّانو ... وماهي تقنية النّانو... </w:t>
      </w:r>
    </w:p>
    <w:p w:rsidR="007B344B" w:rsidRDefault="007B344B" w:rsidP="007B344B">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إنّ الهدف الأساسي من البحث هو:</w:t>
      </w:r>
    </w:p>
    <w:p w:rsidR="007B344B" w:rsidRDefault="007B344B" w:rsidP="007B344B">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1_ التّعريف بعلم النّانو.</w:t>
      </w:r>
    </w:p>
    <w:p w:rsidR="007B344B" w:rsidRDefault="007B344B" w:rsidP="007B344B">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2_ التّعرّف على أشكال المواد النّانويّة.</w:t>
      </w:r>
    </w:p>
    <w:p w:rsidR="007B344B" w:rsidRDefault="007B344B" w:rsidP="007B344B">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3_ كيفيّة تصنيع المواد النّانويّة.</w:t>
      </w:r>
    </w:p>
    <w:p w:rsidR="007B344B" w:rsidRPr="00E9664D" w:rsidRDefault="007B344B" w:rsidP="007B344B">
      <w:pPr>
        <w:bidi/>
        <w:spacing w:line="360" w:lineRule="auto"/>
        <w:rPr>
          <w:rFonts w:ascii="Simplified Arabic" w:hAnsi="Simplified Arabic" w:cs="Simplified Arabic"/>
          <w:sz w:val="28"/>
          <w:szCs w:val="28"/>
          <w:rtl/>
        </w:rPr>
      </w:pPr>
    </w:p>
    <w:p w:rsidR="005D0BC1" w:rsidRDefault="005D0BC1" w:rsidP="005D0BC1">
      <w:pPr>
        <w:bidi/>
        <w:spacing w:line="360" w:lineRule="auto"/>
        <w:jc w:val="center"/>
        <w:rPr>
          <w:rFonts w:ascii="Simplified Arabic" w:hAnsi="Simplified Arabic" w:cs="Simplified Arabic"/>
          <w:sz w:val="40"/>
          <w:szCs w:val="40"/>
          <w:rtl/>
          <w:lang w:val="en" w:bidi="ar-SY"/>
        </w:rPr>
      </w:pPr>
    </w:p>
    <w:p w:rsidR="005D0BC1" w:rsidRDefault="005D0BC1" w:rsidP="005D0BC1">
      <w:pPr>
        <w:bidi/>
        <w:spacing w:line="360" w:lineRule="auto"/>
        <w:jc w:val="center"/>
        <w:rPr>
          <w:rFonts w:ascii="Simplified Arabic" w:hAnsi="Simplified Arabic" w:cs="Simplified Arabic"/>
          <w:sz w:val="40"/>
          <w:szCs w:val="40"/>
          <w:rtl/>
          <w:lang w:val="en" w:bidi="ar-SY"/>
        </w:rPr>
      </w:pPr>
    </w:p>
    <w:p w:rsidR="005D0BC1" w:rsidRDefault="005D0BC1" w:rsidP="005D0BC1">
      <w:pPr>
        <w:bidi/>
        <w:spacing w:line="360" w:lineRule="auto"/>
        <w:jc w:val="center"/>
        <w:rPr>
          <w:rFonts w:ascii="Simplified Arabic" w:hAnsi="Simplified Arabic" w:cs="Simplified Arabic"/>
          <w:sz w:val="40"/>
          <w:szCs w:val="40"/>
          <w:rtl/>
          <w:lang w:val="en" w:bidi="ar-SY"/>
        </w:rPr>
      </w:pPr>
    </w:p>
    <w:p w:rsidR="005D0BC1" w:rsidRDefault="005D0BC1" w:rsidP="005D0BC1">
      <w:pPr>
        <w:bidi/>
        <w:spacing w:line="360" w:lineRule="auto"/>
        <w:jc w:val="center"/>
        <w:rPr>
          <w:rFonts w:ascii="Simplified Arabic" w:hAnsi="Simplified Arabic" w:cs="Simplified Arabic"/>
          <w:sz w:val="40"/>
          <w:szCs w:val="40"/>
          <w:rtl/>
          <w:lang w:val="en" w:bidi="ar-SY"/>
        </w:rPr>
      </w:pPr>
    </w:p>
    <w:p w:rsidR="0033326B" w:rsidRDefault="0033326B" w:rsidP="007B344B">
      <w:pPr>
        <w:bidi/>
        <w:spacing w:line="360" w:lineRule="auto"/>
        <w:rPr>
          <w:rFonts w:ascii="Simplified Arabic" w:hAnsi="Simplified Arabic" w:cs="Simplified Arabic"/>
          <w:sz w:val="40"/>
          <w:szCs w:val="40"/>
          <w:rtl/>
          <w:lang w:val="en" w:bidi="ar-SY"/>
        </w:rPr>
      </w:pPr>
    </w:p>
    <w:p w:rsidR="007E17E0" w:rsidRPr="005D0BC1" w:rsidRDefault="007E17E0" w:rsidP="005D0BC1">
      <w:pPr>
        <w:bidi/>
        <w:spacing w:line="360" w:lineRule="auto"/>
        <w:jc w:val="center"/>
        <w:rPr>
          <w:rFonts w:ascii="Simplified Arabic" w:hAnsi="Simplified Arabic" w:cs="Simplified Arabic"/>
          <w:sz w:val="40"/>
          <w:szCs w:val="40"/>
          <w:rtl/>
          <w:lang w:val="en" w:bidi="ar-SY"/>
        </w:rPr>
      </w:pPr>
      <w:r w:rsidRPr="005D0BC1">
        <w:rPr>
          <w:rFonts w:ascii="Simplified Arabic" w:hAnsi="Simplified Arabic" w:cs="Simplified Arabic" w:hint="cs"/>
          <w:sz w:val="40"/>
          <w:szCs w:val="40"/>
          <w:rtl/>
          <w:lang w:val="en" w:bidi="ar-SY"/>
        </w:rPr>
        <w:lastRenderedPageBreak/>
        <w:t>الباب الأوّل</w:t>
      </w:r>
    </w:p>
    <w:p w:rsidR="007E17E0" w:rsidRDefault="007E17E0" w:rsidP="007E17E0">
      <w:pPr>
        <w:jc w:val="center"/>
        <w:rPr>
          <w:rFonts w:ascii="Verdana" w:hAnsi="Verdana"/>
          <w:color w:val="2E74B5" w:themeColor="accent1" w:themeShade="BF"/>
          <w:sz w:val="48"/>
          <w:szCs w:val="48"/>
          <w:rtl/>
          <w:lang w:bidi="ar-SY"/>
        </w:rPr>
      </w:pPr>
      <w:r w:rsidRPr="007E17E0">
        <w:rPr>
          <w:rFonts w:ascii="Verdana" w:hAnsi="Verdana" w:hint="cs"/>
          <w:color w:val="2E74B5" w:themeColor="accent1" w:themeShade="BF"/>
          <w:sz w:val="48"/>
          <w:szCs w:val="48"/>
          <w:rtl/>
          <w:lang w:bidi="ar-SY"/>
        </w:rPr>
        <w:t>مدخل إلى عالم النّانو</w:t>
      </w:r>
    </w:p>
    <w:p w:rsidR="002A772C" w:rsidRDefault="002A772C" w:rsidP="007E17E0">
      <w:pPr>
        <w:jc w:val="center"/>
        <w:rPr>
          <w:rFonts w:ascii="Verdana" w:hAnsi="Verdana"/>
          <w:color w:val="2E74B5" w:themeColor="accent1" w:themeShade="BF"/>
          <w:sz w:val="48"/>
          <w:szCs w:val="48"/>
          <w:rtl/>
          <w:lang w:bidi="ar-SY"/>
        </w:rPr>
      </w:pPr>
    </w:p>
    <w:p w:rsidR="00314082" w:rsidRDefault="00314082" w:rsidP="00314082">
      <w:pPr>
        <w:pStyle w:val="ListParagraph"/>
        <w:numPr>
          <w:ilvl w:val="0"/>
          <w:numId w:val="4"/>
        </w:numPr>
        <w:bidi/>
        <w:spacing w:line="360" w:lineRule="auto"/>
        <w:rPr>
          <w:rFonts w:ascii="Simplified Arabic" w:hAnsi="Simplified Arabic" w:cs="Simplified Arabic"/>
          <w:sz w:val="40"/>
          <w:szCs w:val="40"/>
          <w:lang w:val="en" w:bidi="ar-SY"/>
        </w:rPr>
      </w:pPr>
      <w:r>
        <w:rPr>
          <w:rFonts w:ascii="Simplified Arabic" w:hAnsi="Simplified Arabic" w:cs="Simplified Arabic" w:hint="cs"/>
          <w:sz w:val="40"/>
          <w:szCs w:val="40"/>
          <w:rtl/>
          <w:lang w:val="en" w:bidi="ar-SY"/>
        </w:rPr>
        <w:t xml:space="preserve">الفصل الأوّل: </w:t>
      </w:r>
      <w:r w:rsidRPr="00314082">
        <w:rPr>
          <w:rFonts w:ascii="Simplified Arabic" w:hAnsi="Simplified Arabic" w:cs="Simplified Arabic" w:hint="cs"/>
          <w:sz w:val="40"/>
          <w:szCs w:val="40"/>
          <w:rtl/>
          <w:lang w:val="en" w:bidi="ar-SY"/>
        </w:rPr>
        <w:t>بدايات علم النّانو.</w:t>
      </w:r>
    </w:p>
    <w:p w:rsidR="002A772C" w:rsidRDefault="002A772C" w:rsidP="002A772C">
      <w:pPr>
        <w:bidi/>
        <w:spacing w:line="360" w:lineRule="auto"/>
        <w:rPr>
          <w:rFonts w:ascii="Simplified Arabic" w:hAnsi="Simplified Arabic" w:cs="Simplified Arabic"/>
          <w:sz w:val="40"/>
          <w:szCs w:val="40"/>
          <w:rtl/>
          <w:lang w:val="en" w:bidi="ar-SY"/>
        </w:rPr>
      </w:pPr>
    </w:p>
    <w:p w:rsidR="009776CB" w:rsidRPr="002A772C" w:rsidRDefault="009776CB" w:rsidP="009776CB">
      <w:pPr>
        <w:bidi/>
        <w:spacing w:line="360" w:lineRule="auto"/>
        <w:rPr>
          <w:rFonts w:ascii="Simplified Arabic" w:hAnsi="Simplified Arabic" w:cs="Simplified Arabic"/>
          <w:sz w:val="40"/>
          <w:szCs w:val="40"/>
          <w:lang w:val="en" w:bidi="ar-SY"/>
        </w:rPr>
      </w:pPr>
    </w:p>
    <w:p w:rsidR="00881A3F" w:rsidRDefault="00881A3F" w:rsidP="00314082">
      <w:pPr>
        <w:pStyle w:val="ListParagraph"/>
        <w:numPr>
          <w:ilvl w:val="0"/>
          <w:numId w:val="4"/>
        </w:numPr>
        <w:bidi/>
        <w:spacing w:line="360" w:lineRule="auto"/>
        <w:rPr>
          <w:rFonts w:ascii="Simplified Arabic" w:hAnsi="Simplified Arabic" w:cs="Simplified Arabic"/>
          <w:sz w:val="40"/>
          <w:szCs w:val="40"/>
          <w:lang w:val="en" w:bidi="ar-SY"/>
        </w:rPr>
      </w:pPr>
      <w:r w:rsidRPr="00881A3F">
        <w:rPr>
          <w:rFonts w:ascii="Simplified Arabic" w:hAnsi="Simplified Arabic" w:cs="Simplified Arabic" w:hint="cs"/>
          <w:sz w:val="40"/>
          <w:szCs w:val="40"/>
          <w:rtl/>
          <w:lang w:val="en" w:bidi="ar-SY"/>
        </w:rPr>
        <w:t>الفصل</w:t>
      </w:r>
      <w:r w:rsidR="00314082">
        <w:rPr>
          <w:rFonts w:ascii="Simplified Arabic" w:hAnsi="Simplified Arabic" w:cs="Simplified Arabic" w:hint="cs"/>
          <w:sz w:val="40"/>
          <w:szCs w:val="40"/>
          <w:rtl/>
          <w:lang w:val="en" w:bidi="ar-SY"/>
        </w:rPr>
        <w:t xml:space="preserve"> الثّاني</w:t>
      </w:r>
      <w:r w:rsidRPr="00881A3F">
        <w:rPr>
          <w:rFonts w:ascii="Simplified Arabic" w:hAnsi="Simplified Arabic" w:cs="Simplified Arabic" w:hint="cs"/>
          <w:sz w:val="40"/>
          <w:szCs w:val="40"/>
          <w:rtl/>
          <w:lang w:val="en" w:bidi="ar-SY"/>
        </w:rPr>
        <w:t>: التّعريف بتقنيّة النّانو</w:t>
      </w:r>
      <w:r w:rsidR="00314082">
        <w:rPr>
          <w:rFonts w:ascii="Simplified Arabic" w:hAnsi="Simplified Arabic" w:cs="Simplified Arabic" w:hint="cs"/>
          <w:sz w:val="40"/>
          <w:szCs w:val="40"/>
          <w:rtl/>
          <w:lang w:val="en" w:bidi="ar-SY"/>
        </w:rPr>
        <w:t>.</w:t>
      </w:r>
    </w:p>
    <w:p w:rsidR="002A772C" w:rsidRDefault="002A772C" w:rsidP="002A772C">
      <w:pPr>
        <w:bidi/>
        <w:spacing w:line="360" w:lineRule="auto"/>
        <w:rPr>
          <w:rFonts w:ascii="Simplified Arabic" w:hAnsi="Simplified Arabic" w:cs="Simplified Arabic"/>
          <w:sz w:val="40"/>
          <w:szCs w:val="40"/>
          <w:rtl/>
          <w:lang w:val="en" w:bidi="ar-SY"/>
        </w:rPr>
      </w:pPr>
    </w:p>
    <w:p w:rsidR="002A772C" w:rsidRPr="002A772C" w:rsidRDefault="002A772C" w:rsidP="002A772C">
      <w:pPr>
        <w:bidi/>
        <w:spacing w:line="360" w:lineRule="auto"/>
        <w:rPr>
          <w:rFonts w:ascii="Simplified Arabic" w:hAnsi="Simplified Arabic" w:cs="Simplified Arabic"/>
          <w:sz w:val="40"/>
          <w:szCs w:val="40"/>
          <w:rtl/>
          <w:lang w:val="en" w:bidi="ar-SY"/>
        </w:rPr>
      </w:pPr>
    </w:p>
    <w:p w:rsidR="007E17E0" w:rsidRDefault="00BB3D19" w:rsidP="00314082">
      <w:pPr>
        <w:pStyle w:val="ListParagraph"/>
        <w:numPr>
          <w:ilvl w:val="0"/>
          <w:numId w:val="4"/>
        </w:numPr>
        <w:bidi/>
        <w:spacing w:line="360" w:lineRule="auto"/>
        <w:rPr>
          <w:rFonts w:ascii="Simplified Arabic" w:hAnsi="Simplified Arabic" w:cs="Simplified Arabic"/>
          <w:sz w:val="40"/>
          <w:szCs w:val="40"/>
          <w:lang w:val="en" w:bidi="ar-SY"/>
        </w:rPr>
      </w:pPr>
      <w:r>
        <w:rPr>
          <w:rFonts w:ascii="Simplified Arabic" w:hAnsi="Simplified Arabic" w:cs="Simplified Arabic" w:hint="cs"/>
          <w:sz w:val="40"/>
          <w:szCs w:val="40"/>
          <w:rtl/>
          <w:lang w:val="en" w:bidi="ar-SY"/>
        </w:rPr>
        <w:t>الفصل</w:t>
      </w:r>
      <w:r w:rsidR="00314082">
        <w:rPr>
          <w:rFonts w:ascii="Simplified Arabic" w:hAnsi="Simplified Arabic" w:cs="Simplified Arabic" w:hint="cs"/>
          <w:sz w:val="40"/>
          <w:szCs w:val="40"/>
          <w:rtl/>
          <w:lang w:val="en" w:bidi="ar-SY"/>
        </w:rPr>
        <w:t xml:space="preserve"> الثّالث</w:t>
      </w:r>
      <w:r>
        <w:rPr>
          <w:rFonts w:ascii="Simplified Arabic" w:hAnsi="Simplified Arabic" w:cs="Simplified Arabic" w:hint="cs"/>
          <w:sz w:val="40"/>
          <w:szCs w:val="40"/>
          <w:rtl/>
          <w:lang w:val="en" w:bidi="ar-SY"/>
        </w:rPr>
        <w:t>: ع</w:t>
      </w:r>
      <w:r w:rsidR="00881A3F">
        <w:rPr>
          <w:rFonts w:ascii="Simplified Arabic" w:hAnsi="Simplified Arabic" w:cs="Simplified Arabic" w:hint="cs"/>
          <w:sz w:val="40"/>
          <w:szCs w:val="40"/>
          <w:rtl/>
          <w:lang w:val="en" w:bidi="ar-SY"/>
        </w:rPr>
        <w:t>ا</w:t>
      </w:r>
      <w:r>
        <w:rPr>
          <w:rFonts w:ascii="Simplified Arabic" w:hAnsi="Simplified Arabic" w:cs="Simplified Arabic" w:hint="cs"/>
          <w:sz w:val="40"/>
          <w:szCs w:val="40"/>
          <w:rtl/>
          <w:lang w:val="en" w:bidi="ar-SY"/>
        </w:rPr>
        <w:t>لم وتكنولوجيا النّانو.</w:t>
      </w:r>
    </w:p>
    <w:p w:rsidR="00BB3D19" w:rsidRDefault="00BB3D19" w:rsidP="00BB3D19">
      <w:pPr>
        <w:bidi/>
        <w:spacing w:line="360" w:lineRule="auto"/>
        <w:rPr>
          <w:rFonts w:ascii="Simplified Arabic" w:hAnsi="Simplified Arabic" w:cs="Simplified Arabic"/>
          <w:sz w:val="40"/>
          <w:szCs w:val="40"/>
          <w:rtl/>
          <w:lang w:val="en" w:bidi="ar-SY"/>
        </w:rPr>
      </w:pPr>
    </w:p>
    <w:p w:rsidR="0033326B" w:rsidRDefault="0033326B" w:rsidP="0033326B">
      <w:pPr>
        <w:bidi/>
        <w:spacing w:line="360" w:lineRule="auto"/>
        <w:rPr>
          <w:rFonts w:ascii="Simplified Arabic" w:hAnsi="Simplified Arabic" w:cs="Simplified Arabic"/>
          <w:sz w:val="40"/>
          <w:szCs w:val="40"/>
          <w:rtl/>
          <w:lang w:val="en" w:bidi="ar-SY"/>
        </w:rPr>
      </w:pPr>
    </w:p>
    <w:p w:rsidR="00BB3D19" w:rsidRPr="00DB2F0C" w:rsidRDefault="00BB3D19" w:rsidP="00BB3D19">
      <w:pPr>
        <w:bidi/>
        <w:spacing w:line="360" w:lineRule="auto"/>
        <w:jc w:val="center"/>
        <w:rPr>
          <w:rFonts w:ascii="Simplified Arabic" w:hAnsi="Simplified Arabic" w:cs="Simplified Arabic"/>
          <w:color w:val="5B9BD5" w:themeColor="accent1"/>
          <w:sz w:val="48"/>
          <w:szCs w:val="48"/>
          <w:u w:val="single"/>
          <w:rtl/>
          <w:lang w:val="en" w:bidi="ar-SY"/>
        </w:rPr>
      </w:pPr>
      <w:r w:rsidRPr="00DB2F0C">
        <w:rPr>
          <w:rFonts w:ascii="Simplified Arabic" w:hAnsi="Simplified Arabic" w:cs="Simplified Arabic" w:hint="cs"/>
          <w:color w:val="5B9BD5" w:themeColor="accent1"/>
          <w:sz w:val="48"/>
          <w:szCs w:val="48"/>
          <w:u w:val="single"/>
          <w:rtl/>
          <w:lang w:val="en" w:bidi="ar-SY"/>
        </w:rPr>
        <w:lastRenderedPageBreak/>
        <w:t>الباب الأوّل</w:t>
      </w:r>
    </w:p>
    <w:p w:rsidR="00DB2F0C" w:rsidRDefault="00DB2F0C" w:rsidP="00881A3F">
      <w:pPr>
        <w:bidi/>
        <w:spacing w:line="360" w:lineRule="auto"/>
        <w:jc w:val="center"/>
        <w:rPr>
          <w:rFonts w:ascii="Simplified Arabic" w:hAnsi="Simplified Arabic" w:cs="Simplified Arabic"/>
          <w:sz w:val="40"/>
          <w:szCs w:val="40"/>
          <w:rtl/>
          <w:lang w:val="en" w:bidi="ar-SY"/>
        </w:rPr>
      </w:pPr>
      <w:r>
        <w:rPr>
          <w:rFonts w:ascii="Simplified Arabic" w:hAnsi="Simplified Arabic" w:cs="Simplified Arabic" w:hint="cs"/>
          <w:sz w:val="40"/>
          <w:szCs w:val="40"/>
          <w:rtl/>
          <w:lang w:val="en" w:bidi="ar-SY"/>
        </w:rPr>
        <w:t>الفصل الأوّل</w:t>
      </w:r>
    </w:p>
    <w:p w:rsidR="00314082" w:rsidRPr="0033326B" w:rsidRDefault="0033326B" w:rsidP="0033326B">
      <w:pPr>
        <w:pStyle w:val="ListParagraph"/>
        <w:numPr>
          <w:ilvl w:val="0"/>
          <w:numId w:val="1"/>
        </w:numPr>
        <w:bidi/>
        <w:spacing w:line="360" w:lineRule="auto"/>
        <w:rPr>
          <w:rFonts w:ascii="Simplified Arabic" w:hAnsi="Simplified Arabic" w:cs="Simplified Arabic"/>
          <w:sz w:val="48"/>
          <w:szCs w:val="48"/>
          <w:rtl/>
          <w:lang w:val="en" w:bidi="ar-SY"/>
        </w:rPr>
      </w:pPr>
      <w:r w:rsidRPr="0033326B">
        <w:rPr>
          <w:rFonts w:ascii="Simplified Arabic" w:hAnsi="Simplified Arabic" w:cs="Simplified Arabic" w:hint="cs"/>
          <w:sz w:val="48"/>
          <w:szCs w:val="48"/>
          <w:rtl/>
          <w:lang w:val="en" w:bidi="ar-SY"/>
        </w:rPr>
        <w:t>بدايات علم النّانو:</w:t>
      </w:r>
    </w:p>
    <w:p w:rsidR="00314082" w:rsidRDefault="00F063B2" w:rsidP="0033326B">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التّطور التّكنلوجيّ هو من أهم سمات القرن الماضي، وقد كان أهم تطوّر تكنولوجيّ هو اختراع الإلكترونيّات في النّصف الأخير من القرن الماضيّ، </w:t>
      </w:r>
      <w:r w:rsidRPr="00F063B2">
        <w:rPr>
          <w:rFonts w:ascii="Simplified Arabic" w:hAnsi="Simplified Arabic" w:cs="Simplified Arabic"/>
          <w:sz w:val="28"/>
          <w:szCs w:val="28"/>
          <w:rtl/>
          <w:lang w:val="en" w:bidi="ar-SY"/>
        </w:rPr>
        <w:t>وحتى الخمسيني</w:t>
      </w:r>
      <w:r w:rsidRPr="00F063B2">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ات من القرن الماضي لم يكن هناك غير الت</w:t>
      </w:r>
      <w:r w:rsidRPr="00F063B2">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لفاز الأبيض والأسود</w:t>
      </w:r>
      <w:r w:rsidRPr="00F063B2">
        <w:rPr>
          <w:rFonts w:ascii="Simplified Arabic" w:hAnsi="Simplified Arabic" w:cs="Simplified Arabic" w:hint="cs"/>
          <w:sz w:val="28"/>
          <w:szCs w:val="28"/>
          <w:rtl/>
          <w:lang w:val="en" w:bidi="ar-SY"/>
        </w:rPr>
        <w:t xml:space="preserve">، </w:t>
      </w:r>
      <w:r w:rsidRPr="00F063B2">
        <w:rPr>
          <w:rFonts w:ascii="Simplified Arabic" w:hAnsi="Simplified Arabic" w:cs="Simplified Arabic"/>
          <w:sz w:val="28"/>
          <w:szCs w:val="28"/>
          <w:rtl/>
          <w:lang w:val="en" w:bidi="ar-SY"/>
        </w:rPr>
        <w:t>ولم توجد إل</w:t>
      </w:r>
      <w:r w:rsidRPr="00F063B2">
        <w:rPr>
          <w:rFonts w:ascii="Simplified Arabic" w:hAnsi="Simplified Arabic" w:cs="Simplified Arabic" w:hint="cs"/>
          <w:sz w:val="28"/>
          <w:szCs w:val="28"/>
          <w:rtl/>
          <w:lang w:val="en" w:bidi="ar-SY"/>
        </w:rPr>
        <w:t xml:space="preserve">ّا </w:t>
      </w:r>
      <w:r w:rsidRPr="00F063B2">
        <w:rPr>
          <w:rFonts w:ascii="Simplified Arabic" w:hAnsi="Simplified Arabic" w:cs="Simplified Arabic"/>
          <w:sz w:val="28"/>
          <w:szCs w:val="28"/>
          <w:rtl/>
          <w:lang w:val="en" w:bidi="ar-SY"/>
        </w:rPr>
        <w:t>عشرة حواسب في العالم أجمع تقريباً</w:t>
      </w:r>
      <w:r w:rsidRPr="00F063B2">
        <w:rPr>
          <w:rFonts w:ascii="Simplified Arabic" w:hAnsi="Simplified Arabic" w:cs="Simplified Arabic" w:hint="cs"/>
          <w:sz w:val="28"/>
          <w:szCs w:val="28"/>
          <w:rtl/>
          <w:lang w:val="en" w:bidi="ar-SY"/>
        </w:rPr>
        <w:t xml:space="preserve">، </w:t>
      </w:r>
      <w:r w:rsidRPr="00F063B2">
        <w:rPr>
          <w:rFonts w:ascii="Simplified Arabic" w:hAnsi="Simplified Arabic" w:cs="Simplified Arabic"/>
          <w:sz w:val="28"/>
          <w:szCs w:val="28"/>
          <w:rtl/>
          <w:lang w:val="en" w:bidi="ar-SY"/>
        </w:rPr>
        <w:t>ولم يكن هناك هواتف نقالة أو إنترنت</w:t>
      </w:r>
      <w:r w:rsidRPr="00F063B2">
        <w:rPr>
          <w:rFonts w:ascii="Simplified Arabic" w:hAnsi="Simplified Arabic" w:cs="Simplified Arabic" w:hint="cs"/>
          <w:sz w:val="28"/>
          <w:szCs w:val="28"/>
          <w:rtl/>
          <w:lang w:val="en" w:bidi="ar-SY"/>
        </w:rPr>
        <w:t>.</w:t>
      </w:r>
    </w:p>
    <w:p w:rsidR="00F063B2" w:rsidRDefault="00F063B2" w:rsidP="00F063B2">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حيث كان لتقنيّة النّانو قفزة نوعيّة في مجال التّقدّم والتّطوّر التكنلوجيّ.</w:t>
      </w:r>
    </w:p>
    <w:p w:rsidR="00F063B2" w:rsidRPr="00F063B2" w:rsidRDefault="00F063B2" w:rsidP="00F063B2">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وتعود بداية علم النّانو لمحاضرة ألقاها الفيزيائيّ المشهور </w:t>
      </w:r>
      <w:r w:rsidRPr="00F063B2">
        <w:rPr>
          <w:rFonts w:ascii="Simplified Arabic" w:hAnsi="Simplified Arabic" w:cs="Simplified Arabic"/>
          <w:sz w:val="28"/>
          <w:szCs w:val="28"/>
          <w:rtl/>
          <w:lang w:val="en" w:bidi="ar-SY"/>
        </w:rPr>
        <w:t>ريتشارد فينمان</w:t>
      </w:r>
      <w:r w:rsidRPr="00F063B2">
        <w:rPr>
          <w:rFonts w:ascii="Simplified Arabic" w:hAnsi="Simplified Arabic" w:cs="Simplified Arabic" w:hint="cs"/>
          <w:sz w:val="28"/>
          <w:szCs w:val="28"/>
          <w:rtl/>
          <w:lang w:val="en" w:bidi="ar-SY"/>
        </w:rPr>
        <w:t xml:space="preserve"> عام </w:t>
      </w:r>
      <w:r w:rsidRPr="00F063B2">
        <w:rPr>
          <w:rFonts w:ascii="Simplified Arabic" w:hAnsi="Simplified Arabic" w:cs="Simplified Arabic"/>
          <w:sz w:val="28"/>
          <w:szCs w:val="28"/>
          <w:rtl/>
          <w:lang w:val="en" w:bidi="ar-SY"/>
        </w:rPr>
        <w:t>1959 في الاجتماع السنوي</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 xml:space="preserve"> للجمعي</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ة الفيزيائي</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ة الأميركي</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ة ال</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ذي عقد في معهد كاليفورنيا للت</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كنولوجيا في الولايات المت</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حدة الأميركي</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ة.</w:t>
      </w:r>
    </w:p>
    <w:p w:rsidR="00F063B2" w:rsidRDefault="00F063B2" w:rsidP="00F063B2">
      <w:pPr>
        <w:bidi/>
        <w:spacing w:line="360" w:lineRule="auto"/>
        <w:rPr>
          <w:rFonts w:ascii="Simplified Arabic" w:hAnsi="Simplified Arabic" w:cs="Simplified Arabic"/>
          <w:sz w:val="28"/>
          <w:szCs w:val="28"/>
          <w:rtl/>
          <w:lang w:val="en" w:bidi="ar-LB"/>
        </w:rPr>
      </w:pPr>
      <w:r>
        <w:rPr>
          <w:rFonts w:ascii="Simplified Arabic" w:hAnsi="Simplified Arabic" w:cs="Simplified Arabic" w:hint="cs"/>
          <w:sz w:val="28"/>
          <w:szCs w:val="28"/>
          <w:rtl/>
          <w:lang w:val="en" w:bidi="ar-LB"/>
        </w:rPr>
        <w:t>حيث ذكر في محاضرته مقدّمة للموضوع:</w:t>
      </w:r>
    </w:p>
    <w:p w:rsidR="00F063B2" w:rsidRPr="00F063B2" w:rsidRDefault="00F063B2" w:rsidP="00F063B2">
      <w:pPr>
        <w:bidi/>
        <w:spacing w:line="360" w:lineRule="auto"/>
        <w:rPr>
          <w:rFonts w:ascii="Simplified Arabic" w:hAnsi="Simplified Arabic" w:cs="Simplified Arabic"/>
          <w:sz w:val="28"/>
          <w:szCs w:val="28"/>
          <w:rtl/>
          <w:lang w:val="en" w:bidi="ar-SY"/>
        </w:rPr>
      </w:pPr>
      <w:r w:rsidRPr="00F063B2">
        <w:rPr>
          <w:rFonts w:ascii="Simplified Arabic" w:hAnsi="Simplified Arabic" w:cs="Simplified Arabic"/>
          <w:sz w:val="28"/>
          <w:szCs w:val="28"/>
          <w:rtl/>
          <w:lang w:val="en" w:bidi="ar-SY"/>
        </w:rPr>
        <w:t>"أود</w:t>
      </w:r>
      <w:r w:rsidRPr="00F063B2">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 xml:space="preserve"> أن أصف مجالاً لم يعمل به إل</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ا القليل ولكن من حيث المبدأ من</w:t>
      </w:r>
      <w:r>
        <w:rPr>
          <w:rFonts w:ascii="Simplified Arabic" w:hAnsi="Simplified Arabic" w:cs="Simplified Arabic"/>
          <w:sz w:val="28"/>
          <w:szCs w:val="28"/>
          <w:rtl/>
          <w:lang w:val="en" w:bidi="ar-SY"/>
        </w:rPr>
        <w:t xml:space="preserve"> الممكن أن يكون العمل به واسعاً</w:t>
      </w:r>
      <w:r>
        <w:rPr>
          <w:rFonts w:ascii="Simplified Arabic" w:hAnsi="Simplified Arabic" w:cs="Simplified Arabic" w:hint="cs"/>
          <w:sz w:val="28"/>
          <w:szCs w:val="28"/>
          <w:rtl/>
          <w:lang w:val="en" w:bidi="ar-SY"/>
        </w:rPr>
        <w:t>،</w:t>
      </w:r>
      <w:r>
        <w:rPr>
          <w:rFonts w:ascii="Simplified Arabic" w:hAnsi="Simplified Arabic" w:cs="Simplified Arabic"/>
          <w:sz w:val="28"/>
          <w:szCs w:val="28"/>
          <w:rtl/>
          <w:lang w:val="en" w:bidi="ar-SY"/>
        </w:rPr>
        <w:t xml:space="preserve"> لن يخبرنا هذا الحقل كثيرا</w:t>
      </w:r>
      <w:r>
        <w:rPr>
          <w:rFonts w:ascii="Simplified Arabic" w:hAnsi="Simplified Arabic" w:cs="Simplified Arabic" w:hint="cs"/>
          <w:sz w:val="28"/>
          <w:szCs w:val="28"/>
          <w:rtl/>
          <w:lang w:val="en" w:bidi="ar-SY"/>
        </w:rPr>
        <w:t xml:space="preserve"> </w:t>
      </w:r>
      <w:r w:rsidRPr="00F063B2">
        <w:rPr>
          <w:rFonts w:ascii="Simplified Arabic" w:hAnsi="Simplified Arabic" w:cs="Simplified Arabic"/>
          <w:sz w:val="28"/>
          <w:szCs w:val="28"/>
          <w:rtl/>
          <w:lang w:val="en" w:bidi="ar-SY"/>
        </w:rPr>
        <w:t xml:space="preserve">عن المبادئ الأساسية في الفيزياء لكن من الممكن أن يخبرنا عن </w:t>
      </w:r>
      <w:r w:rsidRPr="00F063B2">
        <w:rPr>
          <w:rFonts w:ascii="Simplified Arabic" w:hAnsi="Simplified Arabic" w:cs="Simplified Arabic"/>
          <w:sz w:val="28"/>
          <w:szCs w:val="28"/>
          <w:rtl/>
          <w:lang w:val="en" w:bidi="ar-SY"/>
        </w:rPr>
        <w:lastRenderedPageBreak/>
        <w:t>ظواهر غريبة مثيرة للاهتمام تحدث في الحالات المعقدة</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 xml:space="preserve"> إن ما أرغب في الحديث عنه هو مشكلة الت</w:t>
      </w:r>
      <w:r>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حكم والمعالجة لأشياء على المقياس الصغير</w:t>
      </w:r>
      <w:r w:rsidR="002C53BB">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 xml:space="preserve"> إن</w:t>
      </w:r>
      <w:r w:rsidR="002C53BB">
        <w:rPr>
          <w:rFonts w:ascii="Simplified Arabic" w:hAnsi="Simplified Arabic" w:cs="Simplified Arabic" w:hint="cs"/>
          <w:sz w:val="28"/>
          <w:szCs w:val="28"/>
          <w:rtl/>
          <w:lang w:val="en" w:bidi="ar-SY"/>
        </w:rPr>
        <w:t>ّ</w:t>
      </w:r>
      <w:r w:rsidRPr="00F063B2">
        <w:rPr>
          <w:rFonts w:ascii="Simplified Arabic" w:hAnsi="Simplified Arabic" w:cs="Simplified Arabic"/>
          <w:sz w:val="28"/>
          <w:szCs w:val="28"/>
          <w:rtl/>
          <w:lang w:val="en" w:bidi="ar-SY"/>
        </w:rPr>
        <w:t>ه عالم صغير ومدهش."</w:t>
      </w:r>
    </w:p>
    <w:p w:rsidR="00F063B2" w:rsidRPr="0033326B" w:rsidRDefault="00F063B2" w:rsidP="00F063B2">
      <w:pPr>
        <w:bidi/>
        <w:spacing w:line="360" w:lineRule="auto"/>
        <w:rPr>
          <w:rFonts w:ascii="Simplified Arabic" w:hAnsi="Simplified Arabic" w:cs="Simplified Arabic"/>
          <w:sz w:val="28"/>
          <w:szCs w:val="28"/>
          <w:rtl/>
          <w:lang w:val="en" w:bidi="ar-LB"/>
        </w:rPr>
      </w:pPr>
    </w:p>
    <w:p w:rsidR="00314082" w:rsidRDefault="00314082" w:rsidP="00314082">
      <w:pPr>
        <w:bidi/>
        <w:spacing w:line="360" w:lineRule="auto"/>
        <w:jc w:val="center"/>
        <w:rPr>
          <w:rFonts w:ascii="Simplified Arabic" w:hAnsi="Simplified Arabic" w:cs="Simplified Arabic"/>
          <w:sz w:val="40"/>
          <w:szCs w:val="40"/>
          <w:rtl/>
          <w:lang w:val="en" w:bidi="ar-SY"/>
        </w:rPr>
      </w:pPr>
    </w:p>
    <w:p w:rsidR="00314082" w:rsidRDefault="00314082" w:rsidP="00314082">
      <w:pPr>
        <w:bidi/>
        <w:spacing w:line="360" w:lineRule="auto"/>
        <w:jc w:val="center"/>
        <w:rPr>
          <w:rFonts w:ascii="Simplified Arabic" w:hAnsi="Simplified Arabic" w:cs="Simplified Arabic"/>
          <w:sz w:val="40"/>
          <w:szCs w:val="40"/>
          <w:rtl/>
          <w:lang w:val="en" w:bidi="ar-SY"/>
        </w:rPr>
      </w:pPr>
    </w:p>
    <w:p w:rsidR="00314082" w:rsidRDefault="00314082" w:rsidP="00314082">
      <w:pPr>
        <w:bidi/>
        <w:spacing w:line="360" w:lineRule="auto"/>
        <w:jc w:val="center"/>
        <w:rPr>
          <w:rFonts w:ascii="Simplified Arabic" w:hAnsi="Simplified Arabic" w:cs="Simplified Arabic"/>
          <w:sz w:val="40"/>
          <w:szCs w:val="40"/>
          <w:rtl/>
          <w:lang w:val="en" w:bidi="ar-SY"/>
        </w:rPr>
      </w:pPr>
    </w:p>
    <w:p w:rsidR="00314082" w:rsidRDefault="00314082" w:rsidP="00314082">
      <w:pPr>
        <w:bidi/>
        <w:spacing w:line="360" w:lineRule="auto"/>
        <w:jc w:val="center"/>
        <w:rPr>
          <w:rFonts w:ascii="Simplified Arabic" w:hAnsi="Simplified Arabic" w:cs="Simplified Arabic"/>
          <w:sz w:val="40"/>
          <w:szCs w:val="40"/>
          <w:rtl/>
          <w:lang w:val="en" w:bidi="ar-SY"/>
        </w:rPr>
      </w:pPr>
    </w:p>
    <w:p w:rsidR="00314082" w:rsidRDefault="00314082" w:rsidP="00314082">
      <w:pPr>
        <w:bidi/>
        <w:spacing w:line="360" w:lineRule="auto"/>
        <w:jc w:val="center"/>
        <w:rPr>
          <w:rFonts w:ascii="Simplified Arabic" w:hAnsi="Simplified Arabic" w:cs="Simplified Arabic"/>
          <w:sz w:val="40"/>
          <w:szCs w:val="40"/>
          <w:rtl/>
          <w:lang w:val="en" w:bidi="ar-SY"/>
        </w:rPr>
      </w:pPr>
    </w:p>
    <w:p w:rsidR="0033326B" w:rsidRDefault="0033326B" w:rsidP="0033326B">
      <w:pPr>
        <w:bidi/>
        <w:spacing w:line="360" w:lineRule="auto"/>
        <w:jc w:val="center"/>
        <w:rPr>
          <w:rFonts w:ascii="Simplified Arabic" w:hAnsi="Simplified Arabic" w:cs="Simplified Arabic"/>
          <w:sz w:val="40"/>
          <w:szCs w:val="40"/>
          <w:rtl/>
          <w:lang w:val="en" w:bidi="ar-SY"/>
        </w:rPr>
      </w:pPr>
    </w:p>
    <w:p w:rsidR="0033326B" w:rsidRDefault="0033326B" w:rsidP="0033326B">
      <w:pPr>
        <w:bidi/>
        <w:spacing w:line="360" w:lineRule="auto"/>
        <w:jc w:val="center"/>
        <w:rPr>
          <w:rFonts w:ascii="Simplified Arabic" w:hAnsi="Simplified Arabic" w:cs="Simplified Arabic"/>
          <w:sz w:val="40"/>
          <w:szCs w:val="40"/>
          <w:rtl/>
          <w:lang w:val="en" w:bidi="ar-SY"/>
        </w:rPr>
      </w:pPr>
    </w:p>
    <w:p w:rsidR="002C53BB" w:rsidRDefault="002C53BB" w:rsidP="002C53BB">
      <w:pPr>
        <w:bidi/>
        <w:spacing w:line="360" w:lineRule="auto"/>
        <w:jc w:val="center"/>
        <w:rPr>
          <w:rFonts w:ascii="Simplified Arabic" w:hAnsi="Simplified Arabic" w:cs="Simplified Arabic"/>
          <w:sz w:val="40"/>
          <w:szCs w:val="40"/>
          <w:rtl/>
          <w:lang w:val="en" w:bidi="ar-SY"/>
        </w:rPr>
      </w:pPr>
    </w:p>
    <w:p w:rsidR="002C53BB" w:rsidRDefault="002C53BB" w:rsidP="002C53BB">
      <w:pPr>
        <w:bidi/>
        <w:spacing w:line="360" w:lineRule="auto"/>
        <w:jc w:val="center"/>
        <w:rPr>
          <w:rFonts w:ascii="Simplified Arabic" w:hAnsi="Simplified Arabic" w:cs="Simplified Arabic"/>
          <w:sz w:val="40"/>
          <w:szCs w:val="40"/>
          <w:rtl/>
          <w:lang w:val="en" w:bidi="ar-SY"/>
        </w:rPr>
      </w:pPr>
    </w:p>
    <w:p w:rsidR="00314082" w:rsidRDefault="00314082" w:rsidP="00314082">
      <w:pPr>
        <w:bidi/>
        <w:spacing w:line="360" w:lineRule="auto"/>
        <w:jc w:val="center"/>
        <w:rPr>
          <w:rFonts w:ascii="Simplified Arabic" w:hAnsi="Simplified Arabic" w:cs="Simplified Arabic"/>
          <w:sz w:val="40"/>
          <w:szCs w:val="40"/>
          <w:rtl/>
          <w:lang w:val="en" w:bidi="ar-SY"/>
        </w:rPr>
      </w:pPr>
      <w:r>
        <w:rPr>
          <w:rFonts w:ascii="Simplified Arabic" w:hAnsi="Simplified Arabic" w:cs="Simplified Arabic" w:hint="cs"/>
          <w:sz w:val="40"/>
          <w:szCs w:val="40"/>
          <w:rtl/>
          <w:lang w:val="en" w:bidi="ar-SY"/>
        </w:rPr>
        <w:lastRenderedPageBreak/>
        <w:t>الفصل الثّاني</w:t>
      </w:r>
    </w:p>
    <w:p w:rsidR="00DB2F0C" w:rsidRPr="00DB2F0C" w:rsidRDefault="00DB2F0C" w:rsidP="00DB2F0C">
      <w:pPr>
        <w:pStyle w:val="ListParagraph"/>
        <w:numPr>
          <w:ilvl w:val="0"/>
          <w:numId w:val="1"/>
        </w:numPr>
        <w:bidi/>
        <w:spacing w:line="360" w:lineRule="auto"/>
        <w:rPr>
          <w:rFonts w:ascii="Simplified Arabic" w:hAnsi="Simplified Arabic" w:cs="Simplified Arabic"/>
          <w:sz w:val="48"/>
          <w:szCs w:val="48"/>
          <w:rtl/>
          <w:lang w:val="en" w:bidi="ar-SY"/>
        </w:rPr>
      </w:pPr>
      <w:r w:rsidRPr="00DB2F0C">
        <w:rPr>
          <w:rFonts w:ascii="Simplified Arabic" w:hAnsi="Simplified Arabic" w:cs="Simplified Arabic" w:hint="cs"/>
          <w:sz w:val="48"/>
          <w:szCs w:val="48"/>
          <w:rtl/>
          <w:lang w:val="en" w:bidi="ar-SY"/>
        </w:rPr>
        <w:t>التّعريف بتقنيّة النّانو</w:t>
      </w:r>
      <w:r>
        <w:rPr>
          <w:rFonts w:ascii="Simplified Arabic" w:hAnsi="Simplified Arabic" w:cs="Simplified Arabic" w:hint="cs"/>
          <w:sz w:val="48"/>
          <w:szCs w:val="48"/>
          <w:rtl/>
          <w:lang w:val="en" w:bidi="ar-SY"/>
        </w:rPr>
        <w:t>:</w:t>
      </w:r>
    </w:p>
    <w:p w:rsidR="00DB2F0C" w:rsidRDefault="00DB2F0C" w:rsidP="00DB2F0C">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ما معنى النّانو؟</w:t>
      </w:r>
    </w:p>
    <w:p w:rsidR="007365CC" w:rsidRDefault="00DB2F0C" w:rsidP="007365CC">
      <w:pPr>
        <w:bidi/>
        <w:spacing w:line="36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val="en" w:bidi="ar-SY"/>
        </w:rPr>
        <w:t>كلمة نانو(</w:t>
      </w:r>
      <w:r>
        <w:rPr>
          <w:rFonts w:ascii="Simplified Arabic" w:hAnsi="Simplified Arabic" w:cs="Simplified Arabic"/>
          <w:sz w:val="28"/>
          <w:szCs w:val="28"/>
          <w:lang w:bidi="ar-SY"/>
        </w:rPr>
        <w:t>Nano</w:t>
      </w:r>
      <w:r>
        <w:rPr>
          <w:rFonts w:ascii="Simplified Arabic" w:hAnsi="Simplified Arabic" w:cs="Simplified Arabic" w:hint="cs"/>
          <w:sz w:val="28"/>
          <w:szCs w:val="28"/>
          <w:rtl/>
          <w:lang w:bidi="ar-SY"/>
        </w:rPr>
        <w:t>) هي كلمة مشتقّة من الّلغة اليونانيّة القديمة، وهي تعني (قزم)، تزايد اهتما</w:t>
      </w:r>
      <w:r w:rsidR="003036F6">
        <w:rPr>
          <w:rFonts w:ascii="Simplified Arabic" w:hAnsi="Simplified Arabic" w:cs="Simplified Arabic" w:hint="cs"/>
          <w:sz w:val="28"/>
          <w:szCs w:val="28"/>
          <w:rtl/>
          <w:lang w:bidi="ar-SY"/>
        </w:rPr>
        <w:t>م العالم بها خلا الفترة الأخيرة، وذلك لما لها من اكتشافات عظيمة وتطبيقات تكنولوجيّة وإنجازات مختلفة متعلّقة بها.</w:t>
      </w:r>
    </w:p>
    <w:p w:rsidR="009C19A6" w:rsidRDefault="009C19A6" w:rsidP="007365CC">
      <w:pPr>
        <w:bidi/>
        <w:spacing w:line="360" w:lineRule="auto"/>
        <w:rPr>
          <w:rFonts w:ascii="Simplified Arabic" w:hAnsi="Simplified Arabic" w:cs="Simplified Arabic"/>
          <w:sz w:val="28"/>
          <w:szCs w:val="28"/>
          <w:rtl/>
          <w:lang w:bidi="ar-SY"/>
        </w:rPr>
      </w:pPr>
      <w:r w:rsidRPr="009C19A6">
        <w:rPr>
          <w:rFonts w:ascii="Simplified Arabic" w:hAnsi="Simplified Arabic" w:cs="Simplified Arabic"/>
          <w:sz w:val="28"/>
          <w:szCs w:val="28"/>
          <w:rtl/>
          <w:lang w:bidi="ar-SY"/>
        </w:rPr>
        <w:t>وهي واحد من مليار جزء</w:t>
      </w:r>
      <w:r w:rsidRPr="009C19A6">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ويساوي النانومتر الواحد</w:t>
      </w:r>
      <w:r w:rsidRPr="009C19A6">
        <w:rPr>
          <w:rFonts w:ascii="Simplified Arabic" w:hAnsi="Simplified Arabic" w:cs="Simplified Arabic"/>
          <w:sz w:val="28"/>
          <w:szCs w:val="28"/>
          <w:lang w:bidi="ar-SY"/>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0.85pt" o:ole="">
            <v:imagedata r:id="rId9" o:title=""/>
          </v:shape>
          <o:OLEObject Type="Embed" ProgID="Equation.DSMT4" ShapeID="_x0000_i1025" DrawAspect="Content" ObjectID="_1512943952" r:id="rId10"/>
        </w:object>
      </w:r>
      <w:r w:rsidRPr="009C19A6">
        <w:rPr>
          <w:rFonts w:ascii="Simplified Arabic" w:hAnsi="Simplified Arabic" w:cs="Simplified Arabic"/>
          <w:sz w:val="28"/>
          <w:szCs w:val="28"/>
          <w:rtl/>
          <w:lang w:bidi="ar-SY"/>
        </w:rPr>
        <w:t xml:space="preserve"> من المتر أي</w:t>
      </w:r>
      <w:r w:rsidRPr="009C19A6">
        <w:rPr>
          <w:rFonts w:ascii="Simplified Arabic" w:hAnsi="Simplified Arabic" w:cs="Simplified Arabic"/>
          <w:sz w:val="28"/>
          <w:szCs w:val="28"/>
          <w:lang w:bidi="ar-SY"/>
        </w:rPr>
        <w:object w:dxaOrig="440" w:dyaOrig="320">
          <v:shape id="_x0000_i1026" type="#_x0000_t75" style="width:22.45pt;height:16.85pt" o:ole="">
            <v:imagedata r:id="rId11" o:title=""/>
          </v:shape>
          <o:OLEObject Type="Embed" ProgID="Equation.DSMT4" ShapeID="_x0000_i1026" DrawAspect="Content" ObjectID="_1512943953" r:id="rId12"/>
        </w:object>
      </w:r>
      <w:r>
        <w:rPr>
          <w:rFonts w:ascii="Simplified Arabic" w:hAnsi="Simplified Arabic" w:cs="Simplified Arabic" w:hint="cs"/>
          <w:sz w:val="28"/>
          <w:szCs w:val="28"/>
          <w:rtl/>
          <w:lang w:bidi="ar-SY"/>
        </w:rPr>
        <w:t>.</w:t>
      </w:r>
    </w:p>
    <w:p w:rsidR="003036F6" w:rsidRDefault="003036F6" w:rsidP="003036F6">
      <w:pPr>
        <w:bidi/>
        <w:spacing w:line="36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أمّا تقنيّة النّانو (</w:t>
      </w:r>
      <w:r>
        <w:rPr>
          <w:rFonts w:ascii="Simplified Arabic" w:hAnsi="Simplified Arabic" w:cs="Simplified Arabic"/>
          <w:sz w:val="28"/>
          <w:szCs w:val="28"/>
          <w:lang w:bidi="ar-SY"/>
        </w:rPr>
        <w:t>Nanotechnology</w:t>
      </w:r>
      <w:r>
        <w:rPr>
          <w:rFonts w:ascii="Simplified Arabic" w:hAnsi="Simplified Arabic" w:cs="Simplified Arabic" w:hint="cs"/>
          <w:sz w:val="28"/>
          <w:szCs w:val="28"/>
          <w:rtl/>
          <w:lang w:bidi="ar-SY"/>
        </w:rPr>
        <w:t xml:space="preserve">) فلها عدّة مفاهيم منها، بأنّها التّقنيّة الّتي لها قدرة </w:t>
      </w:r>
      <w:r>
        <w:rPr>
          <w:rFonts w:ascii="Simplified Arabic" w:hAnsi="Simplified Arabic" w:cs="Simplified Arabic"/>
          <w:sz w:val="28"/>
          <w:szCs w:val="28"/>
          <w:rtl/>
          <w:lang w:bidi="ar-SY"/>
        </w:rPr>
        <w:t>على تحقيق درجات عالية من الدقة في وظائف وأحجام وأشكال المواد ومكوناتها</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وهذا بدوره يساعد على التحكم في وظائف الأدوات المستعملة في ميادين الطب والصناعة والهندسة والزراعة والعقاقير والاتصالات والدفاع والقضاء وغيرها...</w:t>
      </w:r>
    </w:p>
    <w:p w:rsidR="003036F6" w:rsidRDefault="003036F6" w:rsidP="003036F6">
      <w:pPr>
        <w:bidi/>
        <w:spacing w:line="36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ومنها، أنّها علم التّعامل متناهية في الصّغر، وتقنيّة النّانو معناها التّقنيّات الّتي تُصنع على مقياس النّانومتر، </w:t>
      </w:r>
      <w:r>
        <w:rPr>
          <w:rFonts w:ascii="Simplified Arabic" w:hAnsi="Simplified Arabic" w:cs="Simplified Arabic"/>
          <w:sz w:val="28"/>
          <w:szCs w:val="28"/>
          <w:rtl/>
          <w:lang w:bidi="ar-SY"/>
        </w:rPr>
        <w:t>وهي أصغر وحدة قياس متري</w:t>
      </w:r>
      <w:r>
        <w:rPr>
          <w:rFonts w:ascii="Simplified Arabic" w:hAnsi="Simplified Arabic" w:cs="Simplified Arabic" w:hint="cs"/>
          <w:sz w:val="28"/>
          <w:szCs w:val="28"/>
          <w:rtl/>
          <w:lang w:bidi="ar-SY"/>
        </w:rPr>
        <w:t>ّ</w:t>
      </w:r>
      <w:r>
        <w:rPr>
          <w:rFonts w:ascii="Simplified Arabic" w:hAnsi="Simplified Arabic" w:cs="Simplified Arabic"/>
          <w:sz w:val="28"/>
          <w:szCs w:val="28"/>
          <w:rtl/>
          <w:lang w:bidi="ar-SY"/>
        </w:rPr>
        <w:t>ة وتعادل واحد من ألف مليون من المتر</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أي واحد من مليار من المتر</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ويمثل ذلك أدقّ</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وحدة قياس متري</w:t>
      </w:r>
      <w:r>
        <w:rPr>
          <w:rFonts w:ascii="Simplified Arabic" w:hAnsi="Simplified Arabic" w:cs="Simplified Arabic" w:hint="cs"/>
          <w:sz w:val="28"/>
          <w:szCs w:val="28"/>
          <w:rtl/>
          <w:lang w:bidi="ar-SY"/>
        </w:rPr>
        <w:t>ّ</w:t>
      </w:r>
      <w:r>
        <w:rPr>
          <w:rFonts w:ascii="Simplified Arabic" w:hAnsi="Simplified Arabic" w:cs="Simplified Arabic"/>
          <w:sz w:val="28"/>
          <w:szCs w:val="28"/>
          <w:rtl/>
          <w:lang w:bidi="ar-SY"/>
        </w:rPr>
        <w:t>ة معروفة حتى الآن</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وحجم النانو أصغر بحوالي</w:t>
      </w:r>
      <w:r>
        <w:rPr>
          <w:rFonts w:ascii="Simplified Arabic" w:hAnsi="Simplified Arabic" w:cs="Simplified Arabic"/>
          <w:position w:val="-6"/>
          <w:sz w:val="28"/>
          <w:szCs w:val="28"/>
        </w:rPr>
        <w:object w:dxaOrig="720" w:dyaOrig="270">
          <v:shape id="_x0000_i1027" type="#_x0000_t75" style="width:37.4pt;height:14.05pt" o:ole="">
            <v:imagedata r:id="rId13" o:title=""/>
          </v:shape>
          <o:OLEObject Type="Embed" ProgID="Equation.DSMT4" ShapeID="_x0000_i1027" DrawAspect="Content" ObjectID="_1512943954" r:id="rId14"/>
        </w:object>
      </w:r>
      <w:r>
        <w:rPr>
          <w:rFonts w:ascii="Simplified Arabic" w:hAnsi="Simplified Arabic" w:cs="Simplified Arabic"/>
          <w:sz w:val="28"/>
          <w:szCs w:val="28"/>
          <w:rtl/>
          <w:lang w:bidi="ar-SY"/>
        </w:rPr>
        <w:t>مرّة من قطر شعرة الرأس</w:t>
      </w:r>
      <w:r>
        <w:rPr>
          <w:rFonts w:ascii="Simplified Arabic" w:hAnsi="Simplified Arabic" w:cs="Simplified Arabic" w:hint="cs"/>
          <w:sz w:val="28"/>
          <w:szCs w:val="28"/>
          <w:rtl/>
          <w:lang w:bidi="ar-SY"/>
        </w:rPr>
        <w:t>.</w:t>
      </w:r>
    </w:p>
    <w:p w:rsidR="00C75A77" w:rsidRPr="00684FBF" w:rsidRDefault="00C75A77" w:rsidP="00C75A77">
      <w:pPr>
        <w:bidi/>
        <w:spacing w:line="360" w:lineRule="auto"/>
        <w:rPr>
          <w:rFonts w:ascii="Simplified Arabic" w:hAnsi="Simplified Arabic" w:cs="Simplified Arabic"/>
          <w:sz w:val="28"/>
          <w:szCs w:val="28"/>
          <w:rtl/>
          <w:lang w:val="en" w:bidi="ar-SY"/>
        </w:rPr>
      </w:pPr>
      <w:r w:rsidRPr="00684FBF">
        <w:rPr>
          <w:rFonts w:ascii="Simplified Arabic" w:hAnsi="Simplified Arabic" w:cs="Simplified Arabic"/>
          <w:sz w:val="28"/>
          <w:szCs w:val="28"/>
          <w:rtl/>
          <w:lang w:val="en"/>
        </w:rPr>
        <w:lastRenderedPageBreak/>
        <w:t xml:space="preserve">يعتمد مفهوم تقنية النانو على اعتبار أن الجسيمات التي يقل حجمها عن مائة نانومتر (النانومتر هو جزء من ألف مليون من المتر) تُعطي للمادة التي تدخل في تركيبها خصائص وسلوكيات جديدة. وهذا بسبب أن هذه الجسيمات (والتي هي أصغر من الأطوال المميَزة المصاحبة لبعض الظواهر) تُبدي مفاهيم فيزيائية وكيميائية جديدة مما يقود إلي سلوك جديد يعتمد على حجم الجسيمات. فقد لوحظ، كمثال لذلك، أن التركيب الإلكتروني، التوصيلية، التفاعلية، درجة الانصهار والخصائص الميكانيكية للمادة تتغير كلها عندما يقل حجم الجسيمات عن قيمة </w:t>
      </w:r>
      <w:r>
        <w:rPr>
          <w:rFonts w:ascii="Simplified Arabic" w:hAnsi="Simplified Arabic" w:cs="Simplified Arabic"/>
          <w:sz w:val="28"/>
          <w:szCs w:val="28"/>
          <w:rtl/>
          <w:lang w:val="en"/>
        </w:rPr>
        <w:t>حرجة من الحجم</w:t>
      </w:r>
      <w:r>
        <w:rPr>
          <w:rFonts w:ascii="Simplified Arabic" w:hAnsi="Simplified Arabic" w:cs="Simplified Arabic" w:hint="cs"/>
          <w:sz w:val="28"/>
          <w:szCs w:val="28"/>
          <w:rtl/>
          <w:lang w:val="en"/>
        </w:rPr>
        <w:t>.</w:t>
      </w:r>
    </w:p>
    <w:p w:rsidR="00C75A77" w:rsidRPr="00DB2F0C" w:rsidRDefault="00C75A77" w:rsidP="00C75A77">
      <w:pPr>
        <w:bidi/>
        <w:spacing w:line="36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ولإعطاء مفهوم لتقنيّة النّانو، </w:t>
      </w:r>
      <w:r>
        <w:rPr>
          <w:rFonts w:ascii="Simplified Arabic" w:hAnsi="Simplified Arabic" w:cs="Simplified Arabic"/>
          <w:sz w:val="28"/>
          <w:szCs w:val="28"/>
          <w:rtl/>
          <w:lang w:bidi="ar-SY"/>
        </w:rPr>
        <w:t>على أنها مجموعة من الأدوات والتقنيَات والتطبيقات التي تتعل</w:t>
      </w:r>
      <w:r>
        <w:rPr>
          <w:rFonts w:ascii="Simplified Arabic" w:hAnsi="Simplified Arabic" w:cs="Simplified Arabic" w:hint="cs"/>
          <w:sz w:val="28"/>
          <w:szCs w:val="28"/>
          <w:rtl/>
          <w:lang w:bidi="ar-SY"/>
        </w:rPr>
        <w:t>ّ</w:t>
      </w:r>
      <w:r>
        <w:rPr>
          <w:rFonts w:ascii="Simplified Arabic" w:hAnsi="Simplified Arabic" w:cs="Simplified Arabic"/>
          <w:sz w:val="28"/>
          <w:szCs w:val="28"/>
          <w:rtl/>
          <w:lang w:bidi="ar-SY"/>
        </w:rPr>
        <w:t>ق بتصنيع بنية معيَنة وتركيبها باستخدام مقاييس غاية في الصغر</w:t>
      </w:r>
      <w:r>
        <w:rPr>
          <w:rFonts w:ascii="Simplified Arabic" w:hAnsi="Simplified Arabic" w:cs="Simplified Arabic" w:hint="cs"/>
          <w:sz w:val="28"/>
          <w:szCs w:val="28"/>
          <w:rtl/>
          <w:lang w:bidi="ar-SY"/>
        </w:rPr>
        <w:t>.</w:t>
      </w:r>
    </w:p>
    <w:p w:rsidR="00DB2F0C" w:rsidRDefault="00DB2F0C" w:rsidP="00DB2F0C">
      <w:pPr>
        <w:bidi/>
        <w:spacing w:line="360" w:lineRule="auto"/>
        <w:jc w:val="center"/>
        <w:rPr>
          <w:rFonts w:ascii="Simplified Arabic" w:hAnsi="Simplified Arabic" w:cs="Simplified Arabic"/>
          <w:sz w:val="40"/>
          <w:szCs w:val="40"/>
          <w:rtl/>
          <w:lang w:val="en" w:bidi="ar-SY"/>
        </w:rPr>
      </w:pPr>
    </w:p>
    <w:p w:rsidR="00DB2F0C" w:rsidRDefault="00DB2F0C" w:rsidP="00DB2F0C">
      <w:pPr>
        <w:bidi/>
        <w:spacing w:line="360" w:lineRule="auto"/>
        <w:jc w:val="center"/>
        <w:rPr>
          <w:rFonts w:ascii="Simplified Arabic" w:hAnsi="Simplified Arabic" w:cs="Simplified Arabic"/>
          <w:sz w:val="40"/>
          <w:szCs w:val="40"/>
          <w:rtl/>
          <w:lang w:val="en" w:bidi="ar-SY"/>
        </w:rPr>
      </w:pPr>
    </w:p>
    <w:p w:rsidR="00DB2F0C" w:rsidRDefault="00DB2F0C" w:rsidP="00DB2F0C">
      <w:pPr>
        <w:bidi/>
        <w:spacing w:line="360" w:lineRule="auto"/>
        <w:jc w:val="center"/>
        <w:rPr>
          <w:rFonts w:ascii="Simplified Arabic" w:hAnsi="Simplified Arabic" w:cs="Simplified Arabic"/>
          <w:sz w:val="40"/>
          <w:szCs w:val="40"/>
          <w:rtl/>
          <w:lang w:val="en" w:bidi="ar-SY"/>
        </w:rPr>
      </w:pPr>
    </w:p>
    <w:p w:rsidR="00DB2F0C" w:rsidRDefault="00DB2F0C" w:rsidP="00DB2F0C">
      <w:pPr>
        <w:bidi/>
        <w:spacing w:line="360" w:lineRule="auto"/>
        <w:jc w:val="center"/>
        <w:rPr>
          <w:rFonts w:ascii="Simplified Arabic" w:hAnsi="Simplified Arabic" w:cs="Simplified Arabic"/>
          <w:sz w:val="40"/>
          <w:szCs w:val="40"/>
          <w:rtl/>
          <w:lang w:val="en" w:bidi="ar-SY"/>
        </w:rPr>
      </w:pPr>
    </w:p>
    <w:p w:rsidR="00DB2F0C" w:rsidRDefault="00DB2F0C" w:rsidP="00417838">
      <w:pPr>
        <w:bidi/>
        <w:spacing w:line="360" w:lineRule="auto"/>
        <w:rPr>
          <w:rFonts w:ascii="Simplified Arabic" w:hAnsi="Simplified Arabic" w:cs="Simplified Arabic"/>
          <w:sz w:val="40"/>
          <w:szCs w:val="40"/>
          <w:rtl/>
          <w:lang w:val="en" w:bidi="ar-SY"/>
        </w:rPr>
      </w:pPr>
    </w:p>
    <w:p w:rsidR="00314082" w:rsidRDefault="00314082" w:rsidP="00314082">
      <w:pPr>
        <w:bidi/>
        <w:spacing w:line="360" w:lineRule="auto"/>
        <w:rPr>
          <w:rFonts w:ascii="Simplified Arabic" w:hAnsi="Simplified Arabic" w:cs="Simplified Arabic"/>
          <w:sz w:val="40"/>
          <w:szCs w:val="40"/>
          <w:rtl/>
          <w:lang w:val="en" w:bidi="ar-SY"/>
        </w:rPr>
      </w:pPr>
    </w:p>
    <w:p w:rsidR="00BB3D19" w:rsidRDefault="00BB3D19" w:rsidP="00314082">
      <w:pPr>
        <w:bidi/>
        <w:spacing w:line="360" w:lineRule="auto"/>
        <w:jc w:val="center"/>
        <w:rPr>
          <w:rFonts w:ascii="Simplified Arabic" w:hAnsi="Simplified Arabic" w:cs="Simplified Arabic"/>
          <w:sz w:val="40"/>
          <w:szCs w:val="40"/>
          <w:rtl/>
          <w:lang w:val="en" w:bidi="ar-SY"/>
        </w:rPr>
      </w:pPr>
      <w:r>
        <w:rPr>
          <w:rFonts w:ascii="Simplified Arabic" w:hAnsi="Simplified Arabic" w:cs="Simplified Arabic" w:hint="cs"/>
          <w:sz w:val="40"/>
          <w:szCs w:val="40"/>
          <w:rtl/>
          <w:lang w:val="en" w:bidi="ar-SY"/>
        </w:rPr>
        <w:lastRenderedPageBreak/>
        <w:t>الفصل</w:t>
      </w:r>
      <w:r w:rsidR="00314082">
        <w:rPr>
          <w:rFonts w:ascii="Simplified Arabic" w:hAnsi="Simplified Arabic" w:cs="Simplified Arabic" w:hint="cs"/>
          <w:sz w:val="40"/>
          <w:szCs w:val="40"/>
          <w:rtl/>
          <w:lang w:val="en" w:bidi="ar-SY"/>
        </w:rPr>
        <w:t xml:space="preserve"> الثّالث</w:t>
      </w:r>
    </w:p>
    <w:p w:rsidR="00BB3D19" w:rsidRDefault="00BB3D19" w:rsidP="00BB3D19">
      <w:pPr>
        <w:pStyle w:val="ListParagraph"/>
        <w:numPr>
          <w:ilvl w:val="0"/>
          <w:numId w:val="1"/>
        </w:numPr>
        <w:bidi/>
        <w:spacing w:line="360" w:lineRule="auto"/>
        <w:rPr>
          <w:rFonts w:ascii="Simplified Arabic" w:hAnsi="Simplified Arabic" w:cs="Simplified Arabic"/>
          <w:sz w:val="48"/>
          <w:szCs w:val="48"/>
          <w:lang w:val="en" w:bidi="ar-SY"/>
        </w:rPr>
      </w:pPr>
      <w:r>
        <w:rPr>
          <w:rFonts w:ascii="Simplified Arabic" w:hAnsi="Simplified Arabic" w:cs="Simplified Arabic" w:hint="cs"/>
          <w:sz w:val="48"/>
          <w:szCs w:val="48"/>
          <w:rtl/>
          <w:lang w:val="en" w:bidi="ar-SY"/>
        </w:rPr>
        <w:t>علم وتكنولوجيا النّانو:</w:t>
      </w:r>
    </w:p>
    <w:p w:rsidR="00934148" w:rsidRPr="00DE236E" w:rsidRDefault="00934148" w:rsidP="00DE236E">
      <w:pPr>
        <w:bidi/>
        <w:spacing w:line="360" w:lineRule="auto"/>
        <w:rPr>
          <w:rFonts w:ascii="Simplified Arabic" w:hAnsi="Simplified Arabic" w:cs="Simplified Arabic"/>
          <w:sz w:val="28"/>
          <w:szCs w:val="28"/>
          <w:lang w:val="en"/>
        </w:rPr>
      </w:pPr>
      <w:r w:rsidRPr="00DE236E">
        <w:rPr>
          <w:rFonts w:ascii="Simplified Arabic" w:hAnsi="Simplified Arabic" w:cs="Simplified Arabic"/>
          <w:sz w:val="28"/>
          <w:szCs w:val="28"/>
          <w:rtl/>
          <w:lang w:val="en"/>
        </w:rPr>
        <w:t>ربما لم ت</w:t>
      </w:r>
      <w:r w:rsidR="00DE236E">
        <w:rPr>
          <w:rFonts w:ascii="Simplified Arabic" w:hAnsi="Simplified Arabic" w:cs="Simplified Arabic"/>
          <w:sz w:val="28"/>
          <w:szCs w:val="28"/>
          <w:rtl/>
          <w:lang w:val="en"/>
        </w:rPr>
        <w:t>حظ أي تكنولوجيا سابقة باهتمام و</w:t>
      </w:r>
      <w:r w:rsidRPr="00DE236E">
        <w:rPr>
          <w:rFonts w:ascii="Simplified Arabic" w:hAnsi="Simplified Arabic" w:cs="Simplified Arabic"/>
          <w:sz w:val="28"/>
          <w:szCs w:val="28"/>
          <w:rtl/>
          <w:lang w:val="en"/>
        </w:rPr>
        <w:t xml:space="preserve">ترقّب كمثل الذي حظيت به تكنولوجيا النانو </w:t>
      </w:r>
      <w:r w:rsidRPr="00DE236E">
        <w:rPr>
          <w:rFonts w:ascii="Simplified Arabic" w:hAnsi="Simplified Arabic" w:cs="Simplified Arabic"/>
          <w:sz w:val="28"/>
          <w:szCs w:val="28"/>
          <w:lang w:val="en"/>
        </w:rPr>
        <w:t>(Nanotechnology)</w:t>
      </w:r>
      <w:r w:rsidR="00DE236E">
        <w:rPr>
          <w:rFonts w:ascii="Simplified Arabic" w:hAnsi="Simplified Arabic" w:cs="Simplified Arabic"/>
          <w:sz w:val="28"/>
          <w:szCs w:val="28"/>
          <w:rtl/>
          <w:lang w:val="en"/>
        </w:rPr>
        <w:t xml:space="preserve"> التي تعد و</w:t>
      </w:r>
      <w:r w:rsidRPr="00DE236E">
        <w:rPr>
          <w:rFonts w:ascii="Simplified Arabic" w:hAnsi="Simplified Arabic" w:cs="Simplified Arabic"/>
          <w:sz w:val="28"/>
          <w:szCs w:val="28"/>
          <w:rtl/>
          <w:lang w:val="en"/>
        </w:rPr>
        <w:t>بحق تكنولوجيا القرن ال</w:t>
      </w:r>
      <w:r w:rsidR="00DE236E">
        <w:rPr>
          <w:rFonts w:ascii="Simplified Arabic" w:hAnsi="Simplified Arabic" w:cs="Simplified Arabic"/>
          <w:sz w:val="28"/>
          <w:szCs w:val="28"/>
          <w:rtl/>
          <w:lang w:val="en"/>
        </w:rPr>
        <w:t>حادي والعشرين</w:t>
      </w:r>
      <w:r w:rsidR="00DE236E">
        <w:rPr>
          <w:rFonts w:ascii="Simplified Arabic" w:hAnsi="Simplified Arabic" w:cs="Simplified Arabic" w:hint="cs"/>
          <w:sz w:val="28"/>
          <w:szCs w:val="28"/>
          <w:rtl/>
          <w:lang w:val="en"/>
        </w:rPr>
        <w:t xml:space="preserve">، </w:t>
      </w:r>
      <w:r w:rsidR="00DE236E">
        <w:rPr>
          <w:rFonts w:ascii="Simplified Arabic" w:hAnsi="Simplified Arabic" w:cs="Simplified Arabic"/>
          <w:sz w:val="28"/>
          <w:szCs w:val="28"/>
          <w:rtl/>
          <w:lang w:val="en"/>
        </w:rPr>
        <w:t>والمفتاح السحري للتقدم و</w:t>
      </w:r>
      <w:r w:rsidRPr="00DE236E">
        <w:rPr>
          <w:rFonts w:ascii="Simplified Arabic" w:hAnsi="Simplified Arabic" w:cs="Simplified Arabic"/>
          <w:sz w:val="28"/>
          <w:szCs w:val="28"/>
          <w:rtl/>
          <w:lang w:val="en"/>
        </w:rPr>
        <w:t>الإنم</w:t>
      </w:r>
      <w:r w:rsidR="00DE236E">
        <w:rPr>
          <w:rFonts w:ascii="Simplified Arabic" w:hAnsi="Simplified Arabic" w:cs="Simplified Arabic"/>
          <w:sz w:val="28"/>
          <w:szCs w:val="28"/>
          <w:rtl/>
          <w:lang w:val="en"/>
        </w:rPr>
        <w:t>اء الاقتصادي المبني على العلم والمعرفة</w:t>
      </w:r>
      <w:r w:rsidRPr="00DE236E">
        <w:rPr>
          <w:rFonts w:ascii="Simplified Arabic" w:hAnsi="Simplified Arabic" w:cs="Simplified Arabic"/>
          <w:sz w:val="28"/>
          <w:szCs w:val="28"/>
          <w:rtl/>
          <w:lang w:val="en"/>
        </w:rPr>
        <w:t>.</w:t>
      </w:r>
    </w:p>
    <w:p w:rsidR="00934148" w:rsidRPr="00DE236E" w:rsidRDefault="00DE236E" w:rsidP="00DE236E">
      <w:pPr>
        <w:bidi/>
        <w:spacing w:line="360" w:lineRule="auto"/>
        <w:rPr>
          <w:rFonts w:ascii="Simplified Arabic" w:hAnsi="Simplified Arabic" w:cs="Simplified Arabic"/>
          <w:sz w:val="28"/>
          <w:szCs w:val="28"/>
          <w:rtl/>
          <w:lang w:val="en"/>
        </w:rPr>
      </w:pPr>
      <w:r>
        <w:rPr>
          <w:rFonts w:ascii="Simplified Arabic" w:hAnsi="Simplified Arabic" w:cs="Simplified Arabic"/>
          <w:sz w:val="28"/>
          <w:szCs w:val="28"/>
          <w:rtl/>
          <w:lang w:val="en"/>
        </w:rPr>
        <w:t>ويقصد بعلم النانو</w:t>
      </w:r>
      <w:r>
        <w:rPr>
          <w:rFonts w:ascii="Simplified Arabic" w:hAnsi="Simplified Arabic" w:cs="Simplified Arabic" w:hint="cs"/>
          <w:sz w:val="28"/>
          <w:szCs w:val="28"/>
          <w:rtl/>
          <w:lang w:val="en"/>
        </w:rPr>
        <w:t xml:space="preserve"> </w:t>
      </w:r>
      <w:proofErr w:type="gramStart"/>
      <w:r w:rsidR="00934148" w:rsidRPr="00DE236E">
        <w:rPr>
          <w:rFonts w:ascii="Simplified Arabic" w:hAnsi="Simplified Arabic" w:cs="Simplified Arabic"/>
          <w:sz w:val="28"/>
          <w:szCs w:val="28"/>
          <w:lang w:val="en"/>
        </w:rPr>
        <w:t>( Nanoscience</w:t>
      </w:r>
      <w:proofErr w:type="gramEnd"/>
      <w:r w:rsidR="00934148" w:rsidRPr="00DE236E">
        <w:rPr>
          <w:rFonts w:ascii="Simplified Arabic" w:hAnsi="Simplified Arabic" w:cs="Simplified Arabic"/>
          <w:sz w:val="28"/>
          <w:szCs w:val="28"/>
          <w:lang w:val="en"/>
        </w:rPr>
        <w:t xml:space="preserve"> )</w:t>
      </w:r>
      <w:r>
        <w:rPr>
          <w:rFonts w:ascii="Simplified Arabic" w:hAnsi="Simplified Arabic" w:cs="Simplified Arabic" w:hint="cs"/>
          <w:sz w:val="28"/>
          <w:szCs w:val="28"/>
          <w:rtl/>
          <w:lang w:val="en"/>
        </w:rPr>
        <w:t xml:space="preserve"> </w:t>
      </w:r>
      <w:r w:rsidR="00934148" w:rsidRPr="00DE236E">
        <w:rPr>
          <w:rFonts w:ascii="Simplified Arabic" w:hAnsi="Simplified Arabic" w:cs="Simplified Arabic"/>
          <w:sz w:val="28"/>
          <w:szCs w:val="28"/>
          <w:rtl/>
          <w:lang w:val="en"/>
        </w:rPr>
        <w:t>ذ</w:t>
      </w:r>
      <w:r>
        <w:rPr>
          <w:rFonts w:ascii="Simplified Arabic" w:hAnsi="Simplified Arabic" w:cs="Simplified Arabic"/>
          <w:sz w:val="28"/>
          <w:szCs w:val="28"/>
          <w:rtl/>
          <w:lang w:val="en"/>
        </w:rPr>
        <w:t>لك العلم الذي يعتني بدراسة وترصيف مواد النانو وتعيين خواصها و</w:t>
      </w:r>
      <w:r w:rsidR="00934148" w:rsidRPr="00DE236E">
        <w:rPr>
          <w:rFonts w:ascii="Simplified Arabic" w:hAnsi="Simplified Arabic" w:cs="Simplified Arabic"/>
          <w:sz w:val="28"/>
          <w:szCs w:val="28"/>
          <w:rtl/>
          <w:lang w:val="en"/>
        </w:rPr>
        <w:t>خصائصها الكيميائية و</w:t>
      </w:r>
      <w:r>
        <w:rPr>
          <w:rFonts w:ascii="Simplified Arabic" w:hAnsi="Simplified Arabic" w:cs="Simplified Arabic"/>
          <w:sz w:val="28"/>
          <w:szCs w:val="28"/>
          <w:rtl/>
          <w:lang w:val="en"/>
        </w:rPr>
        <w:t>الفيزيائية والميكانيكية مع دراسة الظواهر</w:t>
      </w:r>
      <w:r>
        <w:rPr>
          <w:rFonts w:ascii="Simplified Arabic" w:hAnsi="Simplified Arabic" w:cs="Simplified Arabic" w:hint="cs"/>
          <w:sz w:val="28"/>
          <w:szCs w:val="28"/>
          <w:rtl/>
          <w:lang w:val="en"/>
        </w:rPr>
        <w:t xml:space="preserve"> </w:t>
      </w:r>
      <w:r w:rsidR="00934148" w:rsidRPr="00DE236E">
        <w:rPr>
          <w:rFonts w:ascii="Simplified Arabic" w:hAnsi="Simplified Arabic" w:cs="Simplified Arabic"/>
          <w:sz w:val="28"/>
          <w:szCs w:val="28"/>
          <w:rtl/>
          <w:lang w:val="en"/>
        </w:rPr>
        <w:t>المرتبطة الناشئة عن تصغير أحجامها.</w:t>
      </w:r>
    </w:p>
    <w:p w:rsidR="00934148" w:rsidRPr="00DE236E" w:rsidRDefault="00DE236E" w:rsidP="00DE236E">
      <w:pPr>
        <w:bidi/>
        <w:spacing w:line="360" w:lineRule="auto"/>
        <w:rPr>
          <w:rFonts w:ascii="Times New Roman" w:hAnsi="Times New Roman" w:cs="Times New Roman"/>
          <w:sz w:val="24"/>
          <w:szCs w:val="24"/>
          <w:rtl/>
        </w:rPr>
      </w:pPr>
      <w:r>
        <w:rPr>
          <w:rFonts w:ascii="Simplified Arabic" w:hAnsi="Simplified Arabic" w:cs="Simplified Arabic"/>
          <w:sz w:val="28"/>
          <w:szCs w:val="28"/>
          <w:rtl/>
          <w:lang w:val="en"/>
        </w:rPr>
        <w:t>و</w:t>
      </w:r>
      <w:r w:rsidR="00934148" w:rsidRPr="00DE236E">
        <w:rPr>
          <w:rFonts w:ascii="Simplified Arabic" w:hAnsi="Simplified Arabic" w:cs="Simplified Arabic"/>
          <w:sz w:val="28"/>
          <w:szCs w:val="28"/>
          <w:rtl/>
          <w:lang w:val="en"/>
        </w:rPr>
        <w:t>بينما يبد</w:t>
      </w:r>
      <w:r>
        <w:rPr>
          <w:rFonts w:ascii="Simplified Arabic" w:hAnsi="Simplified Arabic" w:cs="Simplified Arabic"/>
          <w:sz w:val="28"/>
          <w:szCs w:val="28"/>
          <w:rtl/>
          <w:lang w:val="en"/>
        </w:rPr>
        <w:t>و تعريف علم النانو أمراً سهلاً</w:t>
      </w:r>
      <w:r>
        <w:rPr>
          <w:rFonts w:ascii="Simplified Arabic" w:hAnsi="Simplified Arabic" w:cs="Simplified Arabic" w:hint="cs"/>
          <w:sz w:val="28"/>
          <w:szCs w:val="28"/>
          <w:rtl/>
          <w:lang w:val="en"/>
        </w:rPr>
        <w:t>،</w:t>
      </w:r>
      <w:r w:rsidR="00934148" w:rsidRPr="00DE236E">
        <w:rPr>
          <w:rFonts w:ascii="Simplified Arabic" w:hAnsi="Simplified Arabic" w:cs="Simplified Arabic"/>
          <w:sz w:val="28"/>
          <w:szCs w:val="28"/>
          <w:rtl/>
          <w:lang w:val="en"/>
        </w:rPr>
        <w:t xml:space="preserve"> فإنَّ وضع تعريف محدّد لتكنولوج</w:t>
      </w:r>
      <w:r>
        <w:rPr>
          <w:rFonts w:ascii="Simplified Arabic" w:hAnsi="Simplified Arabic" w:cs="Simplified Arabic"/>
          <w:sz w:val="28"/>
          <w:szCs w:val="28"/>
          <w:rtl/>
          <w:lang w:val="en"/>
        </w:rPr>
        <w:t>يا النانو بعد أمراً أكثر صعوبة</w:t>
      </w:r>
      <w:r>
        <w:rPr>
          <w:rFonts w:ascii="Simplified Arabic" w:hAnsi="Simplified Arabic" w:cs="Simplified Arabic" w:hint="cs"/>
          <w:sz w:val="28"/>
          <w:szCs w:val="28"/>
          <w:rtl/>
          <w:lang w:val="en"/>
        </w:rPr>
        <w:t xml:space="preserve">، </w:t>
      </w:r>
      <w:r>
        <w:rPr>
          <w:rFonts w:ascii="Simplified Arabic" w:hAnsi="Simplified Arabic" w:cs="Simplified Arabic"/>
          <w:sz w:val="28"/>
          <w:szCs w:val="28"/>
          <w:rtl/>
          <w:lang w:val="en"/>
        </w:rPr>
        <w:t>وذلك نظراً لتشعبّها و</w:t>
      </w:r>
      <w:r w:rsidR="00934148" w:rsidRPr="00DE236E">
        <w:rPr>
          <w:rFonts w:ascii="Simplified Arabic" w:hAnsi="Simplified Arabic" w:cs="Simplified Arabic"/>
          <w:sz w:val="28"/>
          <w:szCs w:val="28"/>
          <w:rtl/>
          <w:lang w:val="en"/>
        </w:rPr>
        <w:t xml:space="preserve">دخولها </w:t>
      </w:r>
      <w:r>
        <w:rPr>
          <w:rFonts w:ascii="Simplified Arabic" w:hAnsi="Simplified Arabic" w:cs="Simplified Arabic"/>
          <w:sz w:val="28"/>
          <w:szCs w:val="28"/>
          <w:rtl/>
          <w:lang w:val="en"/>
        </w:rPr>
        <w:t>في المجالات التطبيقية المختلفة</w:t>
      </w:r>
      <w:r>
        <w:rPr>
          <w:rFonts w:ascii="Simplified Arabic" w:hAnsi="Simplified Arabic" w:cs="Simplified Arabic" w:hint="cs"/>
          <w:sz w:val="28"/>
          <w:szCs w:val="28"/>
          <w:rtl/>
          <w:lang w:val="en"/>
        </w:rPr>
        <w:t>،</w:t>
      </w:r>
      <w:r>
        <w:rPr>
          <w:rFonts w:ascii="Simplified Arabic" w:hAnsi="Simplified Arabic" w:cs="Simplified Arabic"/>
          <w:sz w:val="28"/>
          <w:szCs w:val="28"/>
          <w:rtl/>
          <w:lang w:val="en"/>
        </w:rPr>
        <w:t xml:space="preserve"> حيث انَّ كلّاً من هذه المجال</w:t>
      </w:r>
      <w:r>
        <w:rPr>
          <w:rFonts w:ascii="Simplified Arabic" w:hAnsi="Simplified Arabic" w:cs="Simplified Arabic" w:hint="cs"/>
          <w:sz w:val="28"/>
          <w:szCs w:val="28"/>
          <w:rtl/>
          <w:lang w:val="en"/>
        </w:rPr>
        <w:t>ات</w:t>
      </w:r>
      <w:r>
        <w:rPr>
          <w:rFonts w:ascii="Simplified Arabic" w:hAnsi="Simplified Arabic" w:cs="Simplified Arabic"/>
          <w:sz w:val="28"/>
          <w:szCs w:val="28"/>
          <w:rtl/>
          <w:lang w:val="en"/>
        </w:rPr>
        <w:t xml:space="preserve"> التطبيقيّة المختلفة</w:t>
      </w:r>
      <w:r>
        <w:rPr>
          <w:rFonts w:ascii="Simplified Arabic" w:hAnsi="Simplified Arabic" w:cs="Simplified Arabic" w:hint="cs"/>
          <w:sz w:val="28"/>
          <w:szCs w:val="28"/>
          <w:rtl/>
          <w:lang w:val="en"/>
        </w:rPr>
        <w:t>،</w:t>
      </w:r>
      <w:r w:rsidR="00934148" w:rsidRPr="00DE236E">
        <w:rPr>
          <w:rFonts w:ascii="Simplified Arabic" w:hAnsi="Simplified Arabic" w:cs="Simplified Arabic"/>
          <w:sz w:val="28"/>
          <w:szCs w:val="28"/>
          <w:rtl/>
          <w:lang w:val="en"/>
        </w:rPr>
        <w:t xml:space="preserve"> حيث أنّ كلّاً من هذه المجالات ينظر إلى هذه التكنول</w:t>
      </w:r>
      <w:r>
        <w:rPr>
          <w:rFonts w:ascii="Simplified Arabic" w:hAnsi="Simplified Arabic" w:cs="Simplified Arabic"/>
          <w:sz w:val="28"/>
          <w:szCs w:val="28"/>
          <w:rtl/>
          <w:lang w:val="en"/>
        </w:rPr>
        <w:t>وجيا من وجهة النّظر الخاصّة به</w:t>
      </w:r>
      <w:r>
        <w:rPr>
          <w:rFonts w:ascii="Simplified Arabic" w:hAnsi="Simplified Arabic" w:cs="Simplified Arabic" w:hint="cs"/>
          <w:sz w:val="28"/>
          <w:szCs w:val="28"/>
          <w:rtl/>
          <w:lang w:val="en"/>
        </w:rPr>
        <w:t>،</w:t>
      </w:r>
      <w:r>
        <w:rPr>
          <w:rFonts w:ascii="Simplified Arabic" w:hAnsi="Simplified Arabic" w:cs="Simplified Arabic"/>
          <w:sz w:val="28"/>
          <w:szCs w:val="28"/>
          <w:rtl/>
          <w:lang w:val="en"/>
        </w:rPr>
        <w:t xml:space="preserve"> و</w:t>
      </w:r>
      <w:r w:rsidR="00934148" w:rsidRPr="00DE236E">
        <w:rPr>
          <w:rFonts w:ascii="Simplified Arabic" w:hAnsi="Simplified Arabic" w:cs="Simplified Arabic"/>
          <w:sz w:val="28"/>
          <w:szCs w:val="28"/>
          <w:rtl/>
          <w:lang w:val="en"/>
        </w:rPr>
        <w:t>عامّةً فإنَّ تكنولوجيا النانو يمكن تعريفها بأنّها تلك التكنولوجيا المتقدّمة القائمة على تفهّم و دراسة علم النانو و العلوم الأسا</w:t>
      </w:r>
      <w:r>
        <w:rPr>
          <w:rFonts w:ascii="Simplified Arabic" w:hAnsi="Simplified Arabic" w:cs="Simplified Arabic"/>
          <w:sz w:val="28"/>
          <w:szCs w:val="28"/>
          <w:rtl/>
          <w:lang w:val="en"/>
        </w:rPr>
        <w:t>سيّة الأخرى تفهّماً عقلانيّاً و</w:t>
      </w:r>
      <w:r w:rsidR="00934148" w:rsidRPr="00DE236E">
        <w:rPr>
          <w:rFonts w:ascii="Simplified Arabic" w:hAnsi="Simplified Arabic" w:cs="Simplified Arabic"/>
          <w:sz w:val="28"/>
          <w:szCs w:val="28"/>
          <w:rtl/>
          <w:lang w:val="en"/>
        </w:rPr>
        <w:t xml:space="preserve">إبداعيّاً مع توافر المقدرة التكنولوجيّة على تخليق المواد النانويّة والتحكّم في بنيتها </w:t>
      </w:r>
      <w:r>
        <w:rPr>
          <w:rFonts w:ascii="Simplified Arabic" w:hAnsi="Simplified Arabic" w:cs="Simplified Arabic"/>
          <w:sz w:val="28"/>
          <w:szCs w:val="28"/>
          <w:rtl/>
          <w:lang w:val="en"/>
        </w:rPr>
        <w:t>الداخليّة عن طريق إعادة هيكلة و</w:t>
      </w:r>
      <w:r w:rsidR="00934148" w:rsidRPr="00DE236E">
        <w:rPr>
          <w:rFonts w:ascii="Simplified Arabic" w:hAnsi="Simplified Arabic" w:cs="Simplified Arabic"/>
          <w:sz w:val="28"/>
          <w:szCs w:val="28"/>
          <w:rtl/>
          <w:lang w:val="en"/>
        </w:rPr>
        <w:t xml:space="preserve">ترتيب </w:t>
      </w:r>
      <w:r>
        <w:rPr>
          <w:rFonts w:ascii="Simplified Arabic" w:hAnsi="Simplified Arabic" w:cs="Simplified Arabic"/>
          <w:sz w:val="28"/>
          <w:szCs w:val="28"/>
          <w:rtl/>
          <w:lang w:val="en"/>
        </w:rPr>
        <w:lastRenderedPageBreak/>
        <w:t>الذرّات و</w:t>
      </w:r>
      <w:r w:rsidR="00934148" w:rsidRPr="00DE236E">
        <w:rPr>
          <w:rFonts w:ascii="Simplified Arabic" w:hAnsi="Simplified Arabic" w:cs="Simplified Arabic"/>
          <w:sz w:val="28"/>
          <w:szCs w:val="28"/>
          <w:rtl/>
          <w:lang w:val="en"/>
        </w:rPr>
        <w:t>الجزيئات المكو</w:t>
      </w:r>
      <w:r>
        <w:rPr>
          <w:rFonts w:ascii="Simplified Arabic" w:hAnsi="Simplified Arabic" w:cs="Simplified Arabic" w:hint="cs"/>
          <w:sz w:val="28"/>
          <w:szCs w:val="28"/>
          <w:rtl/>
          <w:lang w:val="en"/>
        </w:rPr>
        <w:t>ّ</w:t>
      </w:r>
      <w:r>
        <w:rPr>
          <w:rFonts w:ascii="Simplified Arabic" w:hAnsi="Simplified Arabic" w:cs="Simplified Arabic"/>
          <w:sz w:val="28"/>
          <w:szCs w:val="28"/>
          <w:rtl/>
          <w:lang w:val="en"/>
        </w:rPr>
        <w:t>نة لها</w:t>
      </w:r>
      <w:r>
        <w:rPr>
          <w:rFonts w:ascii="Simplified Arabic" w:hAnsi="Simplified Arabic" w:cs="Simplified Arabic" w:hint="cs"/>
          <w:sz w:val="28"/>
          <w:szCs w:val="28"/>
          <w:rtl/>
          <w:lang w:val="en"/>
        </w:rPr>
        <w:t>،</w:t>
      </w:r>
      <w:r w:rsidR="00934148" w:rsidRPr="00DE236E">
        <w:rPr>
          <w:rFonts w:ascii="Simplified Arabic" w:hAnsi="Simplified Arabic" w:cs="Simplified Arabic"/>
          <w:sz w:val="28"/>
          <w:szCs w:val="28"/>
          <w:rtl/>
          <w:lang w:val="en"/>
        </w:rPr>
        <w:t xml:space="preserve"> ممّا يضمن الحصول على منتجات متميّزة و فريدة توظَّف في التطبيقات المختلفة.</w:t>
      </w:r>
      <w:r w:rsidR="00934148" w:rsidRPr="00DE236E">
        <w:rPr>
          <w:rtl/>
          <w:lang w:val="en"/>
        </w:rPr>
        <w:footnoteReference w:id="1"/>
      </w:r>
      <w:r w:rsidR="00934148" w:rsidRPr="00DE236E">
        <w:rPr>
          <w:rFonts w:ascii="Simplified Arabic" w:hAnsi="Simplified Arabic" w:cs="Simplified Arabic"/>
          <w:sz w:val="28"/>
          <w:szCs w:val="28"/>
          <w:rtl/>
          <w:lang w:val="en"/>
        </w:rPr>
        <w:t xml:space="preserve"> </w:t>
      </w:r>
    </w:p>
    <w:p w:rsidR="00777BF4" w:rsidRDefault="00777BF4" w:rsidP="00DE236E">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A74B4B" w:rsidRDefault="00A74B4B" w:rsidP="00A74B4B">
      <w:pPr>
        <w:bidi/>
        <w:spacing w:line="360" w:lineRule="auto"/>
        <w:rPr>
          <w:rFonts w:ascii="Simplified Arabic" w:hAnsi="Simplified Arabic" w:cs="Simplified Arabic"/>
          <w:sz w:val="28"/>
          <w:szCs w:val="28"/>
          <w:rtl/>
        </w:rPr>
      </w:pPr>
    </w:p>
    <w:p w:rsidR="00035DDA" w:rsidRPr="005D0BC1" w:rsidRDefault="00035DDA" w:rsidP="00035DDA">
      <w:pPr>
        <w:bidi/>
        <w:spacing w:line="360" w:lineRule="auto"/>
        <w:jc w:val="center"/>
        <w:rPr>
          <w:rFonts w:ascii="Simplified Arabic" w:hAnsi="Simplified Arabic" w:cs="Simplified Arabic"/>
          <w:sz w:val="40"/>
          <w:szCs w:val="40"/>
          <w:rtl/>
          <w:lang w:val="en" w:bidi="ar-SY"/>
        </w:rPr>
      </w:pPr>
      <w:r w:rsidRPr="005D0BC1">
        <w:rPr>
          <w:rFonts w:ascii="Simplified Arabic" w:hAnsi="Simplified Arabic" w:cs="Simplified Arabic" w:hint="cs"/>
          <w:sz w:val="40"/>
          <w:szCs w:val="40"/>
          <w:rtl/>
          <w:lang w:val="en" w:bidi="ar-SY"/>
        </w:rPr>
        <w:lastRenderedPageBreak/>
        <w:t>الباب</w:t>
      </w:r>
      <w:r>
        <w:rPr>
          <w:rFonts w:ascii="Simplified Arabic" w:hAnsi="Simplified Arabic" w:cs="Simplified Arabic" w:hint="cs"/>
          <w:sz w:val="40"/>
          <w:szCs w:val="40"/>
          <w:rtl/>
          <w:lang w:val="en" w:bidi="ar-SY"/>
        </w:rPr>
        <w:t xml:space="preserve"> الثّاني</w:t>
      </w:r>
    </w:p>
    <w:p w:rsidR="00035DDA" w:rsidRDefault="000A3F81" w:rsidP="00035DDA">
      <w:pPr>
        <w:jc w:val="center"/>
        <w:rPr>
          <w:rFonts w:ascii="Verdana" w:hAnsi="Verdana"/>
          <w:color w:val="2E74B5" w:themeColor="accent1" w:themeShade="BF"/>
          <w:sz w:val="48"/>
          <w:szCs w:val="48"/>
          <w:rtl/>
          <w:lang w:bidi="ar-SY"/>
        </w:rPr>
      </w:pPr>
      <w:r w:rsidRPr="000A3F81">
        <w:rPr>
          <w:rFonts w:ascii="Verdana" w:hAnsi="Verdana" w:hint="cs"/>
          <w:color w:val="2E74B5" w:themeColor="accent1" w:themeShade="BF"/>
          <w:sz w:val="48"/>
          <w:szCs w:val="48"/>
          <w:rtl/>
          <w:lang w:bidi="ar-SY"/>
        </w:rPr>
        <w:t>المواد النّانويّة</w:t>
      </w:r>
    </w:p>
    <w:p w:rsidR="00035DDA" w:rsidRPr="000A3F81" w:rsidRDefault="00035DDA" w:rsidP="00B42EB0">
      <w:pPr>
        <w:pStyle w:val="ListParagraph"/>
        <w:numPr>
          <w:ilvl w:val="0"/>
          <w:numId w:val="4"/>
        </w:numPr>
        <w:bidi/>
        <w:spacing w:line="360" w:lineRule="auto"/>
        <w:rPr>
          <w:rFonts w:ascii="Simplified Arabic" w:hAnsi="Simplified Arabic" w:cs="Simplified Arabic"/>
          <w:sz w:val="40"/>
          <w:szCs w:val="40"/>
          <w:lang w:val="en" w:bidi="ar-SY"/>
        </w:rPr>
      </w:pPr>
      <w:r w:rsidRPr="000A3F81">
        <w:rPr>
          <w:rFonts w:ascii="Simplified Arabic" w:hAnsi="Simplified Arabic" w:cs="Simplified Arabic" w:hint="cs"/>
          <w:sz w:val="40"/>
          <w:szCs w:val="40"/>
          <w:rtl/>
          <w:lang w:val="en" w:bidi="ar-SY"/>
        </w:rPr>
        <w:t xml:space="preserve">الفصل </w:t>
      </w:r>
      <w:r w:rsidR="00B42EB0">
        <w:rPr>
          <w:rFonts w:ascii="Simplified Arabic" w:hAnsi="Simplified Arabic" w:cs="Simplified Arabic" w:hint="cs"/>
          <w:sz w:val="40"/>
          <w:szCs w:val="40"/>
          <w:rtl/>
          <w:lang w:val="en" w:bidi="ar-SY"/>
        </w:rPr>
        <w:t>الرّابع</w:t>
      </w:r>
      <w:r w:rsidR="00E55E5B">
        <w:rPr>
          <w:rFonts w:ascii="Simplified Arabic" w:hAnsi="Simplified Arabic" w:cs="Simplified Arabic" w:hint="cs"/>
          <w:sz w:val="40"/>
          <w:szCs w:val="40"/>
          <w:rtl/>
          <w:lang w:val="en" w:bidi="ar-SY"/>
        </w:rPr>
        <w:t>:</w:t>
      </w:r>
      <w:r w:rsidR="00E55E5B" w:rsidRPr="00E55E5B">
        <w:rPr>
          <w:rFonts w:ascii="Simplified Arabic" w:hAnsi="Simplified Arabic" w:cs="Simplified Arabic" w:hint="cs"/>
          <w:sz w:val="48"/>
          <w:szCs w:val="48"/>
          <w:rtl/>
          <w:lang w:val="en" w:bidi="ar-SY"/>
        </w:rPr>
        <w:t xml:space="preserve"> </w:t>
      </w:r>
      <w:r w:rsidR="00E55E5B">
        <w:rPr>
          <w:rFonts w:ascii="Simplified Arabic" w:hAnsi="Simplified Arabic" w:cs="Simplified Arabic" w:hint="cs"/>
          <w:sz w:val="40"/>
          <w:szCs w:val="40"/>
          <w:rtl/>
          <w:lang w:val="en" w:bidi="ar-SY"/>
        </w:rPr>
        <w:t>طرق</w:t>
      </w:r>
      <w:r w:rsidR="00E55E5B" w:rsidRPr="00E55E5B">
        <w:rPr>
          <w:rFonts w:ascii="Simplified Arabic" w:hAnsi="Simplified Arabic" w:cs="Simplified Arabic" w:hint="cs"/>
          <w:sz w:val="40"/>
          <w:szCs w:val="40"/>
          <w:rtl/>
          <w:lang w:val="en" w:bidi="ar-SY"/>
        </w:rPr>
        <w:t xml:space="preserve"> إنتاج المواد النّانويّة.</w:t>
      </w:r>
    </w:p>
    <w:p w:rsidR="00035DDA" w:rsidRPr="002A772C" w:rsidRDefault="00035DDA" w:rsidP="00035DDA">
      <w:pPr>
        <w:bidi/>
        <w:spacing w:line="360" w:lineRule="auto"/>
        <w:rPr>
          <w:rFonts w:ascii="Simplified Arabic" w:hAnsi="Simplified Arabic" w:cs="Simplified Arabic"/>
          <w:sz w:val="40"/>
          <w:szCs w:val="40"/>
          <w:lang w:val="en" w:bidi="ar-SY"/>
        </w:rPr>
      </w:pPr>
    </w:p>
    <w:p w:rsidR="00035DDA" w:rsidRDefault="00035DDA" w:rsidP="003B2254">
      <w:pPr>
        <w:pStyle w:val="ListParagraph"/>
        <w:numPr>
          <w:ilvl w:val="0"/>
          <w:numId w:val="4"/>
        </w:numPr>
        <w:bidi/>
        <w:spacing w:line="360" w:lineRule="auto"/>
        <w:rPr>
          <w:rFonts w:ascii="Simplified Arabic" w:hAnsi="Simplified Arabic" w:cs="Simplified Arabic"/>
          <w:sz w:val="40"/>
          <w:szCs w:val="40"/>
          <w:lang w:val="en" w:bidi="ar-SY"/>
        </w:rPr>
      </w:pPr>
      <w:r w:rsidRPr="00881A3F">
        <w:rPr>
          <w:rFonts w:ascii="Simplified Arabic" w:hAnsi="Simplified Arabic" w:cs="Simplified Arabic" w:hint="cs"/>
          <w:sz w:val="40"/>
          <w:szCs w:val="40"/>
          <w:rtl/>
          <w:lang w:val="en" w:bidi="ar-SY"/>
        </w:rPr>
        <w:t>الفصل</w:t>
      </w:r>
      <w:r>
        <w:rPr>
          <w:rFonts w:ascii="Simplified Arabic" w:hAnsi="Simplified Arabic" w:cs="Simplified Arabic" w:hint="cs"/>
          <w:sz w:val="40"/>
          <w:szCs w:val="40"/>
          <w:rtl/>
          <w:lang w:val="en" w:bidi="ar-SY"/>
        </w:rPr>
        <w:t xml:space="preserve"> </w:t>
      </w:r>
      <w:r w:rsidR="00B42EB0">
        <w:rPr>
          <w:rFonts w:ascii="Simplified Arabic" w:hAnsi="Simplified Arabic" w:cs="Simplified Arabic" w:hint="cs"/>
          <w:sz w:val="40"/>
          <w:szCs w:val="40"/>
          <w:rtl/>
          <w:lang w:val="en" w:bidi="ar-SY"/>
        </w:rPr>
        <w:t>الخامس</w:t>
      </w:r>
      <w:r>
        <w:rPr>
          <w:rFonts w:ascii="Simplified Arabic" w:hAnsi="Simplified Arabic" w:cs="Simplified Arabic" w:hint="cs"/>
          <w:sz w:val="40"/>
          <w:szCs w:val="40"/>
          <w:rtl/>
          <w:lang w:val="en" w:bidi="ar-SY"/>
        </w:rPr>
        <w:t>:</w:t>
      </w:r>
      <w:r w:rsidR="00030035">
        <w:rPr>
          <w:rFonts w:ascii="Simplified Arabic" w:hAnsi="Simplified Arabic" w:cs="Simplified Arabic" w:hint="cs"/>
          <w:sz w:val="40"/>
          <w:szCs w:val="40"/>
          <w:rtl/>
          <w:lang w:val="en" w:bidi="ar-SY"/>
        </w:rPr>
        <w:t xml:space="preserve"> أنواع المواد النّانويّة.</w:t>
      </w:r>
    </w:p>
    <w:p w:rsidR="003B2254" w:rsidRPr="003B2254" w:rsidRDefault="003B2254" w:rsidP="003B2254">
      <w:pPr>
        <w:bidi/>
        <w:spacing w:line="360" w:lineRule="auto"/>
        <w:rPr>
          <w:rFonts w:ascii="Simplified Arabic" w:hAnsi="Simplified Arabic" w:cs="Simplified Arabic"/>
          <w:sz w:val="40"/>
          <w:szCs w:val="40"/>
          <w:rtl/>
          <w:lang w:val="en" w:bidi="ar-SY"/>
        </w:rPr>
      </w:pPr>
    </w:p>
    <w:p w:rsidR="003B2254" w:rsidRDefault="00035DDA" w:rsidP="003B2254">
      <w:pPr>
        <w:pStyle w:val="ListParagraph"/>
        <w:numPr>
          <w:ilvl w:val="0"/>
          <w:numId w:val="4"/>
        </w:numPr>
        <w:bidi/>
        <w:spacing w:line="360" w:lineRule="auto"/>
        <w:rPr>
          <w:rFonts w:ascii="Simplified Arabic" w:hAnsi="Simplified Arabic" w:cs="Simplified Arabic"/>
          <w:sz w:val="40"/>
          <w:szCs w:val="40"/>
          <w:lang w:val="en" w:bidi="ar-SY"/>
        </w:rPr>
      </w:pPr>
      <w:r>
        <w:rPr>
          <w:rFonts w:ascii="Simplified Arabic" w:hAnsi="Simplified Arabic" w:cs="Simplified Arabic" w:hint="cs"/>
          <w:sz w:val="40"/>
          <w:szCs w:val="40"/>
          <w:rtl/>
          <w:lang w:val="en" w:bidi="ar-SY"/>
        </w:rPr>
        <w:t>الفصل ا</w:t>
      </w:r>
      <w:r w:rsidR="00B42EB0">
        <w:rPr>
          <w:rFonts w:ascii="Simplified Arabic" w:hAnsi="Simplified Arabic" w:cs="Simplified Arabic" w:hint="cs"/>
          <w:sz w:val="40"/>
          <w:szCs w:val="40"/>
          <w:rtl/>
          <w:lang w:val="en" w:bidi="ar-SY"/>
        </w:rPr>
        <w:t>لسادس</w:t>
      </w:r>
      <w:r>
        <w:rPr>
          <w:rFonts w:ascii="Simplified Arabic" w:hAnsi="Simplified Arabic" w:cs="Simplified Arabic" w:hint="cs"/>
          <w:sz w:val="40"/>
          <w:szCs w:val="40"/>
          <w:rtl/>
          <w:lang w:val="en" w:bidi="ar-SY"/>
        </w:rPr>
        <w:t>:</w:t>
      </w:r>
      <w:r w:rsidR="000B5D41">
        <w:rPr>
          <w:rFonts w:ascii="Simplified Arabic" w:hAnsi="Simplified Arabic" w:cs="Simplified Arabic"/>
          <w:sz w:val="40"/>
          <w:szCs w:val="40"/>
          <w:lang w:val="en" w:bidi="ar-SY"/>
        </w:rPr>
        <w:t xml:space="preserve"> </w:t>
      </w:r>
      <w:r w:rsidR="000B5D41">
        <w:rPr>
          <w:rFonts w:ascii="Simplified Arabic" w:hAnsi="Simplified Arabic" w:cs="Simplified Arabic" w:hint="cs"/>
          <w:sz w:val="40"/>
          <w:szCs w:val="40"/>
          <w:rtl/>
          <w:lang w:val="en" w:bidi="ar-SY"/>
        </w:rPr>
        <w:t>خواص المواد النّانويّة.</w:t>
      </w:r>
    </w:p>
    <w:p w:rsidR="003B2254" w:rsidRPr="003B2254" w:rsidRDefault="003B2254" w:rsidP="003B2254">
      <w:pPr>
        <w:pStyle w:val="ListParagraph"/>
        <w:rPr>
          <w:rFonts w:ascii="Simplified Arabic" w:hAnsi="Simplified Arabic" w:cs="Simplified Arabic"/>
          <w:sz w:val="40"/>
          <w:szCs w:val="40"/>
          <w:rtl/>
          <w:lang w:val="en" w:bidi="ar-SY"/>
        </w:rPr>
      </w:pPr>
    </w:p>
    <w:p w:rsidR="003B2254" w:rsidRPr="003B2254" w:rsidRDefault="003B2254" w:rsidP="003B2254">
      <w:pPr>
        <w:bidi/>
        <w:spacing w:line="360" w:lineRule="auto"/>
        <w:rPr>
          <w:rFonts w:ascii="Simplified Arabic" w:hAnsi="Simplified Arabic" w:cs="Simplified Arabic"/>
          <w:sz w:val="40"/>
          <w:szCs w:val="40"/>
          <w:rtl/>
          <w:lang w:val="en" w:bidi="ar-SY"/>
        </w:rPr>
      </w:pPr>
    </w:p>
    <w:p w:rsidR="003B2254" w:rsidRDefault="003B2254" w:rsidP="003B2254">
      <w:pPr>
        <w:pStyle w:val="ListParagraph"/>
        <w:numPr>
          <w:ilvl w:val="0"/>
          <w:numId w:val="4"/>
        </w:numPr>
        <w:bidi/>
        <w:spacing w:line="360" w:lineRule="auto"/>
        <w:rPr>
          <w:rFonts w:ascii="Simplified Arabic" w:hAnsi="Simplified Arabic" w:cs="Simplified Arabic"/>
          <w:sz w:val="40"/>
          <w:szCs w:val="40"/>
          <w:lang w:val="en" w:bidi="ar-SY"/>
        </w:rPr>
      </w:pPr>
      <w:r>
        <w:rPr>
          <w:rFonts w:ascii="Simplified Arabic" w:hAnsi="Simplified Arabic" w:cs="Simplified Arabic" w:hint="cs"/>
          <w:sz w:val="40"/>
          <w:szCs w:val="40"/>
          <w:rtl/>
          <w:lang w:val="en" w:bidi="ar-SY"/>
        </w:rPr>
        <w:t>الفصل السّابع: الكربون في علم النّانو.</w:t>
      </w:r>
    </w:p>
    <w:p w:rsidR="003B2254" w:rsidRPr="003B2254" w:rsidRDefault="003B2254" w:rsidP="003B2254">
      <w:pPr>
        <w:bidi/>
        <w:spacing w:line="360" w:lineRule="auto"/>
        <w:rPr>
          <w:rFonts w:ascii="Simplified Arabic" w:hAnsi="Simplified Arabic" w:cs="Simplified Arabic"/>
          <w:sz w:val="40"/>
          <w:szCs w:val="40"/>
          <w:rtl/>
          <w:lang w:val="en" w:bidi="ar-SY"/>
        </w:rPr>
      </w:pPr>
    </w:p>
    <w:p w:rsidR="000A3F81" w:rsidRPr="003B2254" w:rsidRDefault="003B2254" w:rsidP="003B2254">
      <w:pPr>
        <w:pStyle w:val="ListParagraph"/>
        <w:numPr>
          <w:ilvl w:val="0"/>
          <w:numId w:val="4"/>
        </w:numPr>
        <w:bidi/>
        <w:spacing w:line="360" w:lineRule="auto"/>
        <w:rPr>
          <w:rFonts w:ascii="Simplified Arabic" w:hAnsi="Simplified Arabic" w:cs="Simplified Arabic"/>
          <w:sz w:val="40"/>
          <w:szCs w:val="40"/>
          <w:rtl/>
          <w:lang w:val="en" w:bidi="ar-SY"/>
        </w:rPr>
      </w:pPr>
      <w:r>
        <w:rPr>
          <w:rFonts w:ascii="Simplified Arabic" w:hAnsi="Simplified Arabic" w:cs="Simplified Arabic" w:hint="cs"/>
          <w:sz w:val="40"/>
          <w:szCs w:val="40"/>
          <w:rtl/>
          <w:lang w:val="en" w:bidi="ar-SY"/>
        </w:rPr>
        <w:t>الفصل الثّامن: أشكال المواد النّانويّة.</w:t>
      </w:r>
    </w:p>
    <w:p w:rsidR="000A3F81" w:rsidRDefault="000A3F81" w:rsidP="000A3F81">
      <w:pPr>
        <w:bidi/>
        <w:spacing w:line="360" w:lineRule="auto"/>
        <w:jc w:val="center"/>
        <w:rPr>
          <w:rFonts w:ascii="Simplified Arabic" w:hAnsi="Simplified Arabic" w:cs="Simplified Arabic"/>
          <w:color w:val="5B9BD5" w:themeColor="accent1"/>
          <w:sz w:val="48"/>
          <w:szCs w:val="48"/>
          <w:u w:val="single"/>
          <w:rtl/>
          <w:lang w:val="en" w:bidi="ar-SY"/>
        </w:rPr>
      </w:pPr>
      <w:r w:rsidRPr="000A3F81">
        <w:rPr>
          <w:rFonts w:ascii="Simplified Arabic" w:hAnsi="Simplified Arabic" w:cs="Simplified Arabic" w:hint="cs"/>
          <w:color w:val="5B9BD5" w:themeColor="accent1"/>
          <w:sz w:val="48"/>
          <w:szCs w:val="48"/>
          <w:u w:val="single"/>
          <w:rtl/>
          <w:lang w:val="en" w:bidi="ar-SY"/>
        </w:rPr>
        <w:lastRenderedPageBreak/>
        <w:t>الباب الثّاني</w:t>
      </w:r>
    </w:p>
    <w:p w:rsidR="00E55E5B" w:rsidRDefault="000A3F81" w:rsidP="00B42EB0">
      <w:pPr>
        <w:bidi/>
        <w:spacing w:line="360" w:lineRule="auto"/>
        <w:jc w:val="center"/>
        <w:rPr>
          <w:rFonts w:ascii="Simplified Arabic" w:hAnsi="Simplified Arabic" w:cs="Simplified Arabic"/>
          <w:sz w:val="40"/>
          <w:szCs w:val="40"/>
          <w:rtl/>
          <w:lang w:val="en" w:bidi="ar-SY"/>
        </w:rPr>
      </w:pPr>
      <w:r w:rsidRPr="000A3F81">
        <w:rPr>
          <w:rFonts w:ascii="Simplified Arabic" w:hAnsi="Simplified Arabic" w:cs="Simplified Arabic" w:hint="cs"/>
          <w:sz w:val="40"/>
          <w:szCs w:val="40"/>
          <w:rtl/>
          <w:lang w:val="en" w:bidi="ar-SY"/>
        </w:rPr>
        <w:t xml:space="preserve">الفصل </w:t>
      </w:r>
      <w:r w:rsidR="00B42EB0">
        <w:rPr>
          <w:rFonts w:ascii="Simplified Arabic" w:hAnsi="Simplified Arabic" w:cs="Simplified Arabic" w:hint="cs"/>
          <w:sz w:val="40"/>
          <w:szCs w:val="40"/>
          <w:rtl/>
          <w:lang w:val="en" w:bidi="ar-SY"/>
        </w:rPr>
        <w:t>الرّابع</w:t>
      </w:r>
    </w:p>
    <w:p w:rsidR="00E55E5B" w:rsidRPr="00E55E5B" w:rsidRDefault="00E55E5B" w:rsidP="009706C5">
      <w:pPr>
        <w:pStyle w:val="ListParagraph"/>
        <w:numPr>
          <w:ilvl w:val="0"/>
          <w:numId w:val="1"/>
        </w:numPr>
        <w:bidi/>
        <w:spacing w:line="360" w:lineRule="auto"/>
        <w:rPr>
          <w:rFonts w:ascii="Simplified Arabic" w:hAnsi="Simplified Arabic" w:cs="Simplified Arabic"/>
          <w:sz w:val="40"/>
          <w:szCs w:val="40"/>
          <w:lang w:val="en" w:bidi="ar-SY"/>
        </w:rPr>
      </w:pPr>
      <w:r>
        <w:rPr>
          <w:rFonts w:ascii="Simplified Arabic" w:hAnsi="Simplified Arabic" w:cs="Simplified Arabic" w:hint="cs"/>
          <w:sz w:val="48"/>
          <w:szCs w:val="48"/>
          <w:rtl/>
          <w:lang w:val="en" w:bidi="ar-SY"/>
        </w:rPr>
        <w:t>طرق</w:t>
      </w:r>
      <w:r w:rsidR="002D647F">
        <w:rPr>
          <w:rFonts w:ascii="Simplified Arabic" w:hAnsi="Simplified Arabic" w:cs="Simplified Arabic" w:hint="cs"/>
          <w:sz w:val="48"/>
          <w:szCs w:val="48"/>
          <w:rtl/>
          <w:lang w:val="en" w:bidi="ar-SY"/>
        </w:rPr>
        <w:t xml:space="preserve"> إنتاج </w:t>
      </w:r>
      <w:r w:rsidR="000A3F81">
        <w:rPr>
          <w:rFonts w:ascii="Simplified Arabic" w:hAnsi="Simplified Arabic" w:cs="Simplified Arabic" w:hint="cs"/>
          <w:sz w:val="48"/>
          <w:szCs w:val="48"/>
          <w:rtl/>
          <w:lang w:val="en" w:bidi="ar-SY"/>
        </w:rPr>
        <w:t>المواد النّانويّة:</w:t>
      </w:r>
    </w:p>
    <w:p w:rsidR="000A3F81" w:rsidRDefault="0069571B" w:rsidP="00E55E5B">
      <w:pPr>
        <w:bidi/>
        <w:spacing w:line="360" w:lineRule="auto"/>
        <w:rPr>
          <w:rFonts w:ascii="Simplified Arabic" w:hAnsi="Simplified Arabic" w:cs="Simplified Arabic"/>
          <w:sz w:val="48"/>
          <w:szCs w:val="48"/>
          <w:rtl/>
          <w:lang w:val="en" w:bidi="ar-SY"/>
        </w:rPr>
      </w:pPr>
      <w:r w:rsidRPr="0069571B">
        <w:rPr>
          <w:rFonts w:ascii="Simplified Arabic" w:hAnsi="Simplified Arabic" w:cs="Simplified Arabic" w:hint="cs"/>
          <w:sz w:val="28"/>
          <w:szCs w:val="28"/>
          <w:rtl/>
        </w:rPr>
        <w:t>سأوضّح طريقتين من طرق إنتاج المواد النّانويّة:</w:t>
      </w:r>
    </w:p>
    <w:p w:rsidR="0069571B" w:rsidRDefault="0069571B" w:rsidP="0069571B">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الطّريقة الأولى وهي الطّحن الميكانيكيّ:</w:t>
      </w:r>
    </w:p>
    <w:p w:rsidR="00B44EB1" w:rsidRDefault="0069571B" w:rsidP="00B44EB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هذه</w:t>
      </w:r>
      <w:r w:rsidR="00F45DF4">
        <w:rPr>
          <w:rFonts w:ascii="Simplified Arabic" w:hAnsi="Simplified Arabic" w:cs="Simplified Arabic" w:hint="cs"/>
          <w:sz w:val="28"/>
          <w:szCs w:val="28"/>
          <w:rtl/>
        </w:rPr>
        <w:t xml:space="preserve"> الطّريقة تتألّف من وعاء اسطوانيّ الشّكل مصنوع من سبائك صلبة، توضع فيه حبيبات المادّة المراد طحنها، مع كرات تفوقها صلابة، وذلك بعد إفراغ الهواء منها، وحقنها بغاز خامل لمنع التّأكسد، وبعدها تدار طاحونة الكرات بسرعة كبيرة جدّاً تصل إلى 800 دورة في الدّقيقة الواحدة، وذلك بغية تسهيل طحن الحبيبات الكبيرة وتنعيمها وتصغير أبعادها إلى أقل من مئة نانو متر</w:t>
      </w:r>
      <w:r w:rsidR="0019051D">
        <w:rPr>
          <w:rFonts w:ascii="Simplified Arabic" w:hAnsi="Simplified Arabic" w:cs="Simplified Arabic" w:hint="cs"/>
          <w:sz w:val="28"/>
          <w:szCs w:val="28"/>
          <w:rtl/>
        </w:rPr>
        <w:t xml:space="preserve"> خلال فترة زمنيّة محدّدة،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يتوقف</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مقدارها</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على</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نوع</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المادة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المطحونة،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وأبعادها</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النانوية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المطلوبة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وقد</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تصل</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الفترة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الزمنية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اللازمة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لإتمام</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عملية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الطحن</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إلى</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عدة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ساعات،</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بعدها</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يتم</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دمج</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وتجميع</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المادة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الناتجة،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بواسطة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مكابس</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هيدروليكية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وبمراحل</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عدة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لنحصل</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في</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النهاية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على</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حبيبات</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منتظمة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متماسكة،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تناسب</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التطبيقات</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الصناعية</w:t>
      </w:r>
      <w:r w:rsidR="0019051D" w:rsidRPr="0019051D">
        <w:rPr>
          <w:rFonts w:ascii="Simplified Arabic" w:hAnsi="Simplified Arabic" w:cs="Simplified Arabic"/>
          <w:sz w:val="28"/>
          <w:szCs w:val="28"/>
          <w:rtl/>
        </w:rPr>
        <w:t xml:space="preserve"> </w:t>
      </w:r>
      <w:r w:rsidR="0019051D" w:rsidRPr="0019051D">
        <w:rPr>
          <w:rFonts w:ascii="Simplified Arabic" w:hAnsi="Simplified Arabic" w:cs="Simplified Arabic" w:hint="cs"/>
          <w:sz w:val="28"/>
          <w:szCs w:val="28"/>
          <w:rtl/>
        </w:rPr>
        <w:t>المطلوبة</w:t>
      </w:r>
      <w:r w:rsidR="0019051D">
        <w:rPr>
          <w:rFonts w:ascii="Simplified Arabic" w:hAnsi="Simplified Arabic" w:cs="Simplified Arabic" w:hint="cs"/>
          <w:sz w:val="28"/>
          <w:szCs w:val="28"/>
          <w:rtl/>
        </w:rPr>
        <w:t>.</w:t>
      </w:r>
    </w:p>
    <w:p w:rsidR="00B44EB1" w:rsidRDefault="0019051D" w:rsidP="00B44EB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الطّريقة الثّانية وهي طريقة التجميع والترتيب:</w:t>
      </w:r>
    </w:p>
    <w:p w:rsidR="0019051D" w:rsidRPr="0019051D" w:rsidRDefault="0019051D" w:rsidP="00B44EB1">
      <w:p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050383">
        <w:rPr>
          <w:rFonts w:ascii="Simplified Arabic" w:hAnsi="Simplified Arabic" w:cs="Simplified Arabic" w:hint="cs"/>
          <w:sz w:val="28"/>
          <w:szCs w:val="28"/>
          <w:rtl/>
        </w:rPr>
        <w:t xml:space="preserve">وهي تكبير الذّرّات </w:t>
      </w:r>
      <w:r w:rsidRPr="0019051D">
        <w:rPr>
          <w:rFonts w:ascii="Simplified Arabic" w:hAnsi="Simplified Arabic" w:cs="Simplified Arabic" w:hint="cs"/>
          <w:sz w:val="28"/>
          <w:szCs w:val="28"/>
          <w:rtl/>
        </w:rPr>
        <w:t>والجزيئات</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الصغيرة</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بتجميعها</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وترتيبها</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أليا</w:t>
      </w:r>
      <w:r w:rsidR="00050383">
        <w:rPr>
          <w:rFonts w:ascii="Simplified Arabic" w:hAnsi="Simplified Arabic" w:cs="Simplified Arabic" w:hint="cs"/>
          <w:sz w:val="28"/>
          <w:szCs w:val="28"/>
          <w:rtl/>
        </w:rPr>
        <w:t xml:space="preserve"> باستخدام</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أنواع</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من</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الميكروسكوبات</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الالكترونية</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تعمل</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على</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فحص</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وتحليل</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البنية</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الداخلية</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للمواد،</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وتكبيرها</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أكثر</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من</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مليون</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مر</w:t>
      </w:r>
      <w:r w:rsidR="00050383">
        <w:rPr>
          <w:rFonts w:ascii="Simplified Arabic" w:hAnsi="Simplified Arabic" w:cs="Simplified Arabic" w:hint="cs"/>
          <w:sz w:val="28"/>
          <w:szCs w:val="28"/>
          <w:rtl/>
        </w:rPr>
        <w:t>ّ</w:t>
      </w:r>
      <w:r w:rsidRPr="0019051D">
        <w:rPr>
          <w:rFonts w:ascii="Simplified Arabic" w:hAnsi="Simplified Arabic" w:cs="Simplified Arabic" w:hint="cs"/>
          <w:sz w:val="28"/>
          <w:szCs w:val="28"/>
          <w:rtl/>
        </w:rPr>
        <w:t>ة،</w:t>
      </w:r>
      <w:r w:rsidRPr="0019051D">
        <w:rPr>
          <w:rFonts w:ascii="Simplified Arabic" w:hAnsi="Simplified Arabic" w:cs="Simplified Arabic"/>
          <w:sz w:val="28"/>
          <w:szCs w:val="28"/>
          <w:rtl/>
        </w:rPr>
        <w:t xml:space="preserve"> </w:t>
      </w:r>
      <w:r w:rsidRPr="0019051D">
        <w:rPr>
          <w:rFonts w:ascii="Simplified Arabic" w:hAnsi="Simplified Arabic" w:cs="Simplified Arabic" w:hint="cs"/>
          <w:sz w:val="28"/>
          <w:szCs w:val="28"/>
          <w:rtl/>
        </w:rPr>
        <w:t>حتى</w:t>
      </w:r>
      <w:r w:rsidRPr="0019051D">
        <w:rPr>
          <w:rFonts w:ascii="Simplified Arabic" w:hAnsi="Simplified Arabic" w:cs="Simplified Arabic"/>
          <w:sz w:val="28"/>
          <w:szCs w:val="28"/>
          <w:rtl/>
        </w:rPr>
        <w:t xml:space="preserve"> </w:t>
      </w:r>
      <w:r w:rsidR="00B44EB1">
        <w:rPr>
          <w:rFonts w:ascii="Simplified Arabic" w:hAnsi="Simplified Arabic" w:cs="Simplified Arabic" w:hint="cs"/>
          <w:sz w:val="28"/>
          <w:szCs w:val="28"/>
          <w:rtl/>
        </w:rPr>
        <w:t>يستطيع الباحث أن يرى الذّرّات والجزيئات من خلالها.</w:t>
      </w:r>
    </w:p>
    <w:p w:rsidR="0019051D" w:rsidRDefault="0019051D" w:rsidP="0019051D">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Default="00B44EB1" w:rsidP="00B44EB1">
      <w:pPr>
        <w:bidi/>
        <w:spacing w:line="360" w:lineRule="auto"/>
        <w:rPr>
          <w:rFonts w:ascii="Simplified Arabic" w:hAnsi="Simplified Arabic" w:cs="Simplified Arabic"/>
          <w:sz w:val="28"/>
          <w:szCs w:val="28"/>
          <w:rtl/>
        </w:rPr>
      </w:pPr>
    </w:p>
    <w:p w:rsidR="00B44EB1" w:rsidRPr="0019051D" w:rsidRDefault="00B44EB1" w:rsidP="00B44EB1">
      <w:pPr>
        <w:bidi/>
        <w:spacing w:line="360" w:lineRule="auto"/>
        <w:rPr>
          <w:rFonts w:ascii="Simplified Arabic" w:hAnsi="Simplified Arabic" w:cs="Simplified Arabic"/>
          <w:sz w:val="28"/>
          <w:szCs w:val="28"/>
        </w:rPr>
      </w:pPr>
    </w:p>
    <w:p w:rsidR="00030035" w:rsidRDefault="00030035" w:rsidP="00B42EB0">
      <w:pPr>
        <w:bidi/>
        <w:spacing w:line="360" w:lineRule="auto"/>
        <w:jc w:val="center"/>
        <w:rPr>
          <w:rFonts w:ascii="Simplified Arabic" w:hAnsi="Simplified Arabic" w:cs="Simplified Arabic"/>
          <w:sz w:val="40"/>
          <w:szCs w:val="40"/>
          <w:rtl/>
          <w:lang w:val="en" w:bidi="ar-SY"/>
        </w:rPr>
      </w:pPr>
      <w:r w:rsidRPr="000A3F81">
        <w:rPr>
          <w:rFonts w:ascii="Simplified Arabic" w:hAnsi="Simplified Arabic" w:cs="Simplified Arabic" w:hint="cs"/>
          <w:sz w:val="40"/>
          <w:szCs w:val="40"/>
          <w:rtl/>
          <w:lang w:val="en" w:bidi="ar-SY"/>
        </w:rPr>
        <w:lastRenderedPageBreak/>
        <w:t xml:space="preserve">الفصل </w:t>
      </w:r>
      <w:r w:rsidR="00B42EB0">
        <w:rPr>
          <w:rFonts w:ascii="Simplified Arabic" w:hAnsi="Simplified Arabic" w:cs="Simplified Arabic" w:hint="cs"/>
          <w:sz w:val="40"/>
          <w:szCs w:val="40"/>
          <w:rtl/>
          <w:lang w:val="en" w:bidi="ar-SY"/>
        </w:rPr>
        <w:t>الخامس</w:t>
      </w:r>
    </w:p>
    <w:p w:rsidR="00030035" w:rsidRDefault="00030035" w:rsidP="00030035">
      <w:pPr>
        <w:pStyle w:val="ListParagraph"/>
        <w:numPr>
          <w:ilvl w:val="0"/>
          <w:numId w:val="1"/>
        </w:numPr>
        <w:bidi/>
        <w:spacing w:line="360" w:lineRule="auto"/>
        <w:rPr>
          <w:rFonts w:ascii="Simplified Arabic" w:hAnsi="Simplified Arabic" w:cs="Simplified Arabic"/>
          <w:sz w:val="48"/>
          <w:szCs w:val="48"/>
          <w:lang w:val="en" w:bidi="ar-SY"/>
        </w:rPr>
      </w:pPr>
      <w:r w:rsidRPr="00030035">
        <w:rPr>
          <w:rFonts w:ascii="Simplified Arabic" w:hAnsi="Simplified Arabic" w:cs="Simplified Arabic" w:hint="cs"/>
          <w:sz w:val="48"/>
          <w:szCs w:val="48"/>
          <w:rtl/>
          <w:lang w:val="en" w:bidi="ar-SY"/>
        </w:rPr>
        <w:t xml:space="preserve">أنواع </w:t>
      </w:r>
      <w:r>
        <w:rPr>
          <w:rFonts w:ascii="Simplified Arabic" w:hAnsi="Simplified Arabic" w:cs="Simplified Arabic" w:hint="cs"/>
          <w:sz w:val="48"/>
          <w:szCs w:val="48"/>
          <w:rtl/>
          <w:lang w:val="en" w:bidi="ar-SY"/>
        </w:rPr>
        <w:t>المواد النّانويّة:</w:t>
      </w:r>
    </w:p>
    <w:p w:rsidR="000F3E49" w:rsidRDefault="00030035" w:rsidP="00100DD4">
      <w:pPr>
        <w:bidi/>
        <w:spacing w:line="360" w:lineRule="auto"/>
        <w:rPr>
          <w:rFonts w:ascii="Simplified Arabic" w:hAnsi="Simplified Arabic" w:cs="Simplified Arabic"/>
          <w:sz w:val="28"/>
          <w:szCs w:val="28"/>
          <w:rtl/>
        </w:rPr>
      </w:pPr>
      <w:r w:rsidRPr="00100DD4">
        <w:rPr>
          <w:rFonts w:ascii="Simplified Arabic" w:hAnsi="Simplified Arabic" w:cs="Simplified Arabic" w:hint="cs"/>
          <w:sz w:val="28"/>
          <w:szCs w:val="28"/>
          <w:rtl/>
        </w:rPr>
        <w:t>هناك أن</w:t>
      </w:r>
      <w:r w:rsidR="000F3E49" w:rsidRPr="00100DD4">
        <w:rPr>
          <w:rFonts w:ascii="Simplified Arabic" w:hAnsi="Simplified Arabic" w:cs="Simplified Arabic" w:hint="cs"/>
          <w:sz w:val="28"/>
          <w:szCs w:val="28"/>
          <w:rtl/>
        </w:rPr>
        <w:t xml:space="preserve">واع مختلفة من المواد النّانويّة، حيث لدينا بلّورات نانويّة أو جسيمات نانويّة، </w:t>
      </w:r>
      <w:r w:rsidR="000F3E49">
        <w:rPr>
          <w:rFonts w:ascii="Simplified Arabic" w:hAnsi="Simplified Arabic" w:cs="Simplified Arabic" w:hint="cs"/>
          <w:sz w:val="28"/>
          <w:szCs w:val="28"/>
          <w:rtl/>
        </w:rPr>
        <w:t>و</w:t>
      </w:r>
      <w:r w:rsidR="000F3E49" w:rsidRPr="006C366F">
        <w:rPr>
          <w:rFonts w:ascii="Simplified Arabic" w:hAnsi="Simplified Arabic" w:cs="Simplified Arabic"/>
          <w:sz w:val="28"/>
          <w:szCs w:val="28"/>
          <w:rtl/>
        </w:rPr>
        <w:t>تدعى عادة الجسيمات النانوية الصغيرة بالنقاط الكوانتي</w:t>
      </w:r>
      <w:r w:rsidR="000F3E49">
        <w:rPr>
          <w:rFonts w:ascii="Simplified Arabic" w:hAnsi="Simplified Arabic" w:cs="Simplified Arabic" w:hint="cs"/>
          <w:sz w:val="28"/>
          <w:szCs w:val="28"/>
          <w:rtl/>
        </w:rPr>
        <w:t>ّ</w:t>
      </w:r>
      <w:r w:rsidR="000F3E49" w:rsidRPr="006C366F">
        <w:rPr>
          <w:rFonts w:ascii="Simplified Arabic" w:hAnsi="Simplified Arabic" w:cs="Simplified Arabic"/>
          <w:sz w:val="28"/>
          <w:szCs w:val="28"/>
          <w:rtl/>
        </w:rPr>
        <w:t xml:space="preserve">ة أو الكمومية </w:t>
      </w:r>
      <w:r w:rsidR="000F3E49" w:rsidRPr="00100DD4">
        <w:rPr>
          <w:rFonts w:ascii="Simplified Arabic" w:hAnsi="Simplified Arabic" w:cs="Simplified Arabic"/>
          <w:sz w:val="28"/>
          <w:szCs w:val="28"/>
        </w:rPr>
        <w:t>Quantum Dots</w:t>
      </w:r>
      <w:r w:rsidR="000F3E49" w:rsidRPr="007569DD">
        <w:rPr>
          <w:rFonts w:ascii="Simplified Arabic" w:hAnsi="Simplified Arabic" w:cs="Simplified Arabic"/>
          <w:sz w:val="28"/>
          <w:szCs w:val="28"/>
          <w:rtl/>
        </w:rPr>
        <w:t xml:space="preserve"> </w:t>
      </w:r>
      <w:r w:rsidR="000F3E49" w:rsidRPr="006C366F">
        <w:rPr>
          <w:rFonts w:ascii="Simplified Arabic" w:hAnsi="Simplified Arabic" w:cs="Simplified Arabic"/>
          <w:sz w:val="28"/>
          <w:szCs w:val="28"/>
          <w:rtl/>
        </w:rPr>
        <w:t xml:space="preserve">هذه المواد لها أبعاد نانوية في الاتجاهات الثلاثة </w:t>
      </w:r>
      <w:r w:rsidR="000F3E49">
        <w:rPr>
          <w:rFonts w:ascii="Simplified Arabic" w:hAnsi="Simplified Arabic" w:cs="Simplified Arabic" w:hint="cs"/>
          <w:sz w:val="28"/>
          <w:szCs w:val="28"/>
          <w:rtl/>
        </w:rPr>
        <w:t>(</w:t>
      </w:r>
      <w:proofErr w:type="gramStart"/>
      <w:r w:rsidR="000F3E49">
        <w:rPr>
          <w:rFonts w:ascii="Simplified Arabic" w:hAnsi="Simplified Arabic" w:cs="Simplified Arabic"/>
          <w:sz w:val="28"/>
          <w:szCs w:val="28"/>
        </w:rPr>
        <w:t>x,</w:t>
      </w:r>
      <w:proofErr w:type="gramEnd"/>
      <w:r w:rsidR="000F3E49">
        <w:rPr>
          <w:rFonts w:ascii="Simplified Arabic" w:hAnsi="Simplified Arabic" w:cs="Simplified Arabic"/>
          <w:sz w:val="28"/>
          <w:szCs w:val="28"/>
        </w:rPr>
        <w:t>y,z</w:t>
      </w:r>
      <w:r w:rsidR="000F3E49">
        <w:rPr>
          <w:rFonts w:ascii="Simplified Arabic" w:hAnsi="Simplified Arabic" w:cs="Simplified Arabic" w:hint="cs"/>
          <w:sz w:val="28"/>
          <w:szCs w:val="28"/>
          <w:rtl/>
        </w:rPr>
        <w:t>).</w:t>
      </w:r>
    </w:p>
    <w:p w:rsidR="000F3E49" w:rsidRDefault="00B53403"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حيث لدينا ثلاثة أقسام من المواد النّانويّة:</w:t>
      </w:r>
    </w:p>
    <w:p w:rsidR="00B53403" w:rsidRDefault="00B53403"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1_ المواد الأحاديّة البعد.</w:t>
      </w:r>
    </w:p>
    <w:p w:rsidR="00B53403" w:rsidRDefault="00B53403"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2_ المواد الثّنائيّة البعد.</w:t>
      </w:r>
    </w:p>
    <w:p w:rsidR="00B53403" w:rsidRDefault="00B53403"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3_ المواد الثّلاثيّة البعد.</w:t>
      </w:r>
    </w:p>
    <w:p w:rsidR="00B53403" w:rsidRDefault="00393EAE"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القسم الأوّل: المواد النّانويّة الأحاديّة البعد:</w:t>
      </w:r>
    </w:p>
    <w:p w:rsidR="00112392" w:rsidRDefault="00112392"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وه</w:t>
      </w:r>
      <w:r w:rsidR="006F66FC">
        <w:rPr>
          <w:rFonts w:ascii="Simplified Arabic" w:hAnsi="Simplified Arabic" w:cs="Simplified Arabic" w:hint="cs"/>
          <w:sz w:val="28"/>
          <w:szCs w:val="28"/>
          <w:rtl/>
        </w:rPr>
        <w:t xml:space="preserve">ي مجمل المواد الّتي يقلّ أحد مقاييس أبعادها عن </w:t>
      </w:r>
      <w:r w:rsidR="00515CFF">
        <w:rPr>
          <w:rFonts w:ascii="Simplified Arabic" w:hAnsi="Simplified Arabic" w:cs="Simplified Arabic" w:hint="cs"/>
          <w:sz w:val="28"/>
          <w:szCs w:val="28"/>
          <w:rtl/>
        </w:rPr>
        <w:t xml:space="preserve">المئة نانو متر، </w:t>
      </w:r>
      <w:r>
        <w:rPr>
          <w:rFonts w:ascii="Simplified Arabic" w:hAnsi="Simplified Arabic" w:cs="Simplified Arabic" w:hint="cs"/>
          <w:sz w:val="28"/>
          <w:szCs w:val="28"/>
          <w:rtl/>
        </w:rPr>
        <w:t>وهي على شكل رقائق، وتستخدم لطلاء المواد من أجل تحسين خواصّها الميكانيكيّة، الحراريّة،</w:t>
      </w:r>
      <w:r w:rsidR="0096491A">
        <w:rPr>
          <w:rFonts w:ascii="Simplified Arabic" w:hAnsi="Simplified Arabic" w:cs="Simplified Arabic" w:hint="cs"/>
          <w:sz w:val="28"/>
          <w:szCs w:val="28"/>
          <w:rtl/>
        </w:rPr>
        <w:t xml:space="preserve"> البيولوجيّة</w:t>
      </w:r>
      <w:r>
        <w:rPr>
          <w:rFonts w:ascii="Simplified Arabic" w:hAnsi="Simplified Arabic" w:cs="Simplified Arabic" w:hint="cs"/>
          <w:sz w:val="28"/>
          <w:szCs w:val="28"/>
          <w:rtl/>
        </w:rPr>
        <w:t xml:space="preserve">. </w:t>
      </w:r>
    </w:p>
    <w:p w:rsidR="0059700D" w:rsidRDefault="00AB3120"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6491A">
        <w:rPr>
          <w:rFonts w:ascii="Simplified Arabic" w:hAnsi="Simplified Arabic" w:cs="Simplified Arabic" w:hint="cs"/>
          <w:sz w:val="28"/>
          <w:szCs w:val="28"/>
          <w:rtl/>
        </w:rPr>
        <w:t>من حيث التّحسينات الميكانيكّية حيث تصبح المواد مقاومة للخدش بشكل جيّد، وتحميها من التآكل النّاتج عن الاحتكاك، وتمنع التصاق الغبار بها وهي غالباً تستخدم في زجاج ناطحات السّحاب العالية، فتصبح ليست بحاجة للتّنظيف.</w:t>
      </w:r>
    </w:p>
    <w:p w:rsidR="0096491A" w:rsidRDefault="0096491A"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أمّا الحراريّة فممكن أن تستخدم بعزل أسطح المحرّكات من الحرارة العالية النّاتجة عن الاستخدام المستمر.</w:t>
      </w:r>
    </w:p>
    <w:p w:rsidR="0096491A" w:rsidRDefault="0096491A"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أمّا البيولوجيّة فتساعد بمنع التصاق البكتريا والجراثيم والفيروسات بالأدوات الجراحيّة لذلك لا تحتاج للتّعقيم.</w:t>
      </w:r>
    </w:p>
    <w:p w:rsidR="0096491A" w:rsidRDefault="0096491A"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وهناك استخدامات عديدة لم نذكر منها إلّا القليل.</w:t>
      </w:r>
    </w:p>
    <w:p w:rsidR="0096491A" w:rsidRDefault="006C3F42"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القسم الثّاني: المواد النّانويّة الثّنائيّة البعد:</w:t>
      </w:r>
    </w:p>
    <w:p w:rsidR="006C3F42" w:rsidRDefault="006C3F42"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وهي المواد الّتي </w:t>
      </w:r>
      <w:r w:rsidR="00515CFF">
        <w:rPr>
          <w:rFonts w:ascii="Simplified Arabic" w:hAnsi="Simplified Arabic" w:cs="Simplified Arabic" w:hint="cs"/>
          <w:sz w:val="28"/>
          <w:szCs w:val="28"/>
          <w:rtl/>
        </w:rPr>
        <w:t>يقل مقاييس بعدين منها عن المئة نانو متر، كالأسلاك والأنابيب النّانويّة، وأهمّها أنابيب الكربون.</w:t>
      </w:r>
    </w:p>
    <w:p w:rsidR="00515CFF" w:rsidRDefault="00515CFF"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وهي أنابيب متعدّدة الجدران أبعادها حوالي (5,1) نانومتر، أمّا المواد الثّنائيّة فتتمتّع بخصائص ميكانيكيّة وفيزيائيّة فريدة.</w:t>
      </w:r>
    </w:p>
    <w:p w:rsidR="00515CFF" w:rsidRDefault="00515CFF"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حيث لها ناقليّة للحرارة والكهرباء تفوق ناقليّة النّحاس 1000 مرّة تقريباً.</w:t>
      </w:r>
    </w:p>
    <w:p w:rsidR="00515CFF" w:rsidRDefault="00515CFF"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أمّا أهمّ مجالات المواد الثّنائيّة البعد هي:</w:t>
      </w:r>
    </w:p>
    <w:p w:rsidR="00515CFF" w:rsidRDefault="00515CFF" w:rsidP="00100DD4">
      <w:p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تخزين الطّاقة الشمسيّة وتحويلها إلى طاقة كهربائيّة.</w:t>
      </w:r>
    </w:p>
    <w:p w:rsidR="00515CFF" w:rsidRDefault="00515CFF" w:rsidP="00100DD4">
      <w:p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صناعة الحسّاسات بأنواعها.</w:t>
      </w:r>
    </w:p>
    <w:p w:rsidR="00515CFF" w:rsidRDefault="00515CFF" w:rsidP="00100DD4">
      <w:p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صناعة الشّاشات المسطّحة.</w:t>
      </w:r>
    </w:p>
    <w:p w:rsidR="00CB4664" w:rsidRPr="00515CFF" w:rsidRDefault="00CB4664" w:rsidP="00CB4664">
      <w:pPr>
        <w:bidi/>
        <w:spacing w:line="360" w:lineRule="auto"/>
        <w:rPr>
          <w:rFonts w:ascii="Simplified Arabic" w:hAnsi="Simplified Arabic" w:cs="Simplified Arabic"/>
          <w:sz w:val="28"/>
          <w:szCs w:val="28"/>
          <w:rtl/>
        </w:rPr>
      </w:pPr>
    </w:p>
    <w:p w:rsidR="00515CFF" w:rsidRDefault="001374DF" w:rsidP="00100DD4">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القسم الثّالث: المواد النّانويّة الثّلاثيّة البعد:</w:t>
      </w:r>
    </w:p>
    <w:p w:rsidR="001374DF" w:rsidRDefault="001374DF" w:rsidP="00100DD4">
      <w:p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حيث أنّ هذه المواد مقاييس أبعادها الثّلاثة تقل عن 100 نانومتر</w:t>
      </w:r>
      <w:r w:rsidR="00052810">
        <w:rPr>
          <w:rFonts w:ascii="Simplified Arabic" w:hAnsi="Simplified Arabic" w:cs="Simplified Arabic" w:hint="cs"/>
          <w:sz w:val="28"/>
          <w:szCs w:val="28"/>
          <w:rtl/>
        </w:rPr>
        <w:t xml:space="preserve">، </w:t>
      </w:r>
      <w:r w:rsidR="00052810">
        <w:rPr>
          <w:rFonts w:ascii="Simplified Arabic" w:hAnsi="Simplified Arabic" w:cs="Simplified Arabic"/>
          <w:sz w:val="28"/>
          <w:szCs w:val="28"/>
          <w:rtl/>
        </w:rPr>
        <w:t>الجدير بالذكر أنّ هذه الفئة من المواد النّانويّة ثلاثيّة الأبعاد</w:t>
      </w:r>
      <w:r w:rsidR="00052810">
        <w:rPr>
          <w:rFonts w:ascii="Simplified Arabic" w:hAnsi="Simplified Arabic" w:cs="Simplified Arabic" w:hint="cs"/>
          <w:sz w:val="28"/>
          <w:szCs w:val="28"/>
          <w:rtl/>
        </w:rPr>
        <w:t>،</w:t>
      </w:r>
      <w:r w:rsidR="00052810">
        <w:rPr>
          <w:rFonts w:ascii="Simplified Arabic" w:hAnsi="Simplified Arabic" w:cs="Simplified Arabic"/>
          <w:sz w:val="28"/>
          <w:szCs w:val="28"/>
          <w:rtl/>
        </w:rPr>
        <w:t xml:space="preserve"> سواء أكانت على هيئة حبيبات أم مساحيق فائقة النّعومة</w:t>
      </w:r>
      <w:r w:rsidR="00052810">
        <w:rPr>
          <w:rFonts w:ascii="Simplified Arabic" w:hAnsi="Simplified Arabic" w:cs="Simplified Arabic" w:hint="cs"/>
          <w:sz w:val="28"/>
          <w:szCs w:val="28"/>
          <w:rtl/>
        </w:rPr>
        <w:t>،</w:t>
      </w:r>
      <w:r w:rsidR="00052810">
        <w:rPr>
          <w:rFonts w:ascii="Simplified Arabic" w:hAnsi="Simplified Arabic" w:cs="Simplified Arabic"/>
          <w:sz w:val="28"/>
          <w:szCs w:val="28"/>
          <w:rtl/>
        </w:rPr>
        <w:t xml:space="preserve"> تتصدّر قائمة الإنتاج العالميّ من المواد النّانويّة بوجه عام</w:t>
      </w:r>
      <w:r w:rsidR="00052810">
        <w:rPr>
          <w:rFonts w:ascii="Simplified Arabic" w:hAnsi="Simplified Arabic" w:cs="Simplified Arabic" w:hint="cs"/>
          <w:sz w:val="28"/>
          <w:szCs w:val="28"/>
          <w:rtl/>
        </w:rPr>
        <w:t>،</w:t>
      </w:r>
      <w:r w:rsidR="00052810">
        <w:rPr>
          <w:rFonts w:ascii="Simplified Arabic" w:hAnsi="Simplified Arabic" w:cs="Simplified Arabic"/>
          <w:sz w:val="28"/>
          <w:szCs w:val="28"/>
          <w:rtl/>
        </w:rPr>
        <w:t xml:space="preserve"> وذلك نظراً إلى تعدد استخداماتها في المجالات والتطبيقات التكنولوجيّة الحديثة.</w:t>
      </w: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0B5D41">
      <w:pPr>
        <w:bidi/>
        <w:spacing w:line="360" w:lineRule="auto"/>
        <w:rPr>
          <w:rFonts w:ascii="Simplified Arabic" w:hAnsi="Simplified Arabic" w:cs="Simplified Arabic"/>
          <w:sz w:val="28"/>
          <w:szCs w:val="28"/>
          <w:rtl/>
        </w:rPr>
      </w:pPr>
    </w:p>
    <w:p w:rsidR="000B5D41" w:rsidRDefault="000B5D41" w:rsidP="00B42EB0">
      <w:pPr>
        <w:bidi/>
        <w:spacing w:line="360" w:lineRule="auto"/>
        <w:jc w:val="center"/>
        <w:rPr>
          <w:rFonts w:ascii="Simplified Arabic" w:hAnsi="Simplified Arabic" w:cs="Simplified Arabic"/>
          <w:sz w:val="40"/>
          <w:szCs w:val="40"/>
          <w:rtl/>
          <w:lang w:val="en" w:bidi="ar-SY"/>
        </w:rPr>
      </w:pPr>
      <w:r w:rsidRPr="000A3F81">
        <w:rPr>
          <w:rFonts w:ascii="Simplified Arabic" w:hAnsi="Simplified Arabic" w:cs="Simplified Arabic" w:hint="cs"/>
          <w:sz w:val="40"/>
          <w:szCs w:val="40"/>
          <w:rtl/>
          <w:lang w:val="en" w:bidi="ar-SY"/>
        </w:rPr>
        <w:lastRenderedPageBreak/>
        <w:t>الفصل</w:t>
      </w:r>
      <w:r>
        <w:rPr>
          <w:rFonts w:ascii="Simplified Arabic" w:hAnsi="Simplified Arabic" w:cs="Simplified Arabic" w:hint="cs"/>
          <w:sz w:val="40"/>
          <w:szCs w:val="40"/>
          <w:rtl/>
          <w:lang w:val="en" w:bidi="ar-SY"/>
        </w:rPr>
        <w:t xml:space="preserve"> </w:t>
      </w:r>
      <w:r w:rsidR="00B42EB0">
        <w:rPr>
          <w:rFonts w:ascii="Simplified Arabic" w:hAnsi="Simplified Arabic" w:cs="Simplified Arabic" w:hint="cs"/>
          <w:sz w:val="40"/>
          <w:szCs w:val="40"/>
          <w:rtl/>
          <w:lang w:val="en" w:bidi="ar-SY"/>
        </w:rPr>
        <w:t>السّادس</w:t>
      </w:r>
    </w:p>
    <w:p w:rsidR="000B5D41" w:rsidRDefault="000B5D41" w:rsidP="000B5D41">
      <w:pPr>
        <w:pStyle w:val="ListParagraph"/>
        <w:numPr>
          <w:ilvl w:val="0"/>
          <w:numId w:val="1"/>
        </w:numPr>
        <w:bidi/>
        <w:spacing w:line="360" w:lineRule="auto"/>
        <w:rPr>
          <w:rFonts w:ascii="Simplified Arabic" w:hAnsi="Simplified Arabic" w:cs="Simplified Arabic"/>
          <w:sz w:val="48"/>
          <w:szCs w:val="48"/>
          <w:lang w:val="en" w:bidi="ar-SY"/>
        </w:rPr>
      </w:pPr>
      <w:r w:rsidRPr="000B5D41">
        <w:rPr>
          <w:rFonts w:ascii="Simplified Arabic" w:hAnsi="Simplified Arabic" w:cs="Simplified Arabic" w:hint="cs"/>
          <w:sz w:val="48"/>
          <w:szCs w:val="48"/>
          <w:rtl/>
          <w:lang w:val="en" w:bidi="ar-SY"/>
        </w:rPr>
        <w:t>خواص المواد النّانويّة:</w:t>
      </w:r>
    </w:p>
    <w:p w:rsidR="000B5D41" w:rsidRPr="000B5D41" w:rsidRDefault="000B5D41" w:rsidP="000B5D41">
      <w:pPr>
        <w:pStyle w:val="ListParagraph"/>
        <w:numPr>
          <w:ilvl w:val="0"/>
          <w:numId w:val="1"/>
        </w:numPr>
        <w:bidi/>
        <w:spacing w:line="360" w:lineRule="auto"/>
        <w:rPr>
          <w:rFonts w:ascii="Simplified Arabic" w:hAnsi="Simplified Arabic" w:cs="Simplified Arabic"/>
          <w:sz w:val="36"/>
          <w:szCs w:val="36"/>
          <w:rtl/>
          <w:lang w:val="en" w:bidi="ar-SY"/>
        </w:rPr>
      </w:pPr>
      <w:r w:rsidRPr="000B5D41">
        <w:rPr>
          <w:rFonts w:ascii="Simplified Arabic" w:hAnsi="Simplified Arabic" w:cs="Simplified Arabic" w:hint="cs"/>
          <w:sz w:val="36"/>
          <w:szCs w:val="36"/>
          <w:rtl/>
          <w:lang w:val="en" w:bidi="ar-SY"/>
        </w:rPr>
        <w:t>الانص</w:t>
      </w:r>
      <w:r w:rsidR="00247D33">
        <w:rPr>
          <w:rFonts w:ascii="Simplified Arabic" w:hAnsi="Simplified Arabic" w:cs="Simplified Arabic" w:hint="cs"/>
          <w:sz w:val="36"/>
          <w:szCs w:val="36"/>
          <w:rtl/>
          <w:lang w:val="en" w:bidi="ar-SY"/>
        </w:rPr>
        <w:t>ه</w:t>
      </w:r>
      <w:r w:rsidRPr="000B5D41">
        <w:rPr>
          <w:rFonts w:ascii="Simplified Arabic" w:hAnsi="Simplified Arabic" w:cs="Simplified Arabic" w:hint="cs"/>
          <w:sz w:val="36"/>
          <w:szCs w:val="36"/>
          <w:rtl/>
          <w:lang w:val="en" w:bidi="ar-SY"/>
        </w:rPr>
        <w:t>ار:</w:t>
      </w:r>
    </w:p>
    <w:p w:rsidR="000B5D41" w:rsidRPr="004973D5" w:rsidRDefault="000B5D41" w:rsidP="000B5D41">
      <w:pPr>
        <w:bidi/>
        <w:spacing w:line="360" w:lineRule="auto"/>
        <w:rPr>
          <w:rFonts w:ascii="Simplified Arabic" w:hAnsi="Simplified Arabic" w:cs="Simplified Arabic"/>
          <w:sz w:val="28"/>
          <w:szCs w:val="28"/>
          <w:rtl/>
          <w:lang w:val="en" w:bidi="ar-SY"/>
        </w:rPr>
      </w:pPr>
      <w:r w:rsidRPr="004973D5">
        <w:rPr>
          <w:rFonts w:ascii="Simplified Arabic" w:hAnsi="Simplified Arabic" w:cs="Simplified Arabic" w:hint="cs"/>
          <w:sz w:val="28"/>
          <w:szCs w:val="28"/>
          <w:rtl/>
          <w:lang w:val="en" w:bidi="ar-SY"/>
        </w:rPr>
        <w:t xml:space="preserve">تتأثر قيم درجات حرارة انصهار المادة بتصغير أبعاد مقاييس </w:t>
      </w:r>
      <w:r w:rsidR="004973D5" w:rsidRPr="004973D5">
        <w:rPr>
          <w:rFonts w:ascii="Simplified Arabic" w:hAnsi="Simplified Arabic" w:cs="Simplified Arabic" w:hint="cs"/>
          <w:sz w:val="28"/>
          <w:szCs w:val="28"/>
          <w:rtl/>
          <w:lang w:val="en" w:bidi="ar-SY"/>
        </w:rPr>
        <w:t>حبيباتها.</w:t>
      </w:r>
    </w:p>
    <w:p w:rsidR="004973D5" w:rsidRDefault="004973D5" w:rsidP="004973D5">
      <w:pPr>
        <w:bidi/>
        <w:spacing w:line="360" w:lineRule="auto"/>
        <w:rPr>
          <w:rFonts w:ascii="Simplified Arabic" w:hAnsi="Simplified Arabic" w:cs="Simplified Arabic"/>
          <w:sz w:val="28"/>
          <w:szCs w:val="28"/>
          <w:rtl/>
          <w:lang w:val="en" w:bidi="ar-SY"/>
        </w:rPr>
      </w:pPr>
      <w:r w:rsidRPr="004973D5">
        <w:rPr>
          <w:rFonts w:ascii="Simplified Arabic" w:hAnsi="Simplified Arabic" w:cs="Simplified Arabic" w:hint="cs"/>
          <w:sz w:val="28"/>
          <w:szCs w:val="28"/>
          <w:rtl/>
          <w:lang w:val="en" w:bidi="ar-SY"/>
        </w:rPr>
        <w:t>مثلا درجة حرارة انصهار فلز الذهب النقي هي 1064 درجة مئويّة، حيث تختلف باختلاف مقاييس أبعاد أقطار حبيباته، فتتناقص بتناقص مقاييس أبعاد أقطار حبيباته لتصل إلى نحو 500 درجة مئوية عند تدنّيّ مقاييس أ</w:t>
      </w:r>
      <w:r>
        <w:rPr>
          <w:rFonts w:ascii="Simplified Arabic" w:hAnsi="Simplified Arabic" w:cs="Simplified Arabic" w:hint="cs"/>
          <w:sz w:val="28"/>
          <w:szCs w:val="28"/>
          <w:rtl/>
          <w:lang w:val="en" w:bidi="ar-SY"/>
        </w:rPr>
        <w:t>بعاد أقطار حبيباته إلى نحو 13،5.</w:t>
      </w:r>
    </w:p>
    <w:p w:rsidR="001D3170" w:rsidRPr="001D3170" w:rsidRDefault="001D3170" w:rsidP="001D3170">
      <w:pPr>
        <w:pStyle w:val="ListParagraph"/>
        <w:numPr>
          <w:ilvl w:val="0"/>
          <w:numId w:val="1"/>
        </w:numPr>
        <w:bidi/>
        <w:spacing w:line="360" w:lineRule="auto"/>
        <w:rPr>
          <w:rFonts w:ascii="Simplified Arabic" w:hAnsi="Simplified Arabic" w:cs="Simplified Arabic"/>
          <w:sz w:val="36"/>
          <w:szCs w:val="36"/>
          <w:lang w:val="en" w:bidi="ar-SY"/>
        </w:rPr>
      </w:pPr>
      <w:r w:rsidRPr="001D3170">
        <w:rPr>
          <w:rFonts w:ascii="Simplified Arabic" w:hAnsi="Simplified Arabic" w:cs="Simplified Arabic" w:hint="cs"/>
          <w:sz w:val="36"/>
          <w:szCs w:val="36"/>
          <w:rtl/>
          <w:lang w:val="en" w:bidi="ar-SY"/>
        </w:rPr>
        <w:t>الخواص البصريّة:</w:t>
      </w:r>
    </w:p>
    <w:p w:rsidR="001D3170" w:rsidRDefault="001D3170" w:rsidP="001D3170">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استحوذت المواد النّانويّة على اهتمام الباحثين والعاملين في مجال البصريّات، وذلك نظراً إلى خواص غير مسبوقة تمتلكها هذه المواد، حيث تختلف في خواصّها البصريّة عن نظائرها من المواد التّقليديّة كبيرة الحبيبات.</w:t>
      </w:r>
    </w:p>
    <w:p w:rsidR="001D3170" w:rsidRDefault="001D3170" w:rsidP="001D3170">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فعلى سبيل المثال الّلون المعروف لحبيبات الذّهب النّقي الّتي تزيد أقطارها عن 200 نانومتر هو الّلون الذّهبيّ الأصفر الّذي نعرفه نحن لكن إذا تمّ تصغير هذه الحبيبات إلى أقل من 20 نانومتر، فإنّها تكون عديمة الّلون أو شفّافة، ومع زيادة التّصغير تظهر الحبيبات بألوان مختلفة من الأخضر </w:t>
      </w:r>
      <w:r>
        <w:rPr>
          <w:rFonts w:ascii="Simplified Arabic" w:hAnsi="Simplified Arabic" w:cs="Simplified Arabic" w:hint="cs"/>
          <w:sz w:val="28"/>
          <w:szCs w:val="28"/>
          <w:rtl/>
          <w:lang w:val="en" w:bidi="ar-SY"/>
        </w:rPr>
        <w:lastRenderedPageBreak/>
        <w:t>إلى البرتقالي فالأحمر، وذلك وفقاً لمقاييس أبعاد أقطارها، وذلك بسبب تغيير الخواص البصريّة للمادة منها التّشتت أو التّكسير الضوئيّ لسطح المادة.</w:t>
      </w:r>
    </w:p>
    <w:p w:rsidR="001D3170" w:rsidRPr="007B344B" w:rsidRDefault="001D3170" w:rsidP="001D3170">
      <w:pPr>
        <w:pStyle w:val="ListParagraph"/>
        <w:numPr>
          <w:ilvl w:val="0"/>
          <w:numId w:val="1"/>
        </w:numPr>
        <w:bidi/>
        <w:spacing w:line="360" w:lineRule="auto"/>
        <w:rPr>
          <w:rFonts w:ascii="Simplified Arabic" w:hAnsi="Simplified Arabic" w:cs="Simplified Arabic"/>
          <w:sz w:val="36"/>
          <w:szCs w:val="36"/>
          <w:lang w:val="en" w:bidi="ar-SY"/>
        </w:rPr>
      </w:pPr>
      <w:r w:rsidRPr="007B344B">
        <w:rPr>
          <w:rFonts w:ascii="Simplified Arabic" w:hAnsi="Simplified Arabic" w:cs="Simplified Arabic" w:hint="cs"/>
          <w:sz w:val="36"/>
          <w:szCs w:val="36"/>
          <w:rtl/>
          <w:lang w:val="en" w:bidi="ar-SY"/>
        </w:rPr>
        <w:t>الخواص الكهربائيّة:</w:t>
      </w:r>
    </w:p>
    <w:p w:rsidR="00247D33" w:rsidRDefault="001320A4" w:rsidP="00247D33">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أثّر صغر الحبيبات النانويّة بالإيجاب على خواصّها الكهربائيّة، حيث تتمثّل بقدرتها الفائق</w:t>
      </w:r>
      <w:r w:rsidR="00247D33">
        <w:rPr>
          <w:rFonts w:ascii="Simplified Arabic" w:hAnsi="Simplified Arabic" w:cs="Simplified Arabic" w:hint="cs"/>
          <w:sz w:val="28"/>
          <w:szCs w:val="28"/>
          <w:rtl/>
          <w:lang w:val="en" w:bidi="ar-SY"/>
        </w:rPr>
        <w:t>ة على توصيل التّيّار الكهربائيّ، وتستخدم المواد النّانويّة الآن في صناعة أجهزة الحسّاسات الدّقيقة والشّرائح الإلكترونيّة بمختلف الأجهزة الحديثة، وفي صناعة مكوّنات الهواتف الخلويّة والحاسبات، ممّا مكّن هذه القطّاعات الصّناعيّة من إنتاج أجهزة خفيفة الوزن عالية المواصفات التّقنيّة وفي الوقت نفسه منخفضة التّكلفة.</w:t>
      </w:r>
    </w:p>
    <w:p w:rsidR="00247D33" w:rsidRPr="001D3170" w:rsidRDefault="00247D33" w:rsidP="00247D33">
      <w:pPr>
        <w:bidi/>
        <w:spacing w:line="360" w:lineRule="auto"/>
        <w:rPr>
          <w:rFonts w:ascii="Simplified Arabic" w:hAnsi="Simplified Arabic" w:cs="Simplified Arabic"/>
          <w:sz w:val="28"/>
          <w:szCs w:val="28"/>
          <w:rtl/>
          <w:lang w:val="en" w:bidi="ar-SY"/>
        </w:rPr>
      </w:pPr>
    </w:p>
    <w:p w:rsidR="001D3170" w:rsidRDefault="001D3170" w:rsidP="001D3170">
      <w:pPr>
        <w:bidi/>
        <w:spacing w:line="360" w:lineRule="auto"/>
        <w:rPr>
          <w:rFonts w:ascii="Simplified Arabic" w:hAnsi="Simplified Arabic" w:cs="Simplified Arabic"/>
          <w:sz w:val="28"/>
          <w:szCs w:val="28"/>
          <w:rtl/>
          <w:lang w:val="en" w:bidi="ar-SY"/>
        </w:rPr>
      </w:pPr>
    </w:p>
    <w:p w:rsidR="00247D33" w:rsidRDefault="00247D33" w:rsidP="00247D33">
      <w:pPr>
        <w:bidi/>
        <w:spacing w:line="360" w:lineRule="auto"/>
        <w:rPr>
          <w:rFonts w:ascii="Simplified Arabic" w:hAnsi="Simplified Arabic" w:cs="Simplified Arabic"/>
          <w:sz w:val="28"/>
          <w:szCs w:val="28"/>
          <w:rtl/>
          <w:lang w:val="en" w:bidi="ar-SY"/>
        </w:rPr>
      </w:pPr>
    </w:p>
    <w:p w:rsidR="00247D33" w:rsidRDefault="00247D33" w:rsidP="00247D33">
      <w:pPr>
        <w:bidi/>
        <w:spacing w:line="360" w:lineRule="auto"/>
        <w:rPr>
          <w:rFonts w:ascii="Simplified Arabic" w:hAnsi="Simplified Arabic" w:cs="Simplified Arabic"/>
          <w:sz w:val="28"/>
          <w:szCs w:val="28"/>
          <w:rtl/>
          <w:lang w:val="en" w:bidi="ar-SY"/>
        </w:rPr>
      </w:pPr>
    </w:p>
    <w:p w:rsidR="00247D33" w:rsidRDefault="00247D33" w:rsidP="00247D33">
      <w:pPr>
        <w:bidi/>
        <w:spacing w:line="360" w:lineRule="auto"/>
        <w:rPr>
          <w:rFonts w:ascii="Simplified Arabic" w:hAnsi="Simplified Arabic" w:cs="Simplified Arabic"/>
          <w:sz w:val="28"/>
          <w:szCs w:val="28"/>
          <w:rtl/>
          <w:lang w:val="en" w:bidi="ar-SY"/>
        </w:rPr>
      </w:pPr>
    </w:p>
    <w:p w:rsidR="00247D33" w:rsidRDefault="00247D33" w:rsidP="00247D33">
      <w:pPr>
        <w:bidi/>
        <w:spacing w:line="360" w:lineRule="auto"/>
        <w:rPr>
          <w:rFonts w:ascii="Simplified Arabic" w:hAnsi="Simplified Arabic" w:cs="Simplified Arabic"/>
          <w:sz w:val="28"/>
          <w:szCs w:val="28"/>
          <w:rtl/>
          <w:lang w:val="en" w:bidi="ar-SY"/>
        </w:rPr>
      </w:pPr>
    </w:p>
    <w:p w:rsidR="00247D33" w:rsidRDefault="00247D33" w:rsidP="00247D33">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Pr="006C5060" w:rsidRDefault="006C5060" w:rsidP="006C5060">
      <w:pPr>
        <w:bidi/>
        <w:spacing w:line="360" w:lineRule="auto"/>
        <w:jc w:val="center"/>
        <w:rPr>
          <w:rFonts w:ascii="Simplified Arabic" w:hAnsi="Simplified Arabic" w:cs="Simplified Arabic"/>
          <w:sz w:val="40"/>
          <w:szCs w:val="40"/>
          <w:lang w:val="en" w:bidi="ar-SY"/>
        </w:rPr>
      </w:pPr>
      <w:r w:rsidRPr="006C5060">
        <w:rPr>
          <w:rFonts w:ascii="Simplified Arabic" w:hAnsi="Simplified Arabic" w:cs="Simplified Arabic" w:hint="cs"/>
          <w:sz w:val="40"/>
          <w:szCs w:val="40"/>
          <w:rtl/>
          <w:lang w:val="en" w:bidi="ar-SY"/>
        </w:rPr>
        <w:lastRenderedPageBreak/>
        <w:t>الفصل السّابع</w:t>
      </w:r>
    </w:p>
    <w:p w:rsidR="006C5060" w:rsidRPr="006C5060" w:rsidRDefault="006C5060" w:rsidP="006C5060">
      <w:pPr>
        <w:pStyle w:val="ListParagraph"/>
        <w:numPr>
          <w:ilvl w:val="0"/>
          <w:numId w:val="1"/>
        </w:numPr>
        <w:bidi/>
        <w:spacing w:line="360" w:lineRule="auto"/>
        <w:rPr>
          <w:rFonts w:ascii="Simplified Arabic" w:hAnsi="Simplified Arabic" w:cs="Simplified Arabic"/>
          <w:sz w:val="48"/>
          <w:szCs w:val="48"/>
          <w:lang w:val="en" w:bidi="ar-SY"/>
        </w:rPr>
      </w:pPr>
      <w:r w:rsidRPr="006C5060">
        <w:rPr>
          <w:rFonts w:ascii="Simplified Arabic" w:hAnsi="Simplified Arabic" w:cs="Simplified Arabic"/>
          <w:sz w:val="48"/>
          <w:szCs w:val="48"/>
          <w:rtl/>
          <w:lang w:val="en" w:bidi="ar-SY"/>
        </w:rPr>
        <w:t xml:space="preserve">الكربون </w:t>
      </w:r>
      <w:r w:rsidRPr="006C5060">
        <w:rPr>
          <w:rFonts w:ascii="Simplified Arabic" w:hAnsi="Simplified Arabic" w:cs="Simplified Arabic" w:hint="cs"/>
          <w:sz w:val="48"/>
          <w:szCs w:val="48"/>
          <w:rtl/>
          <w:lang w:val="en" w:bidi="ar-SY"/>
        </w:rPr>
        <w:t>في علم النّانو:</w:t>
      </w:r>
    </w:p>
    <w:p w:rsidR="006C5060" w:rsidRPr="006C5060" w:rsidRDefault="006C5060" w:rsidP="006C5060">
      <w:pPr>
        <w:bidi/>
        <w:spacing w:line="360" w:lineRule="auto"/>
        <w:rPr>
          <w:rFonts w:ascii="Simplified Arabic" w:hAnsi="Simplified Arabic" w:cs="Simplified Arabic"/>
          <w:sz w:val="28"/>
          <w:szCs w:val="28"/>
          <w:lang w:val="en"/>
        </w:rPr>
      </w:pPr>
      <w:r w:rsidRPr="006C5060">
        <w:rPr>
          <w:rFonts w:ascii="Simplified Arabic" w:hAnsi="Simplified Arabic" w:cs="Simplified Arabic"/>
          <w:sz w:val="28"/>
          <w:szCs w:val="28"/>
          <w:rtl/>
          <w:lang w:val="en" w:bidi="ar-SY"/>
        </w:rPr>
        <w:t xml:space="preserve">ليس ثمّة شك في أن عنصر الكربون يدخل في تكوين نحو </w:t>
      </w:r>
      <w:r w:rsidRPr="006C5060">
        <w:rPr>
          <w:rFonts w:ascii="Simplified Arabic" w:hAnsi="Simplified Arabic" w:cs="Simplified Arabic"/>
          <w:sz w:val="28"/>
          <w:szCs w:val="28"/>
          <w:lang w:val="en" w:bidi="ar-SY"/>
        </w:rPr>
        <w:object w:dxaOrig="495" w:dyaOrig="270">
          <v:shape id="_x0000_i1028" type="#_x0000_t75" style="width:25.25pt;height:14.05pt" o:ole="">
            <v:imagedata r:id="rId15" o:title=""/>
          </v:shape>
          <o:OLEObject Type="Embed" ProgID="Equation.DSMT4" ShapeID="_x0000_i1028" DrawAspect="Content" ObjectID="_1512943955" r:id="rId16"/>
        </w:object>
      </w:r>
      <w:r w:rsidRPr="006C5060">
        <w:rPr>
          <w:rFonts w:ascii="Simplified Arabic" w:hAnsi="Simplified Arabic" w:cs="Simplified Arabic"/>
          <w:sz w:val="28"/>
          <w:szCs w:val="28"/>
          <w:rtl/>
          <w:lang w:val="en" w:bidi="ar-SY"/>
        </w:rPr>
        <w:t xml:space="preserve">  من كتل أوزان أجسامنا</w:t>
      </w:r>
      <w:r>
        <w:rPr>
          <w:rFonts w:ascii="Simplified Arabic" w:hAnsi="Simplified Arabic" w:cs="Simplified Arabic" w:hint="cs"/>
          <w:sz w:val="28"/>
          <w:szCs w:val="28"/>
          <w:rtl/>
          <w:lang w:val="en" w:bidi="ar-SY"/>
        </w:rPr>
        <w:t xml:space="preserve">، </w:t>
      </w:r>
      <w:r w:rsidRPr="006C5060">
        <w:rPr>
          <w:rFonts w:ascii="Simplified Arabic" w:hAnsi="Simplified Arabic" w:cs="Simplified Arabic"/>
          <w:sz w:val="28"/>
          <w:szCs w:val="28"/>
          <w:rtl/>
          <w:lang w:val="en" w:bidi="ar-SY"/>
        </w:rPr>
        <w:t>يعد عنصراً أساسياً و مهمّاً ترتبط به حياتنا على سطح هذا الكوكب</w:t>
      </w:r>
      <w:r>
        <w:rPr>
          <w:rFonts w:ascii="Simplified Arabic" w:hAnsi="Simplified Arabic" w:cs="Simplified Arabic" w:hint="cs"/>
          <w:sz w:val="28"/>
          <w:szCs w:val="28"/>
          <w:rtl/>
          <w:lang w:val="en" w:bidi="ar-SY"/>
        </w:rPr>
        <w:t xml:space="preserve">، </w:t>
      </w:r>
      <w:r w:rsidRPr="006C5060">
        <w:rPr>
          <w:rFonts w:ascii="Simplified Arabic" w:hAnsi="Simplified Arabic" w:cs="Simplified Arabic"/>
          <w:sz w:val="28"/>
          <w:szCs w:val="28"/>
          <w:rtl/>
          <w:lang w:val="en" w:bidi="ar-SY"/>
        </w:rPr>
        <w:t>فهو يدخل في تركيب البروتينات و الكربوهيدرات</w:t>
      </w:r>
      <w:proofErr w:type="gramStart"/>
      <w:r w:rsidRPr="006C5060">
        <w:rPr>
          <w:rFonts w:ascii="Simplified Arabic" w:hAnsi="Simplified Arabic" w:cs="Simplified Arabic"/>
          <w:sz w:val="28"/>
          <w:szCs w:val="28"/>
          <w:rtl/>
          <w:lang w:val="en" w:bidi="ar-SY"/>
        </w:rPr>
        <w:t xml:space="preserve"> ,</w:t>
      </w:r>
      <w:proofErr w:type="gramEnd"/>
      <w:r w:rsidRPr="006C5060">
        <w:rPr>
          <w:rFonts w:ascii="Simplified Arabic" w:hAnsi="Simplified Arabic" w:cs="Simplified Arabic"/>
          <w:sz w:val="28"/>
          <w:szCs w:val="28"/>
          <w:rtl/>
          <w:lang w:val="en" w:bidi="ar-SY"/>
        </w:rPr>
        <w:t xml:space="preserve"> والدّهون و الأحماض النوويّة</w:t>
      </w:r>
      <w:r>
        <w:rPr>
          <w:rFonts w:ascii="Simplified Arabic" w:hAnsi="Simplified Arabic" w:cs="Simplified Arabic" w:hint="cs"/>
          <w:sz w:val="28"/>
          <w:szCs w:val="28"/>
          <w:rtl/>
          <w:lang w:val="en" w:bidi="ar-SY"/>
        </w:rPr>
        <w:t xml:space="preserve">، </w:t>
      </w:r>
      <w:r w:rsidRPr="006C5060">
        <w:rPr>
          <w:rFonts w:ascii="Simplified Arabic" w:hAnsi="Simplified Arabic" w:cs="Simplified Arabic"/>
          <w:sz w:val="28"/>
          <w:szCs w:val="28"/>
          <w:rtl/>
          <w:lang w:val="en" w:bidi="ar-SY"/>
        </w:rPr>
        <w:t>وفي كل مكان من حولنا. و توجد مركّبات الكربون في الصّور الثلاث للمادّة , وتتميّز بتنوّع خواصها و بتباين سماتها</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و في إطار هذه الخواص الفريدة و المتميزة لهذا العنصر</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لم يكن من الغريب أن يستأثر الكربون بشغف</w:t>
      </w:r>
      <w:r>
        <w:rPr>
          <w:rFonts w:ascii="Simplified Arabic" w:hAnsi="Simplified Arabic" w:cs="Simplified Arabic"/>
          <w:sz w:val="28"/>
          <w:szCs w:val="28"/>
          <w:rtl/>
          <w:lang w:val="en" w:bidi="ar-SY"/>
        </w:rPr>
        <w:t xml:space="preserve"> و اهتمام علماء تكنولوجيا النان</w:t>
      </w:r>
      <w:r>
        <w:rPr>
          <w:rFonts w:ascii="Simplified Arabic" w:hAnsi="Simplified Arabic" w:cs="Simplified Arabic" w:hint="cs"/>
          <w:sz w:val="28"/>
          <w:szCs w:val="28"/>
          <w:rtl/>
          <w:lang w:val="en" w:bidi="ar-SY"/>
        </w:rPr>
        <w:t>و،</w:t>
      </w:r>
      <w:r w:rsidRPr="006C5060">
        <w:rPr>
          <w:rFonts w:ascii="Simplified Arabic" w:hAnsi="Simplified Arabic" w:cs="Simplified Arabic"/>
          <w:sz w:val="28"/>
          <w:szCs w:val="28"/>
          <w:rtl/>
          <w:lang w:val="en" w:bidi="ar-SY"/>
        </w:rPr>
        <w:t xml:space="preserve"> و يميّز أيضاً بصوره المغايرة والمختلفة التي يتم عليها ترتيب ذرّات الكربون النقي</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بحيث تشكّل مجموعة متنوّعة من الصّور</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فقد استخدم في مجال تخليق المواد </w:t>
      </w:r>
      <w:r>
        <w:rPr>
          <w:rFonts w:ascii="Simplified Arabic" w:hAnsi="Simplified Arabic" w:cs="Simplified Arabic"/>
          <w:sz w:val="28"/>
          <w:szCs w:val="28"/>
          <w:rtl/>
          <w:lang w:val="en" w:bidi="ar-SY"/>
        </w:rPr>
        <w:t>الجديدة خلال الفترة السّابقة</w:t>
      </w:r>
      <w:r>
        <w:rPr>
          <w:rFonts w:ascii="Simplified Arabic" w:hAnsi="Simplified Arabic" w:cs="Simplified Arabic" w:hint="cs"/>
          <w:sz w:val="28"/>
          <w:szCs w:val="28"/>
          <w:rtl/>
          <w:lang w:val="en" w:bidi="ar-SY"/>
        </w:rPr>
        <w:t xml:space="preserve">، </w:t>
      </w:r>
      <w:r w:rsidRPr="006C5060">
        <w:rPr>
          <w:rFonts w:ascii="Simplified Arabic" w:hAnsi="Simplified Arabic" w:cs="Simplified Arabic"/>
          <w:sz w:val="28"/>
          <w:szCs w:val="28"/>
          <w:rtl/>
          <w:lang w:val="en" w:bidi="ar-SY"/>
        </w:rPr>
        <w:t>والتي تبلورت في توظيف الكربون في إنتاج مواد شديدة القوّة والبأس</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مثل ألياف الكربون التي تم استخدامها كمواد مقويّة وداعمة </w:t>
      </w:r>
      <w:proofErr w:type="spellStart"/>
      <w:r w:rsidRPr="006C5060">
        <w:rPr>
          <w:rFonts w:ascii="Simplified Arabic" w:hAnsi="Simplified Arabic" w:cs="Simplified Arabic"/>
          <w:sz w:val="28"/>
          <w:szCs w:val="28"/>
          <w:rtl/>
          <w:lang w:val="en" w:bidi="ar-SY"/>
        </w:rPr>
        <w:t>للب</w:t>
      </w:r>
      <w:r>
        <w:rPr>
          <w:rFonts w:ascii="Simplified Arabic" w:hAnsi="Simplified Arabic" w:cs="Simplified Arabic" w:hint="cs"/>
          <w:sz w:val="28"/>
          <w:szCs w:val="28"/>
          <w:rtl/>
          <w:lang w:val="en" w:bidi="ar-SY"/>
        </w:rPr>
        <w:t>و</w:t>
      </w:r>
      <w:r w:rsidRPr="006C5060">
        <w:rPr>
          <w:rFonts w:ascii="Simplified Arabic" w:hAnsi="Simplified Arabic" w:cs="Simplified Arabic"/>
          <w:sz w:val="28"/>
          <w:szCs w:val="28"/>
          <w:rtl/>
          <w:lang w:val="en" w:bidi="ar-SY"/>
        </w:rPr>
        <w:t>ل</w:t>
      </w:r>
      <w:r>
        <w:rPr>
          <w:rFonts w:ascii="Simplified Arabic" w:hAnsi="Simplified Arabic" w:cs="Simplified Arabic" w:hint="cs"/>
          <w:sz w:val="28"/>
          <w:szCs w:val="28"/>
          <w:rtl/>
          <w:lang w:val="en" w:bidi="ar-SY"/>
        </w:rPr>
        <w:t>ي</w:t>
      </w:r>
      <w:r>
        <w:rPr>
          <w:rFonts w:ascii="Simplified Arabic" w:hAnsi="Simplified Arabic" w:cs="Simplified Arabic"/>
          <w:sz w:val="28"/>
          <w:szCs w:val="28"/>
          <w:rtl/>
          <w:lang w:val="en" w:bidi="ar-SY"/>
        </w:rPr>
        <w:t>ميرات</w:t>
      </w:r>
      <w:proofErr w:type="spellEnd"/>
      <w:r>
        <w:rPr>
          <w:rFonts w:ascii="Simplified Arabic" w:hAnsi="Simplified Arabic" w:cs="Simplified Arabic"/>
          <w:sz w:val="28"/>
          <w:szCs w:val="28"/>
          <w:rtl/>
          <w:lang w:val="en" w:bidi="ar-SY"/>
        </w:rPr>
        <w:t xml:space="preserve"> و الم</w:t>
      </w:r>
      <w:r>
        <w:rPr>
          <w:rFonts w:ascii="Simplified Arabic" w:hAnsi="Simplified Arabic" w:cs="Simplified Arabic" w:hint="cs"/>
          <w:sz w:val="28"/>
          <w:szCs w:val="28"/>
          <w:rtl/>
          <w:lang w:val="en" w:bidi="ar-SY"/>
        </w:rPr>
        <w:t>و</w:t>
      </w:r>
      <w:r w:rsidRPr="006C5060">
        <w:rPr>
          <w:rFonts w:ascii="Simplified Arabic" w:hAnsi="Simplified Arabic" w:cs="Simplified Arabic"/>
          <w:sz w:val="28"/>
          <w:szCs w:val="28"/>
          <w:rtl/>
          <w:lang w:val="en" w:bidi="ar-SY"/>
        </w:rPr>
        <w:t>اد الفلزيّة و ذلك بغرض تأليف مواد متراكبة ت</w:t>
      </w:r>
      <w:r>
        <w:rPr>
          <w:rFonts w:ascii="Simplified Arabic" w:hAnsi="Simplified Arabic" w:cs="Simplified Arabic"/>
          <w:sz w:val="28"/>
          <w:szCs w:val="28"/>
          <w:rtl/>
          <w:lang w:val="en" w:bidi="ar-SY"/>
        </w:rPr>
        <w:t>جمع في خواصها الصّلادة و القوّة</w:t>
      </w:r>
      <w:r>
        <w:rPr>
          <w:rFonts w:ascii="Simplified Arabic" w:hAnsi="Simplified Arabic" w:cs="Simplified Arabic" w:hint="cs"/>
          <w:sz w:val="28"/>
          <w:szCs w:val="28"/>
          <w:rtl/>
          <w:lang w:val="en" w:bidi="ar-SY"/>
        </w:rPr>
        <w:t xml:space="preserve">، </w:t>
      </w:r>
      <w:r w:rsidRPr="006C5060">
        <w:rPr>
          <w:rFonts w:ascii="Simplified Arabic" w:hAnsi="Simplified Arabic" w:cs="Simplified Arabic"/>
          <w:sz w:val="28"/>
          <w:szCs w:val="28"/>
          <w:rtl/>
          <w:lang w:val="en" w:bidi="ar-SY"/>
        </w:rPr>
        <w:t>بجانب تمتّعها بالمتانة</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اللّدانة و القابليّة للتشكيل</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وقد خرج الكربون من دائرته الضّيقة التي كان فيها مجرّد مصدراً من مصادر الوقود</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فقد وجد لنفسه وظائف مرموقة في قطّاعات صناعيّة كثيرة مثل صناعة السّيارات</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والطائرات و المركبات الفضائيّة و الالكترونيّات</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وصناعة الأدوات و الأجهزة الرياضيّة</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و لم يعد غريبا اليوم أن نسمع بالكربون كمادّة رئيسة لإنتاج العديد من الأجهزة الحديثة و المتقدّمة التي تعبر عن روح هدا القرن الذي نعيش فيه</w:t>
      </w:r>
      <w:r>
        <w:rPr>
          <w:rFonts w:ascii="Simplified Arabic" w:hAnsi="Simplified Arabic" w:cs="Simplified Arabic" w:hint="cs"/>
          <w:sz w:val="28"/>
          <w:szCs w:val="28"/>
          <w:rtl/>
          <w:lang w:val="en" w:bidi="ar-SY"/>
        </w:rPr>
        <w:t xml:space="preserve">، </w:t>
      </w:r>
      <w:r w:rsidRPr="006C5060">
        <w:rPr>
          <w:rFonts w:ascii="Simplified Arabic" w:hAnsi="Simplified Arabic" w:cs="Simplified Arabic"/>
          <w:sz w:val="28"/>
          <w:szCs w:val="28"/>
          <w:rtl/>
          <w:lang w:val="en" w:bidi="ar-SY"/>
        </w:rPr>
        <w:t xml:space="preserve">وأحسب أن ذرّة </w:t>
      </w:r>
      <w:r w:rsidRPr="006C5060">
        <w:rPr>
          <w:rFonts w:ascii="Simplified Arabic" w:hAnsi="Simplified Arabic" w:cs="Simplified Arabic"/>
          <w:sz w:val="28"/>
          <w:szCs w:val="28"/>
          <w:rtl/>
          <w:lang w:val="en" w:bidi="ar-SY"/>
        </w:rPr>
        <w:lastRenderedPageBreak/>
        <w:t>الكربون سوف تلقى الاهتمام البحثي نفسه و التّقدير التطبيقيّ</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وربما أكثر مما هو عليه الآن</w:t>
      </w:r>
      <w:r>
        <w:rPr>
          <w:rFonts w:ascii="Simplified Arabic" w:hAnsi="Simplified Arabic" w:cs="Simplified Arabic" w:hint="cs"/>
          <w:sz w:val="28"/>
          <w:szCs w:val="28"/>
          <w:rtl/>
          <w:lang w:val="en" w:bidi="ar-SY"/>
        </w:rPr>
        <w:t>،</w:t>
      </w:r>
      <w:r w:rsidRPr="006C5060">
        <w:rPr>
          <w:rFonts w:ascii="Simplified Arabic" w:hAnsi="Simplified Arabic" w:cs="Simplified Arabic"/>
          <w:sz w:val="28"/>
          <w:szCs w:val="28"/>
          <w:rtl/>
          <w:lang w:val="en" w:bidi="ar-SY"/>
        </w:rPr>
        <w:t xml:space="preserve"> خلال المراحل المتعاقبة لحقبة تكنولوجيا النّانو من هذا القرن .</w:t>
      </w:r>
      <w:r w:rsidRPr="006C5060">
        <w:rPr>
          <w:rFonts w:ascii="Simplified Arabic" w:hAnsi="Simplified Arabic" w:cs="Simplified Arabic"/>
          <w:sz w:val="28"/>
          <w:szCs w:val="28"/>
          <w:vertAlign w:val="superscript"/>
          <w:rtl/>
          <w:lang w:val="en" w:bidi="ar-SY"/>
        </w:rPr>
        <w:t xml:space="preserve"> </w:t>
      </w:r>
      <w:r w:rsidRPr="006C5060">
        <w:rPr>
          <w:vertAlign w:val="superscript"/>
          <w:rtl/>
          <w:lang w:val="en"/>
        </w:rPr>
        <w:footnoteReference w:id="2"/>
      </w: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Default="006C5060" w:rsidP="006C5060">
      <w:pPr>
        <w:bidi/>
        <w:spacing w:line="360" w:lineRule="auto"/>
        <w:rPr>
          <w:rFonts w:ascii="Simplified Arabic" w:hAnsi="Simplified Arabic" w:cs="Simplified Arabic"/>
          <w:sz w:val="28"/>
          <w:szCs w:val="28"/>
          <w:rtl/>
          <w:lang w:val="en" w:bidi="ar-SY"/>
        </w:rPr>
      </w:pPr>
    </w:p>
    <w:p w:rsidR="006C5060" w:rsidRPr="006C5060" w:rsidRDefault="006C5060" w:rsidP="006C5060">
      <w:pPr>
        <w:bidi/>
        <w:spacing w:line="360" w:lineRule="auto"/>
        <w:rPr>
          <w:rFonts w:ascii="Simplified Arabic" w:hAnsi="Simplified Arabic" w:cs="Simplified Arabic"/>
          <w:sz w:val="28"/>
          <w:szCs w:val="28"/>
          <w:rtl/>
          <w:lang w:val="en" w:bidi="ar-SY"/>
        </w:rPr>
      </w:pPr>
    </w:p>
    <w:p w:rsidR="00247D33" w:rsidRDefault="006C5060" w:rsidP="006C5060">
      <w:pPr>
        <w:bidi/>
        <w:spacing w:line="360" w:lineRule="auto"/>
        <w:jc w:val="center"/>
        <w:rPr>
          <w:rFonts w:ascii="Simplified Arabic" w:hAnsi="Simplified Arabic" w:cs="Simplified Arabic"/>
          <w:sz w:val="40"/>
          <w:szCs w:val="40"/>
          <w:rtl/>
          <w:lang w:val="en" w:bidi="ar-SY"/>
        </w:rPr>
      </w:pPr>
      <w:r w:rsidRPr="006C5060">
        <w:rPr>
          <w:rFonts w:ascii="Simplified Arabic" w:hAnsi="Simplified Arabic" w:cs="Simplified Arabic" w:hint="cs"/>
          <w:sz w:val="40"/>
          <w:szCs w:val="40"/>
          <w:rtl/>
          <w:lang w:val="en" w:bidi="ar-SY"/>
        </w:rPr>
        <w:lastRenderedPageBreak/>
        <w:t xml:space="preserve">الفصل </w:t>
      </w:r>
      <w:r>
        <w:rPr>
          <w:rFonts w:ascii="Simplified Arabic" w:hAnsi="Simplified Arabic" w:cs="Simplified Arabic" w:hint="cs"/>
          <w:sz w:val="40"/>
          <w:szCs w:val="40"/>
          <w:rtl/>
          <w:lang w:val="en" w:bidi="ar-SY"/>
        </w:rPr>
        <w:t>الثّامن</w:t>
      </w:r>
    </w:p>
    <w:p w:rsidR="006C5060" w:rsidRDefault="006C5060" w:rsidP="00D2425D">
      <w:pPr>
        <w:pStyle w:val="ListParagraph"/>
        <w:numPr>
          <w:ilvl w:val="0"/>
          <w:numId w:val="1"/>
        </w:numPr>
        <w:bidi/>
        <w:spacing w:line="360" w:lineRule="auto"/>
        <w:rPr>
          <w:rFonts w:ascii="Simplified Arabic" w:hAnsi="Simplified Arabic" w:cs="Simplified Arabic"/>
          <w:sz w:val="48"/>
          <w:szCs w:val="48"/>
          <w:lang w:val="en" w:bidi="ar-SY"/>
        </w:rPr>
      </w:pPr>
      <w:r w:rsidRPr="006C5060">
        <w:rPr>
          <w:rFonts w:ascii="Simplified Arabic" w:hAnsi="Simplified Arabic" w:cs="Simplified Arabic" w:hint="cs"/>
          <w:sz w:val="48"/>
          <w:szCs w:val="48"/>
          <w:rtl/>
          <w:lang w:val="en" w:bidi="ar-SY"/>
        </w:rPr>
        <w:t>أشكال المواد النّانويّة:</w:t>
      </w:r>
    </w:p>
    <w:p w:rsidR="00D2425D" w:rsidRPr="001A7AF3" w:rsidRDefault="00D2425D" w:rsidP="00D2425D">
      <w:pPr>
        <w:bidi/>
        <w:spacing w:line="360" w:lineRule="auto"/>
        <w:rPr>
          <w:rFonts w:ascii="Simplified Arabic" w:hAnsi="Simplified Arabic" w:cs="Simplified Arabic"/>
          <w:sz w:val="28"/>
          <w:szCs w:val="28"/>
          <w:rtl/>
          <w:lang w:val="en" w:bidi="ar-SY"/>
        </w:rPr>
      </w:pPr>
      <w:r w:rsidRPr="001A7AF3">
        <w:rPr>
          <w:rFonts w:ascii="Simplified Arabic" w:hAnsi="Simplified Arabic" w:cs="Simplified Arabic" w:hint="cs"/>
          <w:sz w:val="28"/>
          <w:szCs w:val="28"/>
          <w:rtl/>
          <w:lang w:val="en" w:bidi="ar-SY"/>
        </w:rPr>
        <w:t>يمكن تصنيع المواد النّانويّة بعدة أشكال بناءً على الاستخدام المقرر لتلك المواد، ومنها:</w:t>
      </w:r>
    </w:p>
    <w:p w:rsidR="00D2425D" w:rsidRDefault="00D2425D" w:rsidP="00D2425D">
      <w:pPr>
        <w:tabs>
          <w:tab w:val="left" w:pos="1360"/>
        </w:tabs>
        <w:bidi/>
        <w:spacing w:line="276" w:lineRule="auto"/>
        <w:jc w:val="both"/>
        <w:rPr>
          <w:rFonts w:ascii="Simplified Arabic" w:hAnsi="Simplified Arabic" w:cs="Simplified Arabic"/>
          <w:color w:val="FF0000"/>
          <w:sz w:val="32"/>
          <w:szCs w:val="32"/>
          <w:rtl/>
          <w:lang w:bidi="ar-SY"/>
        </w:rPr>
      </w:pPr>
      <w:r>
        <w:rPr>
          <w:rFonts w:ascii="Simplified Arabic" w:hAnsi="Simplified Arabic" w:cs="Simplified Arabic" w:hint="cs"/>
          <w:color w:val="FF0000"/>
          <w:sz w:val="32"/>
          <w:szCs w:val="32"/>
          <w:rtl/>
          <w:lang w:bidi="ar-SY"/>
        </w:rPr>
        <w:t xml:space="preserve">1_ </w:t>
      </w:r>
      <w:r w:rsidRPr="00D2425D">
        <w:rPr>
          <w:rFonts w:ascii="Simplified Arabic" w:hAnsi="Simplified Arabic" w:cs="Simplified Arabic"/>
          <w:color w:val="FF0000"/>
          <w:sz w:val="32"/>
          <w:szCs w:val="32"/>
          <w:rtl/>
          <w:lang w:bidi="ar-SY"/>
        </w:rPr>
        <w:t>النّقاط الكميّة</w:t>
      </w:r>
      <w:r>
        <w:rPr>
          <w:rFonts w:ascii="Simplified Arabic" w:hAnsi="Simplified Arabic" w:cs="Simplified Arabic" w:hint="cs"/>
          <w:color w:val="FF0000"/>
          <w:sz w:val="32"/>
          <w:szCs w:val="32"/>
          <w:rtl/>
          <w:lang w:bidi="ar-SY"/>
        </w:rPr>
        <w:t>:</w:t>
      </w:r>
    </w:p>
    <w:p w:rsidR="00D2425D" w:rsidRDefault="00D2425D" w:rsidP="00D2425D">
      <w:pPr>
        <w:bidi/>
        <w:spacing w:line="360" w:lineRule="auto"/>
        <w:rPr>
          <w:rFonts w:ascii="Simplified Arabic" w:hAnsi="Simplified Arabic" w:cs="Simplified Arabic"/>
          <w:sz w:val="28"/>
          <w:szCs w:val="28"/>
          <w:rtl/>
          <w:lang w:val="en" w:bidi="ar-SY"/>
        </w:rPr>
      </w:pPr>
      <w:r w:rsidRPr="00D2425D">
        <w:rPr>
          <w:rFonts w:ascii="Simplified Arabic" w:hAnsi="Simplified Arabic" w:cs="Simplified Arabic"/>
          <w:sz w:val="28"/>
          <w:szCs w:val="28"/>
          <w:rtl/>
          <w:lang w:val="en" w:bidi="ar-SY"/>
        </w:rPr>
        <w:t>عبارة عن تركيب نانوي</w:t>
      </w:r>
      <w:r w:rsidRPr="00D2425D">
        <w:rPr>
          <w:rFonts w:ascii="Simplified Arabic" w:hAnsi="Simplified Arabic" w:cs="Simplified Arabic" w:hint="cs"/>
          <w:sz w:val="28"/>
          <w:szCs w:val="28"/>
          <w:rtl/>
          <w:lang w:val="en" w:bidi="ar-SY"/>
        </w:rPr>
        <w:t xml:space="preserve"> </w:t>
      </w:r>
      <w:r w:rsidRPr="00D2425D">
        <w:rPr>
          <w:rFonts w:ascii="Simplified Arabic" w:hAnsi="Simplified Arabic" w:cs="Simplified Arabic"/>
          <w:sz w:val="28"/>
          <w:szCs w:val="28"/>
          <w:rtl/>
          <w:lang w:val="en" w:bidi="ar-SY"/>
        </w:rPr>
        <w:t xml:space="preserve">ثلاثي الأبعاد تتراوح أبعاده بين </w:t>
      </w:r>
      <w:r w:rsidRPr="00D2425D">
        <w:rPr>
          <w:rFonts w:ascii="Simplified Arabic" w:hAnsi="Simplified Arabic" w:cs="Simplified Arabic" w:hint="cs"/>
          <w:sz w:val="28"/>
          <w:szCs w:val="28"/>
          <w:rtl/>
          <w:lang w:val="en" w:bidi="ar-SY"/>
        </w:rPr>
        <w:t xml:space="preserve">2 إلى 10 نانومتر، </w:t>
      </w:r>
      <w:r w:rsidRPr="00D2425D">
        <w:rPr>
          <w:rFonts w:ascii="Simplified Arabic" w:hAnsi="Simplified Arabic" w:cs="Simplified Arabic"/>
          <w:sz w:val="28"/>
          <w:szCs w:val="28"/>
          <w:rtl/>
          <w:lang w:val="en" w:bidi="ar-SY"/>
        </w:rPr>
        <w:t>وتقوم النّقطة الكميّة بتقييد إلكترونات شريط التّوصيل وثقوب شريط التّكافؤ</w:t>
      </w:r>
      <w:r w:rsidRPr="00D2425D">
        <w:rPr>
          <w:rFonts w:ascii="Simplified Arabic" w:hAnsi="Simplified Arabic" w:cs="Simplified Arabic" w:hint="cs"/>
          <w:sz w:val="28"/>
          <w:szCs w:val="28"/>
          <w:rtl/>
          <w:lang w:val="en" w:bidi="ar-SY"/>
        </w:rPr>
        <w:t xml:space="preserve">، </w:t>
      </w:r>
      <w:r w:rsidRPr="00D2425D">
        <w:rPr>
          <w:rFonts w:ascii="Simplified Arabic" w:hAnsi="Simplified Arabic" w:cs="Simplified Arabic"/>
          <w:sz w:val="28"/>
          <w:szCs w:val="28"/>
          <w:rtl/>
          <w:lang w:val="en" w:bidi="ar-SY"/>
        </w:rPr>
        <w:t xml:space="preserve">وعندما يكون قطر النّقطة الكميّة يساوي </w:t>
      </w:r>
      <w:r w:rsidRPr="00D2425D">
        <w:rPr>
          <w:rFonts w:ascii="Simplified Arabic" w:hAnsi="Simplified Arabic" w:cs="Simplified Arabic" w:hint="cs"/>
          <w:sz w:val="28"/>
          <w:szCs w:val="28"/>
          <w:rtl/>
          <w:lang w:val="en" w:bidi="ar-SY"/>
        </w:rPr>
        <w:t>10</w:t>
      </w:r>
      <w:r w:rsidRPr="00D2425D">
        <w:rPr>
          <w:rFonts w:ascii="Simplified Arabic" w:hAnsi="Simplified Arabic" w:cs="Simplified Arabic"/>
          <w:sz w:val="28"/>
          <w:szCs w:val="28"/>
          <w:rtl/>
          <w:lang w:val="en" w:bidi="ar-SY"/>
        </w:rPr>
        <w:t xml:space="preserve"> نانومتر فإنّه يمكن رصف </w:t>
      </w:r>
      <w:r w:rsidRPr="00D2425D">
        <w:rPr>
          <w:rFonts w:ascii="Simplified Arabic" w:hAnsi="Simplified Arabic" w:cs="Simplified Arabic" w:hint="cs"/>
          <w:sz w:val="28"/>
          <w:szCs w:val="28"/>
          <w:rtl/>
          <w:lang w:val="en" w:bidi="ar-SY"/>
        </w:rPr>
        <w:t>3</w:t>
      </w:r>
      <w:r w:rsidRPr="00D2425D">
        <w:rPr>
          <w:rFonts w:ascii="Simplified Arabic" w:hAnsi="Simplified Arabic" w:cs="Simplified Arabic"/>
          <w:sz w:val="28"/>
          <w:szCs w:val="28"/>
          <w:rtl/>
          <w:lang w:val="en" w:bidi="ar-SY"/>
        </w:rPr>
        <w:t xml:space="preserve"> ملايين نقطة كميّة بجانب بعضها البعض بطول يساوي عرض إصبع إبهام الإنسان.</w:t>
      </w:r>
    </w:p>
    <w:p w:rsidR="00D2425D" w:rsidRPr="004C4371" w:rsidRDefault="00D2425D" w:rsidP="004C4371">
      <w:pPr>
        <w:bidi/>
        <w:spacing w:line="360" w:lineRule="auto"/>
        <w:rPr>
          <w:rFonts w:ascii="Simplified Arabic" w:hAnsi="Simplified Arabic" w:cs="Simplified Arabic"/>
          <w:color w:val="FF0000"/>
          <w:sz w:val="32"/>
          <w:szCs w:val="32"/>
          <w:rtl/>
          <w:lang w:bidi="ar-SY"/>
        </w:rPr>
      </w:pPr>
      <w:r>
        <w:rPr>
          <w:rFonts w:ascii="Simplified Arabic" w:hAnsi="Simplified Arabic" w:cs="Simplified Arabic" w:hint="cs"/>
          <w:color w:val="FF0000"/>
          <w:sz w:val="32"/>
          <w:szCs w:val="32"/>
          <w:rtl/>
          <w:lang w:bidi="ar-SY"/>
        </w:rPr>
        <w:t>2</w:t>
      </w:r>
      <w:r w:rsidRPr="004C4371">
        <w:rPr>
          <w:rFonts w:ascii="Simplified Arabic" w:hAnsi="Simplified Arabic" w:cs="Simplified Arabic" w:hint="cs"/>
          <w:color w:val="FF0000"/>
          <w:sz w:val="32"/>
          <w:szCs w:val="32"/>
          <w:rtl/>
          <w:lang w:bidi="ar-SY"/>
        </w:rPr>
        <w:t>_ ا</w:t>
      </w:r>
      <w:r w:rsidRPr="004C4371">
        <w:rPr>
          <w:rFonts w:ascii="Simplified Arabic" w:hAnsi="Simplified Arabic" w:cs="Simplified Arabic"/>
          <w:color w:val="FF0000"/>
          <w:sz w:val="32"/>
          <w:szCs w:val="32"/>
          <w:rtl/>
          <w:lang w:bidi="ar-SY"/>
        </w:rPr>
        <w:t>لفولورين</w:t>
      </w:r>
      <w:r w:rsidRPr="004C4371">
        <w:rPr>
          <w:rFonts w:ascii="Simplified Arabic" w:hAnsi="Simplified Arabic" w:cs="Simplified Arabic" w:hint="cs"/>
          <w:color w:val="FF0000"/>
          <w:sz w:val="32"/>
          <w:szCs w:val="32"/>
          <w:rtl/>
          <w:lang w:bidi="ar-SY"/>
        </w:rPr>
        <w:t>:</w:t>
      </w:r>
    </w:p>
    <w:p w:rsidR="00E877BF" w:rsidRDefault="00D2425D" w:rsidP="00E877BF">
      <w:pPr>
        <w:bidi/>
        <w:spacing w:line="360" w:lineRule="auto"/>
        <w:rPr>
          <w:rFonts w:ascii="Simplified Arabic" w:hAnsi="Simplified Arabic" w:cs="Simplified Arabic"/>
          <w:sz w:val="28"/>
          <w:szCs w:val="28"/>
          <w:rtl/>
          <w:lang w:val="en" w:bidi="ar-SY"/>
        </w:rPr>
      </w:pPr>
      <w:r w:rsidRPr="00D2425D">
        <w:rPr>
          <w:rFonts w:ascii="Simplified Arabic" w:hAnsi="Simplified Arabic" w:cs="Simplified Arabic"/>
          <w:sz w:val="28"/>
          <w:szCs w:val="28"/>
          <w:rtl/>
          <w:lang w:val="en" w:bidi="ar-SY"/>
        </w:rPr>
        <w:t>تركيبٌ نانويّ غريب آخر لل</w:t>
      </w:r>
      <w:r w:rsidR="004C4371">
        <w:rPr>
          <w:rFonts w:ascii="Simplified Arabic" w:hAnsi="Simplified Arabic" w:cs="Simplified Arabic"/>
          <w:sz w:val="28"/>
          <w:szCs w:val="28"/>
          <w:rtl/>
          <w:lang w:val="en" w:bidi="ar-SY"/>
        </w:rPr>
        <w:t>كربون و</w:t>
      </w:r>
      <w:r w:rsidRPr="00D2425D">
        <w:rPr>
          <w:rFonts w:ascii="Simplified Arabic" w:hAnsi="Simplified Arabic" w:cs="Simplified Arabic"/>
          <w:sz w:val="28"/>
          <w:szCs w:val="28"/>
          <w:rtl/>
          <w:lang w:val="en" w:bidi="ar-SY"/>
        </w:rPr>
        <w:t xml:space="preserve">هو عبارة عن جزئ مكوّن من </w:t>
      </w:r>
      <w:r>
        <w:rPr>
          <w:rFonts w:ascii="Simplified Arabic" w:hAnsi="Simplified Arabic" w:cs="Simplified Arabic" w:hint="cs"/>
          <w:sz w:val="28"/>
          <w:szCs w:val="28"/>
          <w:rtl/>
          <w:lang w:val="en" w:bidi="ar-SY"/>
        </w:rPr>
        <w:t>60</w:t>
      </w:r>
      <w:r w:rsidR="004C4371">
        <w:rPr>
          <w:rFonts w:ascii="Simplified Arabic" w:hAnsi="Simplified Arabic" w:cs="Simplified Arabic"/>
          <w:sz w:val="28"/>
          <w:szCs w:val="28"/>
          <w:rtl/>
          <w:lang w:val="en" w:bidi="ar-SY"/>
        </w:rPr>
        <w:t xml:space="preserve"> ذرّة من الكربون و</w:t>
      </w:r>
      <w:r w:rsidRPr="00D2425D">
        <w:rPr>
          <w:rFonts w:ascii="Simplified Arabic" w:hAnsi="Simplified Arabic" w:cs="Simplified Arabic"/>
          <w:sz w:val="28"/>
          <w:szCs w:val="28"/>
          <w:rtl/>
          <w:lang w:val="en" w:bidi="ar-SY"/>
        </w:rPr>
        <w:t xml:space="preserve">يرمز له بالرّمز </w:t>
      </w:r>
      <w:r w:rsidR="004C4371">
        <w:rPr>
          <w:rFonts w:ascii="Simplified Arabic" w:hAnsi="Simplified Arabic" w:cs="Simplified Arabic"/>
          <w:sz w:val="28"/>
          <w:szCs w:val="28"/>
          <w:lang w:bidi="ar-SY"/>
        </w:rPr>
        <w:t>c60</w:t>
      </w:r>
      <w:r w:rsidR="004C4371">
        <w:rPr>
          <w:rFonts w:ascii="Simplified Arabic" w:hAnsi="Simplified Arabic" w:cs="Simplified Arabic" w:hint="cs"/>
          <w:sz w:val="28"/>
          <w:szCs w:val="28"/>
          <w:rtl/>
          <w:lang w:bidi="ar-SY"/>
        </w:rPr>
        <w:t>،</w:t>
      </w:r>
      <w:r w:rsidRPr="00D2425D">
        <w:rPr>
          <w:rFonts w:ascii="Simplified Arabic" w:hAnsi="Simplified Arabic" w:cs="Simplified Arabic"/>
          <w:sz w:val="28"/>
          <w:szCs w:val="28"/>
          <w:rtl/>
          <w:lang w:val="en" w:bidi="ar-SY"/>
        </w:rPr>
        <w:t xml:space="preserve"> وقد اكتشف عام </w:t>
      </w:r>
      <w:r w:rsidR="004C4371">
        <w:rPr>
          <w:rFonts w:ascii="Simplified Arabic" w:hAnsi="Simplified Arabic" w:cs="Simplified Arabic" w:hint="cs"/>
          <w:sz w:val="28"/>
          <w:szCs w:val="28"/>
          <w:rtl/>
          <w:lang w:val="en" w:bidi="ar-SY"/>
        </w:rPr>
        <w:t>1985</w:t>
      </w:r>
      <w:r w:rsidR="004C4371">
        <w:rPr>
          <w:rFonts w:ascii="Simplified Arabic" w:hAnsi="Simplified Arabic" w:cs="Simplified Arabic"/>
          <w:sz w:val="28"/>
          <w:szCs w:val="28"/>
          <w:rtl/>
          <w:lang w:val="en" w:bidi="ar-SY"/>
        </w:rPr>
        <w:t xml:space="preserve"> م</w:t>
      </w:r>
      <w:r w:rsidR="004C4371">
        <w:rPr>
          <w:rFonts w:ascii="Simplified Arabic" w:hAnsi="Simplified Arabic" w:cs="Simplified Arabic" w:hint="cs"/>
          <w:sz w:val="28"/>
          <w:szCs w:val="28"/>
          <w:rtl/>
          <w:lang w:val="en" w:bidi="ar-SY"/>
        </w:rPr>
        <w:t>، وهو كرويّ المظهر.</w:t>
      </w:r>
    </w:p>
    <w:p w:rsidR="00D2425D" w:rsidRDefault="00981B82" w:rsidP="00045650">
      <w:pPr>
        <w:bidi/>
        <w:spacing w:line="360" w:lineRule="auto"/>
        <w:rPr>
          <w:rFonts w:ascii="Simplified Arabic" w:hAnsi="Simplified Arabic" w:cs="Simplified Arabic"/>
          <w:sz w:val="28"/>
          <w:szCs w:val="28"/>
          <w:rtl/>
          <w:lang w:val="en" w:bidi="ar-SY"/>
        </w:rPr>
      </w:pPr>
      <w:r>
        <w:rPr>
          <w:rFonts w:ascii="Simplified Arabic" w:hAnsi="Simplified Arabic" w:cs="Simplified Arabic"/>
          <w:sz w:val="28"/>
          <w:szCs w:val="28"/>
          <w:rtl/>
          <w:lang w:val="en" w:bidi="ar-SY"/>
        </w:rPr>
        <w:t>و</w:t>
      </w:r>
      <w:r w:rsidR="004C4371" w:rsidRPr="004C4371">
        <w:rPr>
          <w:rFonts w:ascii="Simplified Arabic" w:hAnsi="Simplified Arabic" w:cs="Simplified Arabic"/>
          <w:sz w:val="28"/>
          <w:szCs w:val="28"/>
          <w:rtl/>
          <w:lang w:val="en" w:bidi="ar-SY"/>
        </w:rPr>
        <w:t xml:space="preserve">منذ اكتشاف كيفيّة تصنيع الفولورين عام </w:t>
      </w:r>
      <w:r w:rsidR="004C4371">
        <w:rPr>
          <w:rFonts w:ascii="Simplified Arabic" w:hAnsi="Simplified Arabic" w:cs="Simplified Arabic" w:hint="cs"/>
          <w:sz w:val="28"/>
          <w:szCs w:val="28"/>
          <w:rtl/>
          <w:lang w:val="en" w:bidi="ar-SY"/>
        </w:rPr>
        <w:t>1990</w:t>
      </w:r>
      <w:r w:rsidR="004C4371" w:rsidRPr="004C4371">
        <w:rPr>
          <w:rFonts w:ascii="Simplified Arabic" w:hAnsi="Simplified Arabic" w:cs="Simplified Arabic" w:hint="cs"/>
          <w:sz w:val="28"/>
          <w:szCs w:val="28"/>
          <w:rtl/>
          <w:lang w:val="en" w:bidi="ar-SY"/>
        </w:rPr>
        <w:t xml:space="preserve"> م</w:t>
      </w:r>
      <w:r w:rsidR="004C4371">
        <w:rPr>
          <w:rFonts w:ascii="Simplified Arabic" w:hAnsi="Simplified Arabic" w:cs="Simplified Arabic" w:hint="cs"/>
          <w:sz w:val="28"/>
          <w:szCs w:val="28"/>
          <w:rtl/>
          <w:lang w:val="en" w:bidi="ar-SY"/>
        </w:rPr>
        <w:t>،</w:t>
      </w:r>
      <w:r w:rsidR="004C4371" w:rsidRPr="004C4371">
        <w:rPr>
          <w:rFonts w:ascii="Simplified Arabic" w:hAnsi="Simplified Arabic" w:cs="Simplified Arabic" w:hint="cs"/>
          <w:sz w:val="28"/>
          <w:szCs w:val="28"/>
          <w:rtl/>
          <w:lang w:val="en" w:bidi="ar-SY"/>
        </w:rPr>
        <w:t xml:space="preserve"> وهو يحضَّر بكميّات تجاريّة</w:t>
      </w:r>
      <w:r w:rsidR="004C4371">
        <w:rPr>
          <w:rFonts w:ascii="Simplified Arabic" w:hAnsi="Simplified Arabic" w:cs="Simplified Arabic" w:hint="cs"/>
          <w:sz w:val="28"/>
          <w:szCs w:val="28"/>
          <w:rtl/>
          <w:lang w:val="en" w:bidi="ar-SY"/>
        </w:rPr>
        <w:t xml:space="preserve">، </w:t>
      </w:r>
      <w:r w:rsidR="004C4371" w:rsidRPr="004C4371">
        <w:rPr>
          <w:rFonts w:ascii="Simplified Arabic" w:hAnsi="Simplified Arabic" w:cs="Simplified Arabic" w:hint="cs"/>
          <w:sz w:val="28"/>
          <w:szCs w:val="28"/>
          <w:rtl/>
          <w:lang w:val="en" w:bidi="ar-SY"/>
        </w:rPr>
        <w:t xml:space="preserve">كما أمكن الحصول على جزيئات بعدد مختلف من ذرّات الكربون مثل </w:t>
      </w:r>
      <w:r w:rsidR="004C4371" w:rsidRPr="00E877BF">
        <w:rPr>
          <w:rFonts w:ascii="Simplified Arabic" w:hAnsi="Simplified Arabic" w:cs="Simplified Arabic"/>
          <w:sz w:val="28"/>
          <w:szCs w:val="28"/>
          <w:lang w:val="en" w:bidi="ar-SY"/>
        </w:rPr>
        <w:t>c36</w:t>
      </w:r>
      <w:r w:rsidR="004C4371" w:rsidRPr="004C4371">
        <w:rPr>
          <w:rFonts w:ascii="Simplified Arabic" w:hAnsi="Simplified Arabic" w:cs="Simplified Arabic" w:hint="cs"/>
          <w:sz w:val="28"/>
          <w:szCs w:val="28"/>
          <w:rtl/>
          <w:lang w:val="en" w:bidi="ar-SY"/>
        </w:rPr>
        <w:t xml:space="preserve"> </w:t>
      </w:r>
      <w:r w:rsidR="004C4371">
        <w:rPr>
          <w:rFonts w:ascii="Simplified Arabic" w:hAnsi="Simplified Arabic" w:cs="Simplified Arabic" w:hint="cs"/>
          <w:sz w:val="28"/>
          <w:szCs w:val="28"/>
          <w:rtl/>
          <w:lang w:val="en" w:bidi="ar-SY"/>
        </w:rPr>
        <w:t>و</w:t>
      </w:r>
      <w:r w:rsidR="004C4371" w:rsidRPr="00E877BF">
        <w:rPr>
          <w:rFonts w:ascii="Simplified Arabic" w:hAnsi="Simplified Arabic" w:cs="Simplified Arabic"/>
          <w:sz w:val="28"/>
          <w:szCs w:val="28"/>
          <w:lang w:val="en" w:bidi="ar-SY"/>
        </w:rPr>
        <w:t>c70</w:t>
      </w:r>
      <w:r w:rsidR="004C4371" w:rsidRPr="004C4371">
        <w:rPr>
          <w:rFonts w:ascii="Simplified Arabic" w:hAnsi="Simplified Arabic" w:cs="Simplified Arabic" w:hint="cs"/>
          <w:sz w:val="28"/>
          <w:szCs w:val="28"/>
          <w:rtl/>
          <w:lang w:val="en" w:bidi="ar-SY"/>
        </w:rPr>
        <w:t xml:space="preserve"> إلا أن العلماء أبدوا اهتماماً</w:t>
      </w:r>
      <w:r w:rsidR="00E877BF">
        <w:rPr>
          <w:rFonts w:ascii="Simplified Arabic" w:hAnsi="Simplified Arabic" w:cs="Simplified Arabic" w:hint="cs"/>
          <w:sz w:val="28"/>
          <w:szCs w:val="28"/>
          <w:rtl/>
          <w:lang w:val="en" w:bidi="ar-SY"/>
        </w:rPr>
        <w:t xml:space="preserve"> خاصَّاً ب </w:t>
      </w:r>
      <w:r w:rsidR="004C4371">
        <w:rPr>
          <w:rFonts w:ascii="Simplified Arabic" w:hAnsi="Simplified Arabic" w:cs="Simplified Arabic"/>
          <w:sz w:val="28"/>
          <w:szCs w:val="28"/>
          <w:lang w:val="en" w:bidi="ar-SY"/>
        </w:rPr>
        <w:t>c60</w:t>
      </w:r>
      <w:r w:rsidR="00E877BF">
        <w:rPr>
          <w:rFonts w:ascii="Simplified Arabic" w:hAnsi="Simplified Arabic" w:cs="Simplified Arabic" w:hint="cs"/>
          <w:sz w:val="28"/>
          <w:szCs w:val="28"/>
          <w:rtl/>
          <w:lang w:val="en" w:bidi="ar-SY"/>
        </w:rPr>
        <w:t>، و</w:t>
      </w:r>
      <w:r w:rsidR="00E877BF">
        <w:rPr>
          <w:rFonts w:ascii="Simplified Arabic" w:hAnsi="Simplified Arabic" w:cs="Simplified Arabic"/>
          <w:sz w:val="28"/>
          <w:szCs w:val="28"/>
          <w:rtl/>
          <w:lang w:bidi="ar-SY"/>
        </w:rPr>
        <w:t xml:space="preserve">لقد سمي </w:t>
      </w:r>
      <w:r w:rsidR="00E877BF" w:rsidRPr="00E877BF">
        <w:rPr>
          <w:rFonts w:ascii="Simplified Arabic" w:hAnsi="Simplified Arabic" w:cs="Simplified Arabic"/>
          <w:sz w:val="28"/>
          <w:szCs w:val="28"/>
          <w:rtl/>
          <w:lang w:val="en" w:bidi="ar-SY"/>
        </w:rPr>
        <w:t>هذا الت</w:t>
      </w:r>
      <w:r w:rsidR="00E877BF">
        <w:rPr>
          <w:rFonts w:ascii="Simplified Arabic" w:hAnsi="Simplified Arabic" w:cs="Simplified Arabic"/>
          <w:sz w:val="28"/>
          <w:szCs w:val="28"/>
          <w:rtl/>
          <w:lang w:val="en" w:bidi="ar-SY"/>
        </w:rPr>
        <w:t>ّركيب بالفولورين نسبة للمخترع و</w:t>
      </w:r>
      <w:r w:rsidR="00E877BF" w:rsidRPr="00E877BF">
        <w:rPr>
          <w:rFonts w:ascii="Simplified Arabic" w:hAnsi="Simplified Arabic" w:cs="Simplified Arabic"/>
          <w:sz w:val="28"/>
          <w:szCs w:val="28"/>
          <w:rtl/>
          <w:lang w:val="en" w:bidi="ar-SY"/>
        </w:rPr>
        <w:t>المهندس فولر.</w:t>
      </w:r>
    </w:p>
    <w:p w:rsidR="00045650" w:rsidRDefault="00045650" w:rsidP="00045650">
      <w:pPr>
        <w:bidi/>
        <w:spacing w:line="360" w:lineRule="auto"/>
        <w:rPr>
          <w:rFonts w:ascii="Simplified Arabic" w:hAnsi="Simplified Arabic" w:cs="Simplified Arabic"/>
          <w:color w:val="FF0000"/>
          <w:sz w:val="32"/>
          <w:szCs w:val="32"/>
          <w:rtl/>
          <w:lang w:bidi="ar-SY"/>
        </w:rPr>
      </w:pPr>
      <w:r>
        <w:rPr>
          <w:rFonts w:ascii="Simplified Arabic" w:hAnsi="Simplified Arabic" w:cs="Simplified Arabic" w:hint="cs"/>
          <w:color w:val="FF0000"/>
          <w:sz w:val="32"/>
          <w:szCs w:val="32"/>
          <w:rtl/>
          <w:lang w:bidi="ar-SY"/>
        </w:rPr>
        <w:t>3_ الجسيمات النّانويّة:</w:t>
      </w:r>
    </w:p>
    <w:p w:rsidR="00045650" w:rsidRPr="00045650" w:rsidRDefault="00045650" w:rsidP="00045650">
      <w:pPr>
        <w:bidi/>
        <w:spacing w:line="360" w:lineRule="auto"/>
        <w:rPr>
          <w:rFonts w:ascii="Simplified Arabic" w:hAnsi="Simplified Arabic" w:cs="Simplified Arabic"/>
          <w:sz w:val="28"/>
          <w:szCs w:val="28"/>
          <w:lang w:val="en" w:bidi="ar-SY"/>
        </w:rPr>
      </w:pPr>
      <w:r w:rsidRPr="00045650">
        <w:rPr>
          <w:rFonts w:ascii="Simplified Arabic" w:hAnsi="Simplified Arabic" w:cs="Simplified Arabic"/>
          <w:sz w:val="28"/>
          <w:szCs w:val="28"/>
          <w:rtl/>
          <w:lang w:val="en" w:bidi="ar-SY"/>
        </w:rPr>
        <w:lastRenderedPageBreak/>
        <w:t>فإنّ الجسيمات النّانويّة على أنها عبارة عن تجمّع ذرّي أو جزئي ميكروس</w:t>
      </w:r>
      <w:r>
        <w:rPr>
          <w:rFonts w:ascii="Simplified Arabic" w:hAnsi="Simplified Arabic" w:cs="Simplified Arabic"/>
          <w:sz w:val="28"/>
          <w:szCs w:val="28"/>
          <w:rtl/>
          <w:lang w:val="en" w:bidi="ar-SY"/>
        </w:rPr>
        <w:t>وبي يتراوح عددها من بضع ذرّات (</w:t>
      </w:r>
      <w:r w:rsidRPr="00045650">
        <w:rPr>
          <w:rFonts w:ascii="Simplified Arabic" w:hAnsi="Simplified Arabic" w:cs="Simplified Arabic"/>
          <w:sz w:val="28"/>
          <w:szCs w:val="28"/>
          <w:rtl/>
          <w:lang w:val="en" w:bidi="ar-SY"/>
        </w:rPr>
        <w:t>جزئيّ</w:t>
      </w:r>
      <w:r>
        <w:rPr>
          <w:rFonts w:ascii="Simplified Arabic" w:hAnsi="Simplified Arabic" w:cs="Simplified Arabic"/>
          <w:sz w:val="28"/>
          <w:szCs w:val="28"/>
          <w:rtl/>
          <w:lang w:val="en" w:bidi="ar-SY"/>
        </w:rPr>
        <w:t>) إلى مليون ذرّة</w:t>
      </w:r>
      <w:r>
        <w:rPr>
          <w:rFonts w:ascii="Simplified Arabic" w:hAnsi="Simplified Arabic" w:cs="Simplified Arabic" w:hint="cs"/>
          <w:sz w:val="28"/>
          <w:szCs w:val="28"/>
          <w:rtl/>
          <w:lang w:val="en" w:bidi="ar-SY"/>
        </w:rPr>
        <w:t xml:space="preserve">، </w:t>
      </w:r>
      <w:r w:rsidRPr="00045650">
        <w:rPr>
          <w:rFonts w:ascii="Simplified Arabic" w:hAnsi="Simplified Arabic" w:cs="Simplified Arabic"/>
          <w:sz w:val="28"/>
          <w:szCs w:val="28"/>
          <w:rtl/>
          <w:lang w:val="en" w:bidi="ar-SY"/>
        </w:rPr>
        <w:t xml:space="preserve">مرتبطة ببعضها البعض بشكل كرويّ تقريباً بنصف قطر أقل من </w:t>
      </w:r>
      <w:r>
        <w:rPr>
          <w:rFonts w:ascii="Simplified Arabic" w:hAnsi="Simplified Arabic" w:cs="Simplified Arabic" w:hint="cs"/>
          <w:sz w:val="28"/>
          <w:szCs w:val="28"/>
          <w:rtl/>
          <w:lang w:val="en" w:bidi="ar-SY"/>
        </w:rPr>
        <w:t>100</w:t>
      </w:r>
      <w:r w:rsidRPr="00045650">
        <w:rPr>
          <w:rFonts w:ascii="Simplified Arabic" w:hAnsi="Simplified Arabic" w:cs="Simplified Arabic"/>
          <w:sz w:val="28"/>
          <w:szCs w:val="28"/>
          <w:rtl/>
          <w:lang w:val="en" w:bidi="ar-SY"/>
        </w:rPr>
        <w:t xml:space="preserve"> نانومتر.</w:t>
      </w:r>
    </w:p>
    <w:p w:rsidR="00045650" w:rsidRPr="00045650" w:rsidRDefault="00045650" w:rsidP="00045650">
      <w:pPr>
        <w:bidi/>
        <w:spacing w:line="360" w:lineRule="auto"/>
        <w:rPr>
          <w:rFonts w:ascii="Simplified Arabic" w:hAnsi="Simplified Arabic" w:cs="Simplified Arabic"/>
          <w:sz w:val="28"/>
          <w:szCs w:val="28"/>
          <w:rtl/>
          <w:lang w:val="en" w:bidi="ar-SY"/>
        </w:rPr>
      </w:pPr>
      <w:r w:rsidRPr="00045650">
        <w:rPr>
          <w:rFonts w:ascii="Simplified Arabic" w:hAnsi="Simplified Arabic" w:cs="Simplified Arabic"/>
          <w:sz w:val="28"/>
          <w:szCs w:val="28"/>
          <w:rtl/>
          <w:lang w:val="en" w:bidi="ar-SY"/>
        </w:rPr>
        <w:t>عندما يصل حجم الجسيمات النّانويّة إلى مقياس النّانو في بعد واحد فإنّها تسمى البئر الكمّي</w:t>
      </w:r>
      <w:r>
        <w:rPr>
          <w:rFonts w:ascii="Simplified Arabic" w:hAnsi="Simplified Arabic" w:cs="Simplified Arabic" w:hint="cs"/>
          <w:sz w:val="28"/>
          <w:szCs w:val="28"/>
          <w:rtl/>
          <w:lang w:val="en" w:bidi="ar-SY"/>
        </w:rPr>
        <w:t>،</w:t>
      </w:r>
      <w:r>
        <w:rPr>
          <w:rFonts w:ascii="Simplified Arabic" w:hAnsi="Simplified Arabic" w:cs="Simplified Arabic"/>
          <w:sz w:val="28"/>
          <w:szCs w:val="28"/>
          <w:rtl/>
          <w:lang w:val="en" w:bidi="ar-SY"/>
        </w:rPr>
        <w:t xml:space="preserve"> و</w:t>
      </w:r>
      <w:r w:rsidRPr="00045650">
        <w:rPr>
          <w:rFonts w:ascii="Simplified Arabic" w:hAnsi="Simplified Arabic" w:cs="Simplified Arabic"/>
          <w:sz w:val="28"/>
          <w:szCs w:val="28"/>
          <w:rtl/>
          <w:lang w:val="en" w:bidi="ar-SY"/>
        </w:rPr>
        <w:t>أمّا عندما يكون حجمها النّانويّ في بعدين فتسمّى السّلك الكمّي</w:t>
      </w:r>
      <w:r>
        <w:rPr>
          <w:rFonts w:ascii="Simplified Arabic" w:hAnsi="Simplified Arabic" w:cs="Simplified Arabic" w:hint="cs"/>
          <w:sz w:val="28"/>
          <w:szCs w:val="28"/>
          <w:rtl/>
          <w:lang w:val="en" w:bidi="ar-SY"/>
        </w:rPr>
        <w:t>،</w:t>
      </w:r>
      <w:r w:rsidRPr="00045650">
        <w:rPr>
          <w:rFonts w:ascii="Simplified Arabic" w:hAnsi="Simplified Arabic" w:cs="Simplified Arabic"/>
          <w:sz w:val="28"/>
          <w:szCs w:val="28"/>
          <w:rtl/>
          <w:lang w:val="en" w:bidi="ar-SY"/>
        </w:rPr>
        <w:t xml:space="preserve"> وعندما تكون هذه الجسيمات بحجم النّانو في ثلاثة أبعاد فإنّها تسمّى بالنّقاط الكميّة.</w:t>
      </w:r>
    </w:p>
    <w:p w:rsidR="001A7AF3" w:rsidRPr="00E9664D" w:rsidRDefault="00045650" w:rsidP="00E9664D">
      <w:pPr>
        <w:bidi/>
        <w:spacing w:line="360" w:lineRule="auto"/>
        <w:rPr>
          <w:rFonts w:ascii="Simplified Arabic" w:hAnsi="Simplified Arabic" w:cs="Simplified Arabic"/>
          <w:sz w:val="28"/>
          <w:szCs w:val="28"/>
          <w:rtl/>
          <w:lang w:val="en" w:bidi="ar-SY"/>
        </w:rPr>
      </w:pPr>
      <w:r>
        <w:rPr>
          <w:rFonts w:ascii="Simplified Arabic" w:hAnsi="Simplified Arabic" w:cs="Simplified Arabic"/>
          <w:sz w:val="28"/>
          <w:szCs w:val="28"/>
          <w:rtl/>
          <w:lang w:val="en" w:bidi="ar-SY"/>
        </w:rPr>
        <w:t>و</w:t>
      </w:r>
      <w:r w:rsidRPr="00045650">
        <w:rPr>
          <w:rFonts w:ascii="Simplified Arabic" w:hAnsi="Simplified Arabic" w:cs="Simplified Arabic"/>
          <w:sz w:val="28"/>
          <w:szCs w:val="28"/>
          <w:rtl/>
          <w:lang w:val="en" w:bidi="ar-SY"/>
        </w:rPr>
        <w:t>لا بد من الإشارة إلى أن هذا التّغيير في الأبعاد الناّنويّة في التّركيبات الثّلاثة السّالفة الذّكر</w:t>
      </w:r>
      <w:r>
        <w:rPr>
          <w:rFonts w:ascii="Simplified Arabic" w:hAnsi="Simplified Arabic" w:cs="Simplified Arabic" w:hint="cs"/>
          <w:sz w:val="28"/>
          <w:szCs w:val="28"/>
          <w:rtl/>
          <w:lang w:val="en" w:bidi="ar-SY"/>
        </w:rPr>
        <w:t>،</w:t>
      </w:r>
      <w:r w:rsidRPr="00045650">
        <w:rPr>
          <w:rFonts w:ascii="Simplified Arabic" w:hAnsi="Simplified Arabic" w:cs="Simplified Arabic"/>
          <w:sz w:val="28"/>
          <w:szCs w:val="28"/>
          <w:rtl/>
          <w:lang w:val="en" w:bidi="ar-SY"/>
        </w:rPr>
        <w:t xml:space="preserve"> سوف يؤثّ</w:t>
      </w:r>
      <w:r>
        <w:rPr>
          <w:rFonts w:ascii="Simplified Arabic" w:hAnsi="Simplified Arabic" w:cs="Simplified Arabic"/>
          <w:sz w:val="28"/>
          <w:szCs w:val="28"/>
          <w:rtl/>
          <w:lang w:val="en" w:bidi="ar-SY"/>
        </w:rPr>
        <w:t>ر على الخصائص الالكترونيّة لها</w:t>
      </w:r>
      <w:r>
        <w:rPr>
          <w:rFonts w:ascii="Simplified Arabic" w:hAnsi="Simplified Arabic" w:cs="Simplified Arabic" w:hint="cs"/>
          <w:sz w:val="28"/>
          <w:szCs w:val="28"/>
          <w:rtl/>
          <w:lang w:val="en" w:bidi="ar-SY"/>
        </w:rPr>
        <w:t>،</w:t>
      </w:r>
      <w:r w:rsidRPr="00045650">
        <w:rPr>
          <w:rFonts w:ascii="Simplified Arabic" w:hAnsi="Simplified Arabic" w:cs="Simplified Arabic"/>
          <w:sz w:val="28"/>
          <w:szCs w:val="28"/>
          <w:rtl/>
          <w:lang w:val="en" w:bidi="ar-SY"/>
        </w:rPr>
        <w:t xml:space="preserve"> ممّا يؤدّي إلى حدوث تغيير كبير في الخصائص الضَّوئيّة للتركيبات النّانويّة.</w:t>
      </w:r>
    </w:p>
    <w:p w:rsidR="00045650" w:rsidRDefault="00331C4A" w:rsidP="001A7AF3">
      <w:pPr>
        <w:bidi/>
        <w:spacing w:line="360" w:lineRule="auto"/>
        <w:rPr>
          <w:rFonts w:ascii="Simplified Arabic" w:hAnsi="Simplified Arabic" w:cs="Simplified Arabic"/>
          <w:color w:val="FF0000"/>
          <w:sz w:val="32"/>
          <w:szCs w:val="32"/>
          <w:rtl/>
          <w:lang w:bidi="ar-SY"/>
        </w:rPr>
      </w:pPr>
      <w:r>
        <w:rPr>
          <w:rFonts w:ascii="Simplified Arabic" w:hAnsi="Simplified Arabic" w:cs="Simplified Arabic" w:hint="cs"/>
          <w:color w:val="FF0000"/>
          <w:sz w:val="32"/>
          <w:szCs w:val="32"/>
          <w:rtl/>
          <w:lang w:bidi="ar-SY"/>
        </w:rPr>
        <w:t>4</w:t>
      </w:r>
      <w:bookmarkStart w:id="0" w:name="_GoBack"/>
      <w:bookmarkEnd w:id="0"/>
      <w:r w:rsidR="00045650">
        <w:rPr>
          <w:rFonts w:ascii="Simplified Arabic" w:hAnsi="Simplified Arabic" w:cs="Simplified Arabic" w:hint="cs"/>
          <w:color w:val="FF0000"/>
          <w:sz w:val="32"/>
          <w:szCs w:val="32"/>
          <w:rtl/>
          <w:lang w:bidi="ar-SY"/>
        </w:rPr>
        <w:t>_ المركبات النّانويّة:</w:t>
      </w:r>
    </w:p>
    <w:p w:rsidR="001A7AF3" w:rsidRPr="001A7AF3" w:rsidRDefault="001A7AF3" w:rsidP="001A7AF3">
      <w:pPr>
        <w:bidi/>
        <w:spacing w:line="360" w:lineRule="auto"/>
        <w:rPr>
          <w:rFonts w:ascii="Simplified Arabic" w:hAnsi="Simplified Arabic" w:cs="Simplified Arabic"/>
          <w:sz w:val="28"/>
          <w:szCs w:val="28"/>
          <w:lang w:val="en" w:bidi="ar-SY"/>
        </w:rPr>
      </w:pPr>
      <w:r w:rsidRPr="001A7AF3">
        <w:rPr>
          <w:rFonts w:ascii="Simplified Arabic" w:hAnsi="Simplified Arabic" w:cs="Simplified Arabic"/>
          <w:sz w:val="28"/>
          <w:szCs w:val="28"/>
          <w:rtl/>
          <w:lang w:val="en" w:bidi="ar-SY"/>
        </w:rPr>
        <w:t xml:space="preserve">هي عبارة عن مواد يضاف إليها جسيمات </w:t>
      </w:r>
      <w:r>
        <w:rPr>
          <w:rFonts w:ascii="Simplified Arabic" w:hAnsi="Simplified Arabic" w:cs="Simplified Arabic"/>
          <w:sz w:val="28"/>
          <w:szCs w:val="28"/>
          <w:rtl/>
          <w:lang w:val="en" w:bidi="ar-SY"/>
        </w:rPr>
        <w:t>نانويّة خلال تصنيع تلك المواد و</w:t>
      </w:r>
      <w:r w:rsidRPr="001A7AF3">
        <w:rPr>
          <w:rFonts w:ascii="Simplified Arabic" w:hAnsi="Simplified Arabic" w:cs="Simplified Arabic"/>
          <w:sz w:val="28"/>
          <w:szCs w:val="28"/>
          <w:rtl/>
          <w:lang w:val="en" w:bidi="ar-SY"/>
        </w:rPr>
        <w:t>نتيجة لذلك فإنّ المادّة النّانويّة تبدي تحسّناً كبيراً في خصائصها.</w:t>
      </w:r>
    </w:p>
    <w:p w:rsidR="001A7AF3" w:rsidRPr="001A7AF3" w:rsidRDefault="001A7AF3" w:rsidP="001A7AF3">
      <w:pPr>
        <w:bidi/>
        <w:spacing w:line="360" w:lineRule="auto"/>
        <w:rPr>
          <w:rFonts w:ascii="Simplified Arabic" w:hAnsi="Simplified Arabic" w:cs="Simplified Arabic"/>
          <w:sz w:val="28"/>
          <w:szCs w:val="28"/>
          <w:rtl/>
          <w:lang w:val="en" w:bidi="ar-SY"/>
        </w:rPr>
      </w:pPr>
      <w:r w:rsidRPr="001A7AF3">
        <w:rPr>
          <w:rFonts w:ascii="Simplified Arabic" w:hAnsi="Simplified Arabic" w:cs="Simplified Arabic"/>
          <w:sz w:val="28"/>
          <w:szCs w:val="28"/>
          <w:rtl/>
          <w:lang w:val="en" w:bidi="ar-SY"/>
        </w:rPr>
        <w:t>فعلى سبيل المثال</w:t>
      </w:r>
      <w:r>
        <w:rPr>
          <w:rFonts w:ascii="Simplified Arabic" w:hAnsi="Simplified Arabic" w:cs="Simplified Arabic" w:hint="cs"/>
          <w:sz w:val="28"/>
          <w:szCs w:val="28"/>
          <w:rtl/>
          <w:lang w:val="en" w:bidi="ar-SY"/>
        </w:rPr>
        <w:t>،</w:t>
      </w:r>
      <w:r w:rsidRPr="001A7AF3">
        <w:rPr>
          <w:rFonts w:ascii="Simplified Arabic" w:hAnsi="Simplified Arabic" w:cs="Simplified Arabic"/>
          <w:sz w:val="28"/>
          <w:szCs w:val="28"/>
          <w:rtl/>
          <w:lang w:val="en" w:bidi="ar-SY"/>
        </w:rPr>
        <w:t xml:space="preserve"> يؤدّي إضافة أنابيب الكربون النانويّة إلى تغيير الخصائص التّوصيليّة</w:t>
      </w:r>
      <w:r>
        <w:rPr>
          <w:rFonts w:ascii="Simplified Arabic" w:hAnsi="Simplified Arabic" w:cs="Simplified Arabic" w:hint="cs"/>
          <w:sz w:val="28"/>
          <w:szCs w:val="28"/>
          <w:rtl/>
          <w:lang w:val="en" w:bidi="ar-SY"/>
        </w:rPr>
        <w:t xml:space="preserve">، </w:t>
      </w:r>
      <w:r>
        <w:rPr>
          <w:rFonts w:ascii="Simplified Arabic" w:hAnsi="Simplified Arabic" w:cs="Simplified Arabic"/>
          <w:sz w:val="28"/>
          <w:szCs w:val="28"/>
          <w:rtl/>
          <w:lang w:val="en" w:bidi="ar-SY"/>
        </w:rPr>
        <w:t>الكهربائيّة</w:t>
      </w:r>
      <w:r>
        <w:rPr>
          <w:rFonts w:ascii="Simplified Arabic" w:hAnsi="Simplified Arabic" w:cs="Simplified Arabic" w:hint="cs"/>
          <w:sz w:val="28"/>
          <w:szCs w:val="28"/>
          <w:rtl/>
          <w:lang w:val="en" w:bidi="ar-SY"/>
        </w:rPr>
        <w:t xml:space="preserve">، </w:t>
      </w:r>
      <w:r>
        <w:rPr>
          <w:rFonts w:ascii="Simplified Arabic" w:hAnsi="Simplified Arabic" w:cs="Simplified Arabic"/>
          <w:sz w:val="28"/>
          <w:szCs w:val="28"/>
          <w:rtl/>
          <w:lang w:val="en" w:bidi="ar-SY"/>
        </w:rPr>
        <w:t>و</w:t>
      </w:r>
      <w:r w:rsidRPr="001A7AF3">
        <w:rPr>
          <w:rFonts w:ascii="Simplified Arabic" w:hAnsi="Simplified Arabic" w:cs="Simplified Arabic"/>
          <w:sz w:val="28"/>
          <w:szCs w:val="28"/>
          <w:rtl/>
          <w:lang w:val="en" w:bidi="ar-SY"/>
        </w:rPr>
        <w:t>الحراريّة للمادة.</w:t>
      </w:r>
    </w:p>
    <w:p w:rsidR="001A7AF3" w:rsidRDefault="001A7AF3" w:rsidP="001A7AF3">
      <w:pPr>
        <w:bidi/>
        <w:spacing w:line="360" w:lineRule="auto"/>
        <w:rPr>
          <w:rFonts w:ascii="Simplified Arabic" w:hAnsi="Simplified Arabic" w:cs="Simplified Arabic"/>
          <w:sz w:val="28"/>
          <w:szCs w:val="28"/>
          <w:rtl/>
          <w:lang w:val="en" w:bidi="ar-SY"/>
        </w:rPr>
      </w:pPr>
      <w:r>
        <w:rPr>
          <w:rFonts w:ascii="Simplified Arabic" w:hAnsi="Simplified Arabic" w:cs="Simplified Arabic"/>
          <w:sz w:val="28"/>
          <w:szCs w:val="28"/>
          <w:rtl/>
          <w:lang w:val="en" w:bidi="ar-SY"/>
        </w:rPr>
        <w:t xml:space="preserve"> و</w:t>
      </w:r>
      <w:r w:rsidRPr="001A7AF3">
        <w:rPr>
          <w:rFonts w:ascii="Simplified Arabic" w:hAnsi="Simplified Arabic" w:cs="Simplified Arabic"/>
          <w:sz w:val="28"/>
          <w:szCs w:val="28"/>
          <w:rtl/>
          <w:lang w:val="en" w:bidi="ar-SY"/>
        </w:rPr>
        <w:t>قد يؤدّي إضافة أنواع أخرى من الجسيمات النّانو</w:t>
      </w:r>
      <w:r>
        <w:rPr>
          <w:rFonts w:ascii="Simplified Arabic" w:hAnsi="Simplified Arabic" w:cs="Simplified Arabic"/>
          <w:sz w:val="28"/>
          <w:szCs w:val="28"/>
          <w:rtl/>
          <w:lang w:val="en" w:bidi="ar-SY"/>
        </w:rPr>
        <w:t>يّة إلى تحسين الخصائص الضّوئيّة</w:t>
      </w:r>
      <w:r>
        <w:rPr>
          <w:rFonts w:ascii="Simplified Arabic" w:hAnsi="Simplified Arabic" w:cs="Simplified Arabic" w:hint="cs"/>
          <w:sz w:val="28"/>
          <w:szCs w:val="28"/>
          <w:rtl/>
          <w:lang w:val="en" w:bidi="ar-SY"/>
        </w:rPr>
        <w:t xml:space="preserve">، </w:t>
      </w:r>
      <w:r>
        <w:rPr>
          <w:rFonts w:ascii="Simplified Arabic" w:hAnsi="Simplified Arabic" w:cs="Simplified Arabic"/>
          <w:sz w:val="28"/>
          <w:szCs w:val="28"/>
          <w:rtl/>
          <w:lang w:val="en" w:bidi="ar-SY"/>
        </w:rPr>
        <w:t>وخصائص العزل الكهربي و</w:t>
      </w:r>
      <w:r w:rsidRPr="001A7AF3">
        <w:rPr>
          <w:rFonts w:ascii="Simplified Arabic" w:hAnsi="Simplified Arabic" w:cs="Simplified Arabic"/>
          <w:sz w:val="28"/>
          <w:szCs w:val="28"/>
          <w:rtl/>
          <w:lang w:val="en" w:bidi="ar-SY"/>
        </w:rPr>
        <w:t>كذلك الخص</w:t>
      </w:r>
      <w:r>
        <w:rPr>
          <w:rFonts w:ascii="Simplified Arabic" w:hAnsi="Simplified Arabic" w:cs="Simplified Arabic"/>
          <w:sz w:val="28"/>
          <w:szCs w:val="28"/>
          <w:rtl/>
          <w:lang w:val="en" w:bidi="ar-SY"/>
        </w:rPr>
        <w:t>ائص الميكانيكيّة مثل الصّلابة و</w:t>
      </w:r>
      <w:r w:rsidRPr="001A7AF3">
        <w:rPr>
          <w:rFonts w:ascii="Simplified Arabic" w:hAnsi="Simplified Arabic" w:cs="Simplified Arabic"/>
          <w:sz w:val="28"/>
          <w:szCs w:val="28"/>
          <w:rtl/>
          <w:lang w:val="en" w:bidi="ar-SY"/>
        </w:rPr>
        <w:t>القوّة.</w:t>
      </w:r>
    </w:p>
    <w:p w:rsidR="007B344B" w:rsidRPr="001A7AF3" w:rsidRDefault="007B344B" w:rsidP="007B344B">
      <w:pPr>
        <w:bidi/>
        <w:spacing w:line="360" w:lineRule="auto"/>
        <w:rPr>
          <w:rFonts w:ascii="Simplified Arabic" w:hAnsi="Simplified Arabic" w:cs="Simplified Arabic"/>
          <w:sz w:val="28"/>
          <w:szCs w:val="28"/>
          <w:rtl/>
          <w:lang w:val="en" w:bidi="ar-SY"/>
        </w:rPr>
      </w:pPr>
    </w:p>
    <w:p w:rsidR="00624548" w:rsidRPr="007B344B" w:rsidRDefault="001A7AF3" w:rsidP="007B344B">
      <w:pPr>
        <w:pStyle w:val="ListParagraph"/>
        <w:numPr>
          <w:ilvl w:val="0"/>
          <w:numId w:val="1"/>
        </w:numPr>
        <w:bidi/>
        <w:spacing w:line="360" w:lineRule="auto"/>
        <w:rPr>
          <w:rFonts w:ascii="Simplified Arabic" w:hAnsi="Simplified Arabic" w:cs="Simplified Arabic"/>
          <w:b/>
          <w:bCs/>
          <w:sz w:val="44"/>
          <w:szCs w:val="44"/>
          <w:u w:val="single"/>
          <w:rtl/>
          <w:lang w:bidi="ar-SY"/>
        </w:rPr>
      </w:pPr>
      <w:r w:rsidRPr="007B344B">
        <w:rPr>
          <w:rFonts w:ascii="Simplified Arabic" w:hAnsi="Simplified Arabic" w:cs="Simplified Arabic" w:hint="cs"/>
          <w:b/>
          <w:bCs/>
          <w:sz w:val="44"/>
          <w:szCs w:val="44"/>
          <w:u w:val="single"/>
          <w:rtl/>
          <w:lang w:bidi="ar-SY"/>
        </w:rPr>
        <w:lastRenderedPageBreak/>
        <w:t>الخاتمة:</w:t>
      </w:r>
    </w:p>
    <w:p w:rsidR="00624548" w:rsidRDefault="00624548" w:rsidP="00624548">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لعل تقنية النّانو هي من أهم ما توصل إليه العلم الحديث على أمل أن تتم الاستفادة منه في معالجة شتّى</w:t>
      </w:r>
      <w:r w:rsidR="00574EC0">
        <w:rPr>
          <w:rFonts w:ascii="Simplified Arabic" w:hAnsi="Simplified Arabic" w:cs="Simplified Arabic" w:hint="cs"/>
          <w:sz w:val="28"/>
          <w:szCs w:val="28"/>
          <w:rtl/>
          <w:lang w:val="en" w:bidi="ar-SY"/>
        </w:rPr>
        <w:t xml:space="preserve"> المشاكل الّتي تواجه المجتمع البشريّ والّتي ستواجهه مستقبلاً حيث ستكون تقنية النّانو هي من أهم الحلول المثلى لتلك المشاكل، على أمل أن يتمّ استغلالها بالطّريقة الإيجابيّة لئلّا تعود بالضرر على البشريّة.</w:t>
      </w: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Pr="00667A6F" w:rsidRDefault="007B5E5F" w:rsidP="00667A6F">
      <w:pPr>
        <w:pStyle w:val="ListParagraph"/>
        <w:numPr>
          <w:ilvl w:val="0"/>
          <w:numId w:val="1"/>
        </w:numPr>
        <w:bidi/>
        <w:spacing w:line="360" w:lineRule="auto"/>
        <w:rPr>
          <w:rFonts w:ascii="Simplified Arabic" w:hAnsi="Simplified Arabic" w:cs="Simplified Arabic"/>
          <w:b/>
          <w:bCs/>
          <w:sz w:val="44"/>
          <w:szCs w:val="44"/>
          <w:u w:val="single"/>
          <w:rtl/>
          <w:lang w:bidi="ar-SY"/>
        </w:rPr>
      </w:pPr>
      <w:r w:rsidRPr="00667A6F">
        <w:rPr>
          <w:rFonts w:ascii="Simplified Arabic" w:hAnsi="Simplified Arabic" w:cs="Simplified Arabic" w:hint="cs"/>
          <w:b/>
          <w:bCs/>
          <w:sz w:val="44"/>
          <w:szCs w:val="44"/>
          <w:u w:val="single"/>
          <w:rtl/>
          <w:lang w:bidi="ar-SY"/>
        </w:rPr>
        <w:lastRenderedPageBreak/>
        <w:t>النّتائج والمقترحات:</w:t>
      </w:r>
    </w:p>
    <w:p w:rsidR="00667A6F" w:rsidRDefault="00667A6F" w:rsidP="00667A6F">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1_التّعرّف على بدايات اكتشاف عالم النانو.</w:t>
      </w:r>
    </w:p>
    <w:p w:rsidR="007B5E5F" w:rsidRDefault="00667A6F" w:rsidP="007B5E5F">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2_</w:t>
      </w:r>
      <w:r w:rsidR="008D2216">
        <w:rPr>
          <w:rFonts w:ascii="Simplified Arabic" w:hAnsi="Simplified Arabic" w:cs="Simplified Arabic" w:hint="cs"/>
          <w:sz w:val="28"/>
          <w:szCs w:val="28"/>
          <w:rtl/>
          <w:lang w:val="en" w:bidi="ar-SY"/>
        </w:rPr>
        <w:t>التّعرف على تقنيّة النّانو وأشكال المواد النّانويّة.</w:t>
      </w:r>
    </w:p>
    <w:p w:rsidR="008D2216" w:rsidRDefault="00667A6F" w:rsidP="008D2216">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3</w:t>
      </w:r>
      <w:r w:rsidR="008D2216">
        <w:rPr>
          <w:rFonts w:ascii="Simplified Arabic" w:hAnsi="Simplified Arabic" w:cs="Simplified Arabic" w:hint="cs"/>
          <w:sz w:val="28"/>
          <w:szCs w:val="28"/>
          <w:rtl/>
          <w:lang w:val="en" w:bidi="ar-SY"/>
        </w:rPr>
        <w:t>_التّعرف على طرق إنتاج المواد النّانويّة.</w:t>
      </w:r>
    </w:p>
    <w:p w:rsidR="00667A6F" w:rsidRDefault="00667A6F" w:rsidP="00667A6F">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4_الكربون من أهم المواد في تقنيّة النّانو.</w:t>
      </w:r>
    </w:p>
    <w:p w:rsidR="008D2216" w:rsidRDefault="00667A6F" w:rsidP="008D2216">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5</w:t>
      </w:r>
      <w:r w:rsidR="008D2216">
        <w:rPr>
          <w:rFonts w:ascii="Simplified Arabic" w:hAnsi="Simplified Arabic" w:cs="Simplified Arabic" w:hint="cs"/>
          <w:sz w:val="28"/>
          <w:szCs w:val="28"/>
          <w:rtl/>
          <w:lang w:val="en" w:bidi="ar-SY"/>
        </w:rPr>
        <w:t>_</w:t>
      </w:r>
      <w:r>
        <w:rPr>
          <w:rFonts w:ascii="Simplified Arabic" w:hAnsi="Simplified Arabic" w:cs="Simplified Arabic" w:hint="cs"/>
          <w:sz w:val="28"/>
          <w:szCs w:val="28"/>
          <w:rtl/>
          <w:lang w:val="en" w:bidi="ar-SY"/>
        </w:rPr>
        <w:t>علم النّانو من أهم العلوم الّتي تطلّع إليها البشريّة وإلى مستقبلها.</w:t>
      </w:r>
    </w:p>
    <w:p w:rsidR="00667A6F" w:rsidRDefault="00667A6F" w:rsidP="00667A6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7B5E5F" w:rsidRDefault="007B5E5F" w:rsidP="007B5E5F">
      <w:pPr>
        <w:bidi/>
        <w:spacing w:line="360" w:lineRule="auto"/>
        <w:rPr>
          <w:rFonts w:ascii="Simplified Arabic" w:hAnsi="Simplified Arabic" w:cs="Simplified Arabic"/>
          <w:sz w:val="28"/>
          <w:szCs w:val="28"/>
          <w:rtl/>
          <w:lang w:val="en" w:bidi="ar-SY"/>
        </w:rPr>
      </w:pPr>
    </w:p>
    <w:p w:rsidR="004E02E6" w:rsidRDefault="004E02E6" w:rsidP="00667A6F">
      <w:pPr>
        <w:pStyle w:val="ListParagraph"/>
        <w:numPr>
          <w:ilvl w:val="0"/>
          <w:numId w:val="1"/>
        </w:numPr>
        <w:bidi/>
        <w:spacing w:line="360" w:lineRule="auto"/>
        <w:rPr>
          <w:rFonts w:ascii="Simplified Arabic" w:hAnsi="Simplified Arabic" w:cs="Simplified Arabic"/>
          <w:sz w:val="28"/>
          <w:szCs w:val="28"/>
          <w:rtl/>
          <w:lang w:val="en" w:bidi="ar-SY"/>
        </w:rPr>
      </w:pPr>
      <w:r w:rsidRPr="00667A6F">
        <w:rPr>
          <w:rFonts w:ascii="Simplified Arabic" w:hAnsi="Simplified Arabic" w:cs="Simplified Arabic" w:hint="cs"/>
          <w:b/>
          <w:bCs/>
          <w:sz w:val="44"/>
          <w:szCs w:val="44"/>
          <w:u w:val="single"/>
          <w:rtl/>
          <w:lang w:bidi="ar-SY"/>
        </w:rPr>
        <w:lastRenderedPageBreak/>
        <w:t>المصادر والمراجع:</w:t>
      </w:r>
    </w:p>
    <w:p w:rsidR="004E02E6" w:rsidRDefault="007B344B" w:rsidP="004E02E6">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إلكترونيّة</w:t>
      </w:r>
    </w:p>
    <w:p w:rsidR="007B344B" w:rsidRDefault="00331C4A" w:rsidP="007B344B">
      <w:pPr>
        <w:rPr>
          <w:rtl/>
        </w:rPr>
      </w:pPr>
      <w:hyperlink r:id="rId17" w:history="1">
        <w:r w:rsidR="007B344B" w:rsidRPr="00EA5248">
          <w:rPr>
            <w:rStyle w:val="Hyperlink"/>
          </w:rPr>
          <w:t>https://nano.ksu.edu.sa/ar/nanotech-introduction</w:t>
        </w:r>
      </w:hyperlink>
    </w:p>
    <w:p w:rsidR="007B344B" w:rsidRDefault="007B344B" w:rsidP="007B344B">
      <w:pPr>
        <w:rPr>
          <w:rtl/>
        </w:rPr>
      </w:pPr>
      <w:r>
        <w:rPr>
          <w:rFonts w:hint="cs"/>
          <w:rtl/>
        </w:rPr>
        <w:t xml:space="preserve">28\9 </w:t>
      </w:r>
    </w:p>
    <w:p w:rsidR="007B344B" w:rsidRDefault="007B344B" w:rsidP="007B344B">
      <w:r>
        <w:rPr>
          <w:rFonts w:hint="cs"/>
          <w:rtl/>
        </w:rPr>
        <w:t xml:space="preserve">5:00 </w:t>
      </w:r>
      <w:r>
        <w:t xml:space="preserve">pm </w:t>
      </w:r>
    </w:p>
    <w:p w:rsidR="007B344B" w:rsidRDefault="00331C4A" w:rsidP="007B344B">
      <w:pPr>
        <w:rPr>
          <w:rtl/>
        </w:rPr>
      </w:pPr>
      <w:hyperlink r:id="rId18" w:history="1">
        <w:r w:rsidR="007B344B" w:rsidRPr="00FE0F98">
          <w:rPr>
            <w:rStyle w:val="Hyperlink"/>
          </w:rPr>
          <w:t>http://nano.ksu.edu.sa/ar/nanotech-world</w:t>
        </w:r>
      </w:hyperlink>
    </w:p>
    <w:p w:rsidR="007B344B" w:rsidRDefault="007B344B" w:rsidP="007B344B">
      <w:pPr>
        <w:rPr>
          <w:rtl/>
        </w:rPr>
      </w:pPr>
      <w:r>
        <w:rPr>
          <w:rFonts w:hint="cs"/>
          <w:rtl/>
        </w:rPr>
        <w:t>28/9</w:t>
      </w:r>
    </w:p>
    <w:p w:rsidR="007B344B" w:rsidRDefault="007B344B" w:rsidP="007B344B">
      <w:pPr>
        <w:rPr>
          <w:rtl/>
        </w:rPr>
      </w:pPr>
      <w:r>
        <w:rPr>
          <w:rFonts w:hint="cs"/>
          <w:rtl/>
        </w:rPr>
        <w:t xml:space="preserve">5:00 </w:t>
      </w:r>
      <w:r>
        <w:t xml:space="preserve">am </w:t>
      </w:r>
    </w:p>
    <w:p w:rsidR="007B344B" w:rsidRDefault="00331C4A" w:rsidP="007B344B">
      <w:pPr>
        <w:rPr>
          <w:rtl/>
        </w:rPr>
      </w:pPr>
      <w:hyperlink r:id="rId19" w:history="1">
        <w:r w:rsidR="007B344B" w:rsidRPr="00520E78">
          <w:rPr>
            <w:rStyle w:val="Hyperlink"/>
          </w:rPr>
          <w:t>http://nano.ksu.edu.sa/ar/nanotech-applications-medicine</w:t>
        </w:r>
      </w:hyperlink>
    </w:p>
    <w:p w:rsidR="007B344B" w:rsidRDefault="007B344B" w:rsidP="007B344B">
      <w:pPr>
        <w:rPr>
          <w:rtl/>
        </w:rPr>
      </w:pPr>
      <w:r>
        <w:rPr>
          <w:rFonts w:hint="cs"/>
          <w:rtl/>
        </w:rPr>
        <w:t xml:space="preserve">28/9 </w:t>
      </w:r>
    </w:p>
    <w:p w:rsidR="007B344B" w:rsidRDefault="007B344B" w:rsidP="007B344B">
      <w:r>
        <w:rPr>
          <w:rFonts w:hint="cs"/>
          <w:rtl/>
        </w:rPr>
        <w:t xml:space="preserve">5:00 </w:t>
      </w:r>
      <w:r>
        <w:t xml:space="preserve">pm </w:t>
      </w:r>
    </w:p>
    <w:p w:rsidR="008E6BFA" w:rsidRDefault="00331C4A" w:rsidP="008E6BFA">
      <w:pPr>
        <w:rPr>
          <w:rtl/>
        </w:rPr>
      </w:pPr>
      <w:hyperlink r:id="rId20" w:history="1">
        <w:r w:rsidR="008E6BFA" w:rsidRPr="000063D9">
          <w:rPr>
            <w:rStyle w:val="Hyperlink"/>
          </w:rPr>
          <w:t>http://nano.ksu.edu.sa/ar/nanotech-applications-general</w:t>
        </w:r>
      </w:hyperlink>
    </w:p>
    <w:p w:rsidR="008E6BFA" w:rsidRDefault="008E6BFA" w:rsidP="008E6BFA">
      <w:pPr>
        <w:rPr>
          <w:rtl/>
        </w:rPr>
      </w:pPr>
      <w:r>
        <w:rPr>
          <w:rFonts w:hint="cs"/>
          <w:rtl/>
        </w:rPr>
        <w:t>28/9</w:t>
      </w:r>
    </w:p>
    <w:p w:rsidR="008E6BFA" w:rsidRDefault="008E6BFA" w:rsidP="008E6BFA">
      <w:r>
        <w:rPr>
          <w:rFonts w:hint="cs"/>
          <w:rtl/>
        </w:rPr>
        <w:t xml:space="preserve">5:00 </w:t>
      </w:r>
      <w:r>
        <w:t>pm</w:t>
      </w:r>
    </w:p>
    <w:p w:rsidR="007B344B" w:rsidRDefault="00AC6D36" w:rsidP="007B344B">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الورقيّة</w:t>
      </w:r>
    </w:p>
    <w:p w:rsidR="00AC6D36" w:rsidRDefault="00AC6D36" w:rsidP="00AC6D36">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_الأبعاد الأخلاقية للتكنلوجيا النانو مترية.... موسى فيربر.</w:t>
      </w:r>
    </w:p>
    <w:p w:rsidR="00AC6D36" w:rsidRDefault="00AC6D36" w:rsidP="00AC6D36">
      <w:pPr>
        <w:bidi/>
        <w:spacing w:line="360" w:lineRule="auto"/>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_ هذا زمان النانو... المهندس: عبد الحفيظ أحمد العمري.</w:t>
      </w:r>
    </w:p>
    <w:p w:rsidR="00667A6F" w:rsidRPr="00667A6F" w:rsidRDefault="00667A6F" w:rsidP="00667A6F">
      <w:pPr>
        <w:bidi/>
        <w:spacing w:before="100" w:beforeAutospacing="1" w:after="100" w:afterAutospacing="1" w:line="480" w:lineRule="auto"/>
        <w:jc w:val="both"/>
        <w:rPr>
          <w:rFonts w:asciiTheme="minorBidi" w:eastAsia="Times New Roman" w:hAnsiTheme="minorBidi"/>
          <w:color w:val="000000"/>
          <w:sz w:val="28"/>
          <w:szCs w:val="28"/>
        </w:rPr>
      </w:pPr>
      <w:r w:rsidRPr="00667A6F">
        <w:rPr>
          <w:rFonts w:ascii="Simplified Arabic" w:hAnsi="Simplified Arabic" w:cs="Simplified Arabic" w:hint="cs"/>
          <w:sz w:val="28"/>
          <w:szCs w:val="28"/>
          <w:rtl/>
          <w:lang w:val="en" w:bidi="ar-SY"/>
        </w:rPr>
        <w:t>_</w:t>
      </w:r>
      <w:bookmarkStart w:id="1" w:name="OLE_LINK2"/>
      <w:bookmarkStart w:id="2" w:name="OLE_LINK1"/>
      <w:r w:rsidRPr="00667A6F">
        <w:rPr>
          <w:rFonts w:ascii="Simplified Arabic" w:hAnsi="Simplified Arabic" w:cs="Simplified Arabic"/>
          <w:sz w:val="28"/>
          <w:szCs w:val="28"/>
          <w:rtl/>
          <w:lang w:val="en" w:bidi="ar-SY"/>
        </w:rPr>
        <w:t>تك</w:t>
      </w:r>
      <w:r>
        <w:rPr>
          <w:rFonts w:ascii="Simplified Arabic" w:hAnsi="Simplified Arabic" w:cs="Simplified Arabic"/>
          <w:sz w:val="28"/>
          <w:szCs w:val="28"/>
          <w:rtl/>
          <w:lang w:val="en" w:bidi="ar-SY"/>
        </w:rPr>
        <w:t>نولوجيا النّانو من أجل غدٍ أفضل</w:t>
      </w:r>
      <w:r>
        <w:rPr>
          <w:rFonts w:ascii="Simplified Arabic" w:hAnsi="Simplified Arabic" w:cs="Simplified Arabic" w:hint="cs"/>
          <w:sz w:val="28"/>
          <w:szCs w:val="28"/>
          <w:rtl/>
          <w:lang w:val="en" w:bidi="ar-SY"/>
        </w:rPr>
        <w:t xml:space="preserve">، </w:t>
      </w:r>
      <w:r w:rsidRPr="00667A6F">
        <w:rPr>
          <w:rFonts w:ascii="Simplified Arabic" w:hAnsi="Simplified Arabic" w:cs="Simplified Arabic"/>
          <w:sz w:val="28"/>
          <w:szCs w:val="28"/>
          <w:rtl/>
          <w:lang w:val="en" w:bidi="ar-SY"/>
        </w:rPr>
        <w:t>د. الإسكندراني</w:t>
      </w:r>
      <w:r>
        <w:rPr>
          <w:rFonts w:ascii="Simplified Arabic" w:hAnsi="Simplified Arabic" w:cs="Simplified Arabic" w:hint="cs"/>
          <w:sz w:val="28"/>
          <w:szCs w:val="28"/>
          <w:rtl/>
          <w:lang w:val="en" w:bidi="ar-SY"/>
        </w:rPr>
        <w:t>،</w:t>
      </w:r>
      <w:r w:rsidRPr="00667A6F">
        <w:rPr>
          <w:rFonts w:ascii="Simplified Arabic" w:hAnsi="Simplified Arabic" w:cs="Simplified Arabic"/>
          <w:sz w:val="28"/>
          <w:szCs w:val="28"/>
          <w:rtl/>
          <w:lang w:val="en" w:bidi="ar-SY"/>
        </w:rPr>
        <w:t xml:space="preserve"> محمّد شريف</w:t>
      </w:r>
      <w:r>
        <w:rPr>
          <w:rFonts w:ascii="Simplified Arabic" w:hAnsi="Simplified Arabic" w:cs="Simplified Arabic" w:hint="cs"/>
          <w:sz w:val="28"/>
          <w:szCs w:val="28"/>
          <w:rtl/>
          <w:lang w:val="en" w:bidi="ar-SY"/>
        </w:rPr>
        <w:t xml:space="preserve">، </w:t>
      </w:r>
      <w:proofErr w:type="gramStart"/>
      <w:r w:rsidRPr="00667A6F">
        <w:rPr>
          <w:rFonts w:ascii="Simplified Arabic" w:hAnsi="Simplified Arabic" w:cs="Simplified Arabic"/>
          <w:sz w:val="28"/>
          <w:szCs w:val="28"/>
          <w:rtl/>
          <w:lang w:val="en" w:bidi="ar-SY"/>
        </w:rPr>
        <w:t xml:space="preserve">العدد </w:t>
      </w:r>
      <w:r w:rsidRPr="00667A6F">
        <w:rPr>
          <w:lang w:val="en" w:bidi="ar-SY"/>
        </w:rPr>
        <w:object w:dxaOrig="420" w:dyaOrig="270">
          <v:shape id="_x0000_i1029" type="#_x0000_t75" style="width:20.55pt;height:13.1pt" o:ole="">
            <v:imagedata r:id="rId21" o:title=""/>
          </v:shape>
          <o:OLEObject Type="Embed" ProgID="Equation.DSMT4" ShapeID="_x0000_i1029" DrawAspect="Content" ObjectID="_1512943956" r:id="rId22"/>
        </w:object>
      </w:r>
      <w:r>
        <w:rPr>
          <w:rFonts w:ascii="Simplified Arabic" w:hAnsi="Simplified Arabic" w:cs="Simplified Arabic" w:hint="cs"/>
          <w:sz w:val="28"/>
          <w:szCs w:val="28"/>
          <w:rtl/>
          <w:lang w:val="en" w:bidi="ar-SY"/>
        </w:rPr>
        <w:t>،</w:t>
      </w:r>
      <w:proofErr w:type="gramEnd"/>
      <w:r>
        <w:rPr>
          <w:rFonts w:ascii="Simplified Arabic" w:hAnsi="Simplified Arabic" w:cs="Simplified Arabic" w:hint="cs"/>
          <w:sz w:val="28"/>
          <w:szCs w:val="28"/>
          <w:rtl/>
          <w:lang w:val="en" w:bidi="ar-SY"/>
        </w:rPr>
        <w:t xml:space="preserve">  </w:t>
      </w:r>
      <w:r w:rsidRPr="00667A6F">
        <w:rPr>
          <w:rFonts w:ascii="Simplified Arabic" w:hAnsi="Simplified Arabic" w:cs="Simplified Arabic"/>
          <w:sz w:val="28"/>
          <w:szCs w:val="28"/>
          <w:rtl/>
          <w:lang w:val="en" w:bidi="ar-SY"/>
        </w:rPr>
        <w:t xml:space="preserve">إبريل </w:t>
      </w:r>
      <w:r w:rsidRPr="00667A6F">
        <w:rPr>
          <w:lang w:val="en" w:bidi="ar-SY"/>
        </w:rPr>
        <w:object w:dxaOrig="570" w:dyaOrig="270">
          <v:shape id="_x0000_i1030" type="#_x0000_t75" style="width:28.05pt;height:13.1pt" o:ole="">
            <v:imagedata r:id="rId23" o:title=""/>
          </v:shape>
          <o:OLEObject Type="Embed" ProgID="Equation.DSMT4" ShapeID="_x0000_i1030" DrawAspect="Content" ObjectID="_1512943957" r:id="rId24"/>
        </w:object>
      </w:r>
      <w:r w:rsidRPr="00667A6F">
        <w:rPr>
          <w:rFonts w:ascii="Simplified Arabic" w:hAnsi="Simplified Arabic" w:cs="Simplified Arabic"/>
          <w:sz w:val="28"/>
          <w:szCs w:val="28"/>
          <w:rtl/>
          <w:lang w:val="en" w:bidi="ar-SY"/>
        </w:rPr>
        <w:t xml:space="preserve"> م</w:t>
      </w:r>
      <w:r w:rsidRPr="00667A6F">
        <w:rPr>
          <w:rFonts w:asciiTheme="minorBidi" w:eastAsia="Times New Roman" w:hAnsiTheme="minorBidi"/>
          <w:color w:val="000000"/>
          <w:sz w:val="28"/>
          <w:szCs w:val="28"/>
          <w:rtl/>
        </w:rPr>
        <w:t xml:space="preserve"> .</w:t>
      </w:r>
      <w:bookmarkEnd w:id="1"/>
      <w:bookmarkEnd w:id="2"/>
    </w:p>
    <w:p w:rsidR="004E02E6" w:rsidRPr="00667A6F" w:rsidRDefault="004E02E6" w:rsidP="0081128A">
      <w:pPr>
        <w:bidi/>
        <w:spacing w:line="360" w:lineRule="auto"/>
        <w:rPr>
          <w:rFonts w:ascii="Simplified Arabic" w:hAnsi="Simplified Arabic" w:cs="Simplified Arabic"/>
          <w:sz w:val="28"/>
          <w:szCs w:val="28"/>
          <w:rtl/>
          <w:lang w:bidi="ar-SY"/>
        </w:rPr>
      </w:pPr>
    </w:p>
    <w:p w:rsidR="00667A6F" w:rsidRDefault="00667A6F" w:rsidP="00667A6F">
      <w:pPr>
        <w:bidi/>
        <w:spacing w:line="360" w:lineRule="auto"/>
        <w:rPr>
          <w:rFonts w:ascii="Simplified Arabic" w:hAnsi="Simplified Arabic" w:cs="Simplified Arabic"/>
          <w:sz w:val="28"/>
          <w:szCs w:val="28"/>
          <w:rtl/>
          <w:lang w:val="en" w:bidi="ar-SY"/>
        </w:rPr>
      </w:pPr>
    </w:p>
    <w:p w:rsidR="007B5E5F" w:rsidRPr="00667A6F" w:rsidRDefault="007B5E5F" w:rsidP="00667A6F">
      <w:pPr>
        <w:pStyle w:val="ListParagraph"/>
        <w:numPr>
          <w:ilvl w:val="0"/>
          <w:numId w:val="1"/>
        </w:numPr>
        <w:bidi/>
        <w:spacing w:line="360" w:lineRule="auto"/>
        <w:jc w:val="center"/>
        <w:rPr>
          <w:rFonts w:ascii="Simplified Arabic" w:hAnsi="Simplified Arabic" w:cs="Simplified Arabic"/>
          <w:b/>
          <w:bCs/>
          <w:sz w:val="44"/>
          <w:szCs w:val="44"/>
          <w:u w:val="single"/>
          <w:rtl/>
          <w:lang w:bidi="ar-SY"/>
        </w:rPr>
      </w:pPr>
      <w:r w:rsidRPr="00667A6F">
        <w:rPr>
          <w:rFonts w:ascii="Simplified Arabic" w:hAnsi="Simplified Arabic" w:cs="Simplified Arabic" w:hint="cs"/>
          <w:b/>
          <w:bCs/>
          <w:sz w:val="44"/>
          <w:szCs w:val="44"/>
          <w:u w:val="single"/>
          <w:rtl/>
          <w:lang w:bidi="ar-SY"/>
        </w:rPr>
        <w:lastRenderedPageBreak/>
        <w:t>الفهرس</w:t>
      </w:r>
    </w:p>
    <w:tbl>
      <w:tblPr>
        <w:tblStyle w:val="TableGrid"/>
        <w:bidiVisual/>
        <w:tblW w:w="0" w:type="auto"/>
        <w:tblLook w:val="04A0" w:firstRow="1" w:lastRow="0" w:firstColumn="1" w:lastColumn="0" w:noHBand="0" w:noVBand="1"/>
      </w:tblPr>
      <w:tblGrid>
        <w:gridCol w:w="4315"/>
        <w:gridCol w:w="4315"/>
      </w:tblGrid>
      <w:tr w:rsidR="007B5E5F" w:rsidTr="007B5E5F">
        <w:tc>
          <w:tcPr>
            <w:tcW w:w="4315" w:type="dxa"/>
          </w:tcPr>
          <w:p w:rsidR="007B5E5F" w:rsidRDefault="00926A56"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العنوان</w:t>
            </w:r>
          </w:p>
        </w:tc>
        <w:tc>
          <w:tcPr>
            <w:tcW w:w="4315" w:type="dxa"/>
          </w:tcPr>
          <w:p w:rsidR="007B5E5F" w:rsidRDefault="00926A56"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الصّفحة</w:t>
            </w:r>
          </w:p>
        </w:tc>
      </w:tr>
      <w:tr w:rsidR="007B5E5F" w:rsidTr="007B5E5F">
        <w:tc>
          <w:tcPr>
            <w:tcW w:w="4315" w:type="dxa"/>
          </w:tcPr>
          <w:p w:rsidR="007B5E5F" w:rsidRDefault="00FB01DF" w:rsidP="00FB01D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مخطط البحث</w:t>
            </w:r>
          </w:p>
        </w:tc>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w:t>
            </w:r>
          </w:p>
        </w:tc>
      </w:tr>
      <w:tr w:rsidR="007B5E5F" w:rsidTr="007B5E5F">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المقدمة</w:t>
            </w:r>
          </w:p>
        </w:tc>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2</w:t>
            </w:r>
          </w:p>
        </w:tc>
      </w:tr>
      <w:tr w:rsidR="007B5E5F" w:rsidTr="007B5E5F">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إشكاليّة البحث </w:t>
            </w:r>
          </w:p>
        </w:tc>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3</w:t>
            </w:r>
          </w:p>
        </w:tc>
      </w:tr>
      <w:tr w:rsidR="007B5E5F" w:rsidTr="007B5E5F">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الباب الأوّل </w:t>
            </w:r>
          </w:p>
          <w:p w:rsidR="00FA44AC" w:rsidRDefault="00FA44AC" w:rsidP="00FA44AC">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مدخل إلى عالم النانو</w:t>
            </w:r>
          </w:p>
        </w:tc>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4</w:t>
            </w:r>
          </w:p>
        </w:tc>
      </w:tr>
      <w:tr w:rsidR="007B5E5F" w:rsidTr="007B5E5F">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الفصل الأوّل </w:t>
            </w:r>
          </w:p>
          <w:p w:rsidR="00FA44AC" w:rsidRDefault="00FA44AC" w:rsidP="00FA44AC">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بدايات علم النانو</w:t>
            </w:r>
          </w:p>
        </w:tc>
        <w:tc>
          <w:tcPr>
            <w:tcW w:w="4315" w:type="dxa"/>
          </w:tcPr>
          <w:p w:rsidR="007B5E5F" w:rsidRDefault="00FB01DF"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5</w:t>
            </w:r>
          </w:p>
        </w:tc>
      </w:tr>
      <w:tr w:rsidR="007B5E5F" w:rsidTr="007B5E5F">
        <w:tc>
          <w:tcPr>
            <w:tcW w:w="4315" w:type="dxa"/>
          </w:tcPr>
          <w:p w:rsidR="007B5E5F" w:rsidRDefault="00FA44AC"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الفصل الثّاني</w:t>
            </w:r>
          </w:p>
          <w:p w:rsidR="00FA44AC" w:rsidRDefault="00FA44AC" w:rsidP="00FA44AC">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تعريف تقنية النانو</w:t>
            </w:r>
          </w:p>
        </w:tc>
        <w:tc>
          <w:tcPr>
            <w:tcW w:w="4315" w:type="dxa"/>
          </w:tcPr>
          <w:p w:rsidR="007B5E5F" w:rsidRDefault="00FA44AC"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7</w:t>
            </w:r>
          </w:p>
        </w:tc>
      </w:tr>
      <w:tr w:rsidR="007B5E5F" w:rsidTr="007B5E5F">
        <w:tc>
          <w:tcPr>
            <w:tcW w:w="4315" w:type="dxa"/>
          </w:tcPr>
          <w:p w:rsidR="007B5E5F" w:rsidRDefault="00FA44AC"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الفصل الثالث</w:t>
            </w:r>
          </w:p>
          <w:p w:rsidR="00FA44AC" w:rsidRDefault="00FA44AC" w:rsidP="00FA44AC">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علم وتكنولوجيا النانو </w:t>
            </w:r>
          </w:p>
        </w:tc>
        <w:tc>
          <w:tcPr>
            <w:tcW w:w="4315" w:type="dxa"/>
          </w:tcPr>
          <w:p w:rsidR="007B5E5F" w:rsidRDefault="00FA44AC"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9</w:t>
            </w:r>
          </w:p>
        </w:tc>
      </w:tr>
      <w:tr w:rsidR="00FA44AC" w:rsidTr="007B5E5F">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الباب الثّاني</w:t>
            </w: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المواد النّانويّة</w:t>
            </w:r>
          </w:p>
        </w:tc>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11</w:t>
            </w:r>
          </w:p>
        </w:tc>
      </w:tr>
      <w:tr w:rsidR="00FA44AC" w:rsidTr="007B5E5F">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الفصل الرابع </w:t>
            </w: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طرق انتاج المواد النّانوية</w:t>
            </w:r>
          </w:p>
        </w:tc>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12</w:t>
            </w:r>
          </w:p>
        </w:tc>
      </w:tr>
      <w:tr w:rsidR="00FA44AC" w:rsidTr="007B5E5F">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p>
          <w:p w:rsidR="00FA44AC"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الفصل الخامس</w:t>
            </w: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أنواع المواد النّانوية</w:t>
            </w:r>
          </w:p>
        </w:tc>
        <w:tc>
          <w:tcPr>
            <w:tcW w:w="4315" w:type="dxa"/>
          </w:tcPr>
          <w:p w:rsidR="002E4CD8" w:rsidRDefault="002E4CD8" w:rsidP="002E4CD8">
            <w:pPr>
              <w:bidi/>
              <w:spacing w:line="360" w:lineRule="auto"/>
              <w:rPr>
                <w:rFonts w:ascii="Simplified Arabic" w:hAnsi="Simplified Arabic" w:cs="Simplified Arabic"/>
                <w:sz w:val="28"/>
                <w:szCs w:val="28"/>
                <w:rtl/>
                <w:lang w:val="en" w:bidi="ar-SY"/>
              </w:rPr>
            </w:pP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14</w:t>
            </w:r>
          </w:p>
        </w:tc>
      </w:tr>
      <w:tr w:rsidR="00FA44AC" w:rsidTr="007B5E5F">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الفصل السادس </w:t>
            </w: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خواص المواد النانوية</w:t>
            </w:r>
          </w:p>
        </w:tc>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17</w:t>
            </w:r>
          </w:p>
        </w:tc>
      </w:tr>
      <w:tr w:rsidR="00FA44AC" w:rsidTr="007B5E5F">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الفصل السابع</w:t>
            </w: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الكربون في علم النانو</w:t>
            </w:r>
          </w:p>
        </w:tc>
        <w:tc>
          <w:tcPr>
            <w:tcW w:w="4315" w:type="dxa"/>
          </w:tcPr>
          <w:p w:rsidR="00FA44AC"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19</w:t>
            </w:r>
          </w:p>
        </w:tc>
      </w:tr>
      <w:tr w:rsidR="002E4CD8" w:rsidTr="007B5E5F">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الفصل الثامن</w:t>
            </w:r>
          </w:p>
          <w:p w:rsidR="002E4CD8" w:rsidRDefault="002E4CD8" w:rsidP="002E4CD8">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أشكال المواد النانوية</w:t>
            </w:r>
          </w:p>
        </w:tc>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21</w:t>
            </w:r>
          </w:p>
        </w:tc>
      </w:tr>
      <w:tr w:rsidR="002E4CD8" w:rsidTr="007B5E5F">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 xml:space="preserve">الخاتمة </w:t>
            </w:r>
          </w:p>
        </w:tc>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23</w:t>
            </w:r>
          </w:p>
        </w:tc>
      </w:tr>
      <w:tr w:rsidR="002E4CD8" w:rsidTr="007B5E5F">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النتائج والمقترحات</w:t>
            </w:r>
          </w:p>
        </w:tc>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24</w:t>
            </w:r>
          </w:p>
        </w:tc>
      </w:tr>
      <w:tr w:rsidR="002E4CD8" w:rsidTr="007B5E5F">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المصادر والمراجع</w:t>
            </w:r>
          </w:p>
        </w:tc>
        <w:tc>
          <w:tcPr>
            <w:tcW w:w="4315" w:type="dxa"/>
          </w:tcPr>
          <w:p w:rsidR="002E4CD8" w:rsidRDefault="002E4CD8" w:rsidP="007B5E5F">
            <w:pPr>
              <w:bidi/>
              <w:spacing w:line="360" w:lineRule="auto"/>
              <w:jc w:val="center"/>
              <w:rPr>
                <w:rFonts w:ascii="Simplified Arabic" w:hAnsi="Simplified Arabic" w:cs="Simplified Arabic"/>
                <w:sz w:val="28"/>
                <w:szCs w:val="28"/>
                <w:rtl/>
                <w:lang w:val="en" w:bidi="ar-SY"/>
              </w:rPr>
            </w:pPr>
            <w:r>
              <w:rPr>
                <w:rFonts w:ascii="Simplified Arabic" w:hAnsi="Simplified Arabic" w:cs="Simplified Arabic" w:hint="cs"/>
                <w:sz w:val="28"/>
                <w:szCs w:val="28"/>
                <w:rtl/>
                <w:lang w:val="en" w:bidi="ar-SY"/>
              </w:rPr>
              <w:t>25</w:t>
            </w:r>
          </w:p>
        </w:tc>
      </w:tr>
    </w:tbl>
    <w:p w:rsidR="007B5E5F" w:rsidRPr="00624548" w:rsidRDefault="007B5E5F" w:rsidP="007B5E5F">
      <w:pPr>
        <w:bidi/>
        <w:spacing w:line="360" w:lineRule="auto"/>
        <w:jc w:val="center"/>
        <w:rPr>
          <w:rFonts w:ascii="Simplified Arabic" w:hAnsi="Simplified Arabic" w:cs="Simplified Arabic"/>
          <w:sz w:val="28"/>
          <w:szCs w:val="28"/>
          <w:rtl/>
          <w:lang w:val="en" w:bidi="ar-SY"/>
        </w:rPr>
      </w:pPr>
    </w:p>
    <w:sectPr w:rsidR="007B5E5F" w:rsidRPr="00624548" w:rsidSect="001F6D9B">
      <w:footerReference w:type="default" r:id="rId25"/>
      <w:pgSz w:w="12240" w:h="15840"/>
      <w:pgMar w:top="1440" w:right="1800" w:bottom="1440" w:left="180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8A" w:rsidRDefault="00183C8A" w:rsidP="00934148">
      <w:pPr>
        <w:spacing w:after="0" w:line="240" w:lineRule="auto"/>
      </w:pPr>
      <w:r>
        <w:separator/>
      </w:r>
    </w:p>
  </w:endnote>
  <w:endnote w:type="continuationSeparator" w:id="0">
    <w:p w:rsidR="00183C8A" w:rsidRDefault="00183C8A" w:rsidP="0093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46029"/>
      <w:docPartObj>
        <w:docPartGallery w:val="Page Numbers (Bottom of Page)"/>
        <w:docPartUnique/>
      </w:docPartObj>
    </w:sdtPr>
    <w:sdtEndPr>
      <w:rPr>
        <w:noProof/>
      </w:rPr>
    </w:sdtEndPr>
    <w:sdtContent>
      <w:p w:rsidR="001F6D9B" w:rsidRDefault="001F6D9B">
        <w:pPr>
          <w:pStyle w:val="Footer"/>
          <w:jc w:val="center"/>
        </w:pPr>
        <w:r>
          <w:fldChar w:fldCharType="begin"/>
        </w:r>
        <w:r>
          <w:instrText xml:space="preserve"> PAGE   \* MERGEFORMAT </w:instrText>
        </w:r>
        <w:r>
          <w:fldChar w:fldCharType="separate"/>
        </w:r>
        <w:r w:rsidR="00331C4A">
          <w:rPr>
            <w:noProof/>
          </w:rPr>
          <w:t>23</w:t>
        </w:r>
        <w:r>
          <w:rPr>
            <w:noProof/>
          </w:rPr>
          <w:fldChar w:fldCharType="end"/>
        </w:r>
      </w:p>
    </w:sdtContent>
  </w:sdt>
  <w:p w:rsidR="001F6D9B" w:rsidRDefault="001F6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8A" w:rsidRDefault="00183C8A" w:rsidP="00934148">
      <w:pPr>
        <w:spacing w:after="0" w:line="240" w:lineRule="auto"/>
      </w:pPr>
      <w:r>
        <w:separator/>
      </w:r>
    </w:p>
  </w:footnote>
  <w:footnote w:type="continuationSeparator" w:id="0">
    <w:p w:rsidR="00183C8A" w:rsidRDefault="00183C8A" w:rsidP="00934148">
      <w:pPr>
        <w:spacing w:after="0" w:line="240" w:lineRule="auto"/>
      </w:pPr>
      <w:r>
        <w:continuationSeparator/>
      </w:r>
    </w:p>
  </w:footnote>
  <w:footnote w:id="1">
    <w:p w:rsidR="00050383" w:rsidRDefault="00050383" w:rsidP="00934148">
      <w:pPr>
        <w:pStyle w:val="FootnoteText"/>
        <w:rPr>
          <w:lang w:bidi="ar-SY"/>
        </w:rPr>
      </w:pPr>
      <w:r>
        <w:rPr>
          <w:rStyle w:val="FootnoteReference"/>
        </w:rPr>
        <w:footnoteRef/>
      </w:r>
      <w:r>
        <w:rPr>
          <w:rtl/>
        </w:rPr>
        <w:t xml:space="preserve"> </w:t>
      </w:r>
      <w:r>
        <w:rPr>
          <w:rFonts w:asciiTheme="minorBidi" w:eastAsia="Times New Roman" w:hAnsiTheme="minorBidi"/>
          <w:color w:val="000000"/>
          <w:rtl/>
        </w:rPr>
        <w:t>د. الإسكندراني – محمّد شريف – تكنولوجيا النّانو من أجل غدٍ أفضل</w:t>
      </w:r>
      <w:proofErr w:type="gramStart"/>
      <w:r>
        <w:rPr>
          <w:rFonts w:asciiTheme="minorBidi" w:eastAsia="Times New Roman" w:hAnsiTheme="minorBidi"/>
          <w:color w:val="000000"/>
          <w:rtl/>
        </w:rPr>
        <w:t xml:space="preserve"> ,</w:t>
      </w:r>
      <w:proofErr w:type="gramEnd"/>
      <w:r>
        <w:rPr>
          <w:rFonts w:asciiTheme="minorBidi" w:eastAsia="Times New Roman" w:hAnsiTheme="minorBidi"/>
          <w:color w:val="000000"/>
          <w:rtl/>
        </w:rPr>
        <w:t xml:space="preserve"> العدد </w:t>
      </w:r>
      <w:r>
        <w:rPr>
          <w:rFonts w:asciiTheme="minorBidi" w:eastAsia="Times New Roman" w:hAnsiTheme="minorBidi"/>
          <w:color w:val="000000"/>
          <w:position w:val="-6"/>
        </w:rPr>
        <w:object w:dxaOrig="420" w:dyaOrig="270">
          <v:shape id="_x0000_i1032" type="#_x0000_t75" style="width:21.5pt;height:14.05pt" o:ole="">
            <v:imagedata r:id="rId1" o:title=""/>
          </v:shape>
          <o:OLEObject Type="Embed" ProgID="Equation.DSMT4" ShapeID="_x0000_i1032" DrawAspect="Content" ObjectID="_1512943958" r:id="rId2"/>
        </w:object>
      </w:r>
      <w:r>
        <w:rPr>
          <w:rFonts w:asciiTheme="minorBidi" w:eastAsia="Times New Roman" w:hAnsiTheme="minorBidi"/>
          <w:color w:val="000000"/>
          <w:rtl/>
        </w:rPr>
        <w:t xml:space="preserve"> , إبريل </w:t>
      </w:r>
      <w:r>
        <w:rPr>
          <w:rFonts w:asciiTheme="minorBidi" w:eastAsia="Times New Roman" w:hAnsiTheme="minorBidi"/>
          <w:color w:val="000000"/>
          <w:position w:val="-6"/>
        </w:rPr>
        <w:object w:dxaOrig="570" w:dyaOrig="270">
          <v:shape id="_x0000_i1034" type="#_x0000_t75" style="width:27.1pt;height:14.05pt" o:ole="">
            <v:imagedata r:id="rId3" o:title=""/>
          </v:shape>
          <o:OLEObject Type="Embed" ProgID="Equation.DSMT4" ShapeID="_x0000_i1034" DrawAspect="Content" ObjectID="_1512943959" r:id="rId4"/>
        </w:object>
      </w:r>
      <w:r>
        <w:rPr>
          <w:rFonts w:asciiTheme="minorBidi" w:eastAsia="Times New Roman" w:hAnsiTheme="minorBidi"/>
          <w:color w:val="000000"/>
          <w:rtl/>
        </w:rPr>
        <w:t xml:space="preserve"> م .</w:t>
      </w:r>
      <w:r>
        <w:rPr>
          <w:rtl/>
          <w:lang w:bidi="ar-SY"/>
        </w:rPr>
        <w:t xml:space="preserve"> ص </w:t>
      </w:r>
      <w:r>
        <w:rPr>
          <w:lang w:bidi="ar-SY"/>
        </w:rPr>
        <w:t>24</w:t>
      </w:r>
    </w:p>
  </w:footnote>
  <w:footnote w:id="2">
    <w:p w:rsidR="006C5060" w:rsidRDefault="006C5060" w:rsidP="006C5060">
      <w:pPr>
        <w:pStyle w:val="FootnoteText"/>
        <w:rPr>
          <w:rtl/>
          <w:lang w:bidi="ar-SY"/>
        </w:rPr>
      </w:pPr>
    </w:p>
    <w:p w:rsidR="006C5060" w:rsidRDefault="006C5060" w:rsidP="00A169D5">
      <w:pPr>
        <w:pStyle w:val="FootnoteText"/>
      </w:pPr>
      <w:r>
        <w:rPr>
          <w:rStyle w:val="FootnoteReference"/>
        </w:rPr>
        <w:footnoteRef/>
      </w:r>
      <w:r>
        <w:rPr>
          <w:rtl/>
        </w:rPr>
        <w:t xml:space="preserve"> </w:t>
      </w:r>
      <w:r>
        <w:rPr>
          <w:rFonts w:asciiTheme="minorBidi" w:eastAsia="Times New Roman" w:hAnsiTheme="minorBidi"/>
          <w:color w:val="000000"/>
          <w:rtl/>
        </w:rPr>
        <w:t>د. الإسكندراني – محمّد شريف – تك</w:t>
      </w:r>
      <w:r w:rsidR="00A169D5">
        <w:rPr>
          <w:rFonts w:asciiTheme="minorBidi" w:eastAsia="Times New Roman" w:hAnsiTheme="minorBidi"/>
          <w:color w:val="000000"/>
          <w:rtl/>
        </w:rPr>
        <w:t>نولوجيا النّانو من أجل غدٍ أفضل</w:t>
      </w:r>
      <w:r w:rsidR="00A169D5">
        <w:rPr>
          <w:rFonts w:asciiTheme="minorBidi" w:eastAsia="Times New Roman" w:hAnsiTheme="minorBidi" w:hint="cs"/>
          <w:color w:val="000000"/>
          <w:rtl/>
        </w:rPr>
        <w:t>،</w:t>
      </w:r>
      <w:r w:rsidR="003B2254">
        <w:rPr>
          <w:rFonts w:asciiTheme="minorBidi" w:eastAsia="Times New Roman" w:hAnsiTheme="minorBidi"/>
          <w:color w:val="000000"/>
          <w:rtl/>
        </w:rPr>
        <w:t xml:space="preserve"> العدد</w:t>
      </w:r>
      <w:r>
        <w:rPr>
          <w:rFonts w:asciiTheme="minorBidi" w:eastAsia="Times New Roman" w:hAnsiTheme="minorBidi"/>
          <w:color w:val="000000"/>
          <w:position w:val="-6"/>
          <w:sz w:val="22"/>
          <w:szCs w:val="22"/>
        </w:rPr>
        <w:object w:dxaOrig="420" w:dyaOrig="270">
          <v:shape id="_x0000_i1036" type="#_x0000_t75" style="width:20.55pt;height:14.05pt" o:ole="">
            <v:imagedata r:id="rId1" o:title=""/>
          </v:shape>
          <o:OLEObject Type="Embed" ProgID="Equation.DSMT4" ShapeID="_x0000_i1036" DrawAspect="Content" ObjectID="_1512943960" r:id="rId5"/>
        </w:object>
      </w:r>
      <w:r w:rsidR="003B2254">
        <w:rPr>
          <w:rFonts w:asciiTheme="minorBidi" w:eastAsia="Times New Roman" w:hAnsiTheme="minorBidi" w:hint="cs"/>
          <w:color w:val="000000"/>
          <w:rtl/>
        </w:rPr>
        <w:t xml:space="preserve">، </w:t>
      </w:r>
      <w:r w:rsidR="003B2254">
        <w:rPr>
          <w:rFonts w:asciiTheme="minorBidi" w:eastAsia="Times New Roman" w:hAnsiTheme="minorBidi"/>
          <w:color w:val="000000"/>
          <w:rtl/>
        </w:rPr>
        <w:t>إبريل</w:t>
      </w:r>
      <w:r>
        <w:rPr>
          <w:rFonts w:asciiTheme="minorBidi" w:eastAsia="Times New Roman" w:hAnsiTheme="minorBidi"/>
          <w:color w:val="000000"/>
          <w:position w:val="-6"/>
          <w:sz w:val="22"/>
          <w:szCs w:val="22"/>
        </w:rPr>
        <w:object w:dxaOrig="570" w:dyaOrig="270">
          <v:shape id="_x0000_i1038" type="#_x0000_t75" style="width:29pt;height:14.05pt" o:ole="">
            <v:imagedata r:id="rId3" o:title=""/>
          </v:shape>
          <o:OLEObject Type="Embed" ProgID="Equation.DSMT4" ShapeID="_x0000_i1038" DrawAspect="Content" ObjectID="_1512943961" r:id="rId6"/>
        </w:object>
      </w:r>
      <w:r w:rsidR="003B2254">
        <w:rPr>
          <w:rFonts w:asciiTheme="minorBidi" w:eastAsia="Times New Roman" w:hAnsiTheme="minorBidi"/>
          <w:color w:val="000000"/>
          <w:rtl/>
        </w:rPr>
        <w:t xml:space="preserve"> م</w:t>
      </w:r>
      <w:r w:rsidR="003B2254">
        <w:rPr>
          <w:rFonts w:asciiTheme="minorBidi" w:eastAsia="Times New Roman" w:hAnsiTheme="minorBidi" w:hint="cs"/>
          <w:color w:val="000000"/>
          <w:rtl/>
        </w:rPr>
        <w:t>،</w:t>
      </w:r>
      <w:r>
        <w:rPr>
          <w:rtl/>
          <w:lang w:bidi="ar-SY"/>
        </w:rPr>
        <w:t xml:space="preserve"> ص </w:t>
      </w:r>
      <w:r>
        <w:rPr>
          <w:lang w:bidi="ar-SY"/>
        </w:rPr>
        <w:t>95</w:t>
      </w:r>
    </w:p>
    <w:p w:rsidR="006C5060" w:rsidRDefault="006C5060" w:rsidP="006C5060">
      <w:pPr>
        <w:pStyle w:val="ListParagraph"/>
        <w:bidi/>
        <w:ind w:left="-426" w:right="426"/>
        <w:rPr>
          <w:color w:val="1F3864" w:themeColor="accent5" w:themeShade="80"/>
          <w:sz w:val="20"/>
          <w:szCs w:val="20"/>
          <w:rtl/>
          <w:lang w:bidi="ar-SY"/>
        </w:rPr>
      </w:pPr>
      <w:r>
        <w:rPr>
          <w:sz w:val="20"/>
          <w:szCs w:val="20"/>
          <w:rtl/>
          <w:lang w:bidi="ar-SY"/>
        </w:rPr>
        <w:t xml:space="preserve">         </w:t>
      </w:r>
      <w:r>
        <w:rPr>
          <w:sz w:val="20"/>
          <w:szCs w:val="20"/>
          <w:lang w:bidi="ar-SY"/>
        </w:rPr>
        <w:t>http://saudinanocenter-sa.com/index.php/joomla-home</w:t>
      </w:r>
    </w:p>
    <w:p w:rsidR="006C5060" w:rsidRDefault="006C5060" w:rsidP="006C5060">
      <w:pPr>
        <w:pStyle w:val="FootnoteText"/>
        <w:rPr>
          <w:rtl/>
          <w:lang w:bidi="ar-S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D3B"/>
    <w:multiLevelType w:val="hybridMultilevel"/>
    <w:tmpl w:val="198697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1A16ED"/>
    <w:multiLevelType w:val="hybridMultilevel"/>
    <w:tmpl w:val="7AD0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95C3A"/>
    <w:multiLevelType w:val="hybridMultilevel"/>
    <w:tmpl w:val="1FEE72FC"/>
    <w:lvl w:ilvl="0" w:tplc="B42EEE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D4051F5"/>
    <w:multiLevelType w:val="hybridMultilevel"/>
    <w:tmpl w:val="1C7E58A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5862776C"/>
    <w:multiLevelType w:val="hybridMultilevel"/>
    <w:tmpl w:val="46C20F0A"/>
    <w:lvl w:ilvl="0" w:tplc="1902DB8C">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43A01"/>
    <w:multiLevelType w:val="hybridMultilevel"/>
    <w:tmpl w:val="04D00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25708"/>
    <w:multiLevelType w:val="hybridMultilevel"/>
    <w:tmpl w:val="27343946"/>
    <w:lvl w:ilvl="0" w:tplc="8BDA99EC">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41E11C7"/>
    <w:multiLevelType w:val="hybridMultilevel"/>
    <w:tmpl w:val="635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53716"/>
    <w:multiLevelType w:val="hybridMultilevel"/>
    <w:tmpl w:val="DCDC78A4"/>
    <w:lvl w:ilvl="0" w:tplc="4C4C8B20">
      <w:numFmt w:val="bullet"/>
      <w:lvlText w:val=""/>
      <w:lvlJc w:val="left"/>
      <w:pPr>
        <w:ind w:left="900" w:hanging="360"/>
      </w:pPr>
      <w:rPr>
        <w:rFonts w:ascii="Symbol" w:eastAsiaTheme="minorHAnsi" w:hAnsi="Symbol" w:cs="Simplified Arabic" w:hint="default"/>
        <w:color w:val="auto"/>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F4FC6"/>
    <w:multiLevelType w:val="hybridMultilevel"/>
    <w:tmpl w:val="6D0CCE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43E8E"/>
    <w:multiLevelType w:val="hybridMultilevel"/>
    <w:tmpl w:val="2158883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7"/>
  </w:num>
  <w:num w:numId="6">
    <w:abstractNumId w:val="8"/>
  </w:num>
  <w:num w:numId="7">
    <w:abstractNumId w:val="0"/>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84"/>
    <w:rsid w:val="000278F2"/>
    <w:rsid w:val="00030035"/>
    <w:rsid w:val="00035DDA"/>
    <w:rsid w:val="00045650"/>
    <w:rsid w:val="00050383"/>
    <w:rsid w:val="00052810"/>
    <w:rsid w:val="00085849"/>
    <w:rsid w:val="000A3F81"/>
    <w:rsid w:val="000B5D41"/>
    <w:rsid w:val="000F3E49"/>
    <w:rsid w:val="00100DD4"/>
    <w:rsid w:val="00112392"/>
    <w:rsid w:val="00123734"/>
    <w:rsid w:val="001320A4"/>
    <w:rsid w:val="001374DF"/>
    <w:rsid w:val="00183C8A"/>
    <w:rsid w:val="0019051D"/>
    <w:rsid w:val="001929B1"/>
    <w:rsid w:val="001A7AF3"/>
    <w:rsid w:val="001D3170"/>
    <w:rsid w:val="001F6D9B"/>
    <w:rsid w:val="00226BD5"/>
    <w:rsid w:val="00247D33"/>
    <w:rsid w:val="00261C49"/>
    <w:rsid w:val="002920F0"/>
    <w:rsid w:val="002A772C"/>
    <w:rsid w:val="002C53BB"/>
    <w:rsid w:val="002D647F"/>
    <w:rsid w:val="002E4CD8"/>
    <w:rsid w:val="003036F6"/>
    <w:rsid w:val="00314082"/>
    <w:rsid w:val="00331C4A"/>
    <w:rsid w:val="0033326B"/>
    <w:rsid w:val="003858D2"/>
    <w:rsid w:val="00393EAE"/>
    <w:rsid w:val="003A5A09"/>
    <w:rsid w:val="003B2254"/>
    <w:rsid w:val="003C2A60"/>
    <w:rsid w:val="003C4E2A"/>
    <w:rsid w:val="00417838"/>
    <w:rsid w:val="00424A55"/>
    <w:rsid w:val="004273E3"/>
    <w:rsid w:val="00433B73"/>
    <w:rsid w:val="00461BFE"/>
    <w:rsid w:val="00465A9C"/>
    <w:rsid w:val="004973D5"/>
    <w:rsid w:val="004C4371"/>
    <w:rsid w:val="004C6914"/>
    <w:rsid w:val="004E02E6"/>
    <w:rsid w:val="004E4C0D"/>
    <w:rsid w:val="00505FE8"/>
    <w:rsid w:val="00515CFF"/>
    <w:rsid w:val="00554B32"/>
    <w:rsid w:val="00572C67"/>
    <w:rsid w:val="00574EC0"/>
    <w:rsid w:val="0059700D"/>
    <w:rsid w:val="005A0EDA"/>
    <w:rsid w:val="005B460D"/>
    <w:rsid w:val="005D0BC1"/>
    <w:rsid w:val="00624548"/>
    <w:rsid w:val="006406D2"/>
    <w:rsid w:val="00667A6F"/>
    <w:rsid w:val="00684FBF"/>
    <w:rsid w:val="0069571B"/>
    <w:rsid w:val="006C3F42"/>
    <w:rsid w:val="006C5060"/>
    <w:rsid w:val="006F66FC"/>
    <w:rsid w:val="007222B4"/>
    <w:rsid w:val="007365CC"/>
    <w:rsid w:val="00777BF4"/>
    <w:rsid w:val="007B344B"/>
    <w:rsid w:val="007B5E5F"/>
    <w:rsid w:val="007E17E0"/>
    <w:rsid w:val="0081128A"/>
    <w:rsid w:val="00881A3F"/>
    <w:rsid w:val="008D2216"/>
    <w:rsid w:val="008E6BFA"/>
    <w:rsid w:val="00926A56"/>
    <w:rsid w:val="00934148"/>
    <w:rsid w:val="009418F3"/>
    <w:rsid w:val="0096491A"/>
    <w:rsid w:val="009706C5"/>
    <w:rsid w:val="009730D3"/>
    <w:rsid w:val="009776CB"/>
    <w:rsid w:val="00981B82"/>
    <w:rsid w:val="009A202B"/>
    <w:rsid w:val="009B6F84"/>
    <w:rsid w:val="009C19A6"/>
    <w:rsid w:val="009C5489"/>
    <w:rsid w:val="009D49E0"/>
    <w:rsid w:val="00A169D5"/>
    <w:rsid w:val="00A24D7D"/>
    <w:rsid w:val="00A34C1E"/>
    <w:rsid w:val="00A500D8"/>
    <w:rsid w:val="00A74B4B"/>
    <w:rsid w:val="00AB3120"/>
    <w:rsid w:val="00AC6D36"/>
    <w:rsid w:val="00B10719"/>
    <w:rsid w:val="00B244D9"/>
    <w:rsid w:val="00B42EB0"/>
    <w:rsid w:val="00B44EB1"/>
    <w:rsid w:val="00B53403"/>
    <w:rsid w:val="00BB3D19"/>
    <w:rsid w:val="00BE3252"/>
    <w:rsid w:val="00BE4CCD"/>
    <w:rsid w:val="00C75A77"/>
    <w:rsid w:val="00CA453F"/>
    <w:rsid w:val="00CB4664"/>
    <w:rsid w:val="00D1595A"/>
    <w:rsid w:val="00D2425D"/>
    <w:rsid w:val="00DB2F0C"/>
    <w:rsid w:val="00DE236E"/>
    <w:rsid w:val="00E21612"/>
    <w:rsid w:val="00E55E5B"/>
    <w:rsid w:val="00E77580"/>
    <w:rsid w:val="00E877BF"/>
    <w:rsid w:val="00E9664D"/>
    <w:rsid w:val="00EE2AA3"/>
    <w:rsid w:val="00F063B2"/>
    <w:rsid w:val="00F45DF4"/>
    <w:rsid w:val="00FA44AC"/>
    <w:rsid w:val="00FB01DF"/>
    <w:rsid w:val="00FF1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9B9B22C1-9E8A-4F51-81E1-21B05780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61BFE"/>
    <w:pPr>
      <w:spacing w:after="0" w:line="240" w:lineRule="auto"/>
    </w:pPr>
    <w:rPr>
      <w:rFonts w:eastAsiaTheme="minorEastAsia"/>
    </w:rPr>
  </w:style>
  <w:style w:type="character" w:customStyle="1" w:styleId="NoSpacingChar">
    <w:name w:val="No Spacing Char"/>
    <w:basedOn w:val="DefaultParagraphFont"/>
    <w:link w:val="NoSpacing"/>
    <w:uiPriority w:val="1"/>
    <w:rsid w:val="00461BFE"/>
    <w:rPr>
      <w:rFonts w:eastAsiaTheme="minorEastAsia"/>
    </w:rPr>
  </w:style>
  <w:style w:type="paragraph" w:styleId="ListParagraph">
    <w:name w:val="List Paragraph"/>
    <w:basedOn w:val="Normal"/>
    <w:uiPriority w:val="34"/>
    <w:qFormat/>
    <w:rsid w:val="00B244D9"/>
    <w:pPr>
      <w:ind w:left="720"/>
      <w:contextualSpacing/>
    </w:pPr>
  </w:style>
  <w:style w:type="paragraph" w:styleId="FootnoteText">
    <w:name w:val="footnote text"/>
    <w:basedOn w:val="Normal"/>
    <w:link w:val="FootnoteTextChar"/>
    <w:uiPriority w:val="99"/>
    <w:semiHidden/>
    <w:unhideWhenUsed/>
    <w:rsid w:val="00934148"/>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934148"/>
    <w:rPr>
      <w:sz w:val="20"/>
      <w:szCs w:val="20"/>
    </w:rPr>
  </w:style>
  <w:style w:type="character" w:styleId="FootnoteReference">
    <w:name w:val="footnote reference"/>
    <w:basedOn w:val="DefaultParagraphFont"/>
    <w:uiPriority w:val="99"/>
    <w:semiHidden/>
    <w:unhideWhenUsed/>
    <w:rsid w:val="00934148"/>
    <w:rPr>
      <w:vertAlign w:val="superscript"/>
    </w:rPr>
  </w:style>
  <w:style w:type="table" w:styleId="TableGrid">
    <w:name w:val="Table Grid"/>
    <w:basedOn w:val="TableNormal"/>
    <w:uiPriority w:val="39"/>
    <w:rsid w:val="007B5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344B"/>
    <w:rPr>
      <w:color w:val="0563C1" w:themeColor="hyperlink"/>
      <w:u w:val="single"/>
    </w:rPr>
  </w:style>
  <w:style w:type="paragraph" w:styleId="Header">
    <w:name w:val="header"/>
    <w:basedOn w:val="Normal"/>
    <w:link w:val="HeaderChar"/>
    <w:uiPriority w:val="99"/>
    <w:unhideWhenUsed/>
    <w:rsid w:val="001F6D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6D9B"/>
  </w:style>
  <w:style w:type="paragraph" w:styleId="Footer">
    <w:name w:val="footer"/>
    <w:basedOn w:val="Normal"/>
    <w:link w:val="FooterChar"/>
    <w:uiPriority w:val="99"/>
    <w:unhideWhenUsed/>
    <w:rsid w:val="001F6D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3112">
      <w:bodyDiv w:val="1"/>
      <w:marLeft w:val="0"/>
      <w:marRight w:val="0"/>
      <w:marTop w:val="0"/>
      <w:marBottom w:val="0"/>
      <w:divBdr>
        <w:top w:val="none" w:sz="0" w:space="0" w:color="auto"/>
        <w:left w:val="none" w:sz="0" w:space="0" w:color="auto"/>
        <w:bottom w:val="none" w:sz="0" w:space="0" w:color="auto"/>
        <w:right w:val="none" w:sz="0" w:space="0" w:color="auto"/>
      </w:divBdr>
    </w:div>
    <w:div w:id="422606324">
      <w:bodyDiv w:val="1"/>
      <w:marLeft w:val="0"/>
      <w:marRight w:val="0"/>
      <w:marTop w:val="0"/>
      <w:marBottom w:val="0"/>
      <w:divBdr>
        <w:top w:val="none" w:sz="0" w:space="0" w:color="auto"/>
        <w:left w:val="none" w:sz="0" w:space="0" w:color="auto"/>
        <w:bottom w:val="none" w:sz="0" w:space="0" w:color="auto"/>
        <w:right w:val="none" w:sz="0" w:space="0" w:color="auto"/>
      </w:divBdr>
    </w:div>
    <w:div w:id="486439018">
      <w:bodyDiv w:val="1"/>
      <w:marLeft w:val="0"/>
      <w:marRight w:val="0"/>
      <w:marTop w:val="0"/>
      <w:marBottom w:val="0"/>
      <w:divBdr>
        <w:top w:val="none" w:sz="0" w:space="0" w:color="auto"/>
        <w:left w:val="none" w:sz="0" w:space="0" w:color="auto"/>
        <w:bottom w:val="none" w:sz="0" w:space="0" w:color="auto"/>
        <w:right w:val="none" w:sz="0" w:space="0" w:color="auto"/>
      </w:divBdr>
    </w:div>
    <w:div w:id="653339727">
      <w:bodyDiv w:val="1"/>
      <w:marLeft w:val="0"/>
      <w:marRight w:val="0"/>
      <w:marTop w:val="0"/>
      <w:marBottom w:val="0"/>
      <w:divBdr>
        <w:top w:val="none" w:sz="0" w:space="0" w:color="auto"/>
        <w:left w:val="none" w:sz="0" w:space="0" w:color="auto"/>
        <w:bottom w:val="none" w:sz="0" w:space="0" w:color="auto"/>
        <w:right w:val="none" w:sz="0" w:space="0" w:color="auto"/>
      </w:divBdr>
    </w:div>
    <w:div w:id="717899593">
      <w:bodyDiv w:val="1"/>
      <w:marLeft w:val="0"/>
      <w:marRight w:val="0"/>
      <w:marTop w:val="0"/>
      <w:marBottom w:val="0"/>
      <w:divBdr>
        <w:top w:val="none" w:sz="0" w:space="0" w:color="auto"/>
        <w:left w:val="none" w:sz="0" w:space="0" w:color="auto"/>
        <w:bottom w:val="none" w:sz="0" w:space="0" w:color="auto"/>
        <w:right w:val="none" w:sz="0" w:space="0" w:color="auto"/>
      </w:divBdr>
    </w:div>
    <w:div w:id="1096097869">
      <w:bodyDiv w:val="1"/>
      <w:marLeft w:val="0"/>
      <w:marRight w:val="0"/>
      <w:marTop w:val="0"/>
      <w:marBottom w:val="0"/>
      <w:divBdr>
        <w:top w:val="none" w:sz="0" w:space="0" w:color="auto"/>
        <w:left w:val="none" w:sz="0" w:space="0" w:color="auto"/>
        <w:bottom w:val="none" w:sz="0" w:space="0" w:color="auto"/>
        <w:right w:val="none" w:sz="0" w:space="0" w:color="auto"/>
      </w:divBdr>
    </w:div>
    <w:div w:id="1163737596">
      <w:bodyDiv w:val="1"/>
      <w:marLeft w:val="0"/>
      <w:marRight w:val="0"/>
      <w:marTop w:val="0"/>
      <w:marBottom w:val="0"/>
      <w:divBdr>
        <w:top w:val="none" w:sz="0" w:space="0" w:color="auto"/>
        <w:left w:val="none" w:sz="0" w:space="0" w:color="auto"/>
        <w:bottom w:val="none" w:sz="0" w:space="0" w:color="auto"/>
        <w:right w:val="none" w:sz="0" w:space="0" w:color="auto"/>
      </w:divBdr>
    </w:div>
    <w:div w:id="18105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yperlink" Target="http://nano.ksu.edu.sa/ar/nanotech-worl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nano.ksu.edu.sa/ar/nanotech-introduc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nano.ksu.edu.sa/ar/nanotech-applications-gene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hyperlink" Target="http://nano.ksu.edu.sa/ar/nanotech-applications-medicin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oleObject" Target="embeddings/oleObject4.bin"/><Relationship Id="rId1" Type="http://schemas.openxmlformats.org/officeDocument/2006/relationships/image" Target="media/image5.wmf"/><Relationship Id="rId6" Type="http://schemas.openxmlformats.org/officeDocument/2006/relationships/oleObject" Target="embeddings/oleObject8.bin"/><Relationship Id="rId5" Type="http://schemas.openxmlformats.org/officeDocument/2006/relationships/oleObject" Target="embeddings/oleObject7.bin"/><Relationship Id="rId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0DE4-127C-450F-B6CC-2DF3B777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7146</TotalTime>
  <Pages>28</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83</cp:revision>
  <dcterms:created xsi:type="dcterms:W3CDTF">2015-10-23T12:07:00Z</dcterms:created>
  <dcterms:modified xsi:type="dcterms:W3CDTF">2015-12-29T23:26:00Z</dcterms:modified>
</cp:coreProperties>
</file>