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F1F" w:rsidRDefault="00593F1F">
      <w:pPr>
        <w:rPr>
          <w:lang w:bidi="ar-SY"/>
        </w:rPr>
      </w:pPr>
      <w:r>
        <w:rPr>
          <w:rFonts w:ascii="Perpetua" w:eastAsiaTheme="majorEastAsia" w:hAnsi="Perpetua" w:cs="Traditional Arabic"/>
          <w:b/>
          <w:bCs/>
          <w:noProof/>
          <w:color w:val="44546A" w:themeColor="text2"/>
          <w:spacing w:val="-20"/>
          <w:kern w:val="24"/>
          <w:position w:val="1"/>
          <w:sz w:val="96"/>
          <w:szCs w:val="96"/>
        </w:rPr>
        <w:drawing>
          <wp:anchor distT="0" distB="0" distL="114300" distR="114300" simplePos="0" relativeHeight="251659264" behindDoc="0" locked="0" layoutInCell="1" allowOverlap="1" wp14:anchorId="6EE46624" wp14:editId="4B2F699D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5313" cy="1287145"/>
            <wp:effectExtent l="0" t="0" r="7620" b="8255"/>
            <wp:wrapNone/>
            <wp:docPr id="1" name="Picture 1" descr="E:\0000 NCD\0006   الإعلام والعلاقات العامة\NCD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000 NCD\0006   الإعلام والعلاقات العامة\NCDHead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313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3F1F" w:rsidRDefault="00593F1F" w:rsidP="00593F1F">
      <w:pPr>
        <w:rPr>
          <w:lang w:bidi="ar-SY"/>
        </w:rPr>
      </w:pPr>
    </w:p>
    <w:p w:rsidR="008F624B" w:rsidRPr="00593F1F" w:rsidRDefault="00593F1F" w:rsidP="00593F1F">
      <w:pPr>
        <w:jc w:val="center"/>
        <w:rPr>
          <w:rFonts w:asciiTheme="majorBidi" w:hAnsiTheme="majorBidi" w:cstheme="majorBidi"/>
          <w:b/>
          <w:bCs/>
          <w:color w:val="538135" w:themeColor="accent6" w:themeShade="BF"/>
          <w:sz w:val="96"/>
          <w:szCs w:val="96"/>
          <w:rtl/>
          <w:lang w:bidi="ar-SY"/>
        </w:rPr>
      </w:pPr>
      <w:r w:rsidRPr="00593F1F">
        <w:rPr>
          <w:rFonts w:asciiTheme="majorBidi" w:hAnsiTheme="majorBidi" w:cstheme="majorBidi" w:hint="cs"/>
          <w:b/>
          <w:bCs/>
          <w:color w:val="538135" w:themeColor="accent6" w:themeShade="BF"/>
          <w:sz w:val="96"/>
          <w:szCs w:val="96"/>
          <w:rtl/>
          <w:lang w:bidi="ar-SY"/>
        </w:rPr>
        <w:t>الموت الخلويّ المبرمج</w:t>
      </w:r>
    </w:p>
    <w:p w:rsidR="00593F1F" w:rsidRDefault="00593F1F" w:rsidP="00593F1F">
      <w:pPr>
        <w:jc w:val="center"/>
        <w:rPr>
          <w:rFonts w:asciiTheme="majorBidi" w:hAnsiTheme="majorBidi" w:cstheme="majorBidi"/>
          <w:color w:val="000000" w:themeColor="text1"/>
          <w:sz w:val="48"/>
          <w:szCs w:val="48"/>
          <w:rtl/>
          <w:lang w:bidi="ar-SY"/>
        </w:rPr>
      </w:pPr>
    </w:p>
    <w:p w:rsidR="00593F1F" w:rsidRDefault="00593F1F" w:rsidP="00593F1F">
      <w:pPr>
        <w:jc w:val="center"/>
        <w:rPr>
          <w:rFonts w:asciiTheme="majorBidi" w:hAnsiTheme="majorBidi" w:cstheme="majorBidi"/>
          <w:color w:val="000000" w:themeColor="text1"/>
          <w:sz w:val="48"/>
          <w:szCs w:val="48"/>
          <w:rtl/>
          <w:lang w:bidi="ar-SY"/>
        </w:rPr>
      </w:pPr>
      <w:r>
        <w:rPr>
          <w:rFonts w:asciiTheme="majorBidi" w:hAnsiTheme="majorBidi" w:cstheme="majorBidi" w:hint="cs"/>
          <w:color w:val="000000" w:themeColor="text1"/>
          <w:sz w:val="48"/>
          <w:szCs w:val="48"/>
          <w:rtl/>
          <w:lang w:bidi="ar-SY"/>
        </w:rPr>
        <w:t>تقديم الطّالب : علاء جمّول</w:t>
      </w:r>
    </w:p>
    <w:p w:rsidR="00593F1F" w:rsidRDefault="00593F1F" w:rsidP="00593F1F">
      <w:pPr>
        <w:jc w:val="center"/>
        <w:rPr>
          <w:rFonts w:asciiTheme="majorBidi" w:hAnsiTheme="majorBidi" w:cstheme="majorBidi"/>
          <w:color w:val="000000" w:themeColor="text1"/>
          <w:sz w:val="48"/>
          <w:szCs w:val="48"/>
          <w:rtl/>
          <w:lang w:bidi="ar-SY"/>
        </w:rPr>
      </w:pPr>
      <w:r>
        <w:rPr>
          <w:rFonts w:asciiTheme="majorBidi" w:hAnsiTheme="majorBidi" w:cstheme="majorBidi" w:hint="cs"/>
          <w:color w:val="000000" w:themeColor="text1"/>
          <w:sz w:val="48"/>
          <w:szCs w:val="48"/>
          <w:rtl/>
          <w:lang w:bidi="ar-SY"/>
        </w:rPr>
        <w:t>الصّف : الحادي عشر</w:t>
      </w:r>
    </w:p>
    <w:p w:rsidR="00593F1F" w:rsidRDefault="00593F1F" w:rsidP="00593F1F">
      <w:pPr>
        <w:jc w:val="center"/>
        <w:rPr>
          <w:rFonts w:asciiTheme="majorBidi" w:hAnsiTheme="majorBidi" w:cstheme="majorBidi"/>
          <w:color w:val="000000" w:themeColor="text1"/>
          <w:sz w:val="48"/>
          <w:szCs w:val="48"/>
          <w:rtl/>
          <w:lang w:bidi="ar-SY"/>
        </w:rPr>
      </w:pPr>
      <w:r>
        <w:rPr>
          <w:rFonts w:asciiTheme="majorBidi" w:hAnsiTheme="majorBidi" w:cstheme="majorBidi" w:hint="cs"/>
          <w:color w:val="000000" w:themeColor="text1"/>
          <w:sz w:val="48"/>
          <w:szCs w:val="48"/>
          <w:rtl/>
          <w:lang w:bidi="ar-SY"/>
        </w:rPr>
        <w:t xml:space="preserve">تاريخ : </w:t>
      </w:r>
      <w:r w:rsidR="00D1355D">
        <w:rPr>
          <w:rFonts w:asciiTheme="majorBidi" w:hAnsiTheme="majorBidi" w:cstheme="majorBidi" w:hint="cs"/>
          <w:color w:val="000000" w:themeColor="text1"/>
          <w:sz w:val="48"/>
          <w:szCs w:val="48"/>
          <w:rtl/>
          <w:lang w:bidi="ar-SY"/>
        </w:rPr>
        <w:t>2015-2016</w:t>
      </w:r>
      <w:bookmarkStart w:id="0" w:name="_GoBack"/>
      <w:bookmarkEnd w:id="0"/>
    </w:p>
    <w:p w:rsidR="00593F1F" w:rsidRPr="00593F1F" w:rsidRDefault="00593F1F" w:rsidP="00593F1F">
      <w:pPr>
        <w:jc w:val="center"/>
        <w:rPr>
          <w:rFonts w:asciiTheme="majorBidi" w:hAnsiTheme="majorBidi" w:cstheme="majorBidi"/>
          <w:color w:val="000000" w:themeColor="text1"/>
          <w:sz w:val="48"/>
          <w:szCs w:val="48"/>
          <w:lang w:bidi="ar-SY"/>
        </w:rPr>
      </w:pPr>
      <w:r>
        <w:rPr>
          <w:rFonts w:asciiTheme="majorBidi" w:hAnsiTheme="majorBidi" w:cstheme="majorBidi" w:hint="cs"/>
          <w:color w:val="000000" w:themeColor="text1"/>
          <w:sz w:val="48"/>
          <w:szCs w:val="48"/>
          <w:rtl/>
          <w:lang w:bidi="ar-SY"/>
        </w:rPr>
        <w:t xml:space="preserve">إشراف : </w:t>
      </w:r>
      <w:r w:rsidR="00D1355D">
        <w:rPr>
          <w:rFonts w:asciiTheme="majorBidi" w:hAnsiTheme="majorBidi" w:cstheme="majorBidi" w:hint="cs"/>
          <w:color w:val="000000" w:themeColor="text1"/>
          <w:sz w:val="48"/>
          <w:szCs w:val="48"/>
          <w:rtl/>
          <w:lang w:bidi="ar-SY"/>
        </w:rPr>
        <w:t>مازن ابراهيم</w:t>
      </w:r>
    </w:p>
    <w:p w:rsidR="00593F1F" w:rsidRDefault="00593F1F">
      <w:pPr>
        <w:jc w:val="center"/>
        <w:rPr>
          <w:rFonts w:asciiTheme="majorBidi" w:hAnsiTheme="majorBidi" w:cstheme="majorBidi"/>
          <w:color w:val="538135" w:themeColor="accent6" w:themeShade="BF"/>
          <w:sz w:val="48"/>
          <w:szCs w:val="48"/>
          <w:rtl/>
          <w:lang w:bidi="ar-SY"/>
        </w:rPr>
      </w:pPr>
    </w:p>
    <w:p w:rsidR="00593F1F" w:rsidRDefault="00593F1F">
      <w:pPr>
        <w:jc w:val="center"/>
        <w:rPr>
          <w:rFonts w:asciiTheme="majorBidi" w:hAnsiTheme="majorBidi" w:cstheme="majorBidi"/>
          <w:color w:val="538135" w:themeColor="accent6" w:themeShade="BF"/>
          <w:sz w:val="48"/>
          <w:szCs w:val="48"/>
          <w:rtl/>
          <w:lang w:bidi="ar-SY"/>
        </w:rPr>
      </w:pPr>
    </w:p>
    <w:p w:rsidR="00593F1F" w:rsidRDefault="00593F1F">
      <w:pPr>
        <w:jc w:val="center"/>
        <w:rPr>
          <w:rFonts w:asciiTheme="majorBidi" w:hAnsiTheme="majorBidi" w:cstheme="majorBidi"/>
          <w:color w:val="538135" w:themeColor="accent6" w:themeShade="BF"/>
          <w:sz w:val="48"/>
          <w:szCs w:val="48"/>
          <w:rtl/>
          <w:lang w:bidi="ar-SY"/>
        </w:rPr>
      </w:pPr>
    </w:p>
    <w:p w:rsidR="00593F1F" w:rsidRDefault="00593F1F">
      <w:pPr>
        <w:jc w:val="center"/>
        <w:rPr>
          <w:rFonts w:asciiTheme="majorBidi" w:hAnsiTheme="majorBidi" w:cstheme="majorBidi"/>
          <w:color w:val="538135" w:themeColor="accent6" w:themeShade="BF"/>
          <w:sz w:val="48"/>
          <w:szCs w:val="48"/>
          <w:rtl/>
          <w:lang w:bidi="ar-SY"/>
        </w:rPr>
      </w:pPr>
    </w:p>
    <w:p w:rsidR="00593F1F" w:rsidRDefault="00593F1F">
      <w:pPr>
        <w:jc w:val="center"/>
        <w:rPr>
          <w:rFonts w:asciiTheme="majorBidi" w:hAnsiTheme="majorBidi" w:cstheme="majorBidi"/>
          <w:color w:val="538135" w:themeColor="accent6" w:themeShade="BF"/>
          <w:sz w:val="48"/>
          <w:szCs w:val="48"/>
          <w:rtl/>
          <w:lang w:bidi="ar-SY"/>
        </w:rPr>
      </w:pPr>
    </w:p>
    <w:p w:rsidR="00593F1F" w:rsidRDefault="00593F1F">
      <w:pPr>
        <w:jc w:val="center"/>
        <w:rPr>
          <w:rFonts w:asciiTheme="majorBidi" w:hAnsiTheme="majorBidi" w:cstheme="majorBidi"/>
          <w:color w:val="538135" w:themeColor="accent6" w:themeShade="BF"/>
          <w:sz w:val="48"/>
          <w:szCs w:val="48"/>
          <w:rtl/>
          <w:lang w:bidi="ar-SY"/>
        </w:rPr>
      </w:pPr>
    </w:p>
    <w:p w:rsidR="00593F1F" w:rsidRDefault="00593F1F">
      <w:pPr>
        <w:jc w:val="center"/>
        <w:rPr>
          <w:rFonts w:asciiTheme="majorBidi" w:hAnsiTheme="majorBidi" w:cstheme="majorBidi"/>
          <w:color w:val="538135" w:themeColor="accent6" w:themeShade="BF"/>
          <w:sz w:val="48"/>
          <w:szCs w:val="48"/>
          <w:rtl/>
          <w:lang w:bidi="ar-SY"/>
        </w:rPr>
      </w:pPr>
    </w:p>
    <w:p w:rsidR="00593F1F" w:rsidRDefault="00593F1F">
      <w:pPr>
        <w:jc w:val="center"/>
        <w:rPr>
          <w:rFonts w:asciiTheme="majorBidi" w:hAnsiTheme="majorBidi" w:cstheme="majorBidi"/>
          <w:color w:val="538135" w:themeColor="accent6" w:themeShade="BF"/>
          <w:sz w:val="48"/>
          <w:szCs w:val="48"/>
          <w:rtl/>
          <w:lang w:bidi="ar-SY"/>
        </w:rPr>
      </w:pPr>
    </w:p>
    <w:p w:rsidR="00593F1F" w:rsidRDefault="00593F1F" w:rsidP="00593F1F">
      <w:pPr>
        <w:jc w:val="both"/>
        <w:rPr>
          <w:rFonts w:asciiTheme="majorBidi" w:hAnsiTheme="majorBidi" w:cstheme="majorBidi"/>
          <w:color w:val="538135" w:themeColor="accent6" w:themeShade="BF"/>
          <w:sz w:val="48"/>
          <w:szCs w:val="48"/>
          <w:rtl/>
          <w:lang w:bidi="ar-SY"/>
        </w:rPr>
      </w:pPr>
    </w:p>
    <w:p w:rsidR="00593F1F" w:rsidRDefault="00593F1F" w:rsidP="00593F1F">
      <w:pPr>
        <w:jc w:val="both"/>
        <w:rPr>
          <w:rFonts w:asciiTheme="majorBidi" w:hAnsiTheme="majorBidi" w:cstheme="majorBidi"/>
          <w:color w:val="000000" w:themeColor="text1"/>
          <w:sz w:val="36"/>
          <w:szCs w:val="36"/>
          <w:rtl/>
          <w:lang w:bidi="ar-SY"/>
        </w:rPr>
      </w:pPr>
    </w:p>
    <w:p w:rsidR="001C77D3" w:rsidRDefault="001C77D3" w:rsidP="00593F1F">
      <w:pPr>
        <w:jc w:val="both"/>
        <w:rPr>
          <w:rFonts w:asciiTheme="majorBidi" w:hAnsiTheme="majorBidi" w:cstheme="majorBidi"/>
          <w:color w:val="000000" w:themeColor="text1"/>
          <w:sz w:val="36"/>
          <w:szCs w:val="36"/>
          <w:rtl/>
          <w:lang w:bidi="ar-SY"/>
        </w:rPr>
      </w:pPr>
    </w:p>
    <w:p w:rsidR="00593F1F" w:rsidRDefault="00593F1F" w:rsidP="00593F1F">
      <w:pPr>
        <w:rPr>
          <w:sz w:val="44"/>
          <w:szCs w:val="44"/>
          <w:rtl/>
          <w:lang w:bidi="ar-SY"/>
        </w:rPr>
      </w:pPr>
      <w:r>
        <w:rPr>
          <w:rFonts w:hint="cs"/>
          <w:sz w:val="44"/>
          <w:szCs w:val="44"/>
          <w:rtl/>
          <w:lang w:bidi="ar-SY"/>
        </w:rPr>
        <w:lastRenderedPageBreak/>
        <w:t>مخطط البحث :</w:t>
      </w:r>
    </w:p>
    <w:p w:rsidR="00593F1F" w:rsidRDefault="00037287" w:rsidP="00593F1F">
      <w:pPr>
        <w:rPr>
          <w:sz w:val="44"/>
          <w:szCs w:val="44"/>
          <w:rtl/>
          <w:lang w:bidi="ar-SY"/>
        </w:rPr>
      </w:pPr>
      <w:r>
        <w:rPr>
          <w:rFonts w:hint="cs"/>
          <w:sz w:val="44"/>
          <w:szCs w:val="44"/>
          <w:rtl/>
          <w:lang w:bidi="ar-SY"/>
        </w:rPr>
        <w:t>المقدّمة و إشكالية البحث</w:t>
      </w:r>
    </w:p>
    <w:p w:rsidR="00037287" w:rsidRDefault="00037287" w:rsidP="00593F1F">
      <w:pPr>
        <w:rPr>
          <w:sz w:val="44"/>
          <w:szCs w:val="44"/>
          <w:rtl/>
          <w:lang w:bidi="ar-SY"/>
        </w:rPr>
      </w:pPr>
      <w:r>
        <w:rPr>
          <w:rFonts w:hint="cs"/>
          <w:sz w:val="44"/>
          <w:szCs w:val="44"/>
          <w:rtl/>
          <w:lang w:bidi="ar-SY"/>
        </w:rPr>
        <w:t>الباب الأوّل</w:t>
      </w:r>
      <w:r w:rsidR="000237F9">
        <w:rPr>
          <w:rFonts w:hint="cs"/>
          <w:sz w:val="44"/>
          <w:szCs w:val="44"/>
          <w:rtl/>
          <w:lang w:bidi="ar-SY"/>
        </w:rPr>
        <w:t>:</w:t>
      </w:r>
    </w:p>
    <w:p w:rsidR="000237F9" w:rsidRDefault="000237F9" w:rsidP="00593F1F">
      <w:pPr>
        <w:rPr>
          <w:sz w:val="36"/>
          <w:szCs w:val="36"/>
          <w:rtl/>
          <w:lang w:bidi="ar-SY"/>
        </w:rPr>
      </w:pPr>
      <w:r>
        <w:rPr>
          <w:rFonts w:hint="cs"/>
          <w:sz w:val="36"/>
          <w:szCs w:val="36"/>
          <w:rtl/>
          <w:lang w:bidi="ar-SY"/>
        </w:rPr>
        <w:t>الفصل الأول : تعريف الموت الخلويّ المبرمج</w:t>
      </w:r>
    </w:p>
    <w:p w:rsidR="000237F9" w:rsidRPr="000237F9" w:rsidRDefault="000237F9" w:rsidP="00593F1F">
      <w:pPr>
        <w:rPr>
          <w:sz w:val="36"/>
          <w:szCs w:val="36"/>
          <w:rtl/>
          <w:lang w:bidi="ar-SY"/>
        </w:rPr>
      </w:pPr>
      <w:r>
        <w:rPr>
          <w:rFonts w:hint="cs"/>
          <w:sz w:val="36"/>
          <w:szCs w:val="36"/>
          <w:rtl/>
          <w:lang w:bidi="ar-SY"/>
        </w:rPr>
        <w:t>الفصل الثّاني : مراحل الموت الخلوي المبرمج</w:t>
      </w:r>
    </w:p>
    <w:p w:rsidR="00593F1F" w:rsidRDefault="000237F9" w:rsidP="00593F1F">
      <w:pPr>
        <w:jc w:val="both"/>
        <w:rPr>
          <w:rFonts w:asciiTheme="majorBidi" w:hAnsiTheme="majorBidi" w:cstheme="majorBidi"/>
          <w:color w:val="000000" w:themeColor="text1"/>
          <w:sz w:val="36"/>
          <w:szCs w:val="36"/>
          <w:rtl/>
          <w:lang w:bidi="ar-SY"/>
        </w:rPr>
      </w:pPr>
      <w:r>
        <w:rPr>
          <w:rFonts w:asciiTheme="majorBidi" w:hAnsiTheme="majorBidi" w:cstheme="majorBidi" w:hint="cs"/>
          <w:color w:val="000000" w:themeColor="text1"/>
          <w:sz w:val="36"/>
          <w:szCs w:val="36"/>
          <w:rtl/>
          <w:lang w:bidi="ar-SY"/>
        </w:rPr>
        <w:t>الفصل الثّالث : آليّة الموت الخلوي المبرمج</w:t>
      </w:r>
    </w:p>
    <w:p w:rsidR="00817C1B" w:rsidRDefault="00817C1B" w:rsidP="00593F1F">
      <w:pPr>
        <w:jc w:val="both"/>
        <w:rPr>
          <w:rFonts w:asciiTheme="majorBidi" w:hAnsiTheme="majorBidi" w:cstheme="majorBidi"/>
          <w:color w:val="000000" w:themeColor="text1"/>
          <w:sz w:val="36"/>
          <w:szCs w:val="36"/>
          <w:rtl/>
          <w:lang w:bidi="ar-SY"/>
        </w:rPr>
      </w:pPr>
      <w:r>
        <w:rPr>
          <w:rFonts w:asciiTheme="majorBidi" w:hAnsiTheme="majorBidi" w:cstheme="majorBidi" w:hint="cs"/>
          <w:color w:val="000000" w:themeColor="text1"/>
          <w:sz w:val="36"/>
          <w:szCs w:val="36"/>
          <w:rtl/>
          <w:lang w:bidi="ar-SY"/>
        </w:rPr>
        <w:t>الفصل الرّابع : أهمّية الموت الخلويّ المبرمج</w:t>
      </w:r>
    </w:p>
    <w:p w:rsidR="00593F1F" w:rsidRDefault="000237F9" w:rsidP="00593F1F">
      <w:pPr>
        <w:jc w:val="both"/>
        <w:rPr>
          <w:rFonts w:asciiTheme="majorBidi" w:hAnsiTheme="majorBidi" w:cstheme="majorBidi"/>
          <w:color w:val="000000" w:themeColor="text1"/>
          <w:sz w:val="44"/>
          <w:szCs w:val="44"/>
          <w:rtl/>
          <w:lang w:bidi="ar-SY"/>
        </w:rPr>
      </w:pPr>
      <w:r>
        <w:rPr>
          <w:rFonts w:asciiTheme="majorBidi" w:hAnsiTheme="majorBidi" w:cstheme="majorBidi" w:hint="cs"/>
          <w:color w:val="000000" w:themeColor="text1"/>
          <w:sz w:val="44"/>
          <w:szCs w:val="44"/>
          <w:rtl/>
          <w:lang w:bidi="ar-SY"/>
        </w:rPr>
        <w:t>الباب الثاني :</w:t>
      </w:r>
    </w:p>
    <w:p w:rsidR="000237F9" w:rsidRDefault="000237F9" w:rsidP="00593F1F">
      <w:pPr>
        <w:jc w:val="both"/>
        <w:rPr>
          <w:rFonts w:asciiTheme="majorBidi" w:hAnsiTheme="majorBidi" w:cstheme="majorBidi"/>
          <w:color w:val="000000" w:themeColor="text1"/>
          <w:sz w:val="36"/>
          <w:szCs w:val="36"/>
          <w:rtl/>
          <w:lang w:bidi="ar-SY"/>
        </w:rPr>
      </w:pPr>
      <w:r>
        <w:rPr>
          <w:rFonts w:asciiTheme="majorBidi" w:hAnsiTheme="majorBidi" w:cstheme="majorBidi" w:hint="cs"/>
          <w:color w:val="000000" w:themeColor="text1"/>
          <w:sz w:val="36"/>
          <w:szCs w:val="36"/>
          <w:rtl/>
          <w:lang w:bidi="ar-SY"/>
        </w:rPr>
        <w:t>الفصل الأول : الموت الخلويّ بالنّخر</w:t>
      </w:r>
    </w:p>
    <w:p w:rsidR="000237F9" w:rsidRDefault="000237F9" w:rsidP="00593F1F">
      <w:pPr>
        <w:jc w:val="both"/>
        <w:rPr>
          <w:rFonts w:asciiTheme="majorBidi" w:hAnsiTheme="majorBidi" w:cstheme="majorBidi"/>
          <w:color w:val="000000" w:themeColor="text1"/>
          <w:sz w:val="36"/>
          <w:szCs w:val="36"/>
          <w:rtl/>
          <w:lang w:bidi="ar-SY"/>
        </w:rPr>
      </w:pPr>
      <w:r>
        <w:rPr>
          <w:rFonts w:asciiTheme="majorBidi" w:hAnsiTheme="majorBidi" w:cstheme="majorBidi" w:hint="cs"/>
          <w:color w:val="000000" w:themeColor="text1"/>
          <w:sz w:val="36"/>
          <w:szCs w:val="36"/>
          <w:rtl/>
          <w:lang w:bidi="ar-SY"/>
        </w:rPr>
        <w:t>الفصل الثّاني : الاضطرابات النّاجمة عن خلل عملية الموت الخلويّ المبرمج</w:t>
      </w:r>
    </w:p>
    <w:p w:rsidR="000237F9" w:rsidRDefault="000237F9" w:rsidP="00593F1F">
      <w:pPr>
        <w:jc w:val="both"/>
        <w:rPr>
          <w:rFonts w:asciiTheme="majorBidi" w:hAnsiTheme="majorBidi" w:cstheme="majorBidi"/>
          <w:color w:val="000000" w:themeColor="text1"/>
          <w:sz w:val="36"/>
          <w:szCs w:val="36"/>
          <w:rtl/>
          <w:lang w:bidi="ar-SY"/>
        </w:rPr>
      </w:pPr>
      <w:r>
        <w:rPr>
          <w:rFonts w:asciiTheme="majorBidi" w:hAnsiTheme="majorBidi" w:cstheme="majorBidi" w:hint="cs"/>
          <w:color w:val="000000" w:themeColor="text1"/>
          <w:sz w:val="36"/>
          <w:szCs w:val="36"/>
          <w:rtl/>
          <w:lang w:bidi="ar-SY"/>
        </w:rPr>
        <w:t>الفصل ال</w:t>
      </w:r>
      <w:r w:rsidR="00D56D4A">
        <w:rPr>
          <w:rFonts w:asciiTheme="majorBidi" w:hAnsiTheme="majorBidi" w:cstheme="majorBidi" w:hint="cs"/>
          <w:color w:val="000000" w:themeColor="text1"/>
          <w:sz w:val="36"/>
          <w:szCs w:val="36"/>
          <w:rtl/>
          <w:lang w:bidi="ar-SY"/>
        </w:rPr>
        <w:t>ثّالث : طرق الكشف عن عن الموت الخلويّ المبرمج</w:t>
      </w:r>
    </w:p>
    <w:p w:rsidR="00D56D4A" w:rsidRDefault="00D56D4A" w:rsidP="00593F1F">
      <w:pPr>
        <w:jc w:val="both"/>
        <w:rPr>
          <w:rFonts w:asciiTheme="majorBidi" w:hAnsiTheme="majorBidi" w:cstheme="majorBidi"/>
          <w:color w:val="000000" w:themeColor="text1"/>
          <w:sz w:val="44"/>
          <w:szCs w:val="44"/>
          <w:rtl/>
          <w:lang w:bidi="ar-SY"/>
        </w:rPr>
      </w:pPr>
      <w:r>
        <w:rPr>
          <w:rFonts w:asciiTheme="majorBidi" w:hAnsiTheme="majorBidi" w:cstheme="majorBidi" w:hint="cs"/>
          <w:color w:val="000000" w:themeColor="text1"/>
          <w:sz w:val="44"/>
          <w:szCs w:val="44"/>
          <w:rtl/>
          <w:lang w:bidi="ar-SY"/>
        </w:rPr>
        <w:t>النتائج و المقترحات</w:t>
      </w:r>
    </w:p>
    <w:p w:rsidR="00D56D4A" w:rsidRPr="00D56D4A" w:rsidRDefault="00D56D4A" w:rsidP="00593F1F">
      <w:pPr>
        <w:jc w:val="both"/>
        <w:rPr>
          <w:rFonts w:asciiTheme="majorBidi" w:hAnsiTheme="majorBidi" w:cstheme="majorBidi"/>
          <w:color w:val="000000" w:themeColor="text1"/>
          <w:sz w:val="44"/>
          <w:szCs w:val="44"/>
          <w:rtl/>
          <w:lang w:bidi="ar-SY"/>
        </w:rPr>
      </w:pPr>
      <w:r>
        <w:rPr>
          <w:rFonts w:asciiTheme="majorBidi" w:hAnsiTheme="majorBidi" w:cstheme="majorBidi" w:hint="cs"/>
          <w:color w:val="000000" w:themeColor="text1"/>
          <w:sz w:val="44"/>
          <w:szCs w:val="44"/>
          <w:rtl/>
          <w:lang w:bidi="ar-SY"/>
        </w:rPr>
        <w:t>الخاتمة</w:t>
      </w:r>
    </w:p>
    <w:p w:rsidR="00593F1F" w:rsidRDefault="00593F1F" w:rsidP="00593F1F">
      <w:pPr>
        <w:jc w:val="both"/>
        <w:rPr>
          <w:rFonts w:asciiTheme="majorBidi" w:hAnsiTheme="majorBidi" w:cstheme="majorBidi"/>
          <w:color w:val="000000" w:themeColor="text1"/>
          <w:sz w:val="36"/>
          <w:szCs w:val="36"/>
          <w:rtl/>
          <w:lang w:bidi="ar-SY"/>
        </w:rPr>
      </w:pPr>
    </w:p>
    <w:p w:rsidR="00593F1F" w:rsidRDefault="00593F1F" w:rsidP="00593F1F">
      <w:pPr>
        <w:jc w:val="both"/>
        <w:rPr>
          <w:rFonts w:asciiTheme="majorBidi" w:hAnsiTheme="majorBidi" w:cstheme="majorBidi"/>
          <w:color w:val="000000" w:themeColor="text1"/>
          <w:sz w:val="36"/>
          <w:szCs w:val="36"/>
          <w:rtl/>
          <w:lang w:bidi="ar-SY"/>
        </w:rPr>
      </w:pPr>
    </w:p>
    <w:p w:rsidR="00593F1F" w:rsidRDefault="00593F1F" w:rsidP="00593F1F">
      <w:pPr>
        <w:jc w:val="both"/>
        <w:rPr>
          <w:rFonts w:asciiTheme="majorBidi" w:hAnsiTheme="majorBidi" w:cstheme="majorBidi"/>
          <w:color w:val="000000" w:themeColor="text1"/>
          <w:sz w:val="36"/>
          <w:szCs w:val="36"/>
          <w:rtl/>
          <w:lang w:bidi="ar-SY"/>
        </w:rPr>
      </w:pPr>
    </w:p>
    <w:p w:rsidR="00593F1F" w:rsidRDefault="00593F1F" w:rsidP="00593F1F">
      <w:pPr>
        <w:jc w:val="both"/>
        <w:rPr>
          <w:rFonts w:asciiTheme="majorBidi" w:hAnsiTheme="majorBidi" w:cstheme="majorBidi"/>
          <w:color w:val="000000" w:themeColor="text1"/>
          <w:sz w:val="36"/>
          <w:szCs w:val="36"/>
          <w:rtl/>
          <w:lang w:bidi="ar-SY"/>
        </w:rPr>
      </w:pPr>
    </w:p>
    <w:p w:rsidR="00593F1F" w:rsidRDefault="00593F1F" w:rsidP="00593F1F">
      <w:pPr>
        <w:jc w:val="both"/>
        <w:rPr>
          <w:rFonts w:asciiTheme="majorBidi" w:hAnsiTheme="majorBidi" w:cstheme="majorBidi"/>
          <w:color w:val="000000" w:themeColor="text1"/>
          <w:sz w:val="36"/>
          <w:szCs w:val="36"/>
          <w:rtl/>
          <w:lang w:bidi="ar-SY"/>
        </w:rPr>
      </w:pPr>
    </w:p>
    <w:p w:rsidR="00593F1F" w:rsidRDefault="00593F1F" w:rsidP="00593F1F">
      <w:pPr>
        <w:jc w:val="both"/>
        <w:rPr>
          <w:rFonts w:asciiTheme="majorBidi" w:hAnsiTheme="majorBidi" w:cstheme="majorBidi"/>
          <w:color w:val="000000" w:themeColor="text1"/>
          <w:sz w:val="36"/>
          <w:szCs w:val="36"/>
          <w:rtl/>
          <w:lang w:bidi="ar-SY"/>
        </w:rPr>
      </w:pPr>
    </w:p>
    <w:p w:rsidR="00593F1F" w:rsidRDefault="00593F1F" w:rsidP="00593F1F">
      <w:pPr>
        <w:jc w:val="both"/>
        <w:rPr>
          <w:rFonts w:asciiTheme="majorBidi" w:hAnsiTheme="majorBidi" w:cstheme="majorBidi"/>
          <w:color w:val="000000" w:themeColor="text1"/>
          <w:sz w:val="36"/>
          <w:szCs w:val="36"/>
          <w:rtl/>
          <w:lang w:bidi="ar-SY"/>
        </w:rPr>
      </w:pPr>
    </w:p>
    <w:p w:rsidR="00593F1F" w:rsidRDefault="00593F1F" w:rsidP="00593F1F">
      <w:pPr>
        <w:jc w:val="both"/>
        <w:rPr>
          <w:rFonts w:asciiTheme="majorBidi" w:hAnsiTheme="majorBidi" w:cstheme="majorBidi"/>
          <w:color w:val="000000" w:themeColor="text1"/>
          <w:sz w:val="36"/>
          <w:szCs w:val="36"/>
          <w:rtl/>
          <w:lang w:bidi="ar-SY"/>
        </w:rPr>
      </w:pPr>
    </w:p>
    <w:p w:rsidR="00593F1F" w:rsidRDefault="00593F1F" w:rsidP="00593F1F">
      <w:pPr>
        <w:jc w:val="both"/>
        <w:rPr>
          <w:rFonts w:asciiTheme="majorBidi" w:hAnsiTheme="majorBidi" w:cstheme="majorBidi"/>
          <w:color w:val="000000" w:themeColor="text1"/>
          <w:sz w:val="36"/>
          <w:szCs w:val="36"/>
          <w:rtl/>
          <w:lang w:bidi="ar-SY"/>
        </w:rPr>
      </w:pPr>
    </w:p>
    <w:p w:rsidR="00593F1F" w:rsidRDefault="00593F1F" w:rsidP="00593F1F">
      <w:pPr>
        <w:jc w:val="both"/>
        <w:rPr>
          <w:rFonts w:asciiTheme="majorBidi" w:hAnsiTheme="majorBidi" w:cstheme="majorBidi"/>
          <w:color w:val="000000" w:themeColor="text1"/>
          <w:sz w:val="44"/>
          <w:szCs w:val="44"/>
          <w:rtl/>
          <w:lang w:bidi="ar-SY"/>
        </w:rPr>
      </w:pPr>
      <w:r>
        <w:rPr>
          <w:rFonts w:asciiTheme="majorBidi" w:hAnsiTheme="majorBidi" w:cstheme="majorBidi" w:hint="cs"/>
          <w:color w:val="000000" w:themeColor="text1"/>
          <w:sz w:val="44"/>
          <w:szCs w:val="44"/>
          <w:rtl/>
          <w:lang w:bidi="ar-SY"/>
        </w:rPr>
        <w:t>المقدمة و إشكالية البحث :</w:t>
      </w:r>
    </w:p>
    <w:p w:rsidR="00593F1F" w:rsidRDefault="00593F1F" w:rsidP="00593F1F">
      <w:pPr>
        <w:jc w:val="both"/>
        <w:rPr>
          <w:rFonts w:asciiTheme="majorBidi" w:hAnsiTheme="majorBidi" w:cstheme="majorBidi"/>
          <w:color w:val="000000" w:themeColor="text1"/>
          <w:sz w:val="36"/>
          <w:szCs w:val="36"/>
          <w:rtl/>
          <w:lang w:bidi="ar-SY"/>
        </w:rPr>
      </w:pPr>
      <w:r>
        <w:rPr>
          <w:rFonts w:asciiTheme="majorBidi" w:hAnsiTheme="majorBidi" w:cstheme="majorBidi" w:hint="cs"/>
          <w:color w:val="000000" w:themeColor="text1"/>
          <w:sz w:val="36"/>
          <w:szCs w:val="36"/>
          <w:rtl/>
          <w:lang w:bidi="ar-SY"/>
        </w:rPr>
        <w:t xml:space="preserve">قال العالِم لويس توماس : "في الوقت الّذي وُلِدتُ فيه ، ما مات منّي أكثر من الّذي بقي </w:t>
      </w:r>
      <w:r w:rsidR="00B5118A">
        <w:rPr>
          <w:rFonts w:asciiTheme="majorBidi" w:hAnsiTheme="majorBidi" w:cstheme="majorBidi" w:hint="cs"/>
          <w:color w:val="000000" w:themeColor="text1"/>
          <w:sz w:val="36"/>
          <w:szCs w:val="36"/>
          <w:rtl/>
          <w:lang w:bidi="ar-SY"/>
        </w:rPr>
        <w:t>، وخلال مراحل تطوّري الجّنينية</w:t>
      </w:r>
      <w:r w:rsidR="00DA4587">
        <w:rPr>
          <w:rFonts w:asciiTheme="majorBidi" w:hAnsiTheme="majorBidi" w:cstheme="majorBidi" w:hint="cs"/>
          <w:color w:val="000000" w:themeColor="text1"/>
          <w:sz w:val="36"/>
          <w:szCs w:val="36"/>
          <w:rtl/>
          <w:lang w:bidi="ar-SY"/>
        </w:rPr>
        <w:t xml:space="preserve"> مرَّ</w:t>
      </w:r>
      <w:r w:rsidR="00B5118A">
        <w:rPr>
          <w:rFonts w:asciiTheme="majorBidi" w:hAnsiTheme="majorBidi" w:cstheme="majorBidi" w:hint="cs"/>
          <w:color w:val="000000" w:themeColor="text1"/>
          <w:sz w:val="36"/>
          <w:szCs w:val="36"/>
          <w:rtl/>
          <w:lang w:bidi="ar-SY"/>
        </w:rPr>
        <w:t xml:space="preserve"> دماغي في مراحل متعدّدة ، و تطوّر من دماغ لآخر حتّى وُلِدتُ بالنّهاية بما أنا عليه الآن</w:t>
      </w:r>
      <w:r>
        <w:rPr>
          <w:rFonts w:asciiTheme="majorBidi" w:hAnsiTheme="majorBidi" w:cstheme="majorBidi" w:hint="cs"/>
          <w:color w:val="000000" w:themeColor="text1"/>
          <w:sz w:val="36"/>
          <w:szCs w:val="36"/>
          <w:rtl/>
          <w:lang w:bidi="ar-SY"/>
        </w:rPr>
        <w:t>"</w:t>
      </w:r>
      <w:r w:rsidR="00B5118A">
        <w:rPr>
          <w:rFonts w:asciiTheme="majorBidi" w:hAnsiTheme="majorBidi" w:cstheme="majorBidi" w:hint="cs"/>
          <w:color w:val="000000" w:themeColor="text1"/>
          <w:sz w:val="36"/>
          <w:szCs w:val="36"/>
          <w:rtl/>
          <w:lang w:bidi="ar-SY"/>
        </w:rPr>
        <w:t>.</w:t>
      </w:r>
    </w:p>
    <w:p w:rsidR="00B5118A" w:rsidRDefault="00B5118A" w:rsidP="00593F1F">
      <w:pPr>
        <w:jc w:val="both"/>
        <w:rPr>
          <w:rFonts w:asciiTheme="majorBidi" w:hAnsiTheme="majorBidi" w:cstheme="majorBidi"/>
          <w:color w:val="000000" w:themeColor="text1"/>
          <w:sz w:val="36"/>
          <w:szCs w:val="36"/>
          <w:rtl/>
          <w:lang w:bidi="ar-SY"/>
        </w:rPr>
      </w:pPr>
      <w:r>
        <w:rPr>
          <w:rFonts w:asciiTheme="majorBidi" w:hAnsiTheme="majorBidi" w:cstheme="majorBidi" w:hint="cs"/>
          <w:color w:val="000000" w:themeColor="text1"/>
          <w:sz w:val="36"/>
          <w:szCs w:val="36"/>
          <w:rtl/>
          <w:lang w:bidi="ar-SY"/>
        </w:rPr>
        <w:t xml:space="preserve">هذا الكلام يعني أنه في الحياة الجنينية الكثير من الأنسجة و الخلايا تتلاشى بعد انتهاء وظيفتها للوصول للهيئة الّتي ولدنا بها ، هذا ما لاحظته في برنامج وثائقي يتحدّث عن تطوّر أجنّة بعض الطّيور حيث ظهر تلاشي الأغشية بين أصابع الدجاج و بقائها عند البطّ </w:t>
      </w:r>
      <w:r w:rsidR="00D8267A">
        <w:rPr>
          <w:rFonts w:asciiTheme="majorBidi" w:hAnsiTheme="majorBidi" w:cstheme="majorBidi" w:hint="cs"/>
          <w:color w:val="000000" w:themeColor="text1"/>
          <w:sz w:val="36"/>
          <w:szCs w:val="36"/>
          <w:rtl/>
          <w:lang w:bidi="ar-SY"/>
        </w:rPr>
        <w:t>و ذلك لمساعدتها على السباحة ، فما الذي يجعل هذه الخلايا و الأنسجة تتلاشى عند انتهاء وظيفتها ؟</w:t>
      </w:r>
    </w:p>
    <w:p w:rsidR="00215249" w:rsidRDefault="00215249" w:rsidP="00215249">
      <w:pPr>
        <w:jc w:val="center"/>
        <w:rPr>
          <w:rFonts w:asciiTheme="majorBidi" w:hAnsiTheme="majorBidi" w:cstheme="majorBidi"/>
          <w:color w:val="000000" w:themeColor="text1"/>
          <w:sz w:val="36"/>
          <w:szCs w:val="36"/>
          <w:rtl/>
          <w:lang w:bidi="ar-SY"/>
        </w:rPr>
      </w:pPr>
      <w:r>
        <w:rPr>
          <w:rFonts w:asciiTheme="majorBidi" w:hAnsiTheme="majorBidi" w:cstheme="majorBidi"/>
          <w:noProof/>
          <w:color w:val="000000" w:themeColor="text1"/>
          <w:sz w:val="36"/>
          <w:szCs w:val="36"/>
        </w:rPr>
        <w:drawing>
          <wp:inline distT="0" distB="0" distL="0" distR="0">
            <wp:extent cx="3718560" cy="259689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779" cy="274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249" w:rsidRPr="00215249" w:rsidRDefault="00215249" w:rsidP="00455252">
      <w:pPr>
        <w:jc w:val="center"/>
        <w:rPr>
          <w:rFonts w:asciiTheme="majorBidi" w:hAnsiTheme="majorBidi" w:cstheme="majorBidi"/>
          <w:color w:val="000000" w:themeColor="text1"/>
          <w:sz w:val="28"/>
          <w:szCs w:val="28"/>
          <w:lang w:bidi="ar-SY"/>
        </w:rPr>
      </w:pPr>
      <w:r>
        <w:rPr>
          <w:rFonts w:asciiTheme="majorBidi" w:hAnsiTheme="majorBidi" w:cstheme="majorBidi" w:hint="cs"/>
          <w:color w:val="000000" w:themeColor="text1"/>
          <w:sz w:val="28"/>
          <w:szCs w:val="28"/>
          <w:rtl/>
          <w:lang w:bidi="ar-SY"/>
        </w:rPr>
        <w:t>(</w:t>
      </w:r>
      <w:r w:rsidR="00455252">
        <w:rPr>
          <w:rFonts w:asciiTheme="majorBidi" w:hAnsiTheme="majorBidi" w:cstheme="majorBidi" w:hint="cs"/>
          <w:color w:val="000000" w:themeColor="text1"/>
          <w:sz w:val="28"/>
          <w:szCs w:val="28"/>
          <w:rtl/>
          <w:lang w:bidi="ar-SY"/>
        </w:rPr>
        <w:t>الصّورة 1) تُ</w:t>
      </w:r>
      <w:r>
        <w:rPr>
          <w:rFonts w:asciiTheme="majorBidi" w:hAnsiTheme="majorBidi" w:cstheme="majorBidi" w:hint="cs"/>
          <w:color w:val="000000" w:themeColor="text1"/>
          <w:sz w:val="28"/>
          <w:szCs w:val="28"/>
          <w:rtl/>
          <w:lang w:bidi="ar-SY"/>
        </w:rPr>
        <w:t>ظهِر وجود خلل في قدم جنين الدجاجة</w:t>
      </w:r>
    </w:p>
    <w:p w:rsidR="00D8267A" w:rsidRDefault="00215249" w:rsidP="00215249">
      <w:pPr>
        <w:rPr>
          <w:rFonts w:asciiTheme="majorBidi" w:hAnsiTheme="majorBidi" w:cstheme="majorBidi"/>
          <w:sz w:val="36"/>
          <w:szCs w:val="36"/>
          <w:rtl/>
          <w:lang w:bidi="ar-SY"/>
        </w:rPr>
      </w:pPr>
      <w:r>
        <w:rPr>
          <w:rFonts w:asciiTheme="majorBidi" w:hAnsiTheme="majorBidi" w:cstheme="majorBidi" w:hint="cs"/>
          <w:sz w:val="36"/>
          <w:szCs w:val="36"/>
          <w:rtl/>
          <w:lang w:bidi="ar-SY"/>
        </w:rPr>
        <w:t>هذا التلاشي في الأنسجة ما ه</w:t>
      </w:r>
      <w:r w:rsidR="00037CF0">
        <w:rPr>
          <w:rFonts w:asciiTheme="majorBidi" w:hAnsiTheme="majorBidi" w:cstheme="majorBidi" w:hint="cs"/>
          <w:sz w:val="36"/>
          <w:szCs w:val="36"/>
          <w:rtl/>
          <w:lang w:bidi="ar-SY"/>
        </w:rPr>
        <w:t>و إلا موت لخلاياها ، و هو موت فيز</w:t>
      </w:r>
      <w:r>
        <w:rPr>
          <w:rFonts w:asciiTheme="majorBidi" w:hAnsiTheme="majorBidi" w:cstheme="majorBidi" w:hint="cs"/>
          <w:sz w:val="36"/>
          <w:szCs w:val="36"/>
          <w:rtl/>
          <w:lang w:bidi="ar-SY"/>
        </w:rPr>
        <w:t>يولوجي ضروريّ و مهمّ للتطوّر و عدم حدو</w:t>
      </w:r>
      <w:r w:rsidR="00B53430"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ث التشوّهات ، ويسمّى </w:t>
      </w:r>
      <w:r w:rsidR="00B53430" w:rsidRPr="00B53430">
        <w:rPr>
          <w:rFonts w:asciiTheme="majorBidi" w:hAnsiTheme="majorBidi" w:cstheme="majorBidi" w:hint="cs"/>
          <w:b/>
          <w:bCs/>
          <w:sz w:val="36"/>
          <w:szCs w:val="36"/>
          <w:u w:val="single"/>
          <w:rtl/>
          <w:lang w:bidi="ar-SY"/>
        </w:rPr>
        <w:t>بالموت الخلوي المبرمج</w:t>
      </w:r>
      <w:r w:rsidR="00B53430">
        <w:rPr>
          <w:rFonts w:asciiTheme="majorBidi" w:hAnsiTheme="majorBidi" w:cstheme="majorBidi" w:hint="cs"/>
          <w:b/>
          <w:bCs/>
          <w:sz w:val="36"/>
          <w:szCs w:val="36"/>
          <w:u w:val="single"/>
          <w:rtl/>
          <w:lang w:bidi="ar-SY"/>
        </w:rPr>
        <w:t xml:space="preserve"> </w:t>
      </w:r>
      <w:r w:rsidR="00B53430" w:rsidRPr="00B53430">
        <w:rPr>
          <w:rFonts w:asciiTheme="majorBidi" w:hAnsiTheme="majorBidi" w:cstheme="majorBidi" w:hint="cs"/>
          <w:sz w:val="36"/>
          <w:szCs w:val="36"/>
          <w:rtl/>
          <w:lang w:bidi="ar-SY"/>
        </w:rPr>
        <w:t>فما هو</w:t>
      </w:r>
      <w:r w:rsidR="00B53430"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 ؟ هذا ما سنتحدّث عنه في بحثنا .</w:t>
      </w:r>
    </w:p>
    <w:p w:rsidR="00B53430" w:rsidRDefault="00B53430" w:rsidP="00215249">
      <w:pPr>
        <w:rPr>
          <w:rFonts w:asciiTheme="majorBidi" w:hAnsiTheme="majorBidi" w:cstheme="majorBidi"/>
          <w:sz w:val="36"/>
          <w:szCs w:val="36"/>
          <w:rtl/>
          <w:lang w:bidi="ar-SY"/>
        </w:rPr>
      </w:pPr>
    </w:p>
    <w:p w:rsidR="00B53430" w:rsidRDefault="00B53430" w:rsidP="00215249">
      <w:pPr>
        <w:rPr>
          <w:rFonts w:asciiTheme="majorBidi" w:hAnsiTheme="majorBidi" w:cstheme="majorBidi"/>
          <w:sz w:val="36"/>
          <w:szCs w:val="36"/>
          <w:rtl/>
          <w:lang w:bidi="ar-SY"/>
        </w:rPr>
      </w:pPr>
    </w:p>
    <w:p w:rsidR="00B53430" w:rsidRDefault="00B53430" w:rsidP="00215249">
      <w:pPr>
        <w:rPr>
          <w:rFonts w:asciiTheme="majorBidi" w:hAnsiTheme="majorBidi" w:cstheme="majorBidi"/>
          <w:sz w:val="36"/>
          <w:szCs w:val="36"/>
          <w:rtl/>
          <w:lang w:bidi="ar-SY"/>
        </w:rPr>
      </w:pPr>
    </w:p>
    <w:p w:rsidR="00574948" w:rsidRDefault="00574948" w:rsidP="00215249">
      <w:pPr>
        <w:rPr>
          <w:rFonts w:asciiTheme="majorBidi" w:hAnsiTheme="majorBidi" w:cstheme="majorBidi"/>
          <w:sz w:val="36"/>
          <w:szCs w:val="36"/>
          <w:rtl/>
          <w:lang w:bidi="ar-SY"/>
        </w:rPr>
      </w:pPr>
    </w:p>
    <w:p w:rsidR="00B53430" w:rsidRDefault="00B53430" w:rsidP="00215249">
      <w:pPr>
        <w:rPr>
          <w:rFonts w:asciiTheme="majorBidi" w:hAnsiTheme="majorBidi" w:cstheme="majorBidi"/>
          <w:sz w:val="36"/>
          <w:szCs w:val="36"/>
          <w:rtl/>
          <w:lang w:bidi="ar-SY"/>
        </w:rPr>
      </w:pPr>
    </w:p>
    <w:p w:rsidR="00B53430" w:rsidRDefault="001C3CEF" w:rsidP="00215249">
      <w:pPr>
        <w:rPr>
          <w:rFonts w:asciiTheme="majorBidi" w:hAnsiTheme="majorBidi" w:cstheme="majorBidi"/>
          <w:sz w:val="44"/>
          <w:szCs w:val="44"/>
          <w:rtl/>
          <w:lang w:bidi="ar-SY"/>
        </w:rPr>
      </w:pPr>
      <w:r>
        <w:rPr>
          <w:rFonts w:asciiTheme="majorBidi" w:hAnsiTheme="majorBidi" w:cstheme="majorBidi" w:hint="cs"/>
          <w:sz w:val="44"/>
          <w:szCs w:val="44"/>
          <w:rtl/>
          <w:lang w:bidi="ar-SY"/>
        </w:rPr>
        <w:t>الباب الأول :</w:t>
      </w:r>
    </w:p>
    <w:p w:rsidR="001C3CEF" w:rsidRDefault="001C3CEF" w:rsidP="00215249">
      <w:pPr>
        <w:rPr>
          <w:rFonts w:asciiTheme="majorBidi" w:hAnsiTheme="majorBidi" w:cstheme="majorBidi"/>
          <w:sz w:val="40"/>
          <w:szCs w:val="40"/>
          <w:rtl/>
          <w:lang w:bidi="ar-SY"/>
        </w:rPr>
      </w:pPr>
      <w:r>
        <w:rPr>
          <w:rFonts w:asciiTheme="majorBidi" w:hAnsiTheme="majorBidi" w:cstheme="majorBidi" w:hint="cs"/>
          <w:sz w:val="40"/>
          <w:szCs w:val="40"/>
          <w:rtl/>
          <w:lang w:bidi="ar-SY"/>
        </w:rPr>
        <w:t>الفصل الأول : تعريف الموت الخلوي المبرمج :</w:t>
      </w:r>
    </w:p>
    <w:p w:rsidR="006E0053" w:rsidRDefault="001C3CEF" w:rsidP="00545C72">
      <w:pPr>
        <w:spacing w:line="300" w:lineRule="auto"/>
        <w:rPr>
          <w:rFonts w:asciiTheme="majorBidi" w:hAnsiTheme="majorBidi" w:cstheme="majorBidi"/>
          <w:sz w:val="36"/>
          <w:szCs w:val="36"/>
          <w:vertAlign w:val="superscript"/>
          <w:rtl/>
          <w:lang w:bidi="ar-SY"/>
        </w:rPr>
      </w:pPr>
      <w:r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الموت الخلوي المبرمج </w:t>
      </w:r>
      <w:r w:rsidR="00640E3B">
        <w:rPr>
          <w:rFonts w:asciiTheme="majorBidi" w:hAnsiTheme="majorBidi" w:cstheme="majorBidi"/>
          <w:sz w:val="36"/>
          <w:szCs w:val="36"/>
          <w:lang w:bidi="ar-SY"/>
        </w:rPr>
        <w:t>(</w:t>
      </w:r>
      <w:r>
        <w:rPr>
          <w:rFonts w:asciiTheme="majorBidi" w:hAnsiTheme="majorBidi" w:cstheme="majorBidi"/>
          <w:sz w:val="36"/>
          <w:szCs w:val="36"/>
          <w:lang w:bidi="ar-SY"/>
        </w:rPr>
        <w:t>Apoptosis</w:t>
      </w:r>
      <w:r w:rsidR="00640E3B">
        <w:rPr>
          <w:rFonts w:asciiTheme="majorBidi" w:hAnsiTheme="majorBidi" w:cstheme="majorBidi"/>
          <w:sz w:val="36"/>
          <w:szCs w:val="36"/>
          <w:lang w:bidi="ar-SY"/>
        </w:rPr>
        <w:t>)</w:t>
      </w:r>
      <w:r>
        <w:rPr>
          <w:rFonts w:asciiTheme="majorBidi" w:hAnsiTheme="majorBidi" w:cstheme="majorBidi"/>
          <w:sz w:val="36"/>
          <w:szCs w:val="36"/>
          <w:lang w:bidi="ar-SY"/>
        </w:rPr>
        <w:t xml:space="preserve"> </w:t>
      </w:r>
      <w:r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 : وهو عملية فطريّة </w:t>
      </w:r>
      <w:r w:rsidR="00640E3B"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تعتمد على الطاقة و منظّمة وراثيّاً يتم من خلالها القضاء على الخلايا الغير ضرورية و الخلايا المتضررة في الجسم ، و قد يحدث بسبب افتقاد الخلية لأحد العناصر اللازمة لاستمرار الحياة ، أو تخرّبها بعوامل خارجية بحيث تتحرّض هذه العمليّة </w:t>
      </w:r>
      <w:r w:rsidR="00545C72">
        <w:rPr>
          <w:rStyle w:val="a9"/>
          <w:rFonts w:asciiTheme="majorBidi" w:hAnsiTheme="majorBidi" w:cstheme="majorBidi"/>
          <w:sz w:val="36"/>
          <w:szCs w:val="36"/>
          <w:rtl/>
          <w:lang w:bidi="ar-SY"/>
        </w:rPr>
        <w:footnoteReference w:id="1"/>
      </w:r>
      <w:r w:rsidR="00640E3B"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، و لاحظ العلماء منذ عام 1972 أن هناك عمليّة استبعاد لخلايا معيّنة كالخلايا المسنّة </w:t>
      </w:r>
      <w:r w:rsidR="00133BD6">
        <w:rPr>
          <w:rFonts w:asciiTheme="majorBidi" w:hAnsiTheme="majorBidi" w:cstheme="majorBidi" w:hint="cs"/>
          <w:sz w:val="36"/>
          <w:szCs w:val="36"/>
          <w:rtl/>
          <w:lang w:bidi="ar-SY"/>
        </w:rPr>
        <w:t>أو المصابة أو التي حصل بها طفرات و ذلك دون إلحاق أي ضرر في الخلايا المجاورة السليمة بدرجة عالية من الدقة .</w:t>
      </w:r>
      <w:r w:rsidR="00545C72">
        <w:rPr>
          <w:rStyle w:val="a9"/>
          <w:rFonts w:asciiTheme="majorBidi" w:hAnsiTheme="majorBidi" w:cstheme="majorBidi"/>
          <w:sz w:val="36"/>
          <w:szCs w:val="36"/>
          <w:rtl/>
          <w:lang w:bidi="ar-SY"/>
        </w:rPr>
        <w:footnoteReference w:id="2"/>
      </w:r>
    </w:p>
    <w:p w:rsidR="006E0053" w:rsidRDefault="006E0053" w:rsidP="006E0053">
      <w:pPr>
        <w:spacing w:line="300" w:lineRule="auto"/>
        <w:rPr>
          <w:rFonts w:asciiTheme="majorBidi" w:hAnsiTheme="majorBidi" w:cstheme="majorBidi"/>
          <w:sz w:val="36"/>
          <w:szCs w:val="36"/>
          <w:rtl/>
          <w:lang w:bidi="ar-SY"/>
        </w:rPr>
      </w:pPr>
    </w:p>
    <w:p w:rsidR="006E0053" w:rsidRDefault="006E0053" w:rsidP="006E0053">
      <w:pPr>
        <w:spacing w:line="300" w:lineRule="auto"/>
        <w:rPr>
          <w:rFonts w:asciiTheme="majorBidi" w:hAnsiTheme="majorBidi" w:cstheme="majorBidi"/>
          <w:sz w:val="36"/>
          <w:szCs w:val="36"/>
          <w:rtl/>
          <w:lang w:bidi="ar-SY"/>
        </w:rPr>
      </w:pPr>
    </w:p>
    <w:p w:rsidR="006E0053" w:rsidRDefault="006E0053" w:rsidP="006E0053">
      <w:pPr>
        <w:spacing w:line="300" w:lineRule="auto"/>
        <w:rPr>
          <w:rFonts w:asciiTheme="majorBidi" w:hAnsiTheme="majorBidi" w:cstheme="majorBidi"/>
          <w:sz w:val="36"/>
          <w:szCs w:val="36"/>
          <w:rtl/>
          <w:lang w:bidi="ar-SY"/>
        </w:rPr>
      </w:pPr>
    </w:p>
    <w:p w:rsidR="006E0053" w:rsidRDefault="006E0053" w:rsidP="006E0053">
      <w:pPr>
        <w:spacing w:line="300" w:lineRule="auto"/>
        <w:rPr>
          <w:rFonts w:asciiTheme="majorBidi" w:hAnsiTheme="majorBidi" w:cstheme="majorBidi"/>
          <w:sz w:val="36"/>
          <w:szCs w:val="36"/>
          <w:rtl/>
          <w:lang w:bidi="ar-SY"/>
        </w:rPr>
      </w:pPr>
    </w:p>
    <w:p w:rsidR="006E0053" w:rsidRDefault="006E0053" w:rsidP="006E0053">
      <w:pPr>
        <w:spacing w:line="300" w:lineRule="auto"/>
        <w:rPr>
          <w:rFonts w:asciiTheme="majorBidi" w:hAnsiTheme="majorBidi" w:cstheme="majorBidi"/>
          <w:sz w:val="36"/>
          <w:szCs w:val="36"/>
          <w:rtl/>
          <w:lang w:bidi="ar-SY"/>
        </w:rPr>
      </w:pPr>
    </w:p>
    <w:p w:rsidR="006E0053" w:rsidRDefault="006E0053" w:rsidP="006E0053">
      <w:pPr>
        <w:spacing w:line="300" w:lineRule="auto"/>
        <w:rPr>
          <w:rFonts w:asciiTheme="majorBidi" w:hAnsiTheme="majorBidi" w:cstheme="majorBidi"/>
          <w:sz w:val="36"/>
          <w:szCs w:val="36"/>
          <w:rtl/>
          <w:lang w:bidi="ar-SY"/>
        </w:rPr>
      </w:pPr>
    </w:p>
    <w:p w:rsidR="006E0053" w:rsidRDefault="006E0053" w:rsidP="006E0053">
      <w:pPr>
        <w:spacing w:line="300" w:lineRule="auto"/>
        <w:rPr>
          <w:rFonts w:asciiTheme="majorBidi" w:hAnsiTheme="majorBidi" w:cstheme="majorBidi"/>
          <w:sz w:val="36"/>
          <w:szCs w:val="36"/>
          <w:rtl/>
          <w:lang w:bidi="ar-SY"/>
        </w:rPr>
      </w:pPr>
    </w:p>
    <w:p w:rsidR="006E0053" w:rsidRDefault="006E0053" w:rsidP="006E0053">
      <w:pPr>
        <w:spacing w:line="300" w:lineRule="auto"/>
        <w:rPr>
          <w:rFonts w:asciiTheme="majorBidi" w:hAnsiTheme="majorBidi" w:cstheme="majorBidi"/>
          <w:sz w:val="36"/>
          <w:szCs w:val="36"/>
          <w:rtl/>
          <w:lang w:bidi="ar-SY"/>
        </w:rPr>
      </w:pPr>
    </w:p>
    <w:p w:rsidR="00574948" w:rsidRDefault="00574948" w:rsidP="006E0053">
      <w:pPr>
        <w:spacing w:line="300" w:lineRule="auto"/>
        <w:rPr>
          <w:rFonts w:asciiTheme="majorBidi" w:hAnsiTheme="majorBidi" w:cstheme="majorBidi"/>
          <w:sz w:val="36"/>
          <w:szCs w:val="36"/>
          <w:rtl/>
          <w:lang w:bidi="ar-SY"/>
        </w:rPr>
      </w:pPr>
    </w:p>
    <w:p w:rsidR="006E0053" w:rsidRDefault="006E0053" w:rsidP="006E0053">
      <w:pPr>
        <w:spacing w:line="300" w:lineRule="auto"/>
        <w:rPr>
          <w:rFonts w:asciiTheme="majorBidi" w:hAnsiTheme="majorBidi" w:cstheme="majorBidi"/>
          <w:sz w:val="36"/>
          <w:szCs w:val="36"/>
          <w:rtl/>
          <w:lang w:bidi="ar-SY"/>
        </w:rPr>
      </w:pPr>
    </w:p>
    <w:p w:rsidR="006E0053" w:rsidRDefault="006E0053" w:rsidP="006E0053">
      <w:pPr>
        <w:spacing w:line="300" w:lineRule="auto"/>
        <w:rPr>
          <w:rFonts w:asciiTheme="majorBidi" w:hAnsiTheme="majorBidi" w:cstheme="majorBidi"/>
          <w:sz w:val="40"/>
          <w:szCs w:val="40"/>
          <w:rtl/>
          <w:lang w:bidi="ar-SY"/>
        </w:rPr>
      </w:pPr>
      <w:r>
        <w:rPr>
          <w:rFonts w:asciiTheme="majorBidi" w:hAnsiTheme="majorBidi" w:cstheme="majorBidi" w:hint="cs"/>
          <w:sz w:val="40"/>
          <w:szCs w:val="40"/>
          <w:rtl/>
          <w:lang w:bidi="ar-SY"/>
        </w:rPr>
        <w:t>الفصل الثاني : مراحل</w:t>
      </w:r>
      <w:r w:rsidR="00897AC0">
        <w:rPr>
          <w:rFonts w:asciiTheme="majorBidi" w:hAnsiTheme="majorBidi" w:cstheme="majorBidi" w:hint="cs"/>
          <w:sz w:val="40"/>
          <w:szCs w:val="40"/>
          <w:rtl/>
          <w:lang w:bidi="ar-SY"/>
        </w:rPr>
        <w:t xml:space="preserve"> الموت </w:t>
      </w:r>
      <w:r>
        <w:rPr>
          <w:rFonts w:asciiTheme="majorBidi" w:hAnsiTheme="majorBidi" w:cstheme="majorBidi" w:hint="cs"/>
          <w:sz w:val="40"/>
          <w:szCs w:val="40"/>
          <w:rtl/>
          <w:lang w:bidi="ar-SY"/>
        </w:rPr>
        <w:t>الخلوي المبرمج :</w:t>
      </w:r>
    </w:p>
    <w:p w:rsidR="00037287" w:rsidRPr="00037287" w:rsidRDefault="00037287" w:rsidP="006E0053">
      <w:pPr>
        <w:spacing w:line="300" w:lineRule="auto"/>
        <w:rPr>
          <w:rFonts w:asciiTheme="majorBidi" w:hAnsiTheme="majorBidi" w:cstheme="majorBidi"/>
          <w:sz w:val="36"/>
          <w:szCs w:val="36"/>
          <w:rtl/>
          <w:lang w:bidi="ar-SY"/>
        </w:rPr>
      </w:pPr>
      <w:r>
        <w:rPr>
          <w:rFonts w:asciiTheme="majorBidi" w:hAnsiTheme="majorBidi" w:cstheme="majorBidi" w:hint="cs"/>
          <w:sz w:val="36"/>
          <w:szCs w:val="36"/>
          <w:rtl/>
          <w:lang w:bidi="ar-SY"/>
        </w:rPr>
        <w:t>عند مشاهدة خلية ما أثناء عمليّة الموت الخلويّ المبرمج تحت المجهر نلاحظ عدّة مراحل :</w:t>
      </w:r>
    </w:p>
    <w:p w:rsidR="00897AC0" w:rsidRDefault="00716A4E" w:rsidP="00897AC0">
      <w:pPr>
        <w:pStyle w:val="a5"/>
        <w:numPr>
          <w:ilvl w:val="0"/>
          <w:numId w:val="2"/>
        </w:numPr>
        <w:spacing w:line="300" w:lineRule="auto"/>
        <w:rPr>
          <w:rFonts w:asciiTheme="majorBidi" w:hAnsiTheme="majorBidi" w:cstheme="majorBidi"/>
          <w:sz w:val="36"/>
          <w:szCs w:val="36"/>
          <w:lang w:bidi="ar-SY"/>
        </w:rPr>
      </w:pPr>
      <w:r>
        <w:rPr>
          <w:rFonts w:asciiTheme="majorBidi" w:hAnsiTheme="majorBidi" w:cstheme="majorBidi" w:hint="cs"/>
          <w:sz w:val="36"/>
          <w:szCs w:val="36"/>
          <w:rtl/>
          <w:lang w:bidi="ar-SY"/>
        </w:rPr>
        <w:t>مرحلة التحرر من النسيج : حيث تنفصل الخلية في هذه المرحلة عن الخلايا المجاورة في النسيج</w:t>
      </w:r>
      <w:r w:rsidR="00897AC0"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 .</w:t>
      </w:r>
    </w:p>
    <w:p w:rsidR="00897AC0" w:rsidRDefault="00897AC0" w:rsidP="00897AC0">
      <w:pPr>
        <w:pStyle w:val="a5"/>
        <w:numPr>
          <w:ilvl w:val="0"/>
          <w:numId w:val="2"/>
        </w:numPr>
        <w:spacing w:line="300" w:lineRule="auto"/>
        <w:rPr>
          <w:rFonts w:asciiTheme="majorBidi" w:hAnsiTheme="majorBidi" w:cstheme="majorBidi"/>
          <w:sz w:val="36"/>
          <w:szCs w:val="36"/>
          <w:lang w:bidi="ar-SY"/>
        </w:rPr>
      </w:pPr>
      <w:r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مرحلة التحوصل و ظهور الفقاعات : حيث تظهر ضمن سيتوبلازم الخلية عدة حويصلات و فقاعات نتيجةً لانكماش خيوط الأكتين و الميوسين ضمنها </w:t>
      </w:r>
      <w:r w:rsidR="00417900">
        <w:rPr>
          <w:rFonts w:asciiTheme="majorBidi" w:hAnsiTheme="majorBidi" w:cstheme="majorBidi" w:hint="cs"/>
          <w:sz w:val="36"/>
          <w:szCs w:val="36"/>
          <w:rtl/>
          <w:lang w:bidi="ar-SY"/>
        </w:rPr>
        <w:t>.</w:t>
      </w:r>
    </w:p>
    <w:p w:rsidR="00D73D12" w:rsidRDefault="00AA2A2D" w:rsidP="00AA2A2D">
      <w:pPr>
        <w:pStyle w:val="a5"/>
        <w:numPr>
          <w:ilvl w:val="0"/>
          <w:numId w:val="2"/>
        </w:numPr>
        <w:spacing w:line="300" w:lineRule="auto"/>
        <w:rPr>
          <w:rFonts w:asciiTheme="majorBidi" w:hAnsiTheme="majorBidi" w:cstheme="majorBidi"/>
          <w:sz w:val="36"/>
          <w:szCs w:val="36"/>
          <w:lang w:bidi="ar-SY"/>
        </w:rPr>
      </w:pPr>
      <w:r>
        <w:rPr>
          <w:rFonts w:asciiTheme="majorBidi" w:hAnsiTheme="majorBidi" w:cstheme="majorBidi" w:hint="cs"/>
          <w:sz w:val="36"/>
          <w:szCs w:val="36"/>
          <w:rtl/>
          <w:lang w:bidi="ar-SY"/>
        </w:rPr>
        <w:t>مرحلة التجزؤ و الابتلاع: في هذه المرحلة</w:t>
      </w:r>
      <w:r w:rsidR="00417900"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 تتجزأ </w:t>
      </w:r>
      <w:r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الخليّة </w:t>
      </w:r>
      <w:r w:rsidR="00417900">
        <w:rPr>
          <w:rFonts w:asciiTheme="majorBidi" w:hAnsiTheme="majorBidi" w:cstheme="majorBidi" w:hint="cs"/>
          <w:sz w:val="36"/>
          <w:szCs w:val="36"/>
          <w:rtl/>
          <w:lang w:bidi="ar-SY"/>
        </w:rPr>
        <w:t>إلى تراكيب محاطة بأغشية و تشكّل بما يسمّى أجسام الموت الخلوي المبرمج ، أما النواة فتخضع لتب</w:t>
      </w:r>
      <w:r w:rsidR="00465F92">
        <w:rPr>
          <w:rFonts w:asciiTheme="majorBidi" w:hAnsiTheme="majorBidi" w:cstheme="majorBidi" w:hint="cs"/>
          <w:sz w:val="36"/>
          <w:szCs w:val="36"/>
          <w:rtl/>
          <w:lang w:bidi="ar-SY"/>
        </w:rPr>
        <w:t>دلات عديدة</w:t>
      </w:r>
      <w:r w:rsidR="00417900"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 أبرزها تكثّف الكروماتين و تحطّم بروتينات النواة و تجزؤ ال</w:t>
      </w:r>
      <w:r w:rsidR="00417900">
        <w:rPr>
          <w:rFonts w:asciiTheme="majorBidi" w:hAnsiTheme="majorBidi" w:cstheme="majorBidi"/>
          <w:sz w:val="36"/>
          <w:szCs w:val="36"/>
          <w:lang w:bidi="ar-SY"/>
        </w:rPr>
        <w:t>DNA</w:t>
      </w:r>
      <w:r w:rsidR="00417900"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 ، و يتم التهام أجسام الموت الخلوي المبرمج بواسطة الخلايا المجاورة البالعة </w:t>
      </w:r>
      <w:r w:rsidR="00465F92"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و بذلك يتم إزالتها نهائياً من النسيج </w:t>
      </w:r>
      <w:r w:rsidR="00D73D12">
        <w:rPr>
          <w:rFonts w:asciiTheme="majorBidi" w:hAnsiTheme="majorBidi" w:cstheme="majorBidi" w:hint="cs"/>
          <w:sz w:val="36"/>
          <w:szCs w:val="36"/>
          <w:rtl/>
          <w:lang w:bidi="ar-SY"/>
        </w:rPr>
        <w:t>دون حدوث أي استجابة التهابية .</w:t>
      </w:r>
      <w:r w:rsidR="000577E0">
        <w:rPr>
          <w:rStyle w:val="a9"/>
          <w:rFonts w:asciiTheme="majorBidi" w:hAnsiTheme="majorBidi" w:cstheme="majorBidi"/>
          <w:sz w:val="36"/>
          <w:szCs w:val="36"/>
          <w:lang w:bidi="ar-SY"/>
        </w:rPr>
        <w:footnoteReference w:id="3"/>
      </w:r>
    </w:p>
    <w:p w:rsidR="00D73D12" w:rsidRDefault="00D73D12" w:rsidP="00D73D12">
      <w:pPr>
        <w:spacing w:line="300" w:lineRule="auto"/>
        <w:ind w:left="360"/>
        <w:rPr>
          <w:rFonts w:asciiTheme="majorBidi" w:hAnsiTheme="majorBidi" w:cstheme="majorBidi"/>
          <w:sz w:val="40"/>
          <w:szCs w:val="40"/>
          <w:rtl/>
          <w:lang w:bidi="ar-SY"/>
        </w:rPr>
      </w:pPr>
    </w:p>
    <w:p w:rsidR="00D73D12" w:rsidRDefault="00D73D12" w:rsidP="00D73D12">
      <w:pPr>
        <w:spacing w:line="300" w:lineRule="auto"/>
        <w:ind w:left="360"/>
        <w:rPr>
          <w:rFonts w:asciiTheme="majorBidi" w:hAnsiTheme="majorBidi" w:cstheme="majorBidi"/>
          <w:sz w:val="40"/>
          <w:szCs w:val="40"/>
          <w:rtl/>
          <w:lang w:bidi="ar-SY"/>
        </w:rPr>
      </w:pPr>
    </w:p>
    <w:p w:rsidR="00D73D12" w:rsidRDefault="00D73D12" w:rsidP="00D73D12">
      <w:pPr>
        <w:spacing w:line="300" w:lineRule="auto"/>
        <w:ind w:left="360"/>
        <w:rPr>
          <w:rFonts w:asciiTheme="majorBidi" w:hAnsiTheme="majorBidi" w:cstheme="majorBidi"/>
          <w:sz w:val="40"/>
          <w:szCs w:val="40"/>
          <w:rtl/>
          <w:lang w:bidi="ar-SY"/>
        </w:rPr>
      </w:pPr>
    </w:p>
    <w:p w:rsidR="00D73D12" w:rsidRDefault="00D73D12" w:rsidP="00D73D12">
      <w:pPr>
        <w:spacing w:line="300" w:lineRule="auto"/>
        <w:ind w:left="360"/>
        <w:rPr>
          <w:rFonts w:asciiTheme="majorBidi" w:hAnsiTheme="majorBidi" w:cstheme="majorBidi"/>
          <w:sz w:val="40"/>
          <w:szCs w:val="40"/>
          <w:rtl/>
          <w:lang w:bidi="ar-SY"/>
        </w:rPr>
      </w:pPr>
    </w:p>
    <w:p w:rsidR="00D73D12" w:rsidRDefault="00D73D12" w:rsidP="00D73D12">
      <w:pPr>
        <w:spacing w:line="300" w:lineRule="auto"/>
        <w:ind w:left="360"/>
        <w:rPr>
          <w:rFonts w:asciiTheme="majorBidi" w:hAnsiTheme="majorBidi" w:cstheme="majorBidi"/>
          <w:sz w:val="40"/>
          <w:szCs w:val="40"/>
          <w:rtl/>
          <w:lang w:bidi="ar-SY"/>
        </w:rPr>
      </w:pPr>
    </w:p>
    <w:p w:rsidR="00D73D12" w:rsidRDefault="00D73D12" w:rsidP="00D73D12">
      <w:pPr>
        <w:spacing w:line="300" w:lineRule="auto"/>
        <w:ind w:left="360"/>
        <w:rPr>
          <w:rFonts w:asciiTheme="majorBidi" w:hAnsiTheme="majorBidi" w:cstheme="majorBidi"/>
          <w:sz w:val="40"/>
          <w:szCs w:val="40"/>
          <w:rtl/>
          <w:lang w:bidi="ar-SY"/>
        </w:rPr>
      </w:pPr>
    </w:p>
    <w:p w:rsidR="00574948" w:rsidRDefault="00574948" w:rsidP="00D73D12">
      <w:pPr>
        <w:spacing w:line="300" w:lineRule="auto"/>
        <w:ind w:left="360"/>
        <w:rPr>
          <w:rFonts w:asciiTheme="majorBidi" w:hAnsiTheme="majorBidi" w:cstheme="majorBidi"/>
          <w:sz w:val="40"/>
          <w:szCs w:val="40"/>
          <w:rtl/>
          <w:lang w:bidi="ar-SY"/>
        </w:rPr>
      </w:pPr>
    </w:p>
    <w:p w:rsidR="00D73D12" w:rsidRDefault="00D73D12" w:rsidP="00D73D12">
      <w:pPr>
        <w:spacing w:line="300" w:lineRule="auto"/>
        <w:rPr>
          <w:rFonts w:asciiTheme="majorBidi" w:hAnsiTheme="majorBidi" w:cstheme="majorBidi"/>
          <w:sz w:val="40"/>
          <w:szCs w:val="40"/>
          <w:rtl/>
          <w:lang w:bidi="ar-SY"/>
        </w:rPr>
      </w:pPr>
      <w:r w:rsidRPr="00D73D12">
        <w:rPr>
          <w:rFonts w:asciiTheme="majorBidi" w:hAnsiTheme="majorBidi" w:cstheme="majorBidi" w:hint="cs"/>
          <w:sz w:val="40"/>
          <w:szCs w:val="40"/>
          <w:rtl/>
          <w:lang w:bidi="ar-SY"/>
        </w:rPr>
        <w:lastRenderedPageBreak/>
        <w:t xml:space="preserve">الفصل الثالث : آلية الموت الخلوي المبرمج : </w:t>
      </w:r>
    </w:p>
    <w:p w:rsidR="00D73D12" w:rsidRDefault="00D73D12" w:rsidP="00D73D12">
      <w:pPr>
        <w:pStyle w:val="a5"/>
        <w:numPr>
          <w:ilvl w:val="0"/>
          <w:numId w:val="3"/>
        </w:numPr>
        <w:spacing w:line="300" w:lineRule="auto"/>
        <w:rPr>
          <w:rFonts w:asciiTheme="majorBidi" w:hAnsiTheme="majorBidi" w:cstheme="majorBidi"/>
          <w:sz w:val="36"/>
          <w:szCs w:val="36"/>
          <w:lang w:bidi="ar-SY"/>
        </w:rPr>
      </w:pPr>
      <w:r>
        <w:rPr>
          <w:rFonts w:asciiTheme="majorBidi" w:hAnsiTheme="majorBidi" w:cstheme="majorBidi" w:hint="cs"/>
          <w:sz w:val="36"/>
          <w:szCs w:val="36"/>
          <w:rtl/>
          <w:lang w:bidi="ar-SY"/>
        </w:rPr>
        <w:t>مرحلة القرار</w:t>
      </w:r>
      <w:r w:rsidR="002B28EA"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 </w:t>
      </w:r>
      <w:r w:rsidR="002B28EA">
        <w:rPr>
          <w:rFonts w:asciiTheme="majorBidi" w:hAnsiTheme="majorBidi" w:cstheme="majorBidi"/>
          <w:sz w:val="36"/>
          <w:szCs w:val="36"/>
          <w:lang w:bidi="ar-SY"/>
        </w:rPr>
        <w:t>phase</w:t>
      </w:r>
      <w:r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 </w:t>
      </w:r>
      <w:r w:rsidR="001A58C9">
        <w:rPr>
          <w:rFonts w:asciiTheme="majorBidi" w:hAnsiTheme="majorBidi" w:cstheme="majorBidi"/>
          <w:sz w:val="36"/>
          <w:szCs w:val="36"/>
          <w:lang w:bidi="ar-SY"/>
        </w:rPr>
        <w:t>decision</w:t>
      </w:r>
      <w:r w:rsidR="00576CB9"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 </w:t>
      </w:r>
      <w:r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: و يتم فيها أخذ القرار بإنهاء حياة الخلية ، و بيّنت دراسات معيّنة </w:t>
      </w:r>
      <w:r w:rsidR="002B7234"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أن هناك جينات خاصّة يتم تنشيطها عند استعداد الخليّة للموت ، و سمّيت هذه الجينات بالجينات المميتة ، حيث تتحرر من الكبح المطبّق عليها من قبل جينات منظِمة مضادّة للموت الخلوي </w:t>
      </w:r>
      <w:r w:rsidR="00923A78">
        <w:rPr>
          <w:rStyle w:val="a9"/>
          <w:rFonts w:asciiTheme="majorBidi" w:hAnsiTheme="majorBidi" w:cstheme="majorBidi"/>
          <w:sz w:val="36"/>
          <w:szCs w:val="36"/>
          <w:rtl/>
          <w:lang w:bidi="ar-SY"/>
        </w:rPr>
        <w:footnoteReference w:id="4"/>
      </w:r>
      <w:r w:rsidR="002B7234">
        <w:rPr>
          <w:rFonts w:asciiTheme="majorBidi" w:hAnsiTheme="majorBidi" w:cstheme="majorBidi" w:hint="cs"/>
          <w:sz w:val="36"/>
          <w:szCs w:val="36"/>
          <w:rtl/>
          <w:lang w:bidi="ar-SY"/>
        </w:rPr>
        <w:t>، أهمّها :</w:t>
      </w:r>
    </w:p>
    <w:p w:rsidR="002B7234" w:rsidRDefault="00F471DB" w:rsidP="002B28EA">
      <w:pPr>
        <w:pStyle w:val="a5"/>
        <w:numPr>
          <w:ilvl w:val="0"/>
          <w:numId w:val="5"/>
        </w:numPr>
        <w:spacing w:line="300" w:lineRule="auto"/>
        <w:rPr>
          <w:rFonts w:asciiTheme="majorBidi" w:hAnsiTheme="majorBidi" w:cstheme="majorBidi"/>
          <w:sz w:val="36"/>
          <w:szCs w:val="36"/>
          <w:lang w:bidi="ar-SY"/>
        </w:rPr>
      </w:pPr>
      <w:r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الجين </w:t>
      </w:r>
      <w:r>
        <w:rPr>
          <w:rFonts w:asciiTheme="majorBidi" w:hAnsiTheme="majorBidi" w:cstheme="majorBidi"/>
          <w:sz w:val="36"/>
          <w:szCs w:val="36"/>
          <w:lang w:bidi="ar-SY"/>
        </w:rPr>
        <w:t>P53</w:t>
      </w:r>
      <w:r w:rsidR="002B28EA"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 : </w:t>
      </w:r>
      <w:r>
        <w:rPr>
          <w:rFonts w:asciiTheme="majorBidi" w:hAnsiTheme="majorBidi" w:cstheme="majorBidi" w:hint="cs"/>
          <w:sz w:val="36"/>
          <w:szCs w:val="36"/>
          <w:rtl/>
          <w:lang w:bidi="ar-SY"/>
        </w:rPr>
        <w:t>ينظّم تكاثر و موت الخلايا فإذا حصل خلل أو تلف ب</w:t>
      </w:r>
      <w:r>
        <w:rPr>
          <w:rFonts w:asciiTheme="majorBidi" w:hAnsiTheme="majorBidi" w:cstheme="majorBidi"/>
          <w:sz w:val="36"/>
          <w:szCs w:val="36"/>
          <w:lang w:bidi="ar-SY"/>
        </w:rPr>
        <w:t>DNA</w:t>
      </w:r>
      <w:r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 أثناء الانقسام فإنه يأمر </w:t>
      </w:r>
      <w:r w:rsidR="00944DA6"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بإيقاف عملية الانقسام حتى يتم إصلاح الخطأ ، </w:t>
      </w:r>
      <w:r w:rsidR="00383EE0">
        <w:rPr>
          <w:rFonts w:asciiTheme="majorBidi" w:hAnsiTheme="majorBidi" w:cstheme="majorBidi" w:hint="cs"/>
          <w:sz w:val="36"/>
          <w:szCs w:val="36"/>
          <w:rtl/>
          <w:lang w:bidi="ar-SY"/>
        </w:rPr>
        <w:t>لكن عندما يكون الخطأ كبيراً و غير قابل للإصلاح</w:t>
      </w:r>
      <w:r w:rsidR="00E42C8D"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 فيقوم </w:t>
      </w:r>
      <w:r w:rsidR="00E42C8D">
        <w:rPr>
          <w:rFonts w:asciiTheme="majorBidi" w:hAnsiTheme="majorBidi" w:cstheme="majorBidi"/>
          <w:sz w:val="36"/>
          <w:szCs w:val="36"/>
          <w:lang w:bidi="ar-SY"/>
        </w:rPr>
        <w:t>P53</w:t>
      </w:r>
      <w:r w:rsidR="00E42C8D"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 بتنشيط جينات أخرى </w:t>
      </w:r>
      <w:r w:rsidR="008B05A0">
        <w:rPr>
          <w:rFonts w:asciiTheme="majorBidi" w:hAnsiTheme="majorBidi" w:cstheme="majorBidi" w:hint="cs"/>
          <w:sz w:val="36"/>
          <w:szCs w:val="36"/>
          <w:rtl/>
          <w:lang w:bidi="ar-SY"/>
        </w:rPr>
        <w:t>تقوم بقتل الخلية ، ثم يقتل نفسه</w:t>
      </w:r>
      <w:r w:rsidR="004B215F"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 (يتفكّك)</w:t>
      </w:r>
      <w:r w:rsidR="008B05A0"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 داخل الخلية ؛ لذلك يُسمى بالجين الانتحاري </w:t>
      </w:r>
      <w:r w:rsidR="004613CA"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. و عندما يفقد الجين </w:t>
      </w:r>
      <w:r w:rsidR="004613CA">
        <w:rPr>
          <w:rFonts w:asciiTheme="majorBidi" w:hAnsiTheme="majorBidi" w:cstheme="majorBidi"/>
          <w:sz w:val="36"/>
          <w:szCs w:val="36"/>
          <w:lang w:bidi="ar-SY"/>
        </w:rPr>
        <w:t>P53</w:t>
      </w:r>
      <w:r w:rsidR="004613CA"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 وظيفته ، يتم فقدان السيطرة على الانقسام الخلوي الذي يستمر و تتولد بعض الأورام السرطانيّة </w:t>
      </w:r>
      <w:r w:rsidR="00576CB9">
        <w:rPr>
          <w:rFonts w:asciiTheme="majorBidi" w:hAnsiTheme="majorBidi" w:cstheme="majorBidi" w:hint="cs"/>
          <w:sz w:val="36"/>
          <w:szCs w:val="36"/>
          <w:rtl/>
          <w:lang w:bidi="ar-SY"/>
        </w:rPr>
        <w:t>.</w:t>
      </w:r>
    </w:p>
    <w:p w:rsidR="001A58C9" w:rsidRPr="00A1311E" w:rsidRDefault="00576CB9" w:rsidP="00A1311E">
      <w:pPr>
        <w:pStyle w:val="a5"/>
        <w:numPr>
          <w:ilvl w:val="0"/>
          <w:numId w:val="5"/>
        </w:numPr>
        <w:spacing w:line="300" w:lineRule="auto"/>
        <w:rPr>
          <w:rFonts w:asciiTheme="majorBidi" w:hAnsiTheme="majorBidi" w:cstheme="majorBidi"/>
          <w:sz w:val="36"/>
          <w:szCs w:val="36"/>
          <w:lang w:bidi="ar-SY"/>
        </w:rPr>
      </w:pPr>
      <w:r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الجين </w:t>
      </w:r>
      <w:r>
        <w:rPr>
          <w:rFonts w:asciiTheme="majorBidi" w:hAnsiTheme="majorBidi" w:cstheme="majorBidi"/>
          <w:sz w:val="36"/>
          <w:szCs w:val="36"/>
          <w:lang w:bidi="ar-SY"/>
        </w:rPr>
        <w:t>Bcl-2</w:t>
      </w:r>
      <w:r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 : و يُعتبر جين مسرطن حيث يلعب دوراً مهماً في كبح الموت المبرمج ، لكن زيادة تأثيره في الخلايا يحميها من الموت و بالتالي تتشكل أورام قد تكون سرطانية .</w:t>
      </w:r>
      <w:r w:rsidR="00681E03" w:rsidRPr="00681E03">
        <w:rPr>
          <w:rStyle w:val="a9"/>
          <w:rFonts w:asciiTheme="majorBidi" w:hAnsiTheme="majorBidi" w:cstheme="majorBidi"/>
          <w:sz w:val="36"/>
          <w:szCs w:val="36"/>
          <w:lang w:bidi="ar-SY"/>
        </w:rPr>
        <w:t xml:space="preserve"> </w:t>
      </w:r>
      <w:r w:rsidR="00681E03">
        <w:rPr>
          <w:rStyle w:val="a9"/>
          <w:rFonts w:asciiTheme="majorBidi" w:hAnsiTheme="majorBidi" w:cstheme="majorBidi"/>
          <w:sz w:val="36"/>
          <w:szCs w:val="36"/>
          <w:lang w:bidi="ar-SY"/>
        </w:rPr>
        <w:footnoteReference w:id="5"/>
      </w:r>
    </w:p>
    <w:p w:rsidR="001A58C9" w:rsidRDefault="001A58C9" w:rsidP="008B38CD">
      <w:pPr>
        <w:pStyle w:val="a5"/>
        <w:numPr>
          <w:ilvl w:val="0"/>
          <w:numId w:val="3"/>
        </w:numPr>
        <w:spacing w:line="300" w:lineRule="auto"/>
        <w:rPr>
          <w:rFonts w:asciiTheme="majorBidi" w:hAnsiTheme="majorBidi" w:cstheme="majorBidi"/>
          <w:sz w:val="36"/>
          <w:szCs w:val="36"/>
          <w:lang w:bidi="ar-SY"/>
        </w:rPr>
      </w:pPr>
      <w:r>
        <w:rPr>
          <w:rFonts w:asciiTheme="majorBidi" w:hAnsiTheme="majorBidi" w:cstheme="majorBidi" w:hint="cs"/>
          <w:sz w:val="36"/>
          <w:szCs w:val="36"/>
          <w:rtl/>
          <w:lang w:bidi="ar-SY"/>
        </w:rPr>
        <w:t>مرحلة الإعدام</w:t>
      </w:r>
      <w:r>
        <w:rPr>
          <w:rFonts w:asciiTheme="majorBidi" w:hAnsiTheme="majorBidi" w:cstheme="majorBidi"/>
          <w:sz w:val="36"/>
          <w:szCs w:val="36"/>
          <w:lang w:bidi="ar-SY"/>
        </w:rPr>
        <w:t>execution</w:t>
      </w:r>
      <w:r w:rsidR="002B28EA">
        <w:rPr>
          <w:rFonts w:asciiTheme="majorBidi" w:hAnsiTheme="majorBidi" w:cstheme="majorBidi"/>
          <w:sz w:val="36"/>
          <w:szCs w:val="36"/>
          <w:lang w:bidi="ar-SY"/>
        </w:rPr>
        <w:t xml:space="preserve"> phase</w:t>
      </w:r>
      <w:r>
        <w:rPr>
          <w:rFonts w:asciiTheme="majorBidi" w:hAnsiTheme="majorBidi" w:cstheme="majorBidi"/>
          <w:sz w:val="36"/>
          <w:szCs w:val="36"/>
          <w:lang w:bidi="ar-SY"/>
        </w:rPr>
        <w:t xml:space="preserve"> </w:t>
      </w:r>
      <w:r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 : بمجرد بدء تفعيل الموت الخلوي المبرمج ؛ تبدأ</w:t>
      </w:r>
      <w:r w:rsidR="00A1311E"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 </w:t>
      </w:r>
      <w:r>
        <w:rPr>
          <w:rFonts w:asciiTheme="majorBidi" w:hAnsiTheme="majorBidi" w:cstheme="majorBidi" w:hint="cs"/>
          <w:sz w:val="36"/>
          <w:szCs w:val="36"/>
          <w:rtl/>
          <w:lang w:bidi="ar-SY"/>
        </w:rPr>
        <w:t>عملية تفكيك الخليّة و التي تشمل تجزؤ ال</w:t>
      </w:r>
      <w:r>
        <w:rPr>
          <w:rFonts w:asciiTheme="majorBidi" w:hAnsiTheme="majorBidi" w:cstheme="majorBidi"/>
          <w:sz w:val="36"/>
          <w:szCs w:val="36"/>
          <w:lang w:bidi="ar-SY"/>
        </w:rPr>
        <w:t>DNA</w:t>
      </w:r>
      <w:r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 و انكماش السيتوبلازما ، و هذه العملية هي تحت سيطرة مورثتان تدعيان </w:t>
      </w:r>
      <w:r w:rsidR="00516A90">
        <w:rPr>
          <w:rFonts w:asciiTheme="majorBidi" w:hAnsiTheme="majorBidi" w:cstheme="majorBidi"/>
          <w:sz w:val="36"/>
          <w:szCs w:val="36"/>
          <w:lang w:bidi="ar-SY"/>
        </w:rPr>
        <w:t>CED-3</w:t>
      </w:r>
      <w:r w:rsidR="00516A90"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 و </w:t>
      </w:r>
      <w:r w:rsidR="00516A90">
        <w:rPr>
          <w:rFonts w:asciiTheme="majorBidi" w:hAnsiTheme="majorBidi" w:cstheme="majorBidi"/>
          <w:sz w:val="36"/>
          <w:szCs w:val="36"/>
          <w:lang w:bidi="ar-SY"/>
        </w:rPr>
        <w:t>CED-4</w:t>
      </w:r>
      <w:r w:rsidR="00516A90"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 فبعد أخذ القرار بموت الخلية تنشط هاتان المورثتان و تؤديان إلى تفعيل سل</w:t>
      </w:r>
      <w:r w:rsidR="00B27FB5">
        <w:rPr>
          <w:rFonts w:asciiTheme="majorBidi" w:hAnsiTheme="majorBidi" w:cstheme="majorBidi" w:hint="cs"/>
          <w:sz w:val="36"/>
          <w:szCs w:val="36"/>
          <w:rtl/>
          <w:lang w:bidi="ar-SY"/>
        </w:rPr>
        <w:t>اسل</w:t>
      </w:r>
      <w:r w:rsidR="00516A90"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 من الأنزيمات الحالة للبروتينات تسمى </w:t>
      </w:r>
      <w:r w:rsidR="00516A90">
        <w:rPr>
          <w:rFonts w:asciiTheme="majorBidi" w:hAnsiTheme="majorBidi" w:cstheme="majorBidi"/>
          <w:sz w:val="36"/>
          <w:szCs w:val="36"/>
          <w:lang w:bidi="ar-SY"/>
        </w:rPr>
        <w:t>Caspases</w:t>
      </w:r>
      <w:r w:rsidR="008B38CD"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 </w:t>
      </w:r>
      <w:r w:rsidR="00923A78">
        <w:rPr>
          <w:rStyle w:val="a9"/>
          <w:rFonts w:asciiTheme="majorBidi" w:hAnsiTheme="majorBidi" w:cstheme="majorBidi"/>
          <w:sz w:val="36"/>
          <w:szCs w:val="36"/>
          <w:rtl/>
          <w:lang w:bidi="ar-SY"/>
        </w:rPr>
        <w:footnoteReference w:id="6"/>
      </w:r>
      <w:r w:rsidR="008B38CD">
        <w:rPr>
          <w:rFonts w:asciiTheme="majorBidi" w:hAnsiTheme="majorBidi" w:cstheme="majorBidi" w:hint="cs"/>
          <w:sz w:val="36"/>
          <w:szCs w:val="36"/>
          <w:rtl/>
          <w:lang w:bidi="ar-SY"/>
        </w:rPr>
        <w:t>، تتفعل هذه المرحلة عبر مسارين :</w:t>
      </w:r>
    </w:p>
    <w:p w:rsidR="008B38CD" w:rsidRDefault="008B38CD" w:rsidP="008B38CD">
      <w:pPr>
        <w:pStyle w:val="a5"/>
        <w:numPr>
          <w:ilvl w:val="0"/>
          <w:numId w:val="6"/>
        </w:numPr>
        <w:spacing w:line="300" w:lineRule="auto"/>
        <w:rPr>
          <w:rFonts w:asciiTheme="majorBidi" w:hAnsiTheme="majorBidi" w:cstheme="majorBidi"/>
          <w:sz w:val="36"/>
          <w:szCs w:val="36"/>
          <w:lang w:bidi="ar-SY"/>
        </w:rPr>
      </w:pPr>
      <w:r>
        <w:rPr>
          <w:rFonts w:asciiTheme="majorBidi" w:hAnsiTheme="majorBidi" w:cstheme="majorBidi" w:hint="cs"/>
          <w:sz w:val="36"/>
          <w:szCs w:val="36"/>
          <w:rtl/>
          <w:lang w:bidi="ar-SY"/>
        </w:rPr>
        <w:lastRenderedPageBreak/>
        <w:t xml:space="preserve">مسار خارجي : يعتمد على تفعيل مستقبلان على جدار الخلية هما </w:t>
      </w:r>
      <w:r>
        <w:rPr>
          <w:rFonts w:asciiTheme="majorBidi" w:hAnsiTheme="majorBidi" w:cstheme="majorBidi"/>
          <w:sz w:val="36"/>
          <w:szCs w:val="36"/>
          <w:lang w:bidi="ar-SY"/>
        </w:rPr>
        <w:t>Fas</w:t>
      </w:r>
      <w:r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 و </w:t>
      </w:r>
      <w:r>
        <w:rPr>
          <w:rFonts w:asciiTheme="majorBidi" w:hAnsiTheme="majorBidi" w:cstheme="majorBidi"/>
          <w:sz w:val="36"/>
          <w:szCs w:val="36"/>
          <w:lang w:bidi="ar-SY"/>
        </w:rPr>
        <w:t>TNF-α</w:t>
      </w:r>
      <w:r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 يؤديان إلى تنشيط </w:t>
      </w:r>
      <w:r w:rsidR="00B27FB5"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سلسلة </w:t>
      </w:r>
      <w:r w:rsidR="00B27FB5">
        <w:rPr>
          <w:rFonts w:asciiTheme="majorBidi" w:hAnsiTheme="majorBidi" w:cstheme="majorBidi"/>
          <w:sz w:val="36"/>
          <w:szCs w:val="36"/>
          <w:lang w:bidi="ar-SY"/>
        </w:rPr>
        <w:t>Caspase-8</w:t>
      </w:r>
      <w:r w:rsidR="00B27FB5">
        <w:rPr>
          <w:rFonts w:asciiTheme="majorBidi" w:hAnsiTheme="majorBidi" w:cstheme="majorBidi" w:hint="cs"/>
          <w:sz w:val="36"/>
          <w:szCs w:val="36"/>
          <w:rtl/>
          <w:lang w:bidi="ar-SY"/>
        </w:rPr>
        <w:t>.</w:t>
      </w:r>
      <w:r w:rsidR="002729C2">
        <w:rPr>
          <w:rStyle w:val="a9"/>
          <w:rFonts w:asciiTheme="majorBidi" w:hAnsiTheme="majorBidi" w:cstheme="majorBidi"/>
          <w:sz w:val="36"/>
          <w:szCs w:val="36"/>
          <w:lang w:bidi="ar-SY"/>
        </w:rPr>
        <w:footnoteReference w:id="7"/>
      </w:r>
    </w:p>
    <w:p w:rsidR="005A0D1A" w:rsidRDefault="00B27FB5" w:rsidP="005A0D1A">
      <w:pPr>
        <w:pStyle w:val="a5"/>
        <w:numPr>
          <w:ilvl w:val="0"/>
          <w:numId w:val="6"/>
        </w:numPr>
        <w:spacing w:line="300" w:lineRule="auto"/>
        <w:rPr>
          <w:rFonts w:asciiTheme="majorBidi" w:hAnsiTheme="majorBidi" w:cstheme="majorBidi"/>
          <w:sz w:val="36"/>
          <w:szCs w:val="36"/>
          <w:lang w:bidi="ar-SY"/>
        </w:rPr>
      </w:pPr>
      <w:r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مسار داخلي : ينتج عن أذية الجسيمات الكوندرية ببعض المواد كالمؤكسدات أو </w:t>
      </w:r>
      <w:r w:rsidR="005A0D1A"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الأشعة أو ....، و التي تؤدي إلى تخرّب في جدران الجسيمات الكوندرية و تحرّر أنزيم يسمى </w:t>
      </w:r>
      <w:r w:rsidR="00A90D3C">
        <w:rPr>
          <w:rFonts w:asciiTheme="majorBidi" w:hAnsiTheme="majorBidi" w:cstheme="majorBidi"/>
          <w:sz w:val="36"/>
          <w:szCs w:val="36"/>
          <w:lang w:bidi="ar-SY"/>
        </w:rPr>
        <w:t>Cytochrome</w:t>
      </w:r>
      <w:r w:rsidR="005A0D1A">
        <w:rPr>
          <w:rFonts w:asciiTheme="majorBidi" w:hAnsiTheme="majorBidi" w:cstheme="majorBidi"/>
          <w:sz w:val="36"/>
          <w:szCs w:val="36"/>
          <w:lang w:bidi="ar-SY"/>
        </w:rPr>
        <w:t>-C</w:t>
      </w:r>
      <w:r w:rsidR="005A0D1A"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 و الذي بدوره يفعّل سلسلة </w:t>
      </w:r>
      <w:r w:rsidR="005A0D1A">
        <w:rPr>
          <w:rFonts w:asciiTheme="majorBidi" w:hAnsiTheme="majorBidi" w:cstheme="majorBidi"/>
          <w:sz w:val="36"/>
          <w:szCs w:val="36"/>
          <w:lang w:bidi="ar-SY"/>
        </w:rPr>
        <w:t>Caspase-9</w:t>
      </w:r>
      <w:r w:rsidR="00BB54C2">
        <w:rPr>
          <w:rFonts w:asciiTheme="majorBidi" w:hAnsiTheme="majorBidi" w:cstheme="majorBidi" w:hint="cs"/>
          <w:sz w:val="36"/>
          <w:szCs w:val="36"/>
          <w:rtl/>
          <w:lang w:bidi="ar-SY"/>
        </w:rPr>
        <w:t>.</w:t>
      </w:r>
      <w:r w:rsidR="00923A78">
        <w:rPr>
          <w:rStyle w:val="a9"/>
          <w:rFonts w:asciiTheme="majorBidi" w:hAnsiTheme="majorBidi" w:cstheme="majorBidi"/>
          <w:sz w:val="36"/>
          <w:szCs w:val="36"/>
          <w:lang w:bidi="ar-SY"/>
        </w:rPr>
        <w:footnoteReference w:id="8"/>
      </w:r>
    </w:p>
    <w:p w:rsidR="00BB54C2" w:rsidRDefault="00BB54C2" w:rsidP="00BB54C2">
      <w:pPr>
        <w:pStyle w:val="a5"/>
        <w:spacing w:line="300" w:lineRule="auto"/>
        <w:ind w:left="1440"/>
        <w:rPr>
          <w:rFonts w:asciiTheme="majorBidi" w:hAnsiTheme="majorBidi" w:cstheme="majorBidi"/>
          <w:sz w:val="36"/>
          <w:szCs w:val="36"/>
          <w:lang w:bidi="ar-SY"/>
        </w:rPr>
      </w:pPr>
    </w:p>
    <w:p w:rsidR="00EA1543" w:rsidRDefault="00BB54C2" w:rsidP="00247D9C">
      <w:pPr>
        <w:pStyle w:val="a5"/>
        <w:numPr>
          <w:ilvl w:val="0"/>
          <w:numId w:val="3"/>
        </w:numPr>
        <w:spacing w:line="300" w:lineRule="auto"/>
        <w:rPr>
          <w:rFonts w:asciiTheme="majorBidi" w:hAnsiTheme="majorBidi" w:cstheme="majorBidi"/>
          <w:sz w:val="36"/>
          <w:szCs w:val="36"/>
          <w:lang w:bidi="ar-SY"/>
        </w:rPr>
      </w:pPr>
      <w:r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مرحلة البلعمة </w:t>
      </w:r>
      <w:r w:rsidR="00A90D3C">
        <w:rPr>
          <w:rFonts w:asciiTheme="majorBidi" w:hAnsiTheme="majorBidi" w:cstheme="majorBidi"/>
          <w:sz w:val="36"/>
          <w:szCs w:val="36"/>
          <w:lang w:bidi="ar-SY"/>
        </w:rPr>
        <w:t>phagocytosis</w:t>
      </w:r>
      <w:r w:rsidR="002B28EA">
        <w:rPr>
          <w:rFonts w:asciiTheme="majorBidi" w:hAnsiTheme="majorBidi" w:cstheme="majorBidi"/>
          <w:sz w:val="36"/>
          <w:szCs w:val="36"/>
          <w:lang w:bidi="ar-SY"/>
        </w:rPr>
        <w:t xml:space="preserve"> phase</w:t>
      </w:r>
      <w:r w:rsidR="00A90D3C"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 : بعد إعدام الخلية و تفكّكها</w:t>
      </w:r>
      <w:r w:rsidR="004D08C6"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 و تحوّلها إلى حويصلات الموت الخلوي المبرمج</w:t>
      </w:r>
      <w:r w:rsidR="00A90D3C"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 تظهر على سطحها إشارات تنبّه الخلايا البالعة المجاورة </w:t>
      </w:r>
      <w:r w:rsidR="004D08C6"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إلى ابتلاع هذه الحويصلات ؛ و هناك عدد كبير من المورثات المسؤولة عن هذه العملية منها : </w:t>
      </w:r>
      <w:r w:rsidR="004D08C6">
        <w:rPr>
          <w:rFonts w:asciiTheme="majorBidi" w:hAnsiTheme="majorBidi" w:cstheme="majorBidi"/>
          <w:sz w:val="36"/>
          <w:szCs w:val="36"/>
          <w:lang w:bidi="ar-SY"/>
        </w:rPr>
        <w:t>CED-</w:t>
      </w:r>
      <w:r w:rsidR="00EA1543">
        <w:rPr>
          <w:rFonts w:asciiTheme="majorBidi" w:hAnsiTheme="majorBidi" w:cstheme="majorBidi"/>
          <w:sz w:val="36"/>
          <w:szCs w:val="36"/>
          <w:lang w:bidi="ar-SY"/>
        </w:rPr>
        <w:t>1,</w:t>
      </w:r>
      <w:r w:rsidR="004D08C6">
        <w:rPr>
          <w:rFonts w:asciiTheme="majorBidi" w:hAnsiTheme="majorBidi" w:cstheme="majorBidi"/>
          <w:sz w:val="36"/>
          <w:szCs w:val="36"/>
          <w:lang w:bidi="ar-SY"/>
        </w:rPr>
        <w:t>CED</w:t>
      </w:r>
      <w:r w:rsidR="00EA1543">
        <w:rPr>
          <w:rFonts w:asciiTheme="majorBidi" w:hAnsiTheme="majorBidi" w:cstheme="majorBidi"/>
          <w:sz w:val="36"/>
          <w:szCs w:val="36"/>
          <w:lang w:bidi="ar-SY"/>
        </w:rPr>
        <w:t>-2,</w:t>
      </w:r>
      <w:r w:rsidR="004D08C6">
        <w:rPr>
          <w:rFonts w:asciiTheme="majorBidi" w:hAnsiTheme="majorBidi" w:cstheme="majorBidi"/>
          <w:sz w:val="36"/>
          <w:szCs w:val="36"/>
          <w:lang w:bidi="ar-SY"/>
        </w:rPr>
        <w:t>CED-6</w:t>
      </w:r>
      <w:r w:rsidR="00EA1543">
        <w:rPr>
          <w:rFonts w:asciiTheme="majorBidi" w:hAnsiTheme="majorBidi" w:cstheme="majorBidi"/>
          <w:sz w:val="36"/>
          <w:szCs w:val="36"/>
          <w:lang w:bidi="ar-SY"/>
        </w:rPr>
        <w:t>,</w:t>
      </w:r>
      <w:r w:rsidR="004D08C6">
        <w:rPr>
          <w:rFonts w:asciiTheme="majorBidi" w:hAnsiTheme="majorBidi" w:cstheme="majorBidi"/>
          <w:sz w:val="36"/>
          <w:szCs w:val="36"/>
          <w:lang w:bidi="ar-SY"/>
        </w:rPr>
        <w:t>CED-7</w:t>
      </w:r>
      <w:r w:rsidR="00EA1543">
        <w:rPr>
          <w:rFonts w:asciiTheme="majorBidi" w:hAnsiTheme="majorBidi" w:cstheme="majorBidi"/>
          <w:sz w:val="36"/>
          <w:szCs w:val="36"/>
          <w:lang w:bidi="ar-SY"/>
        </w:rPr>
        <w:t>,</w:t>
      </w:r>
      <w:r w:rsidR="004D08C6">
        <w:rPr>
          <w:rFonts w:asciiTheme="majorBidi" w:hAnsiTheme="majorBidi" w:cstheme="majorBidi"/>
          <w:sz w:val="36"/>
          <w:szCs w:val="36"/>
          <w:lang w:bidi="ar-SY"/>
        </w:rPr>
        <w:t>CED-10</w:t>
      </w:r>
      <w:r w:rsidR="00EA1543">
        <w:rPr>
          <w:rFonts w:asciiTheme="majorBidi" w:hAnsiTheme="majorBidi" w:cstheme="majorBidi"/>
          <w:sz w:val="36"/>
          <w:szCs w:val="36"/>
          <w:lang w:bidi="ar-SY"/>
        </w:rPr>
        <w:t>,</w:t>
      </w:r>
      <w:r w:rsidR="004D08C6">
        <w:rPr>
          <w:rFonts w:asciiTheme="majorBidi" w:hAnsiTheme="majorBidi" w:cstheme="majorBidi"/>
          <w:sz w:val="36"/>
          <w:szCs w:val="36"/>
          <w:lang w:bidi="ar-SY"/>
        </w:rPr>
        <w:t>CED-12</w:t>
      </w:r>
      <w:r w:rsidR="002729C2">
        <w:rPr>
          <w:rFonts w:asciiTheme="majorBidi" w:hAnsiTheme="majorBidi" w:cstheme="majorBidi"/>
          <w:sz w:val="36"/>
          <w:szCs w:val="36"/>
          <w:lang w:bidi="ar-SY"/>
        </w:rPr>
        <w:t>.</w:t>
      </w:r>
      <w:r w:rsidR="00AD27AC">
        <w:rPr>
          <w:rFonts w:asciiTheme="majorBidi" w:hAnsiTheme="majorBidi" w:cstheme="majorBidi"/>
          <w:sz w:val="36"/>
          <w:szCs w:val="36"/>
          <w:lang w:bidi="ar-SY"/>
        </w:rPr>
        <w:t>..</w:t>
      </w:r>
      <w:r w:rsidR="00EA1543">
        <w:rPr>
          <w:rFonts w:asciiTheme="majorBidi" w:hAnsiTheme="majorBidi" w:cstheme="majorBidi"/>
          <w:sz w:val="36"/>
          <w:szCs w:val="36"/>
          <w:lang w:bidi="ar-SY"/>
        </w:rPr>
        <w:t xml:space="preserve"> .</w:t>
      </w:r>
      <w:r w:rsidR="002729C2">
        <w:rPr>
          <w:rStyle w:val="a9"/>
          <w:rFonts w:asciiTheme="majorBidi" w:hAnsiTheme="majorBidi" w:cstheme="majorBidi"/>
          <w:sz w:val="36"/>
          <w:szCs w:val="36"/>
          <w:lang w:bidi="ar-SY"/>
        </w:rPr>
        <w:footnoteReference w:id="9"/>
      </w:r>
    </w:p>
    <w:p w:rsidR="00C85EDE" w:rsidRDefault="00C85EDE" w:rsidP="00247D9C">
      <w:pPr>
        <w:spacing w:line="300" w:lineRule="auto"/>
        <w:rPr>
          <w:rFonts w:asciiTheme="majorBidi" w:hAnsiTheme="majorBidi" w:cstheme="majorBidi"/>
          <w:sz w:val="40"/>
          <w:szCs w:val="40"/>
          <w:rtl/>
          <w:lang w:bidi="ar-SY"/>
        </w:rPr>
      </w:pPr>
    </w:p>
    <w:p w:rsidR="00C85EDE" w:rsidRDefault="00C85EDE" w:rsidP="00247D9C">
      <w:pPr>
        <w:spacing w:line="300" w:lineRule="auto"/>
        <w:rPr>
          <w:rFonts w:asciiTheme="majorBidi" w:hAnsiTheme="majorBidi" w:cstheme="majorBidi"/>
          <w:sz w:val="40"/>
          <w:szCs w:val="40"/>
          <w:rtl/>
          <w:lang w:bidi="ar-SY"/>
        </w:rPr>
      </w:pPr>
    </w:p>
    <w:p w:rsidR="00C85EDE" w:rsidRDefault="00C85EDE" w:rsidP="00247D9C">
      <w:pPr>
        <w:spacing w:line="300" w:lineRule="auto"/>
        <w:rPr>
          <w:rFonts w:asciiTheme="majorBidi" w:hAnsiTheme="majorBidi" w:cstheme="majorBidi"/>
          <w:sz w:val="40"/>
          <w:szCs w:val="40"/>
          <w:rtl/>
          <w:lang w:bidi="ar-SY"/>
        </w:rPr>
      </w:pPr>
    </w:p>
    <w:p w:rsidR="002729C2" w:rsidRDefault="00AA49B3" w:rsidP="00247D9C">
      <w:pPr>
        <w:spacing w:line="300" w:lineRule="auto"/>
        <w:rPr>
          <w:rFonts w:asciiTheme="majorBidi" w:hAnsiTheme="majorBidi" w:cstheme="majorBidi"/>
          <w:sz w:val="40"/>
          <w:szCs w:val="40"/>
          <w:rtl/>
          <w:lang w:bidi="ar-SY"/>
        </w:rPr>
      </w:pPr>
      <w:r>
        <w:rPr>
          <w:rFonts w:asciiTheme="majorBidi" w:hAnsiTheme="majorBidi" w:cstheme="majorBidi" w:hint="cs"/>
          <w:sz w:val="40"/>
          <w:szCs w:val="40"/>
          <w:rtl/>
          <w:lang w:bidi="ar-SY"/>
        </w:rPr>
        <w:t>الفصل الرّابع : أهمّية الموت الخلوي المبرمج :</w:t>
      </w:r>
    </w:p>
    <w:p w:rsidR="00AA49B3" w:rsidRPr="002F38CA" w:rsidRDefault="00AA49B3" w:rsidP="00247D9C">
      <w:pPr>
        <w:spacing w:line="300" w:lineRule="auto"/>
        <w:rPr>
          <w:rFonts w:asciiTheme="majorBidi" w:hAnsiTheme="majorBidi" w:cstheme="majorBidi"/>
          <w:sz w:val="36"/>
          <w:szCs w:val="36"/>
          <w:rtl/>
          <w:lang w:bidi="ar-SY"/>
        </w:rPr>
      </w:pPr>
      <w:r w:rsidRPr="002F38CA">
        <w:rPr>
          <w:rFonts w:asciiTheme="majorBidi" w:hAnsiTheme="majorBidi" w:cstheme="majorBidi" w:hint="cs"/>
          <w:sz w:val="36"/>
          <w:szCs w:val="36"/>
          <w:rtl/>
          <w:lang w:bidi="ar-SY"/>
        </w:rPr>
        <w:t>إنَّ عمليّة التطوّر الطبيعي تحتاج لعمليّتين أساسيتين :</w:t>
      </w:r>
    </w:p>
    <w:p w:rsidR="00AA49B3" w:rsidRPr="002F38CA" w:rsidRDefault="00AA49B3" w:rsidP="00AA49B3">
      <w:pPr>
        <w:pStyle w:val="a5"/>
        <w:numPr>
          <w:ilvl w:val="0"/>
          <w:numId w:val="11"/>
        </w:numPr>
        <w:spacing w:line="300" w:lineRule="auto"/>
        <w:rPr>
          <w:rFonts w:asciiTheme="majorBidi" w:hAnsiTheme="majorBidi" w:cstheme="majorBidi"/>
          <w:sz w:val="36"/>
          <w:szCs w:val="36"/>
          <w:lang w:bidi="ar-SY"/>
        </w:rPr>
      </w:pPr>
      <w:r w:rsidRPr="002F38CA"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عمليّة تشكّل الأعضاء : و خلالها يتمّ تكاثر الخلايا </w:t>
      </w:r>
      <w:r w:rsidR="002F38CA" w:rsidRPr="002F38CA">
        <w:rPr>
          <w:rFonts w:asciiTheme="majorBidi" w:hAnsiTheme="majorBidi" w:cstheme="majorBidi" w:hint="cs"/>
          <w:sz w:val="36"/>
          <w:szCs w:val="36"/>
          <w:rtl/>
          <w:lang w:bidi="ar-SY"/>
        </w:rPr>
        <w:t>و تمايزها و تشكّل الأعضاء المختلفة .</w:t>
      </w:r>
    </w:p>
    <w:p w:rsidR="002F38CA" w:rsidRPr="002F38CA" w:rsidRDefault="002F38CA" w:rsidP="002F38CA">
      <w:pPr>
        <w:pStyle w:val="a5"/>
        <w:numPr>
          <w:ilvl w:val="0"/>
          <w:numId w:val="11"/>
        </w:numPr>
        <w:spacing w:line="300" w:lineRule="auto"/>
        <w:rPr>
          <w:rFonts w:asciiTheme="majorBidi" w:hAnsiTheme="majorBidi" w:cstheme="majorBidi"/>
          <w:sz w:val="36"/>
          <w:szCs w:val="36"/>
          <w:lang w:bidi="ar-SY"/>
        </w:rPr>
      </w:pPr>
      <w:r w:rsidRPr="002F38CA">
        <w:rPr>
          <w:rFonts w:asciiTheme="majorBidi" w:hAnsiTheme="majorBidi" w:cstheme="majorBidi" w:hint="cs"/>
          <w:sz w:val="36"/>
          <w:szCs w:val="36"/>
          <w:rtl/>
          <w:lang w:bidi="ar-SY"/>
        </w:rPr>
        <w:t>مرحلة النّضج : و يتم خلالها عمليّة النضج النهائيّ للعضو و اكتسابه وظيفته الحيويّة المطلوبة .</w:t>
      </w:r>
    </w:p>
    <w:p w:rsidR="002F38CA" w:rsidRPr="002F38CA" w:rsidRDefault="002F38CA" w:rsidP="002F38CA">
      <w:pPr>
        <w:spacing w:line="300" w:lineRule="auto"/>
        <w:ind w:left="360"/>
        <w:rPr>
          <w:rFonts w:asciiTheme="majorBidi" w:hAnsiTheme="majorBidi" w:cstheme="majorBidi"/>
          <w:sz w:val="36"/>
          <w:szCs w:val="36"/>
          <w:rtl/>
          <w:lang w:bidi="ar-SY"/>
        </w:rPr>
      </w:pPr>
      <w:r w:rsidRPr="002F38CA">
        <w:rPr>
          <w:rFonts w:asciiTheme="majorBidi" w:hAnsiTheme="majorBidi" w:cstheme="majorBidi" w:hint="cs"/>
          <w:sz w:val="36"/>
          <w:szCs w:val="36"/>
          <w:rtl/>
          <w:lang w:bidi="ar-SY"/>
        </w:rPr>
        <w:lastRenderedPageBreak/>
        <w:t xml:space="preserve">فعمليّة الموت الخلوي المبرمج تلعب دوراً هامّاً و أساسياً في مرحلة </w:t>
      </w:r>
      <w:r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تشكّل الأعضاء وذلك </w:t>
      </w:r>
      <w:r w:rsidR="004575CC"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بإعطاء العضو شكله النّهائي المطلوب بالقضاء على الخلايا الغير لازمة لهذا العضوّ ، و هي هامّة أيضاً للتوازن النسيجي ، و بقاء </w:t>
      </w:r>
      <w:r w:rsidR="00907CD1"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الجسم صحيح و سليم ، فخلال التكوّن النسيجي </w:t>
      </w:r>
      <w:r w:rsidR="00AF4836">
        <w:rPr>
          <w:rFonts w:asciiTheme="majorBidi" w:hAnsiTheme="majorBidi" w:cstheme="majorBidi" w:hint="cs"/>
          <w:sz w:val="36"/>
          <w:szCs w:val="36"/>
          <w:rtl/>
          <w:lang w:bidi="ar-SY"/>
        </w:rPr>
        <w:t>يتم إنتاج العديد</w:t>
      </w:r>
      <w:r w:rsidR="00604479"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 من الخلايا و الأنسجة الزّائدة</w:t>
      </w:r>
      <w:r w:rsidR="00377267"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 الّتي يتم التخلّص منها في عمليّة الموت المبرمج</w:t>
      </w:r>
      <w:r w:rsidR="00604479"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 كالنسيج الموجود بين </w:t>
      </w:r>
      <w:r w:rsidR="007F41AC"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الأصابع في جنين الانسان و الذّيل </w:t>
      </w:r>
      <w:r w:rsidR="00377267"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الّذي يختفي </w:t>
      </w:r>
      <w:r w:rsidR="007F41AC"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عند صغير الضفدع بعد تحوّله لضفدع بالغ </w:t>
      </w:r>
      <w:r w:rsidR="00C677F5"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، و        </w:t>
      </w:r>
      <w:r w:rsidR="003F1378">
        <w:rPr>
          <w:rFonts w:asciiTheme="majorBidi" w:hAnsiTheme="majorBidi" w:cstheme="majorBidi" w:hint="cs"/>
          <w:sz w:val="36"/>
          <w:szCs w:val="36"/>
          <w:rtl/>
          <w:lang w:bidi="ar-SY"/>
        </w:rPr>
        <w:t>دورها يدخل</w:t>
      </w:r>
      <w:r w:rsidR="00C677F5"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 أيضاً</w:t>
      </w:r>
      <w:r w:rsidR="003F1378">
        <w:rPr>
          <w:rFonts w:asciiTheme="majorBidi" w:hAnsiTheme="majorBidi" w:cstheme="majorBidi" w:hint="cs"/>
          <w:sz w:val="36"/>
          <w:szCs w:val="36"/>
          <w:rtl/>
          <w:lang w:bidi="ar-SY"/>
        </w:rPr>
        <w:t xml:space="preserve"> في </w:t>
      </w:r>
      <w:r w:rsidR="00C85EDE">
        <w:rPr>
          <w:rFonts w:asciiTheme="majorBidi" w:hAnsiTheme="majorBidi" w:cstheme="majorBidi" w:hint="cs"/>
          <w:sz w:val="36"/>
          <w:szCs w:val="36"/>
          <w:rtl/>
          <w:lang w:bidi="ar-SY"/>
        </w:rPr>
        <w:t>وظيفة الجهاز المناعيّ حيث أنها تقوم بإزالة الخلايا المصابة و الضّارة ، لذلك فإنَّ أي خلل في هذه العملية تؤدّي لنشوء بعض الأمراض النّاجمة عن تراكم الخلايا الشّاذة كالأورام السّرطانية.</w:t>
      </w:r>
    </w:p>
    <w:p w:rsidR="00381BC7" w:rsidRDefault="00E76E1B" w:rsidP="00247D9C">
      <w:pPr>
        <w:spacing w:line="300" w:lineRule="auto"/>
        <w:rPr>
          <w:rFonts w:asciiTheme="majorBidi" w:hAnsiTheme="majorBidi" w:cstheme="majorBidi"/>
          <w:sz w:val="36"/>
          <w:szCs w:val="36"/>
          <w:rtl/>
          <w:lang w:bidi="ar-SY"/>
        </w:rPr>
      </w:pPr>
      <w:r>
        <w:rPr>
          <w:rFonts w:asciiTheme="majorBidi" w:hAnsiTheme="majorBidi" w:cstheme="majorBidi"/>
          <w:noProof/>
          <w:sz w:val="36"/>
          <w:szCs w:val="36"/>
          <w:rtl/>
        </w:rPr>
        <w:drawing>
          <wp:inline distT="0" distB="0" distL="0" distR="0">
            <wp:extent cx="5274310" cy="349377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EDE" w:rsidRDefault="00E76E1B" w:rsidP="00E76E1B">
      <w:pPr>
        <w:spacing w:line="300" w:lineRule="auto"/>
        <w:jc w:val="center"/>
        <w:rPr>
          <w:rFonts w:asciiTheme="majorBidi" w:hAnsiTheme="majorBidi" w:cstheme="majorBidi"/>
          <w:sz w:val="36"/>
          <w:szCs w:val="36"/>
          <w:rtl/>
          <w:lang w:bidi="ar-SY"/>
        </w:rPr>
      </w:pPr>
      <w:r>
        <w:rPr>
          <w:rFonts w:asciiTheme="majorBidi" w:hAnsiTheme="majorBidi" w:cstheme="majorBidi" w:hint="cs"/>
          <w:sz w:val="36"/>
          <w:szCs w:val="36"/>
          <w:rtl/>
          <w:lang w:bidi="ar-SY"/>
        </w:rPr>
        <w:t>الصورة (2) تشوّه الجنين بسبب اختلال في عمل الموت الخلوي المبرمج</w:t>
      </w:r>
    </w:p>
    <w:p w:rsidR="00874972" w:rsidRDefault="00874972" w:rsidP="00A12A92">
      <w:pPr>
        <w:spacing w:line="300" w:lineRule="auto"/>
        <w:rPr>
          <w:rFonts w:asciiTheme="majorBidi" w:hAnsiTheme="majorBidi" w:cstheme="majorBidi"/>
          <w:sz w:val="36"/>
          <w:szCs w:val="36"/>
          <w:rtl/>
          <w:lang w:bidi="ar-SY"/>
        </w:rPr>
      </w:pPr>
    </w:p>
    <w:p w:rsidR="00874972" w:rsidRDefault="00874972" w:rsidP="00A12A92">
      <w:pPr>
        <w:spacing w:line="300" w:lineRule="auto"/>
        <w:rPr>
          <w:rFonts w:asciiTheme="majorBidi" w:hAnsiTheme="majorBidi" w:cstheme="majorBidi"/>
          <w:sz w:val="36"/>
          <w:szCs w:val="36"/>
          <w:rtl/>
          <w:lang w:bidi="ar-SY"/>
        </w:rPr>
      </w:pPr>
    </w:p>
    <w:p w:rsidR="00A12A92" w:rsidRDefault="00A12A92" w:rsidP="00A12A92">
      <w:pPr>
        <w:spacing w:line="300" w:lineRule="auto"/>
        <w:rPr>
          <w:rFonts w:asciiTheme="majorBidi" w:hAnsiTheme="majorBidi" w:cstheme="majorBidi"/>
          <w:smallCaps/>
          <w:sz w:val="44"/>
          <w:szCs w:val="44"/>
          <w:rtl/>
          <w:lang w:bidi="ar-SY"/>
        </w:rPr>
      </w:pPr>
      <w:r>
        <w:rPr>
          <w:rFonts w:asciiTheme="majorBidi" w:hAnsiTheme="majorBidi" w:cstheme="majorBidi" w:hint="cs"/>
          <w:smallCaps/>
          <w:sz w:val="44"/>
          <w:szCs w:val="44"/>
          <w:rtl/>
          <w:lang w:bidi="ar-SY"/>
        </w:rPr>
        <w:lastRenderedPageBreak/>
        <w:t>الباب الثّاني :</w:t>
      </w:r>
    </w:p>
    <w:p w:rsidR="00247D9C" w:rsidRDefault="00A12A92" w:rsidP="00A12A92">
      <w:pPr>
        <w:spacing w:line="300" w:lineRule="auto"/>
        <w:rPr>
          <w:rFonts w:asciiTheme="majorBidi" w:hAnsiTheme="majorBidi" w:cstheme="majorBidi"/>
          <w:smallCaps/>
          <w:sz w:val="44"/>
          <w:szCs w:val="44"/>
          <w:rtl/>
          <w:lang w:bidi="ar-SY"/>
        </w:rPr>
      </w:pPr>
      <w:r>
        <w:rPr>
          <w:rFonts w:asciiTheme="majorBidi" w:hAnsiTheme="majorBidi" w:cstheme="majorBidi" w:hint="cs"/>
          <w:smallCaps/>
          <w:sz w:val="40"/>
          <w:szCs w:val="40"/>
          <w:rtl/>
          <w:lang w:bidi="ar-SY"/>
        </w:rPr>
        <w:t>الفصل الأول : الموت الخلوي بالنّخر</w:t>
      </w:r>
      <w:r>
        <w:rPr>
          <w:rFonts w:asciiTheme="majorBidi" w:hAnsiTheme="majorBidi" w:cstheme="majorBidi" w:hint="cs"/>
          <w:smallCaps/>
          <w:sz w:val="44"/>
          <w:szCs w:val="44"/>
          <w:rtl/>
          <w:lang w:bidi="ar-SY"/>
        </w:rPr>
        <w:t xml:space="preserve"> :</w:t>
      </w:r>
    </w:p>
    <w:p w:rsidR="00B142DE" w:rsidRDefault="00A12A92" w:rsidP="00A12A92">
      <w:pPr>
        <w:spacing w:line="300" w:lineRule="auto"/>
        <w:rPr>
          <w:rFonts w:asciiTheme="majorBidi" w:hAnsiTheme="majorBidi" w:cstheme="majorBidi"/>
          <w:smallCaps/>
          <w:sz w:val="36"/>
          <w:szCs w:val="36"/>
          <w:rtl/>
          <w:lang w:bidi="ar-SY"/>
        </w:rPr>
      </w:pPr>
      <w:r>
        <w:rPr>
          <w:rFonts w:asciiTheme="majorBidi" w:hAnsiTheme="majorBidi" w:cstheme="majorBidi" w:hint="cs"/>
          <w:smallCaps/>
          <w:sz w:val="36"/>
          <w:szCs w:val="36"/>
          <w:rtl/>
          <w:lang w:bidi="ar-SY"/>
        </w:rPr>
        <w:t xml:space="preserve">الموت الخلوي بالّنخر </w:t>
      </w:r>
      <w:r>
        <w:rPr>
          <w:rFonts w:asciiTheme="majorBidi" w:hAnsiTheme="majorBidi" w:cstheme="majorBidi"/>
          <w:smallCaps/>
          <w:sz w:val="36"/>
          <w:szCs w:val="36"/>
          <w:lang w:bidi="ar-SY"/>
        </w:rPr>
        <w:t>Necrosis</w:t>
      </w:r>
      <w:r>
        <w:rPr>
          <w:rFonts w:asciiTheme="majorBidi" w:hAnsiTheme="majorBidi" w:cstheme="majorBidi" w:hint="cs"/>
          <w:smallCaps/>
          <w:sz w:val="36"/>
          <w:szCs w:val="36"/>
          <w:rtl/>
          <w:lang w:bidi="ar-SY"/>
        </w:rPr>
        <w:t xml:space="preserve"> : وهو موت طارئ يحدث لخليّة عندما تصاب بأذية بالغة بحيث تتخرّب عضيّات الخلية و خاصّة الجسيمات الكوندريّة ، و يؤدي لاضطراب التوازن الخاص بسوائلها و شواردها الّتي تتدفّق داخلها ، ممّا يؤدّي إلى انتفاخها و انفجارها مطلقةً محتوياتها </w:t>
      </w:r>
      <w:r w:rsidR="009F0CEB">
        <w:rPr>
          <w:rFonts w:asciiTheme="majorBidi" w:hAnsiTheme="majorBidi" w:cstheme="majorBidi" w:hint="cs"/>
          <w:smallCaps/>
          <w:sz w:val="36"/>
          <w:szCs w:val="36"/>
          <w:rtl/>
          <w:lang w:bidi="ar-SY"/>
        </w:rPr>
        <w:t>في النّسيج بين الخلوي</w:t>
      </w:r>
      <w:r w:rsidR="00C667FC">
        <w:rPr>
          <w:rFonts w:asciiTheme="majorBidi" w:hAnsiTheme="majorBidi" w:cstheme="majorBidi" w:hint="cs"/>
          <w:smallCaps/>
          <w:sz w:val="36"/>
          <w:szCs w:val="36"/>
          <w:rtl/>
          <w:lang w:bidi="ar-SY"/>
        </w:rPr>
        <w:t xml:space="preserve"> </w:t>
      </w:r>
      <w:r w:rsidR="009F0CEB">
        <w:rPr>
          <w:rFonts w:asciiTheme="majorBidi" w:hAnsiTheme="majorBidi" w:cstheme="majorBidi" w:hint="cs"/>
          <w:smallCaps/>
          <w:sz w:val="36"/>
          <w:szCs w:val="36"/>
          <w:rtl/>
          <w:lang w:bidi="ar-SY"/>
        </w:rPr>
        <w:t xml:space="preserve">ممّا يؤدي لأذّية الخلايا المجاورة بسبب احتواءها على المواد الهاضمة المتحرّرة من الجسيمات الحالّة المتخرّبة </w:t>
      </w:r>
      <w:r w:rsidR="00C667FC">
        <w:rPr>
          <w:rFonts w:asciiTheme="majorBidi" w:hAnsiTheme="majorBidi" w:cstheme="majorBidi" w:hint="cs"/>
          <w:smallCaps/>
          <w:sz w:val="36"/>
          <w:szCs w:val="36"/>
          <w:rtl/>
          <w:lang w:bidi="ar-SY"/>
        </w:rPr>
        <w:t>، و هنا يحدث تفعيل للجهاز المناعي حيث تأتي البالعات الكبيرة لاحتواء هذه المنطقة المصابة و تقوم بالتهام الخلايا المتنخّرة و إزالة الحطام النّاتج و هذا الارتكاس المناعي يسمّى "الإلتهاب</w:t>
      </w:r>
      <w:r w:rsidR="0015458F">
        <w:rPr>
          <w:rFonts w:asciiTheme="majorBidi" w:hAnsiTheme="majorBidi" w:cstheme="majorBidi" w:hint="cs"/>
          <w:smallCaps/>
          <w:sz w:val="36"/>
          <w:szCs w:val="36"/>
          <w:rtl/>
          <w:lang w:bidi="ar-SY"/>
        </w:rPr>
        <w:t xml:space="preserve"> </w:t>
      </w:r>
      <w:r w:rsidR="0015458F">
        <w:rPr>
          <w:rFonts w:asciiTheme="majorBidi" w:hAnsiTheme="majorBidi" w:cstheme="majorBidi"/>
          <w:smallCaps/>
          <w:sz w:val="36"/>
          <w:szCs w:val="36"/>
          <w:lang w:bidi="ar-SY"/>
        </w:rPr>
        <w:t>inflammation</w:t>
      </w:r>
      <w:r w:rsidR="00C667FC">
        <w:rPr>
          <w:rFonts w:asciiTheme="majorBidi" w:hAnsiTheme="majorBidi" w:cstheme="majorBidi" w:hint="cs"/>
          <w:smallCaps/>
          <w:sz w:val="36"/>
          <w:szCs w:val="36"/>
          <w:rtl/>
          <w:lang w:bidi="ar-SY"/>
        </w:rPr>
        <w:t xml:space="preserve">" </w:t>
      </w:r>
      <w:r w:rsidR="0015458F">
        <w:rPr>
          <w:rFonts w:asciiTheme="majorBidi" w:hAnsiTheme="majorBidi" w:cstheme="majorBidi" w:hint="cs"/>
          <w:smallCaps/>
          <w:sz w:val="36"/>
          <w:szCs w:val="36"/>
          <w:rtl/>
          <w:lang w:bidi="ar-SY"/>
        </w:rPr>
        <w:t>و هذه الحالة الإلتهابية لا نشاهدها في الموت الخلوي المبرمج</w:t>
      </w:r>
      <w:r w:rsidR="00BC3108">
        <w:rPr>
          <w:rStyle w:val="a9"/>
          <w:rFonts w:asciiTheme="majorBidi" w:hAnsiTheme="majorBidi" w:cstheme="majorBidi"/>
          <w:smallCaps/>
          <w:sz w:val="36"/>
          <w:szCs w:val="36"/>
          <w:rtl/>
          <w:lang w:bidi="ar-SY"/>
        </w:rPr>
        <w:footnoteReference w:id="10"/>
      </w:r>
      <w:r w:rsidR="0015458F">
        <w:rPr>
          <w:rFonts w:asciiTheme="majorBidi" w:hAnsiTheme="majorBidi" w:cstheme="majorBidi" w:hint="cs"/>
          <w:smallCaps/>
          <w:sz w:val="36"/>
          <w:szCs w:val="36"/>
          <w:rtl/>
          <w:lang w:bidi="ar-SY"/>
        </w:rPr>
        <w:t xml:space="preserve"> ، و الجدول الآتي يوضّح بعض الاختلافات بين الموت الخلوي المبرمج و الموت الخلوي بالنّخر :</w:t>
      </w:r>
    </w:p>
    <w:tbl>
      <w:tblPr>
        <w:tblStyle w:val="PlainTable3"/>
        <w:bidiVisual/>
        <w:tblW w:w="0" w:type="auto"/>
        <w:tblLook w:val="04A0" w:firstRow="1" w:lastRow="0" w:firstColumn="1" w:lastColumn="0" w:noHBand="0" w:noVBand="1"/>
      </w:tblPr>
      <w:tblGrid>
        <w:gridCol w:w="4149"/>
        <w:gridCol w:w="4147"/>
      </w:tblGrid>
      <w:tr w:rsidR="00B142DE" w:rsidTr="00B142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149" w:type="dxa"/>
          </w:tcPr>
          <w:p w:rsidR="00B142DE" w:rsidRDefault="00B142DE" w:rsidP="00B142DE">
            <w:pPr>
              <w:spacing w:line="300" w:lineRule="auto"/>
              <w:jc w:val="center"/>
              <w:rPr>
                <w:rFonts w:asciiTheme="majorBidi" w:hAnsiTheme="majorBidi" w:cstheme="majorBidi"/>
                <w:smallCaps/>
                <w:sz w:val="36"/>
                <w:szCs w:val="36"/>
                <w:rtl/>
                <w:lang w:bidi="ar-SY"/>
              </w:rPr>
            </w:pPr>
            <w:r>
              <w:rPr>
                <w:rFonts w:asciiTheme="majorBidi" w:hAnsiTheme="majorBidi" w:cstheme="majorBidi" w:hint="cs"/>
                <w:smallCaps/>
                <w:sz w:val="36"/>
                <w:szCs w:val="36"/>
                <w:rtl/>
                <w:lang w:bidi="ar-SY"/>
              </w:rPr>
              <w:t>الموت الخلوي المبرمج</w:t>
            </w:r>
          </w:p>
          <w:p w:rsidR="00B142DE" w:rsidRDefault="00B142DE" w:rsidP="00B142DE">
            <w:pPr>
              <w:spacing w:line="300" w:lineRule="auto"/>
              <w:jc w:val="center"/>
              <w:rPr>
                <w:rFonts w:asciiTheme="majorBidi" w:hAnsiTheme="majorBidi" w:cstheme="majorBidi"/>
                <w:smallCaps/>
                <w:sz w:val="36"/>
                <w:szCs w:val="36"/>
                <w:lang w:bidi="ar-SY"/>
              </w:rPr>
            </w:pPr>
            <w:r>
              <w:rPr>
                <w:rFonts w:asciiTheme="majorBidi" w:hAnsiTheme="majorBidi" w:cstheme="majorBidi"/>
                <w:smallCaps/>
                <w:sz w:val="36"/>
                <w:szCs w:val="36"/>
                <w:lang w:bidi="ar-SY"/>
              </w:rPr>
              <w:t>apoptosis</w:t>
            </w:r>
          </w:p>
        </w:tc>
        <w:tc>
          <w:tcPr>
            <w:tcW w:w="4147" w:type="dxa"/>
          </w:tcPr>
          <w:p w:rsidR="00B142DE" w:rsidRDefault="00B142DE" w:rsidP="00B142DE">
            <w:pPr>
              <w:spacing w:line="30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mallCaps/>
                <w:sz w:val="36"/>
                <w:szCs w:val="36"/>
                <w:rtl/>
                <w:lang w:bidi="ar-SY"/>
              </w:rPr>
            </w:pPr>
            <w:r>
              <w:rPr>
                <w:rFonts w:asciiTheme="majorBidi" w:hAnsiTheme="majorBidi" w:cstheme="majorBidi" w:hint="cs"/>
                <w:smallCaps/>
                <w:sz w:val="36"/>
                <w:szCs w:val="36"/>
                <w:rtl/>
                <w:lang w:bidi="ar-SY"/>
              </w:rPr>
              <w:t>الموت الخلوي بالنّخر</w:t>
            </w:r>
          </w:p>
          <w:p w:rsidR="00B142DE" w:rsidRDefault="00B142DE" w:rsidP="00B142DE">
            <w:pPr>
              <w:spacing w:line="30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mallCaps/>
                <w:sz w:val="36"/>
                <w:szCs w:val="36"/>
                <w:lang w:bidi="ar-SY"/>
              </w:rPr>
            </w:pPr>
            <w:r>
              <w:rPr>
                <w:rFonts w:asciiTheme="majorBidi" w:hAnsiTheme="majorBidi" w:cstheme="majorBidi"/>
                <w:smallCaps/>
                <w:sz w:val="36"/>
                <w:szCs w:val="36"/>
                <w:lang w:bidi="ar-SY"/>
              </w:rPr>
              <w:t>necrosis</w:t>
            </w:r>
          </w:p>
        </w:tc>
      </w:tr>
      <w:tr w:rsidR="00B142DE" w:rsidTr="00B142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6" w:type="dxa"/>
            <w:gridSpan w:val="2"/>
          </w:tcPr>
          <w:p w:rsidR="00B142DE" w:rsidRPr="00B142DE" w:rsidRDefault="00B142DE" w:rsidP="00B142DE">
            <w:pPr>
              <w:spacing w:line="300" w:lineRule="auto"/>
              <w:jc w:val="center"/>
              <w:rPr>
                <w:rFonts w:asciiTheme="majorBidi" w:hAnsiTheme="majorBidi" w:cstheme="majorBidi"/>
                <w:i/>
                <w:iCs/>
                <w:smallCaps/>
                <w:sz w:val="36"/>
                <w:szCs w:val="36"/>
                <w:rtl/>
                <w:lang w:bidi="ar-SY"/>
              </w:rPr>
            </w:pPr>
            <w:r w:rsidRPr="00B142DE">
              <w:rPr>
                <w:rFonts w:asciiTheme="majorBidi" w:hAnsiTheme="majorBidi" w:cstheme="majorBidi" w:hint="cs"/>
                <w:i/>
                <w:iCs/>
                <w:smallCaps/>
                <w:sz w:val="36"/>
                <w:szCs w:val="36"/>
                <w:rtl/>
                <w:lang w:bidi="ar-SY"/>
              </w:rPr>
              <w:t>الخصائص الّشكلية</w:t>
            </w:r>
          </w:p>
        </w:tc>
      </w:tr>
      <w:tr w:rsidR="00B142DE" w:rsidTr="00B142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9" w:type="dxa"/>
          </w:tcPr>
          <w:p w:rsidR="008330EC" w:rsidRDefault="008330EC" w:rsidP="008330EC">
            <w:pPr>
              <w:pStyle w:val="a5"/>
              <w:numPr>
                <w:ilvl w:val="0"/>
                <w:numId w:val="8"/>
              </w:numPr>
              <w:spacing w:line="300" w:lineRule="auto"/>
              <w:rPr>
                <w:rFonts w:asciiTheme="majorBidi" w:hAnsiTheme="majorBidi" w:cstheme="majorBidi"/>
                <w:b w:val="0"/>
                <w:bCs w:val="0"/>
                <w:smallCaps/>
                <w:sz w:val="36"/>
                <w:szCs w:val="36"/>
              </w:rPr>
            </w:pPr>
            <w:r w:rsidRPr="008330EC">
              <w:rPr>
                <w:rFonts w:asciiTheme="majorBidi" w:hAnsiTheme="majorBidi" w:cstheme="majorBidi" w:hint="cs"/>
                <w:b w:val="0"/>
                <w:bCs w:val="0"/>
                <w:smallCaps/>
                <w:sz w:val="36"/>
                <w:szCs w:val="36"/>
                <w:rtl/>
              </w:rPr>
              <w:t>تحوصل الغشاء السّيتوبلازمي و عدم فقدان ماهيّته</w:t>
            </w:r>
            <w:r>
              <w:rPr>
                <w:rFonts w:asciiTheme="majorBidi" w:hAnsiTheme="majorBidi" w:cstheme="majorBidi" w:hint="cs"/>
                <w:b w:val="0"/>
                <w:bCs w:val="0"/>
                <w:smallCaps/>
                <w:sz w:val="36"/>
                <w:szCs w:val="36"/>
                <w:rtl/>
              </w:rPr>
              <w:t xml:space="preserve"> .</w:t>
            </w:r>
          </w:p>
          <w:p w:rsidR="008330EC" w:rsidRDefault="008330EC" w:rsidP="008330EC">
            <w:pPr>
              <w:pStyle w:val="a5"/>
              <w:numPr>
                <w:ilvl w:val="0"/>
                <w:numId w:val="8"/>
              </w:numPr>
              <w:spacing w:line="300" w:lineRule="auto"/>
              <w:rPr>
                <w:rFonts w:asciiTheme="majorBidi" w:hAnsiTheme="majorBidi" w:cstheme="majorBidi"/>
                <w:b w:val="0"/>
                <w:bCs w:val="0"/>
                <w:smallCap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mallCaps/>
                <w:sz w:val="36"/>
                <w:szCs w:val="36"/>
                <w:rtl/>
              </w:rPr>
              <w:t>تجمّع الكروماتين عند الغلاف النّووي .</w:t>
            </w:r>
          </w:p>
          <w:p w:rsidR="008330EC" w:rsidRDefault="008330EC" w:rsidP="008330EC">
            <w:pPr>
              <w:pStyle w:val="a5"/>
              <w:numPr>
                <w:ilvl w:val="0"/>
                <w:numId w:val="8"/>
              </w:numPr>
              <w:spacing w:line="300" w:lineRule="auto"/>
              <w:rPr>
                <w:rFonts w:asciiTheme="majorBidi" w:hAnsiTheme="majorBidi" w:cstheme="majorBidi"/>
                <w:b w:val="0"/>
                <w:bCs w:val="0"/>
                <w:smallCap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mallCaps/>
                <w:sz w:val="36"/>
                <w:szCs w:val="36"/>
                <w:rtl/>
              </w:rPr>
              <w:t>يبدأ ب</w:t>
            </w:r>
            <w:r w:rsidR="00A505E6">
              <w:rPr>
                <w:rFonts w:asciiTheme="majorBidi" w:hAnsiTheme="majorBidi" w:cstheme="majorBidi" w:hint="cs"/>
                <w:b w:val="0"/>
                <w:bCs w:val="0"/>
                <w:smallCaps/>
                <w:sz w:val="36"/>
                <w:szCs w:val="36"/>
                <w:rtl/>
              </w:rPr>
              <w:t>انكماش السيتوبلازما و تغلّظ النّواة.</w:t>
            </w:r>
          </w:p>
          <w:p w:rsidR="00A505E6" w:rsidRDefault="00A505E6" w:rsidP="00A505E6">
            <w:pPr>
              <w:pStyle w:val="a5"/>
              <w:numPr>
                <w:ilvl w:val="0"/>
                <w:numId w:val="8"/>
              </w:numPr>
              <w:spacing w:line="300" w:lineRule="auto"/>
              <w:rPr>
                <w:rFonts w:asciiTheme="majorBidi" w:hAnsiTheme="majorBidi" w:cstheme="majorBidi"/>
                <w:b w:val="0"/>
                <w:bCs w:val="0"/>
                <w:smallCap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mallCaps/>
                <w:sz w:val="36"/>
                <w:szCs w:val="36"/>
                <w:rtl/>
              </w:rPr>
              <w:lastRenderedPageBreak/>
              <w:t>تتشكّل حويصلات الموت الخلويّ المبرمج .</w:t>
            </w:r>
          </w:p>
          <w:p w:rsidR="00A505E6" w:rsidRPr="00A505E6" w:rsidRDefault="00A505E6" w:rsidP="00A505E6">
            <w:pPr>
              <w:pStyle w:val="a5"/>
              <w:numPr>
                <w:ilvl w:val="0"/>
                <w:numId w:val="8"/>
              </w:numPr>
              <w:spacing w:line="300" w:lineRule="auto"/>
              <w:rPr>
                <w:rFonts w:asciiTheme="majorBidi" w:hAnsiTheme="majorBidi" w:cstheme="majorBidi"/>
                <w:b w:val="0"/>
                <w:bCs w:val="0"/>
                <w:smallCaps/>
                <w:sz w:val="36"/>
                <w:szCs w:val="36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mallCaps/>
                <w:sz w:val="36"/>
                <w:szCs w:val="36"/>
                <w:rtl/>
              </w:rPr>
              <w:t xml:space="preserve">ينتهي بتجزّؤ الخليّة إلى أجسام صغيرة </w:t>
            </w:r>
            <w:r w:rsidR="00B061F8">
              <w:rPr>
                <w:rFonts w:asciiTheme="majorBidi" w:hAnsiTheme="majorBidi" w:cstheme="majorBidi" w:hint="cs"/>
                <w:b w:val="0"/>
                <w:bCs w:val="0"/>
                <w:smallCaps/>
                <w:sz w:val="36"/>
                <w:szCs w:val="36"/>
                <w:rtl/>
              </w:rPr>
              <w:t>و ابتلاع هذه الأجسام بواسطة الخلايا البالعة المجاورة</w:t>
            </w:r>
            <w:r>
              <w:rPr>
                <w:rFonts w:asciiTheme="majorBidi" w:hAnsiTheme="majorBidi" w:cstheme="majorBidi" w:hint="cs"/>
                <w:b w:val="0"/>
                <w:bCs w:val="0"/>
                <w:smallCaps/>
                <w:sz w:val="36"/>
                <w:szCs w:val="36"/>
                <w:rtl/>
              </w:rPr>
              <w:t>.</w:t>
            </w:r>
          </w:p>
        </w:tc>
        <w:tc>
          <w:tcPr>
            <w:tcW w:w="4147" w:type="dxa"/>
          </w:tcPr>
          <w:p w:rsidR="00B142DE" w:rsidRDefault="008330EC" w:rsidP="008330EC">
            <w:pPr>
              <w:pStyle w:val="a5"/>
              <w:numPr>
                <w:ilvl w:val="0"/>
                <w:numId w:val="8"/>
              </w:numPr>
              <w:spacing w:line="30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mallCaps/>
                <w:sz w:val="36"/>
                <w:szCs w:val="36"/>
                <w:lang w:bidi="ar-SY"/>
              </w:rPr>
            </w:pPr>
            <w:r>
              <w:rPr>
                <w:rFonts w:asciiTheme="majorBidi" w:hAnsiTheme="majorBidi" w:cstheme="majorBidi" w:hint="cs"/>
                <w:smallCaps/>
                <w:sz w:val="36"/>
                <w:szCs w:val="36"/>
                <w:rtl/>
                <w:lang w:bidi="ar-SY"/>
              </w:rPr>
              <w:lastRenderedPageBreak/>
              <w:t>فقدان لسلامة الغشاء الخلويّ.</w:t>
            </w:r>
          </w:p>
          <w:p w:rsidR="008330EC" w:rsidRDefault="008330EC" w:rsidP="008330EC">
            <w:pPr>
              <w:pStyle w:val="a5"/>
              <w:numPr>
                <w:ilvl w:val="0"/>
                <w:numId w:val="8"/>
              </w:numPr>
              <w:spacing w:line="30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mallCaps/>
                <w:sz w:val="36"/>
                <w:szCs w:val="36"/>
                <w:lang w:bidi="ar-SY"/>
              </w:rPr>
            </w:pPr>
            <w:r>
              <w:rPr>
                <w:rFonts w:asciiTheme="majorBidi" w:hAnsiTheme="majorBidi" w:cstheme="majorBidi" w:hint="cs"/>
                <w:smallCaps/>
                <w:sz w:val="36"/>
                <w:szCs w:val="36"/>
                <w:rtl/>
                <w:lang w:bidi="ar-SY"/>
              </w:rPr>
              <w:t>يبدأ بانتفاخ السيتوبلازما و الجسيمات الكوندريّة .</w:t>
            </w:r>
          </w:p>
          <w:p w:rsidR="008330EC" w:rsidRDefault="008330EC" w:rsidP="008330EC">
            <w:pPr>
              <w:pStyle w:val="a5"/>
              <w:numPr>
                <w:ilvl w:val="0"/>
                <w:numId w:val="8"/>
              </w:numPr>
              <w:spacing w:line="30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mallCaps/>
                <w:sz w:val="36"/>
                <w:szCs w:val="36"/>
                <w:lang w:bidi="ar-SY"/>
              </w:rPr>
            </w:pPr>
            <w:r>
              <w:rPr>
                <w:rFonts w:asciiTheme="majorBidi" w:hAnsiTheme="majorBidi" w:cstheme="majorBidi" w:hint="cs"/>
                <w:smallCaps/>
                <w:sz w:val="36"/>
                <w:szCs w:val="36"/>
                <w:rtl/>
                <w:lang w:bidi="ar-SY"/>
              </w:rPr>
              <w:t>لا تتشكّل حويصلات .</w:t>
            </w:r>
          </w:p>
          <w:p w:rsidR="008330EC" w:rsidRDefault="008330EC" w:rsidP="008330EC">
            <w:pPr>
              <w:pStyle w:val="a5"/>
              <w:numPr>
                <w:ilvl w:val="0"/>
                <w:numId w:val="8"/>
              </w:numPr>
              <w:spacing w:line="30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mallCaps/>
                <w:sz w:val="36"/>
                <w:szCs w:val="36"/>
                <w:lang w:bidi="ar-SY"/>
              </w:rPr>
            </w:pPr>
            <w:r>
              <w:rPr>
                <w:rFonts w:asciiTheme="majorBidi" w:hAnsiTheme="majorBidi" w:cstheme="majorBidi" w:hint="cs"/>
                <w:smallCaps/>
                <w:sz w:val="36"/>
                <w:szCs w:val="36"/>
                <w:rtl/>
                <w:lang w:bidi="ar-SY"/>
              </w:rPr>
              <w:t>انتفاخ الأعضاء و تحلّلها.</w:t>
            </w:r>
          </w:p>
          <w:p w:rsidR="008330EC" w:rsidRPr="008330EC" w:rsidRDefault="008330EC" w:rsidP="008330EC">
            <w:pPr>
              <w:pStyle w:val="a5"/>
              <w:numPr>
                <w:ilvl w:val="0"/>
                <w:numId w:val="8"/>
              </w:numPr>
              <w:spacing w:line="30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mallCaps/>
                <w:sz w:val="36"/>
                <w:szCs w:val="36"/>
                <w:rtl/>
                <w:lang w:bidi="ar-SY"/>
              </w:rPr>
            </w:pPr>
            <w:r>
              <w:rPr>
                <w:rFonts w:asciiTheme="majorBidi" w:hAnsiTheme="majorBidi" w:cstheme="majorBidi" w:hint="cs"/>
                <w:smallCaps/>
                <w:sz w:val="36"/>
                <w:szCs w:val="36"/>
                <w:rtl/>
                <w:lang w:bidi="ar-SY"/>
              </w:rPr>
              <w:t xml:space="preserve">ينتهي بتحلّل كامل للخليّة </w:t>
            </w:r>
            <w:r w:rsidR="00B061F8">
              <w:rPr>
                <w:rFonts w:asciiTheme="majorBidi" w:hAnsiTheme="majorBidi" w:cstheme="majorBidi" w:hint="cs"/>
                <w:smallCaps/>
                <w:sz w:val="36"/>
                <w:szCs w:val="36"/>
                <w:rtl/>
                <w:lang w:bidi="ar-SY"/>
              </w:rPr>
              <w:t xml:space="preserve">و ابتلاع الخلايا البالعة لهذه </w:t>
            </w:r>
            <w:r w:rsidR="00B061F8">
              <w:rPr>
                <w:rFonts w:asciiTheme="majorBidi" w:hAnsiTheme="majorBidi" w:cstheme="majorBidi" w:hint="cs"/>
                <w:smallCaps/>
                <w:sz w:val="36"/>
                <w:szCs w:val="36"/>
                <w:rtl/>
                <w:lang w:bidi="ar-SY"/>
              </w:rPr>
              <w:lastRenderedPageBreak/>
              <w:t>البقايا الخلويّة</w:t>
            </w:r>
            <w:r>
              <w:rPr>
                <w:rFonts w:asciiTheme="majorBidi" w:hAnsiTheme="majorBidi" w:cstheme="majorBidi" w:hint="cs"/>
                <w:smallCaps/>
                <w:sz w:val="36"/>
                <w:szCs w:val="36"/>
                <w:rtl/>
                <w:lang w:bidi="ar-SY"/>
              </w:rPr>
              <w:t>.</w:t>
            </w:r>
          </w:p>
        </w:tc>
      </w:tr>
      <w:tr w:rsidR="00B142DE" w:rsidTr="00B142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6" w:type="dxa"/>
            <w:gridSpan w:val="2"/>
          </w:tcPr>
          <w:p w:rsidR="00B142DE" w:rsidRPr="00B142DE" w:rsidRDefault="00516E4A" w:rsidP="00B142DE">
            <w:pPr>
              <w:spacing w:line="300" w:lineRule="auto"/>
              <w:jc w:val="center"/>
              <w:rPr>
                <w:rFonts w:asciiTheme="majorBidi" w:hAnsiTheme="majorBidi" w:cstheme="majorBidi"/>
                <w:i/>
                <w:iCs/>
                <w:smallCaps/>
                <w:sz w:val="36"/>
                <w:szCs w:val="36"/>
                <w:rtl/>
                <w:lang w:bidi="ar-SY"/>
              </w:rPr>
            </w:pPr>
            <w:r>
              <w:rPr>
                <w:rFonts w:asciiTheme="majorBidi" w:hAnsiTheme="majorBidi" w:cstheme="majorBidi" w:hint="cs"/>
                <w:i/>
                <w:iCs/>
                <w:smallCaps/>
                <w:sz w:val="36"/>
                <w:szCs w:val="36"/>
                <w:rtl/>
                <w:lang w:bidi="ar-SY"/>
              </w:rPr>
              <w:lastRenderedPageBreak/>
              <w:t>الخصائص الكيموحيويّة</w:t>
            </w:r>
          </w:p>
        </w:tc>
      </w:tr>
      <w:tr w:rsidR="00B142DE" w:rsidTr="00B142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9" w:type="dxa"/>
          </w:tcPr>
          <w:p w:rsidR="00B142DE" w:rsidRDefault="00A460B4" w:rsidP="00A460B4">
            <w:pPr>
              <w:pStyle w:val="a5"/>
              <w:numPr>
                <w:ilvl w:val="0"/>
                <w:numId w:val="9"/>
              </w:numPr>
              <w:spacing w:line="300" w:lineRule="auto"/>
              <w:rPr>
                <w:rFonts w:asciiTheme="majorBidi" w:hAnsiTheme="majorBidi" w:cstheme="majorBidi"/>
                <w:b w:val="0"/>
                <w:bCs w:val="0"/>
                <w:smallCaps/>
                <w:sz w:val="36"/>
                <w:szCs w:val="36"/>
                <w:lang w:bidi="ar-SY"/>
              </w:rPr>
            </w:pPr>
            <w:r w:rsidRPr="00A460B4">
              <w:rPr>
                <w:rFonts w:asciiTheme="majorBidi" w:hAnsiTheme="majorBidi" w:cstheme="majorBidi" w:hint="cs"/>
                <w:b w:val="0"/>
                <w:bCs w:val="0"/>
                <w:smallCaps/>
                <w:sz w:val="36"/>
                <w:szCs w:val="36"/>
                <w:rtl/>
                <w:lang w:bidi="ar-SY"/>
              </w:rPr>
              <w:t xml:space="preserve">عمليّة منظّمة </w:t>
            </w:r>
            <w:r>
              <w:rPr>
                <w:rFonts w:asciiTheme="majorBidi" w:hAnsiTheme="majorBidi" w:cstheme="majorBidi" w:hint="cs"/>
                <w:b w:val="0"/>
                <w:bCs w:val="0"/>
                <w:smallCaps/>
                <w:sz w:val="36"/>
                <w:szCs w:val="36"/>
                <w:rtl/>
                <w:lang w:bidi="ar-SY"/>
              </w:rPr>
              <w:t>تتضمّن خطوات غايةً في الدّقة.</w:t>
            </w:r>
          </w:p>
          <w:p w:rsidR="00A460B4" w:rsidRDefault="00A460B4" w:rsidP="00A460B4">
            <w:pPr>
              <w:pStyle w:val="a5"/>
              <w:numPr>
                <w:ilvl w:val="0"/>
                <w:numId w:val="9"/>
              </w:numPr>
              <w:spacing w:line="300" w:lineRule="auto"/>
              <w:rPr>
                <w:rFonts w:asciiTheme="majorBidi" w:hAnsiTheme="majorBidi" w:cstheme="majorBidi"/>
                <w:b w:val="0"/>
                <w:bCs w:val="0"/>
                <w:smallCaps/>
                <w:sz w:val="36"/>
                <w:szCs w:val="36"/>
                <w:lang w:bidi="ar-SY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mallCaps/>
                <w:sz w:val="36"/>
                <w:szCs w:val="36"/>
                <w:rtl/>
                <w:lang w:bidi="ar-SY"/>
              </w:rPr>
              <w:t xml:space="preserve">تحتاج إلى طاقة </w:t>
            </w:r>
            <w:r>
              <w:rPr>
                <w:rFonts w:asciiTheme="majorBidi" w:hAnsiTheme="majorBidi" w:cstheme="majorBidi"/>
                <w:b w:val="0"/>
                <w:bCs w:val="0"/>
                <w:smallCaps/>
                <w:sz w:val="36"/>
                <w:szCs w:val="36"/>
                <w:lang w:bidi="ar-SY"/>
              </w:rPr>
              <w:t>atp</w:t>
            </w:r>
            <w:r>
              <w:rPr>
                <w:rFonts w:asciiTheme="majorBidi" w:hAnsiTheme="majorBidi" w:cstheme="majorBidi" w:hint="cs"/>
                <w:b w:val="0"/>
                <w:bCs w:val="0"/>
                <w:smallCaps/>
                <w:sz w:val="36"/>
                <w:szCs w:val="36"/>
                <w:rtl/>
                <w:lang w:bidi="ar-SY"/>
              </w:rPr>
              <w:t xml:space="preserve"> .</w:t>
            </w:r>
          </w:p>
          <w:p w:rsidR="00A460B4" w:rsidRDefault="00A460B4" w:rsidP="00A460B4">
            <w:pPr>
              <w:pStyle w:val="a5"/>
              <w:numPr>
                <w:ilvl w:val="0"/>
                <w:numId w:val="9"/>
              </w:numPr>
              <w:spacing w:line="300" w:lineRule="auto"/>
              <w:rPr>
                <w:rFonts w:asciiTheme="majorBidi" w:hAnsiTheme="majorBidi" w:cstheme="majorBidi"/>
                <w:b w:val="0"/>
                <w:bCs w:val="0"/>
                <w:smallCaps/>
                <w:sz w:val="36"/>
                <w:szCs w:val="36"/>
                <w:lang w:bidi="ar-SY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mallCaps/>
                <w:sz w:val="36"/>
                <w:szCs w:val="36"/>
                <w:rtl/>
                <w:lang w:bidi="ar-SY"/>
              </w:rPr>
              <w:t>يتجزّأ ال</w:t>
            </w:r>
            <w:r w:rsidR="000F0CF5">
              <w:rPr>
                <w:rFonts w:asciiTheme="majorBidi" w:hAnsiTheme="majorBidi" w:cstheme="majorBidi"/>
                <w:b w:val="0"/>
                <w:bCs w:val="0"/>
                <w:smallCaps/>
                <w:sz w:val="36"/>
                <w:szCs w:val="36"/>
                <w:lang w:bidi="ar-SY"/>
              </w:rPr>
              <w:t>dna</w:t>
            </w:r>
            <w:r w:rsidR="000F0CF5">
              <w:rPr>
                <w:rFonts w:asciiTheme="majorBidi" w:hAnsiTheme="majorBidi" w:cstheme="majorBidi" w:hint="cs"/>
                <w:b w:val="0"/>
                <w:bCs w:val="0"/>
                <w:smallCaps/>
                <w:sz w:val="36"/>
                <w:szCs w:val="36"/>
                <w:rtl/>
                <w:lang w:bidi="ar-SY"/>
              </w:rPr>
              <w:t xml:space="preserve"> بشكل منظّم و غير عشوائي</w:t>
            </w:r>
            <w:r w:rsidR="00EE3A61">
              <w:rPr>
                <w:rFonts w:asciiTheme="majorBidi" w:hAnsiTheme="majorBidi" w:cstheme="majorBidi" w:hint="cs"/>
                <w:b w:val="0"/>
                <w:bCs w:val="0"/>
                <w:smallCaps/>
                <w:sz w:val="36"/>
                <w:szCs w:val="36"/>
                <w:rtl/>
                <w:lang w:bidi="ar-SY"/>
              </w:rPr>
              <w:t xml:space="preserve"> و يحدث قبل التحلل .</w:t>
            </w:r>
          </w:p>
          <w:p w:rsidR="00EE3A61" w:rsidRDefault="00EE3A61" w:rsidP="00A460B4">
            <w:pPr>
              <w:pStyle w:val="a5"/>
              <w:numPr>
                <w:ilvl w:val="0"/>
                <w:numId w:val="9"/>
              </w:numPr>
              <w:spacing w:line="300" w:lineRule="auto"/>
              <w:rPr>
                <w:rFonts w:asciiTheme="majorBidi" w:hAnsiTheme="majorBidi" w:cstheme="majorBidi"/>
                <w:b w:val="0"/>
                <w:bCs w:val="0"/>
                <w:smallCaps/>
                <w:sz w:val="36"/>
                <w:szCs w:val="36"/>
                <w:lang w:bidi="ar-SY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mallCaps/>
                <w:sz w:val="36"/>
                <w:szCs w:val="36"/>
                <w:rtl/>
                <w:lang w:bidi="ar-SY"/>
              </w:rPr>
              <w:t xml:space="preserve">تتحرّر عوامل متنوّعة مثل </w:t>
            </w:r>
            <w:r>
              <w:rPr>
                <w:rFonts w:asciiTheme="majorBidi" w:hAnsiTheme="majorBidi" w:cstheme="majorBidi"/>
                <w:b w:val="0"/>
                <w:bCs w:val="0"/>
                <w:smallCaps/>
                <w:sz w:val="36"/>
                <w:szCs w:val="36"/>
                <w:lang w:bidi="ar-SY"/>
              </w:rPr>
              <w:t>cytochrom-c</w:t>
            </w:r>
            <w:r>
              <w:rPr>
                <w:rFonts w:asciiTheme="majorBidi" w:hAnsiTheme="majorBidi" w:cstheme="majorBidi" w:hint="cs"/>
                <w:b w:val="0"/>
                <w:bCs w:val="0"/>
                <w:smallCaps/>
                <w:sz w:val="36"/>
                <w:szCs w:val="36"/>
                <w:rtl/>
                <w:lang w:bidi="ar-SY"/>
              </w:rPr>
              <w:t xml:space="preserve"> من الجسيمات الكوندريّة إلى السيتوبلازما</w:t>
            </w:r>
            <w:r w:rsidR="00E3346F">
              <w:rPr>
                <w:rFonts w:asciiTheme="majorBidi" w:hAnsiTheme="majorBidi" w:cstheme="majorBidi" w:hint="cs"/>
                <w:b w:val="0"/>
                <w:bCs w:val="0"/>
                <w:smallCaps/>
                <w:sz w:val="36"/>
                <w:szCs w:val="36"/>
                <w:rtl/>
                <w:lang w:bidi="ar-SY"/>
              </w:rPr>
              <w:t xml:space="preserve"> .</w:t>
            </w:r>
          </w:p>
          <w:p w:rsidR="00E3346F" w:rsidRPr="00A460B4" w:rsidRDefault="00E3346F" w:rsidP="00A460B4">
            <w:pPr>
              <w:pStyle w:val="a5"/>
              <w:numPr>
                <w:ilvl w:val="0"/>
                <w:numId w:val="9"/>
              </w:numPr>
              <w:spacing w:line="300" w:lineRule="auto"/>
              <w:rPr>
                <w:rFonts w:asciiTheme="majorBidi" w:hAnsiTheme="majorBidi" w:cstheme="majorBidi"/>
                <w:b w:val="0"/>
                <w:bCs w:val="0"/>
                <w:smallCaps/>
                <w:sz w:val="36"/>
                <w:szCs w:val="36"/>
                <w:rtl/>
                <w:lang w:bidi="ar-SY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mallCaps/>
                <w:sz w:val="36"/>
                <w:szCs w:val="36"/>
                <w:rtl/>
                <w:lang w:bidi="ar-SY"/>
              </w:rPr>
              <w:t xml:space="preserve">يحدث تنشيط لسلسلة </w:t>
            </w:r>
            <w:r>
              <w:rPr>
                <w:rFonts w:asciiTheme="majorBidi" w:hAnsiTheme="majorBidi" w:cstheme="majorBidi"/>
                <w:b w:val="0"/>
                <w:bCs w:val="0"/>
                <w:smallCaps/>
                <w:sz w:val="36"/>
                <w:szCs w:val="36"/>
                <w:lang w:bidi="ar-SY"/>
              </w:rPr>
              <w:t>caspases</w:t>
            </w:r>
            <w:r>
              <w:rPr>
                <w:rFonts w:asciiTheme="majorBidi" w:hAnsiTheme="majorBidi" w:cstheme="majorBidi" w:hint="cs"/>
                <w:b w:val="0"/>
                <w:bCs w:val="0"/>
                <w:smallCaps/>
                <w:sz w:val="36"/>
                <w:szCs w:val="36"/>
                <w:rtl/>
                <w:lang w:bidi="ar-SY"/>
              </w:rPr>
              <w:t xml:space="preserve"> .</w:t>
            </w:r>
          </w:p>
        </w:tc>
        <w:tc>
          <w:tcPr>
            <w:tcW w:w="4147" w:type="dxa"/>
          </w:tcPr>
          <w:p w:rsidR="00B142DE" w:rsidRDefault="00E3346F" w:rsidP="00E3346F">
            <w:pPr>
              <w:pStyle w:val="a5"/>
              <w:numPr>
                <w:ilvl w:val="0"/>
                <w:numId w:val="9"/>
              </w:numPr>
              <w:spacing w:line="30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mallCaps/>
                <w:sz w:val="36"/>
                <w:szCs w:val="36"/>
                <w:lang w:bidi="ar-SY"/>
              </w:rPr>
            </w:pPr>
            <w:r>
              <w:rPr>
                <w:rFonts w:asciiTheme="majorBidi" w:hAnsiTheme="majorBidi" w:cstheme="majorBidi" w:hint="cs"/>
                <w:smallCaps/>
                <w:sz w:val="36"/>
                <w:szCs w:val="36"/>
                <w:rtl/>
                <w:lang w:bidi="ar-SY"/>
              </w:rPr>
              <w:t>عمليّة عشوائيّة و غير منظّمة.</w:t>
            </w:r>
          </w:p>
          <w:p w:rsidR="00C617D4" w:rsidRDefault="00C617D4" w:rsidP="00E3346F">
            <w:pPr>
              <w:pStyle w:val="a5"/>
              <w:numPr>
                <w:ilvl w:val="0"/>
                <w:numId w:val="9"/>
              </w:numPr>
              <w:spacing w:line="30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mallCaps/>
                <w:sz w:val="36"/>
                <w:szCs w:val="36"/>
                <w:lang w:bidi="ar-SY"/>
              </w:rPr>
            </w:pPr>
            <w:r>
              <w:rPr>
                <w:rFonts w:asciiTheme="majorBidi" w:hAnsiTheme="majorBidi" w:cstheme="majorBidi" w:hint="cs"/>
                <w:smallCaps/>
                <w:sz w:val="36"/>
                <w:szCs w:val="36"/>
                <w:rtl/>
                <w:lang w:bidi="ar-SY"/>
              </w:rPr>
              <w:t xml:space="preserve">لا تحتاج لطاقة </w:t>
            </w:r>
            <w:r>
              <w:rPr>
                <w:rFonts w:asciiTheme="majorBidi" w:hAnsiTheme="majorBidi" w:cstheme="majorBidi"/>
                <w:smallCaps/>
                <w:sz w:val="36"/>
                <w:szCs w:val="36"/>
                <w:lang w:bidi="ar-SY"/>
              </w:rPr>
              <w:t>ATP</w:t>
            </w:r>
            <w:r>
              <w:rPr>
                <w:rFonts w:asciiTheme="majorBidi" w:hAnsiTheme="majorBidi" w:cstheme="majorBidi" w:hint="cs"/>
                <w:smallCaps/>
                <w:sz w:val="36"/>
                <w:szCs w:val="36"/>
                <w:rtl/>
                <w:lang w:bidi="ar-SY"/>
              </w:rPr>
              <w:t xml:space="preserve"> .</w:t>
            </w:r>
          </w:p>
          <w:p w:rsidR="00C617D4" w:rsidRPr="00C617D4" w:rsidRDefault="00C617D4" w:rsidP="00C617D4">
            <w:pPr>
              <w:pStyle w:val="a5"/>
              <w:numPr>
                <w:ilvl w:val="0"/>
                <w:numId w:val="9"/>
              </w:numPr>
              <w:spacing w:line="30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mallCaps/>
                <w:sz w:val="36"/>
                <w:szCs w:val="36"/>
                <w:rtl/>
                <w:lang w:bidi="ar-SY"/>
              </w:rPr>
            </w:pPr>
            <w:r>
              <w:rPr>
                <w:rFonts w:asciiTheme="majorBidi" w:hAnsiTheme="majorBidi" w:cstheme="majorBidi" w:hint="cs"/>
                <w:smallCaps/>
                <w:sz w:val="36"/>
                <w:szCs w:val="36"/>
                <w:rtl/>
                <w:lang w:bidi="ar-SY"/>
              </w:rPr>
              <w:t>يحدث تجزّؤ عشوائي لل</w:t>
            </w:r>
            <w:r>
              <w:rPr>
                <w:rFonts w:asciiTheme="majorBidi" w:hAnsiTheme="majorBidi" w:cstheme="majorBidi"/>
                <w:smallCaps/>
                <w:sz w:val="36"/>
                <w:szCs w:val="36"/>
                <w:lang w:bidi="ar-SY"/>
              </w:rPr>
              <w:t>DNA</w:t>
            </w:r>
            <w:r>
              <w:rPr>
                <w:rFonts w:asciiTheme="majorBidi" w:hAnsiTheme="majorBidi" w:cstheme="majorBidi" w:hint="cs"/>
                <w:smallCaps/>
                <w:sz w:val="36"/>
                <w:szCs w:val="36"/>
                <w:rtl/>
                <w:lang w:bidi="ar-SY"/>
              </w:rPr>
              <w:t xml:space="preserve"> و قبل التحلّل.</w:t>
            </w:r>
          </w:p>
        </w:tc>
      </w:tr>
      <w:tr w:rsidR="00B142DE" w:rsidTr="00B142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6" w:type="dxa"/>
            <w:gridSpan w:val="2"/>
          </w:tcPr>
          <w:p w:rsidR="00B142DE" w:rsidRPr="00A505E6" w:rsidRDefault="00A505E6" w:rsidP="00516E4A">
            <w:pPr>
              <w:spacing w:line="300" w:lineRule="auto"/>
              <w:jc w:val="center"/>
              <w:rPr>
                <w:rFonts w:asciiTheme="majorBidi" w:hAnsiTheme="majorBidi" w:cstheme="majorBidi"/>
                <w:i/>
                <w:iCs/>
                <w:smallCaps/>
                <w:sz w:val="36"/>
                <w:szCs w:val="36"/>
                <w:rtl/>
                <w:lang w:bidi="ar-SY"/>
              </w:rPr>
            </w:pPr>
            <w:r w:rsidRPr="00A505E6">
              <w:rPr>
                <w:rFonts w:asciiTheme="majorBidi" w:hAnsiTheme="majorBidi" w:cstheme="majorBidi" w:hint="cs"/>
                <w:i/>
                <w:iCs/>
                <w:smallCaps/>
                <w:sz w:val="36"/>
                <w:szCs w:val="36"/>
                <w:rtl/>
                <w:lang w:bidi="ar-SY"/>
              </w:rPr>
              <w:t>الأهمية الفيسيولوجيّة</w:t>
            </w:r>
          </w:p>
        </w:tc>
      </w:tr>
      <w:tr w:rsidR="00B142DE" w:rsidTr="00B142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9" w:type="dxa"/>
          </w:tcPr>
          <w:p w:rsidR="00B142DE" w:rsidRDefault="00C617D4" w:rsidP="00C617D4">
            <w:pPr>
              <w:pStyle w:val="a5"/>
              <w:numPr>
                <w:ilvl w:val="0"/>
                <w:numId w:val="10"/>
              </w:numPr>
              <w:spacing w:line="300" w:lineRule="auto"/>
              <w:rPr>
                <w:rFonts w:asciiTheme="majorBidi" w:hAnsiTheme="majorBidi" w:cstheme="majorBidi"/>
                <w:b w:val="0"/>
                <w:bCs w:val="0"/>
                <w:smallCaps/>
                <w:sz w:val="36"/>
                <w:szCs w:val="36"/>
                <w:lang w:bidi="ar-SY"/>
              </w:rPr>
            </w:pPr>
            <w:r w:rsidRPr="00C617D4">
              <w:rPr>
                <w:rFonts w:asciiTheme="majorBidi" w:hAnsiTheme="majorBidi" w:cstheme="majorBidi" w:hint="cs"/>
                <w:b w:val="0"/>
                <w:bCs w:val="0"/>
                <w:smallCaps/>
                <w:sz w:val="36"/>
                <w:szCs w:val="36"/>
                <w:rtl/>
                <w:lang w:bidi="ar-SY"/>
              </w:rPr>
              <w:t xml:space="preserve">يؤثّر في </w:t>
            </w:r>
            <w:r>
              <w:rPr>
                <w:rFonts w:asciiTheme="majorBidi" w:hAnsiTheme="majorBidi" w:cstheme="majorBidi" w:hint="cs"/>
                <w:b w:val="0"/>
                <w:bCs w:val="0"/>
                <w:smallCaps/>
                <w:sz w:val="36"/>
                <w:szCs w:val="36"/>
                <w:rtl/>
                <w:lang w:bidi="ar-SY"/>
              </w:rPr>
              <w:t>خلايا فرديّة .</w:t>
            </w:r>
          </w:p>
          <w:p w:rsidR="00C617D4" w:rsidRDefault="00C617D4" w:rsidP="00B061F8">
            <w:pPr>
              <w:pStyle w:val="a5"/>
              <w:numPr>
                <w:ilvl w:val="0"/>
                <w:numId w:val="10"/>
              </w:numPr>
              <w:spacing w:line="300" w:lineRule="auto"/>
              <w:rPr>
                <w:rFonts w:asciiTheme="majorBidi" w:hAnsiTheme="majorBidi" w:cstheme="majorBidi"/>
                <w:b w:val="0"/>
                <w:bCs w:val="0"/>
                <w:smallCaps/>
                <w:sz w:val="36"/>
                <w:szCs w:val="36"/>
                <w:lang w:bidi="ar-SY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mallCaps/>
                <w:sz w:val="36"/>
                <w:szCs w:val="36"/>
                <w:rtl/>
                <w:lang w:bidi="ar-SY"/>
              </w:rPr>
              <w:t>يُستحثّ بواسطة محفّزات فيسيولوجيّة</w:t>
            </w:r>
            <w:r w:rsidR="00B061F8">
              <w:rPr>
                <w:rFonts w:asciiTheme="majorBidi" w:hAnsiTheme="majorBidi" w:cstheme="majorBidi" w:hint="cs"/>
                <w:b w:val="0"/>
                <w:bCs w:val="0"/>
                <w:smallCaps/>
                <w:sz w:val="36"/>
                <w:szCs w:val="36"/>
                <w:rtl/>
                <w:lang w:bidi="ar-SY"/>
              </w:rPr>
              <w:t xml:space="preserve"> </w:t>
            </w:r>
            <w:r w:rsidR="00B061F8" w:rsidRPr="00B061F8">
              <w:rPr>
                <w:rFonts w:asciiTheme="majorBidi" w:hAnsiTheme="majorBidi" w:cs="Times New Roman"/>
                <w:b w:val="0"/>
                <w:bCs w:val="0"/>
                <w:smallCaps/>
                <w:sz w:val="36"/>
                <w:szCs w:val="36"/>
                <w:rtl/>
                <w:lang w:bidi="ar-SY"/>
              </w:rPr>
              <w:t>(</w:t>
            </w:r>
            <w:r w:rsidR="00B061F8" w:rsidRPr="00B061F8">
              <w:rPr>
                <w:rFonts w:asciiTheme="majorBidi" w:hAnsiTheme="majorBidi" w:cs="Times New Roman" w:hint="cs"/>
                <w:b w:val="0"/>
                <w:bCs w:val="0"/>
                <w:smallCaps/>
                <w:sz w:val="36"/>
                <w:szCs w:val="36"/>
                <w:rtl/>
                <w:lang w:bidi="ar-SY"/>
              </w:rPr>
              <w:t>فقدان</w:t>
            </w:r>
            <w:r w:rsidR="00B061F8" w:rsidRPr="00B061F8">
              <w:rPr>
                <w:rFonts w:asciiTheme="majorBidi" w:hAnsiTheme="majorBidi" w:cs="Times New Roman"/>
                <w:b w:val="0"/>
                <w:bCs w:val="0"/>
                <w:smallCaps/>
                <w:sz w:val="36"/>
                <w:szCs w:val="36"/>
                <w:rtl/>
                <w:lang w:bidi="ar-SY"/>
              </w:rPr>
              <w:t xml:space="preserve"> </w:t>
            </w:r>
            <w:r w:rsidR="00B061F8" w:rsidRPr="00B061F8">
              <w:rPr>
                <w:rFonts w:asciiTheme="majorBidi" w:hAnsiTheme="majorBidi" w:cs="Times New Roman" w:hint="cs"/>
                <w:b w:val="0"/>
                <w:bCs w:val="0"/>
                <w:smallCaps/>
                <w:sz w:val="36"/>
                <w:szCs w:val="36"/>
                <w:rtl/>
                <w:lang w:bidi="ar-SY"/>
              </w:rPr>
              <w:t>عوامل</w:t>
            </w:r>
            <w:r w:rsidR="00B061F8" w:rsidRPr="00B061F8">
              <w:rPr>
                <w:rFonts w:asciiTheme="majorBidi" w:hAnsiTheme="majorBidi" w:cs="Times New Roman"/>
                <w:b w:val="0"/>
                <w:bCs w:val="0"/>
                <w:smallCaps/>
                <w:sz w:val="36"/>
                <w:szCs w:val="36"/>
                <w:rtl/>
                <w:lang w:bidi="ar-SY"/>
              </w:rPr>
              <w:t xml:space="preserve"> </w:t>
            </w:r>
            <w:r w:rsidR="00B061F8" w:rsidRPr="00B061F8">
              <w:rPr>
                <w:rFonts w:asciiTheme="majorBidi" w:hAnsiTheme="majorBidi" w:cs="Times New Roman" w:hint="cs"/>
                <w:b w:val="0"/>
                <w:bCs w:val="0"/>
                <w:smallCaps/>
                <w:sz w:val="36"/>
                <w:szCs w:val="36"/>
                <w:rtl/>
                <w:lang w:bidi="ar-SY"/>
              </w:rPr>
              <w:t>النمو</w:t>
            </w:r>
            <w:r w:rsidR="00B061F8" w:rsidRPr="00B061F8">
              <w:rPr>
                <w:rFonts w:asciiTheme="majorBidi" w:hAnsiTheme="majorBidi" w:cs="Times New Roman"/>
                <w:b w:val="0"/>
                <w:bCs w:val="0"/>
                <w:smallCaps/>
                <w:sz w:val="36"/>
                <w:szCs w:val="36"/>
                <w:rtl/>
                <w:lang w:bidi="ar-SY"/>
              </w:rPr>
              <w:t xml:space="preserve"> </w:t>
            </w:r>
            <w:r w:rsidR="00B061F8" w:rsidRPr="00B061F8">
              <w:rPr>
                <w:rFonts w:asciiTheme="majorBidi" w:hAnsiTheme="majorBidi" w:cs="Times New Roman" w:hint="cs"/>
                <w:b w:val="0"/>
                <w:bCs w:val="0"/>
                <w:smallCaps/>
                <w:sz w:val="36"/>
                <w:szCs w:val="36"/>
                <w:rtl/>
                <w:lang w:bidi="ar-SY"/>
              </w:rPr>
              <w:t>ـ</w:t>
            </w:r>
            <w:r w:rsidR="00B061F8" w:rsidRPr="00B061F8">
              <w:rPr>
                <w:rFonts w:asciiTheme="majorBidi" w:hAnsiTheme="majorBidi" w:cs="Times New Roman"/>
                <w:b w:val="0"/>
                <w:bCs w:val="0"/>
                <w:smallCaps/>
                <w:sz w:val="36"/>
                <w:szCs w:val="36"/>
                <w:rtl/>
                <w:lang w:bidi="ar-SY"/>
              </w:rPr>
              <w:t xml:space="preserve"> </w:t>
            </w:r>
            <w:r w:rsidR="00B061F8" w:rsidRPr="00B061F8">
              <w:rPr>
                <w:rFonts w:asciiTheme="majorBidi" w:hAnsiTheme="majorBidi" w:cs="Times New Roman" w:hint="cs"/>
                <w:b w:val="0"/>
                <w:bCs w:val="0"/>
                <w:smallCaps/>
                <w:sz w:val="36"/>
                <w:szCs w:val="36"/>
                <w:rtl/>
                <w:lang w:bidi="ar-SY"/>
              </w:rPr>
              <w:t>تغير</w:t>
            </w:r>
            <w:r w:rsidR="00B061F8" w:rsidRPr="00B061F8">
              <w:rPr>
                <w:rFonts w:asciiTheme="majorBidi" w:hAnsiTheme="majorBidi" w:cs="Times New Roman"/>
                <w:b w:val="0"/>
                <w:bCs w:val="0"/>
                <w:smallCaps/>
                <w:sz w:val="36"/>
                <w:szCs w:val="36"/>
                <w:rtl/>
                <w:lang w:bidi="ar-SY"/>
              </w:rPr>
              <w:t xml:space="preserve"> </w:t>
            </w:r>
            <w:r w:rsidR="00B061F8" w:rsidRPr="00B061F8">
              <w:rPr>
                <w:rFonts w:asciiTheme="majorBidi" w:hAnsiTheme="majorBidi" w:cs="Times New Roman" w:hint="cs"/>
                <w:b w:val="0"/>
                <w:bCs w:val="0"/>
                <w:smallCaps/>
                <w:sz w:val="36"/>
                <w:szCs w:val="36"/>
                <w:rtl/>
                <w:lang w:bidi="ar-SY"/>
              </w:rPr>
              <w:t>في</w:t>
            </w:r>
            <w:r w:rsidR="00B061F8" w:rsidRPr="00B061F8">
              <w:rPr>
                <w:rFonts w:asciiTheme="majorBidi" w:hAnsiTheme="majorBidi" w:cs="Times New Roman"/>
                <w:b w:val="0"/>
                <w:bCs w:val="0"/>
                <w:smallCaps/>
                <w:sz w:val="36"/>
                <w:szCs w:val="36"/>
                <w:rtl/>
                <w:lang w:bidi="ar-SY"/>
              </w:rPr>
              <w:t xml:space="preserve"> </w:t>
            </w:r>
            <w:r w:rsidR="00B061F8" w:rsidRPr="00B061F8">
              <w:rPr>
                <w:rFonts w:asciiTheme="majorBidi" w:hAnsiTheme="majorBidi" w:cs="Times New Roman" w:hint="cs"/>
                <w:b w:val="0"/>
                <w:bCs w:val="0"/>
                <w:smallCaps/>
                <w:sz w:val="36"/>
                <w:szCs w:val="36"/>
                <w:rtl/>
                <w:lang w:bidi="ar-SY"/>
              </w:rPr>
              <w:t>البيئة</w:t>
            </w:r>
            <w:r w:rsidR="00B061F8" w:rsidRPr="00B061F8">
              <w:rPr>
                <w:rFonts w:asciiTheme="majorBidi" w:hAnsiTheme="majorBidi" w:cs="Times New Roman"/>
                <w:b w:val="0"/>
                <w:bCs w:val="0"/>
                <w:smallCaps/>
                <w:sz w:val="36"/>
                <w:szCs w:val="36"/>
                <w:rtl/>
                <w:lang w:bidi="ar-SY"/>
              </w:rPr>
              <w:t xml:space="preserve"> </w:t>
            </w:r>
            <w:r w:rsidR="00B061F8" w:rsidRPr="00B061F8">
              <w:rPr>
                <w:rFonts w:asciiTheme="majorBidi" w:hAnsiTheme="majorBidi" w:cs="Times New Roman" w:hint="cs"/>
                <w:b w:val="0"/>
                <w:bCs w:val="0"/>
                <w:smallCaps/>
                <w:sz w:val="36"/>
                <w:szCs w:val="36"/>
                <w:rtl/>
                <w:lang w:bidi="ar-SY"/>
              </w:rPr>
              <w:t>الهرمونية</w:t>
            </w:r>
            <w:r w:rsidR="00B061F8" w:rsidRPr="00B061F8">
              <w:rPr>
                <w:rFonts w:asciiTheme="majorBidi" w:hAnsiTheme="majorBidi" w:cs="Times New Roman"/>
                <w:b w:val="0"/>
                <w:bCs w:val="0"/>
                <w:smallCaps/>
                <w:sz w:val="36"/>
                <w:szCs w:val="36"/>
                <w:rtl/>
                <w:lang w:bidi="ar-SY"/>
              </w:rPr>
              <w:t xml:space="preserve"> </w:t>
            </w:r>
            <w:r w:rsidR="00B061F8" w:rsidRPr="00B061F8">
              <w:rPr>
                <w:rFonts w:asciiTheme="majorBidi" w:hAnsiTheme="majorBidi" w:cs="Times New Roman" w:hint="cs"/>
                <w:b w:val="0"/>
                <w:bCs w:val="0"/>
                <w:smallCaps/>
                <w:sz w:val="36"/>
                <w:szCs w:val="36"/>
                <w:rtl/>
                <w:lang w:bidi="ar-SY"/>
              </w:rPr>
              <w:t>وغيرها</w:t>
            </w:r>
            <w:r w:rsidR="00B061F8" w:rsidRPr="00B061F8">
              <w:rPr>
                <w:rFonts w:asciiTheme="majorBidi" w:hAnsiTheme="majorBidi" w:cs="Times New Roman"/>
                <w:b w:val="0"/>
                <w:bCs w:val="0"/>
                <w:smallCaps/>
                <w:sz w:val="36"/>
                <w:szCs w:val="36"/>
                <w:rtl/>
                <w:lang w:bidi="ar-SY"/>
              </w:rPr>
              <w:t>).</w:t>
            </w:r>
          </w:p>
          <w:p w:rsidR="00FE2AE7" w:rsidRPr="00C617D4" w:rsidRDefault="00FE2AE7" w:rsidP="00B061F8">
            <w:pPr>
              <w:pStyle w:val="a5"/>
              <w:numPr>
                <w:ilvl w:val="0"/>
                <w:numId w:val="10"/>
              </w:numPr>
              <w:spacing w:line="300" w:lineRule="auto"/>
              <w:rPr>
                <w:rFonts w:asciiTheme="majorBidi" w:hAnsiTheme="majorBidi" w:cstheme="majorBidi"/>
                <w:b w:val="0"/>
                <w:bCs w:val="0"/>
                <w:smallCaps/>
                <w:sz w:val="36"/>
                <w:szCs w:val="36"/>
                <w:rtl/>
                <w:lang w:bidi="ar-SY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mallCaps/>
                <w:sz w:val="36"/>
                <w:szCs w:val="36"/>
                <w:rtl/>
                <w:lang w:bidi="ar-SY"/>
              </w:rPr>
              <w:t xml:space="preserve">لا تحدث فيها استجابة مناعيّة </w:t>
            </w:r>
            <w:r>
              <w:rPr>
                <w:rFonts w:asciiTheme="majorBidi" w:hAnsiTheme="majorBidi" w:cstheme="majorBidi" w:hint="cs"/>
                <w:b w:val="0"/>
                <w:bCs w:val="0"/>
                <w:smallCaps/>
                <w:sz w:val="36"/>
                <w:szCs w:val="36"/>
                <w:rtl/>
                <w:lang w:bidi="ar-SY"/>
              </w:rPr>
              <w:lastRenderedPageBreak/>
              <w:t>(التهاب) .</w:t>
            </w:r>
          </w:p>
        </w:tc>
        <w:tc>
          <w:tcPr>
            <w:tcW w:w="4147" w:type="dxa"/>
          </w:tcPr>
          <w:p w:rsidR="00B142DE" w:rsidRDefault="00FE2AE7" w:rsidP="00FE2AE7">
            <w:pPr>
              <w:pStyle w:val="a5"/>
              <w:numPr>
                <w:ilvl w:val="0"/>
                <w:numId w:val="10"/>
              </w:numPr>
              <w:spacing w:line="30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mallCaps/>
                <w:sz w:val="36"/>
                <w:szCs w:val="36"/>
                <w:lang w:bidi="ar-SY"/>
              </w:rPr>
            </w:pPr>
            <w:r>
              <w:rPr>
                <w:rFonts w:asciiTheme="majorBidi" w:hAnsiTheme="majorBidi" w:cstheme="majorBidi" w:hint="cs"/>
                <w:smallCaps/>
                <w:sz w:val="36"/>
                <w:szCs w:val="36"/>
                <w:rtl/>
                <w:lang w:bidi="ar-SY"/>
              </w:rPr>
              <w:lastRenderedPageBreak/>
              <w:t>يؤثّر على مجموعات خلويّة من نسيج ما.</w:t>
            </w:r>
          </w:p>
          <w:p w:rsidR="00FE2AE7" w:rsidRDefault="00FE2AE7" w:rsidP="00FE2AE7">
            <w:pPr>
              <w:pStyle w:val="a5"/>
              <w:numPr>
                <w:ilvl w:val="0"/>
                <w:numId w:val="10"/>
              </w:numPr>
              <w:spacing w:line="30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mallCaps/>
                <w:sz w:val="36"/>
                <w:szCs w:val="36"/>
                <w:lang w:bidi="ar-SY"/>
              </w:rPr>
            </w:pPr>
            <w:r>
              <w:rPr>
                <w:rFonts w:asciiTheme="majorBidi" w:hAnsiTheme="majorBidi" w:cstheme="majorBidi" w:hint="cs"/>
                <w:smallCaps/>
                <w:sz w:val="36"/>
                <w:szCs w:val="36"/>
                <w:rtl/>
                <w:lang w:bidi="ar-SY"/>
              </w:rPr>
              <w:t xml:space="preserve">يُستحثّ بواسطة اضطرابات غير فيسيولوجية </w:t>
            </w:r>
            <w:r w:rsidRPr="00FE2AE7">
              <w:rPr>
                <w:rFonts w:asciiTheme="majorBidi" w:hAnsiTheme="majorBidi" w:cs="Times New Roman"/>
                <w:smallCaps/>
                <w:sz w:val="36"/>
                <w:szCs w:val="36"/>
                <w:rtl/>
                <w:lang w:bidi="ar-SY"/>
              </w:rPr>
              <w:t>(</w:t>
            </w:r>
            <w:r>
              <w:rPr>
                <w:rFonts w:asciiTheme="majorBidi" w:hAnsiTheme="majorBidi" w:cs="Times New Roman" w:hint="cs"/>
                <w:smallCaps/>
                <w:sz w:val="36"/>
                <w:szCs w:val="36"/>
                <w:rtl/>
                <w:lang w:bidi="ar-SY"/>
              </w:rPr>
              <w:t>الس</w:t>
            </w:r>
            <w:r w:rsidRPr="00FE2AE7">
              <w:rPr>
                <w:rFonts w:asciiTheme="majorBidi" w:hAnsiTheme="majorBidi" w:cs="Times New Roman" w:hint="cs"/>
                <w:smallCaps/>
                <w:sz w:val="36"/>
                <w:szCs w:val="36"/>
                <w:rtl/>
                <w:lang w:bidi="ar-SY"/>
              </w:rPr>
              <w:t>موم</w:t>
            </w:r>
            <w:r w:rsidRPr="00FE2AE7">
              <w:rPr>
                <w:rFonts w:asciiTheme="majorBidi" w:hAnsiTheme="majorBidi" w:cs="Times New Roman"/>
                <w:smallCaps/>
                <w:sz w:val="36"/>
                <w:szCs w:val="36"/>
                <w:rtl/>
                <w:lang w:bidi="ar-SY"/>
              </w:rPr>
              <w:t xml:space="preserve"> </w:t>
            </w:r>
            <w:r w:rsidRPr="00FE2AE7">
              <w:rPr>
                <w:rFonts w:asciiTheme="majorBidi" w:hAnsiTheme="majorBidi" w:cs="Times New Roman" w:hint="cs"/>
                <w:smallCaps/>
                <w:sz w:val="36"/>
                <w:szCs w:val="36"/>
                <w:rtl/>
                <w:lang w:bidi="ar-SY"/>
              </w:rPr>
              <w:t>ـ</w:t>
            </w:r>
            <w:r w:rsidRPr="00FE2AE7">
              <w:rPr>
                <w:rFonts w:asciiTheme="majorBidi" w:hAnsiTheme="majorBidi" w:cs="Times New Roman"/>
                <w:smallCaps/>
                <w:sz w:val="36"/>
                <w:szCs w:val="36"/>
                <w:rtl/>
                <w:lang w:bidi="ar-SY"/>
              </w:rPr>
              <w:t xml:space="preserve"> </w:t>
            </w:r>
            <w:r>
              <w:rPr>
                <w:rFonts w:asciiTheme="majorBidi" w:hAnsiTheme="majorBidi" w:cs="Times New Roman" w:hint="cs"/>
                <w:smallCaps/>
                <w:sz w:val="36"/>
                <w:szCs w:val="36"/>
                <w:rtl/>
                <w:lang w:bidi="ar-SY"/>
              </w:rPr>
              <w:t>الفيروس</w:t>
            </w:r>
            <w:r w:rsidRPr="00FE2AE7">
              <w:rPr>
                <w:rFonts w:asciiTheme="majorBidi" w:hAnsiTheme="majorBidi" w:cs="Times New Roman" w:hint="cs"/>
                <w:smallCaps/>
                <w:sz w:val="36"/>
                <w:szCs w:val="36"/>
                <w:rtl/>
                <w:lang w:bidi="ar-SY"/>
              </w:rPr>
              <w:t>ات</w:t>
            </w:r>
            <w:r w:rsidRPr="00FE2AE7">
              <w:rPr>
                <w:rFonts w:asciiTheme="majorBidi" w:hAnsiTheme="majorBidi" w:cs="Times New Roman"/>
                <w:smallCaps/>
                <w:sz w:val="36"/>
                <w:szCs w:val="36"/>
                <w:rtl/>
                <w:lang w:bidi="ar-SY"/>
              </w:rPr>
              <w:t xml:space="preserve"> </w:t>
            </w:r>
            <w:r>
              <w:rPr>
                <w:rFonts w:asciiTheme="majorBidi" w:hAnsiTheme="majorBidi" w:cs="Times New Roman" w:hint="cs"/>
                <w:smallCaps/>
                <w:sz w:val="36"/>
                <w:szCs w:val="36"/>
                <w:rtl/>
                <w:lang w:bidi="ar-SY"/>
              </w:rPr>
              <w:t>المح</w:t>
            </w:r>
            <w:r w:rsidRPr="00FE2AE7">
              <w:rPr>
                <w:rFonts w:asciiTheme="majorBidi" w:hAnsiTheme="majorBidi" w:cs="Times New Roman" w:hint="cs"/>
                <w:smallCaps/>
                <w:sz w:val="36"/>
                <w:szCs w:val="36"/>
                <w:rtl/>
                <w:lang w:bidi="ar-SY"/>
              </w:rPr>
              <w:t>للة</w:t>
            </w:r>
            <w:r w:rsidRPr="00FE2AE7">
              <w:rPr>
                <w:rFonts w:asciiTheme="majorBidi" w:hAnsiTheme="majorBidi" w:cs="Times New Roman"/>
                <w:smallCaps/>
                <w:sz w:val="36"/>
                <w:szCs w:val="36"/>
                <w:rtl/>
                <w:lang w:bidi="ar-SY"/>
              </w:rPr>
              <w:t xml:space="preserve"> </w:t>
            </w:r>
            <w:r w:rsidRPr="00FE2AE7">
              <w:rPr>
                <w:rFonts w:asciiTheme="majorBidi" w:hAnsiTheme="majorBidi" w:cs="Times New Roman" w:hint="cs"/>
                <w:smallCaps/>
                <w:sz w:val="36"/>
                <w:szCs w:val="36"/>
                <w:rtl/>
                <w:lang w:bidi="ar-SY"/>
              </w:rPr>
              <w:t>ـ</w:t>
            </w:r>
            <w:r w:rsidRPr="00FE2AE7">
              <w:rPr>
                <w:rFonts w:asciiTheme="majorBidi" w:hAnsiTheme="majorBidi" w:cs="Times New Roman"/>
                <w:smallCaps/>
                <w:sz w:val="36"/>
                <w:szCs w:val="36"/>
                <w:rtl/>
                <w:lang w:bidi="ar-SY"/>
              </w:rPr>
              <w:t xml:space="preserve"> </w:t>
            </w:r>
            <w:r w:rsidRPr="00FE2AE7">
              <w:rPr>
                <w:rFonts w:asciiTheme="majorBidi" w:hAnsiTheme="majorBidi" w:cs="Times New Roman" w:hint="cs"/>
                <w:smallCaps/>
                <w:sz w:val="36"/>
                <w:szCs w:val="36"/>
                <w:rtl/>
                <w:lang w:bidi="ar-SY"/>
              </w:rPr>
              <w:t>نقص</w:t>
            </w:r>
            <w:r w:rsidRPr="00FE2AE7">
              <w:rPr>
                <w:rFonts w:asciiTheme="majorBidi" w:hAnsiTheme="majorBidi" w:cs="Times New Roman"/>
                <w:smallCaps/>
                <w:sz w:val="36"/>
                <w:szCs w:val="36"/>
                <w:rtl/>
                <w:lang w:bidi="ar-SY"/>
              </w:rPr>
              <w:t xml:space="preserve"> </w:t>
            </w:r>
            <w:r w:rsidRPr="00FE2AE7">
              <w:rPr>
                <w:rFonts w:asciiTheme="majorBidi" w:hAnsiTheme="majorBidi" w:cs="Times New Roman" w:hint="cs"/>
                <w:smallCaps/>
                <w:sz w:val="36"/>
                <w:szCs w:val="36"/>
                <w:rtl/>
                <w:lang w:bidi="ar-SY"/>
              </w:rPr>
              <w:t>الأكسجين</w:t>
            </w:r>
            <w:r w:rsidRPr="00FE2AE7">
              <w:rPr>
                <w:rFonts w:asciiTheme="majorBidi" w:hAnsiTheme="majorBidi" w:cs="Times New Roman"/>
                <w:smallCaps/>
                <w:sz w:val="36"/>
                <w:szCs w:val="36"/>
                <w:rtl/>
                <w:lang w:bidi="ar-SY"/>
              </w:rPr>
              <w:t>).</w:t>
            </w:r>
          </w:p>
          <w:p w:rsidR="00FE2AE7" w:rsidRPr="00FE2AE7" w:rsidRDefault="00FE2AE7" w:rsidP="00FE2AE7">
            <w:pPr>
              <w:pStyle w:val="a5"/>
              <w:numPr>
                <w:ilvl w:val="0"/>
                <w:numId w:val="10"/>
              </w:numPr>
              <w:spacing w:line="30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mallCaps/>
                <w:sz w:val="36"/>
                <w:szCs w:val="36"/>
                <w:rtl/>
                <w:lang w:bidi="ar-SY"/>
              </w:rPr>
            </w:pPr>
            <w:r>
              <w:rPr>
                <w:rFonts w:asciiTheme="majorBidi" w:hAnsiTheme="majorBidi" w:cstheme="majorBidi" w:hint="cs"/>
                <w:smallCaps/>
                <w:sz w:val="36"/>
                <w:szCs w:val="36"/>
                <w:rtl/>
                <w:lang w:bidi="ar-SY"/>
              </w:rPr>
              <w:lastRenderedPageBreak/>
              <w:t>تحدث فيها استجابة مناعيّة (التهاب) .</w:t>
            </w:r>
          </w:p>
        </w:tc>
      </w:tr>
    </w:tbl>
    <w:p w:rsidR="00B35F22" w:rsidRDefault="007F505F" w:rsidP="007F505F">
      <w:pPr>
        <w:spacing w:line="300" w:lineRule="auto"/>
        <w:jc w:val="center"/>
        <w:rPr>
          <w:rFonts w:asciiTheme="majorBidi" w:hAnsiTheme="majorBidi" w:cstheme="majorBidi"/>
          <w:smallCaps/>
          <w:sz w:val="36"/>
          <w:szCs w:val="36"/>
          <w:lang w:bidi="ar-SY"/>
        </w:rPr>
      </w:pPr>
      <w:r>
        <w:rPr>
          <w:rFonts w:asciiTheme="majorBidi" w:hAnsiTheme="majorBidi" w:cstheme="majorBidi" w:hint="cs"/>
          <w:smallCaps/>
          <w:sz w:val="36"/>
          <w:szCs w:val="36"/>
          <w:rtl/>
          <w:lang w:bidi="ar-SY"/>
        </w:rPr>
        <w:lastRenderedPageBreak/>
        <w:t xml:space="preserve">الجدول (1) يوضّح الفرق بين </w:t>
      </w:r>
      <w:r>
        <w:rPr>
          <w:rFonts w:asciiTheme="majorBidi" w:hAnsiTheme="majorBidi" w:cstheme="majorBidi"/>
          <w:smallCaps/>
          <w:sz w:val="36"/>
          <w:szCs w:val="36"/>
          <w:lang w:bidi="ar-SY"/>
        </w:rPr>
        <w:t>apoptosis</w:t>
      </w:r>
      <w:r>
        <w:rPr>
          <w:rFonts w:asciiTheme="majorBidi" w:hAnsiTheme="majorBidi" w:cstheme="majorBidi" w:hint="cs"/>
          <w:smallCaps/>
          <w:sz w:val="36"/>
          <w:szCs w:val="36"/>
          <w:rtl/>
          <w:lang w:bidi="ar-SY"/>
        </w:rPr>
        <w:t xml:space="preserve"> و </w:t>
      </w:r>
      <w:r>
        <w:rPr>
          <w:rFonts w:asciiTheme="majorBidi" w:hAnsiTheme="majorBidi" w:cstheme="majorBidi"/>
          <w:smallCaps/>
          <w:sz w:val="36"/>
          <w:szCs w:val="36"/>
          <w:lang w:bidi="ar-SY"/>
        </w:rPr>
        <w:t>necrosis</w:t>
      </w:r>
    </w:p>
    <w:p w:rsidR="00C85EDE" w:rsidRDefault="00C85EDE" w:rsidP="00A12A92">
      <w:pPr>
        <w:spacing w:line="300" w:lineRule="auto"/>
        <w:rPr>
          <w:rFonts w:asciiTheme="majorBidi" w:hAnsiTheme="majorBidi" w:cstheme="majorBidi"/>
          <w:smallCaps/>
          <w:sz w:val="36"/>
          <w:szCs w:val="36"/>
          <w:rtl/>
          <w:lang w:bidi="ar-SY"/>
        </w:rPr>
      </w:pPr>
    </w:p>
    <w:p w:rsidR="00B35F22" w:rsidRDefault="0063382E" w:rsidP="00A12A92">
      <w:pPr>
        <w:spacing w:line="300" w:lineRule="auto"/>
        <w:rPr>
          <w:rFonts w:asciiTheme="majorBidi" w:hAnsiTheme="majorBidi" w:cstheme="majorBidi"/>
          <w:smallCaps/>
          <w:sz w:val="36"/>
          <w:szCs w:val="36"/>
          <w:rtl/>
          <w:lang w:bidi="ar-SY"/>
        </w:rPr>
      </w:pPr>
      <w:r>
        <w:rPr>
          <w:rFonts w:asciiTheme="majorBidi" w:hAnsiTheme="majorBidi" w:cstheme="majorBidi" w:hint="cs"/>
          <w:smallCaps/>
          <w:sz w:val="36"/>
          <w:szCs w:val="36"/>
          <w:rtl/>
          <w:lang w:bidi="ar-SY"/>
        </w:rPr>
        <w:t>والجدول الآتي يوضّح الاختلاف في التغيّرات الشكليّة بين الموت الخلوي المبرمج و الموت الخلويّ بالنخر</w:t>
      </w:r>
    </w:p>
    <w:p w:rsidR="00B35F22" w:rsidRDefault="00625521" w:rsidP="00A12A92">
      <w:pPr>
        <w:spacing w:line="300" w:lineRule="auto"/>
        <w:rPr>
          <w:rFonts w:asciiTheme="majorBidi" w:hAnsiTheme="majorBidi" w:cstheme="majorBidi"/>
          <w:smallCaps/>
          <w:sz w:val="36"/>
          <w:szCs w:val="36"/>
          <w:rtl/>
          <w:lang w:bidi="ar-SY"/>
        </w:rPr>
      </w:pPr>
      <w:r>
        <w:rPr>
          <w:rFonts w:asciiTheme="majorBidi" w:hAnsiTheme="majorBidi" w:cstheme="majorBidi"/>
          <w:smallCaps/>
          <w:noProof/>
          <w:sz w:val="36"/>
          <w:szCs w:val="36"/>
          <w:rtl/>
        </w:rPr>
        <w:drawing>
          <wp:inline distT="0" distB="0" distL="0" distR="0">
            <wp:extent cx="5369061" cy="5866130"/>
            <wp:effectExtent l="0" t="0" r="3175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614" cy="587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05F" w:rsidRPr="00625521" w:rsidRDefault="00625521" w:rsidP="00625521">
      <w:pPr>
        <w:spacing w:line="300" w:lineRule="auto"/>
        <w:jc w:val="center"/>
        <w:rPr>
          <w:rFonts w:asciiTheme="majorBidi" w:hAnsiTheme="majorBidi" w:cstheme="majorBidi"/>
          <w:smallCaps/>
          <w:sz w:val="36"/>
          <w:szCs w:val="36"/>
          <w:rtl/>
          <w:lang w:bidi="ar-SY"/>
        </w:rPr>
      </w:pPr>
      <w:r>
        <w:rPr>
          <w:rFonts w:asciiTheme="majorBidi" w:hAnsiTheme="majorBidi" w:cstheme="majorBidi" w:hint="cs"/>
          <w:smallCaps/>
          <w:sz w:val="36"/>
          <w:szCs w:val="36"/>
          <w:rtl/>
          <w:lang w:bidi="ar-SY"/>
        </w:rPr>
        <w:t xml:space="preserve">الجدول (2) التغيرات الشكليّة بين </w:t>
      </w:r>
      <w:r>
        <w:rPr>
          <w:rFonts w:asciiTheme="majorBidi" w:hAnsiTheme="majorBidi" w:cstheme="majorBidi"/>
          <w:smallCaps/>
          <w:sz w:val="36"/>
          <w:szCs w:val="36"/>
          <w:lang w:bidi="ar-SY"/>
        </w:rPr>
        <w:t>Apoptosis</w:t>
      </w:r>
      <w:r>
        <w:rPr>
          <w:rFonts w:asciiTheme="majorBidi" w:hAnsiTheme="majorBidi" w:cstheme="majorBidi" w:hint="cs"/>
          <w:smallCaps/>
          <w:sz w:val="36"/>
          <w:szCs w:val="36"/>
          <w:rtl/>
          <w:lang w:bidi="ar-SY"/>
        </w:rPr>
        <w:t xml:space="preserve"> و </w:t>
      </w:r>
      <w:r>
        <w:rPr>
          <w:rFonts w:asciiTheme="majorBidi" w:hAnsiTheme="majorBidi" w:cstheme="majorBidi"/>
          <w:smallCaps/>
          <w:sz w:val="36"/>
          <w:szCs w:val="36"/>
          <w:lang w:bidi="ar-SY"/>
        </w:rPr>
        <w:t>Necrosis</w:t>
      </w:r>
    </w:p>
    <w:p w:rsidR="00B35F22" w:rsidRDefault="00B35F22" w:rsidP="00A12A92">
      <w:pPr>
        <w:spacing w:line="300" w:lineRule="auto"/>
        <w:rPr>
          <w:rFonts w:asciiTheme="majorBidi" w:hAnsiTheme="majorBidi" w:cstheme="majorBidi"/>
          <w:smallCaps/>
          <w:sz w:val="40"/>
          <w:szCs w:val="40"/>
          <w:rtl/>
          <w:lang w:bidi="ar-SY"/>
        </w:rPr>
      </w:pPr>
      <w:r>
        <w:rPr>
          <w:rFonts w:asciiTheme="majorBidi" w:hAnsiTheme="majorBidi" w:cstheme="majorBidi" w:hint="cs"/>
          <w:smallCaps/>
          <w:sz w:val="40"/>
          <w:szCs w:val="40"/>
          <w:rtl/>
          <w:lang w:bidi="ar-SY"/>
        </w:rPr>
        <w:lastRenderedPageBreak/>
        <w:t>الفصل الثّاني :الإضطرابات الناجمة عن خلل عمليّة الموت المبرمج:</w:t>
      </w:r>
    </w:p>
    <w:p w:rsidR="00B35F22" w:rsidRDefault="00B35F22" w:rsidP="00A12A92">
      <w:pPr>
        <w:spacing w:line="300" w:lineRule="auto"/>
        <w:rPr>
          <w:rFonts w:asciiTheme="majorBidi" w:hAnsiTheme="majorBidi" w:cstheme="majorBidi"/>
          <w:smallCaps/>
          <w:sz w:val="36"/>
          <w:szCs w:val="36"/>
          <w:rtl/>
          <w:lang w:bidi="ar-SY"/>
        </w:rPr>
      </w:pPr>
      <w:r>
        <w:rPr>
          <w:rFonts w:asciiTheme="majorBidi" w:hAnsiTheme="majorBidi" w:cstheme="majorBidi" w:hint="cs"/>
          <w:smallCaps/>
          <w:sz w:val="36"/>
          <w:szCs w:val="36"/>
          <w:rtl/>
          <w:lang w:bidi="ar-SY"/>
        </w:rPr>
        <w:t xml:space="preserve">أثبتت دراسات العلماء أنَّ اضطراب التّوازن في عمليّة الموت الخلويّ المبرمج تؤدي إلى أمراض و اختلاطات عديدة عند الإنسان ، فمثلاً </w:t>
      </w:r>
      <w:r w:rsidR="00670EC0">
        <w:rPr>
          <w:rFonts w:asciiTheme="majorBidi" w:hAnsiTheme="majorBidi" w:cstheme="majorBidi" w:hint="cs"/>
          <w:smallCaps/>
          <w:sz w:val="36"/>
          <w:szCs w:val="36"/>
          <w:rtl/>
          <w:lang w:bidi="ar-SY"/>
        </w:rPr>
        <w:t xml:space="preserve">عند عدم حصولها بالشّكل المطلوب تؤدّي لظهور بعض أنواع السرطانات و بعض الأمراض المزمنة ، بينما زيادتها عن الحدّ الطبيعي تؤدّي إلى أمراض نقص المناعة و الأمراض العصبيّة الضمورية </w:t>
      </w:r>
      <w:r w:rsidR="009B5F1F">
        <w:rPr>
          <w:rFonts w:asciiTheme="majorBidi" w:hAnsiTheme="majorBidi" w:cstheme="majorBidi" w:hint="cs"/>
          <w:smallCaps/>
          <w:sz w:val="36"/>
          <w:szCs w:val="36"/>
          <w:rtl/>
          <w:lang w:bidi="ar-SY"/>
        </w:rPr>
        <w:t>(الزهايمر ــ داء باركنسون)</w:t>
      </w:r>
      <w:r w:rsidR="00785788">
        <w:rPr>
          <w:rStyle w:val="a9"/>
          <w:rFonts w:asciiTheme="majorBidi" w:hAnsiTheme="majorBidi" w:cstheme="majorBidi"/>
          <w:smallCaps/>
          <w:sz w:val="36"/>
          <w:szCs w:val="36"/>
          <w:rtl/>
          <w:lang w:bidi="ar-SY"/>
        </w:rPr>
        <w:footnoteReference w:id="11"/>
      </w:r>
      <w:r w:rsidR="009B5F1F">
        <w:rPr>
          <w:rFonts w:asciiTheme="majorBidi" w:hAnsiTheme="majorBidi" w:cstheme="majorBidi" w:hint="cs"/>
          <w:smallCaps/>
          <w:sz w:val="36"/>
          <w:szCs w:val="36"/>
          <w:rtl/>
          <w:lang w:bidi="ar-SY"/>
        </w:rPr>
        <w:t xml:space="preserve"> .</w:t>
      </w:r>
    </w:p>
    <w:p w:rsidR="007F505F" w:rsidRDefault="007F505F" w:rsidP="00A12A92">
      <w:pPr>
        <w:spacing w:line="300" w:lineRule="auto"/>
        <w:rPr>
          <w:rFonts w:asciiTheme="majorBidi" w:hAnsiTheme="majorBidi" w:cstheme="majorBidi"/>
          <w:smallCaps/>
          <w:sz w:val="40"/>
          <w:szCs w:val="40"/>
          <w:rtl/>
          <w:lang w:bidi="ar-SY"/>
        </w:rPr>
      </w:pPr>
    </w:p>
    <w:p w:rsidR="000A1358" w:rsidRDefault="000A1358" w:rsidP="00A12A92">
      <w:pPr>
        <w:spacing w:line="300" w:lineRule="auto"/>
        <w:rPr>
          <w:rFonts w:asciiTheme="majorBidi" w:hAnsiTheme="majorBidi" w:cstheme="majorBidi"/>
          <w:smallCaps/>
          <w:sz w:val="40"/>
          <w:szCs w:val="40"/>
          <w:rtl/>
          <w:lang w:bidi="ar-SY"/>
        </w:rPr>
      </w:pPr>
    </w:p>
    <w:p w:rsidR="009B5F1F" w:rsidRDefault="009B5F1F" w:rsidP="00A12A92">
      <w:pPr>
        <w:spacing w:line="300" w:lineRule="auto"/>
        <w:rPr>
          <w:rFonts w:asciiTheme="majorBidi" w:hAnsiTheme="majorBidi" w:cstheme="majorBidi"/>
          <w:smallCaps/>
          <w:sz w:val="40"/>
          <w:szCs w:val="40"/>
          <w:rtl/>
          <w:lang w:bidi="ar-SY"/>
        </w:rPr>
      </w:pPr>
      <w:r>
        <w:rPr>
          <w:rFonts w:asciiTheme="majorBidi" w:hAnsiTheme="majorBidi" w:cstheme="majorBidi" w:hint="cs"/>
          <w:smallCaps/>
          <w:sz w:val="40"/>
          <w:szCs w:val="40"/>
          <w:rtl/>
          <w:lang w:bidi="ar-SY"/>
        </w:rPr>
        <w:t xml:space="preserve">الفصل الثّالث : </w:t>
      </w:r>
      <w:r w:rsidR="007F505F">
        <w:rPr>
          <w:rFonts w:asciiTheme="majorBidi" w:hAnsiTheme="majorBidi" w:cstheme="majorBidi" w:hint="cs"/>
          <w:smallCaps/>
          <w:sz w:val="40"/>
          <w:szCs w:val="40"/>
          <w:rtl/>
          <w:lang w:bidi="ar-SY"/>
        </w:rPr>
        <w:t>طرق الكشف عن الموت الخلوي المبرمج :</w:t>
      </w:r>
    </w:p>
    <w:p w:rsidR="007F17AF" w:rsidRDefault="007F505F" w:rsidP="00874972">
      <w:pPr>
        <w:spacing w:line="300" w:lineRule="auto"/>
        <w:rPr>
          <w:rFonts w:asciiTheme="majorBidi" w:hAnsiTheme="majorBidi" w:cstheme="majorBidi"/>
          <w:smallCaps/>
          <w:sz w:val="36"/>
          <w:szCs w:val="36"/>
          <w:rtl/>
          <w:lang w:bidi="ar-SY"/>
        </w:rPr>
      </w:pPr>
      <w:r>
        <w:rPr>
          <w:rFonts w:asciiTheme="majorBidi" w:hAnsiTheme="majorBidi" w:cstheme="majorBidi" w:hint="cs"/>
          <w:smallCaps/>
          <w:sz w:val="36"/>
          <w:szCs w:val="36"/>
          <w:rtl/>
          <w:lang w:bidi="ar-SY"/>
        </w:rPr>
        <w:t>يمكن الكشف عن الموت الخلوي المبرمج بالعديد من الطرق منها : الفحص بالمجهر الضوئيّ ؛ حيث تتم</w:t>
      </w:r>
      <w:r w:rsidR="004B24E3">
        <w:rPr>
          <w:rFonts w:asciiTheme="majorBidi" w:hAnsiTheme="majorBidi" w:cstheme="majorBidi" w:hint="cs"/>
          <w:smallCaps/>
          <w:sz w:val="36"/>
          <w:szCs w:val="36"/>
          <w:rtl/>
          <w:lang w:bidi="ar-SY"/>
        </w:rPr>
        <w:t xml:space="preserve">يّز الخلايا أثناء المراحل المختلفة للموت المبرمج بتغيّرات خلويّة و نووية كالتكثّف الخلوي و النووي و ظهور نوى غير منتظمة و متجزئة </w:t>
      </w:r>
      <w:r w:rsidR="00D13DCE">
        <w:rPr>
          <w:rFonts w:asciiTheme="majorBidi" w:hAnsiTheme="majorBidi" w:cstheme="majorBidi" w:hint="cs"/>
          <w:smallCaps/>
          <w:sz w:val="36"/>
          <w:szCs w:val="36"/>
          <w:rtl/>
          <w:lang w:bidi="ar-SY"/>
        </w:rPr>
        <w:t xml:space="preserve"> ، و ظهور أجسام الموت المبرمج و هي مبتَلعة من قِبل الخلايا المجاورة ، أما بالمجهر الإلكتروني فيمكن رؤية التغيرات الحادثة في الشكل الخارجي للخلايا من تبدلات في الغشاء الخلوي و تبدلات في الجسيمات الكوندرية ، بالإضافة لوجود إختبارات مخبرية أُخرى تساعد في الكشف على الموت الخلوي المبرمج مثل اختبار تجزئة ال</w:t>
      </w:r>
      <w:r w:rsidR="00D13DCE">
        <w:rPr>
          <w:rFonts w:asciiTheme="majorBidi" w:hAnsiTheme="majorBidi" w:cstheme="majorBidi"/>
          <w:smallCaps/>
          <w:sz w:val="36"/>
          <w:szCs w:val="36"/>
          <w:lang w:bidi="ar-SY"/>
        </w:rPr>
        <w:t>dna</w:t>
      </w:r>
      <w:r w:rsidR="00D13DCE">
        <w:rPr>
          <w:rFonts w:asciiTheme="majorBidi" w:hAnsiTheme="majorBidi" w:cstheme="majorBidi" w:hint="cs"/>
          <w:smallCaps/>
          <w:sz w:val="36"/>
          <w:szCs w:val="36"/>
          <w:rtl/>
          <w:lang w:bidi="ar-SY"/>
        </w:rPr>
        <w:t xml:space="preserve"> </w:t>
      </w:r>
      <w:r w:rsidR="00785788">
        <w:rPr>
          <w:rFonts w:asciiTheme="majorBidi" w:hAnsiTheme="majorBidi" w:cstheme="majorBidi" w:hint="cs"/>
          <w:smallCaps/>
          <w:sz w:val="36"/>
          <w:szCs w:val="36"/>
          <w:rtl/>
          <w:lang w:bidi="ar-SY"/>
        </w:rPr>
        <w:t xml:space="preserve">حيث أنه </w:t>
      </w:r>
      <w:r w:rsidR="00785788" w:rsidRPr="00785788">
        <w:rPr>
          <w:rFonts w:asciiTheme="majorBidi" w:hAnsiTheme="majorBidi" w:cs="Times New Roman" w:hint="cs"/>
          <w:smallCaps/>
          <w:sz w:val="36"/>
          <w:szCs w:val="36"/>
          <w:rtl/>
          <w:lang w:bidi="ar-SY"/>
        </w:rPr>
        <w:t>يتجزأ</w:t>
      </w:r>
      <w:r w:rsidR="00785788" w:rsidRPr="00785788">
        <w:rPr>
          <w:rFonts w:asciiTheme="majorBidi" w:hAnsiTheme="majorBidi" w:cs="Times New Roman"/>
          <w:smallCaps/>
          <w:sz w:val="36"/>
          <w:szCs w:val="36"/>
          <w:rtl/>
          <w:lang w:bidi="ar-SY"/>
        </w:rPr>
        <w:t xml:space="preserve"> </w:t>
      </w:r>
      <w:r w:rsidR="00785788" w:rsidRPr="00785788">
        <w:rPr>
          <w:rFonts w:asciiTheme="majorBidi" w:hAnsiTheme="majorBidi" w:cs="Times New Roman" w:hint="cs"/>
          <w:smallCaps/>
          <w:sz w:val="36"/>
          <w:szCs w:val="36"/>
          <w:rtl/>
          <w:lang w:bidi="ar-SY"/>
        </w:rPr>
        <w:t>إلى</w:t>
      </w:r>
      <w:r w:rsidR="00785788" w:rsidRPr="00785788">
        <w:rPr>
          <w:rFonts w:asciiTheme="majorBidi" w:hAnsiTheme="majorBidi" w:cs="Times New Roman"/>
          <w:smallCaps/>
          <w:sz w:val="36"/>
          <w:szCs w:val="36"/>
          <w:rtl/>
          <w:lang w:bidi="ar-SY"/>
        </w:rPr>
        <w:t xml:space="preserve"> </w:t>
      </w:r>
      <w:r w:rsidR="00785788" w:rsidRPr="00785788">
        <w:rPr>
          <w:rFonts w:asciiTheme="majorBidi" w:hAnsiTheme="majorBidi" w:cs="Times New Roman" w:hint="cs"/>
          <w:smallCaps/>
          <w:sz w:val="36"/>
          <w:szCs w:val="36"/>
          <w:rtl/>
          <w:lang w:bidi="ar-SY"/>
        </w:rPr>
        <w:t>قطع</w:t>
      </w:r>
      <w:r w:rsidR="00785788" w:rsidRPr="00785788">
        <w:rPr>
          <w:rFonts w:asciiTheme="majorBidi" w:hAnsiTheme="majorBidi" w:cs="Times New Roman"/>
          <w:smallCaps/>
          <w:sz w:val="36"/>
          <w:szCs w:val="36"/>
          <w:rtl/>
          <w:lang w:bidi="ar-SY"/>
        </w:rPr>
        <w:t xml:space="preserve"> </w:t>
      </w:r>
      <w:r w:rsidR="00785788" w:rsidRPr="00785788">
        <w:rPr>
          <w:rFonts w:asciiTheme="majorBidi" w:hAnsiTheme="majorBidi" w:cs="Times New Roman" w:hint="cs"/>
          <w:smallCaps/>
          <w:sz w:val="36"/>
          <w:szCs w:val="36"/>
          <w:rtl/>
          <w:lang w:bidi="ar-SY"/>
        </w:rPr>
        <w:t>منتظمة</w:t>
      </w:r>
      <w:r w:rsidR="00785788" w:rsidRPr="00785788">
        <w:rPr>
          <w:rFonts w:asciiTheme="majorBidi" w:hAnsiTheme="majorBidi" w:cs="Times New Roman"/>
          <w:smallCaps/>
          <w:sz w:val="36"/>
          <w:szCs w:val="36"/>
          <w:rtl/>
          <w:lang w:bidi="ar-SY"/>
        </w:rPr>
        <w:t xml:space="preserve"> </w:t>
      </w:r>
      <w:r w:rsidR="00785788" w:rsidRPr="00785788">
        <w:rPr>
          <w:rFonts w:asciiTheme="majorBidi" w:hAnsiTheme="majorBidi" w:cs="Times New Roman" w:hint="cs"/>
          <w:smallCaps/>
          <w:sz w:val="36"/>
          <w:szCs w:val="36"/>
          <w:rtl/>
          <w:lang w:bidi="ar-SY"/>
        </w:rPr>
        <w:t>بطول</w:t>
      </w:r>
      <w:r w:rsidR="00785788" w:rsidRPr="00785788">
        <w:rPr>
          <w:rFonts w:asciiTheme="majorBidi" w:hAnsiTheme="majorBidi" w:cs="Times New Roman"/>
          <w:smallCaps/>
          <w:sz w:val="36"/>
          <w:szCs w:val="36"/>
          <w:rtl/>
          <w:lang w:bidi="ar-SY"/>
        </w:rPr>
        <w:t xml:space="preserve"> 50</w:t>
      </w:r>
      <w:r w:rsidR="00785788" w:rsidRPr="00785788">
        <w:rPr>
          <w:rFonts w:asciiTheme="majorBidi" w:hAnsiTheme="majorBidi" w:cs="Times New Roman" w:hint="cs"/>
          <w:smallCaps/>
          <w:sz w:val="36"/>
          <w:szCs w:val="36"/>
          <w:rtl/>
          <w:lang w:bidi="ar-SY"/>
        </w:rPr>
        <w:t>ـ</w:t>
      </w:r>
      <w:r w:rsidR="00785788" w:rsidRPr="00785788">
        <w:rPr>
          <w:rFonts w:asciiTheme="majorBidi" w:hAnsiTheme="majorBidi" w:cs="Times New Roman"/>
          <w:smallCaps/>
          <w:sz w:val="36"/>
          <w:szCs w:val="36"/>
          <w:rtl/>
          <w:lang w:bidi="ar-SY"/>
        </w:rPr>
        <w:t xml:space="preserve">200 </w:t>
      </w:r>
      <w:r w:rsidR="00785788" w:rsidRPr="00785788">
        <w:rPr>
          <w:rFonts w:asciiTheme="majorBidi" w:hAnsiTheme="majorBidi" w:cs="Times New Roman" w:hint="cs"/>
          <w:smallCaps/>
          <w:sz w:val="36"/>
          <w:szCs w:val="36"/>
          <w:rtl/>
          <w:lang w:bidi="ar-SY"/>
        </w:rPr>
        <w:t>كيلو</w:t>
      </w:r>
      <w:r w:rsidR="00785788" w:rsidRPr="00785788">
        <w:rPr>
          <w:rFonts w:asciiTheme="majorBidi" w:hAnsiTheme="majorBidi" w:cs="Times New Roman"/>
          <w:smallCaps/>
          <w:sz w:val="36"/>
          <w:szCs w:val="36"/>
          <w:rtl/>
          <w:lang w:bidi="ar-SY"/>
        </w:rPr>
        <w:t xml:space="preserve"> </w:t>
      </w:r>
      <w:r w:rsidR="00785788" w:rsidRPr="00785788">
        <w:rPr>
          <w:rFonts w:asciiTheme="majorBidi" w:hAnsiTheme="majorBidi" w:cs="Times New Roman" w:hint="cs"/>
          <w:smallCaps/>
          <w:sz w:val="36"/>
          <w:szCs w:val="36"/>
          <w:rtl/>
          <w:lang w:bidi="ar-SY"/>
        </w:rPr>
        <w:t>زوج</w:t>
      </w:r>
      <w:r w:rsidR="00785788" w:rsidRPr="00785788">
        <w:rPr>
          <w:rFonts w:asciiTheme="majorBidi" w:hAnsiTheme="majorBidi" w:cs="Times New Roman"/>
          <w:smallCaps/>
          <w:sz w:val="36"/>
          <w:szCs w:val="36"/>
          <w:rtl/>
          <w:lang w:bidi="ar-SY"/>
        </w:rPr>
        <w:t xml:space="preserve"> </w:t>
      </w:r>
      <w:r w:rsidR="00785788" w:rsidRPr="00785788">
        <w:rPr>
          <w:rFonts w:asciiTheme="majorBidi" w:hAnsiTheme="majorBidi" w:cs="Times New Roman" w:hint="cs"/>
          <w:smallCaps/>
          <w:sz w:val="36"/>
          <w:szCs w:val="36"/>
          <w:rtl/>
          <w:lang w:bidi="ar-SY"/>
        </w:rPr>
        <w:t>قاعدي</w:t>
      </w:r>
      <w:r w:rsidR="00785788" w:rsidRPr="00785788">
        <w:rPr>
          <w:rFonts w:asciiTheme="majorBidi" w:hAnsiTheme="majorBidi" w:cs="Times New Roman"/>
          <w:smallCaps/>
          <w:sz w:val="36"/>
          <w:szCs w:val="36"/>
          <w:rtl/>
          <w:lang w:bidi="ar-SY"/>
        </w:rPr>
        <w:t xml:space="preserve"> </w:t>
      </w:r>
      <w:r w:rsidR="00785788" w:rsidRPr="00785788">
        <w:rPr>
          <w:rFonts w:asciiTheme="majorBidi" w:hAnsiTheme="majorBidi" w:cs="Times New Roman" w:hint="cs"/>
          <w:smallCaps/>
          <w:sz w:val="36"/>
          <w:szCs w:val="36"/>
          <w:rtl/>
          <w:lang w:bidi="ar-SY"/>
        </w:rPr>
        <w:t>تقريباً</w:t>
      </w:r>
      <w:r w:rsidR="00785788" w:rsidRPr="00785788">
        <w:rPr>
          <w:rFonts w:asciiTheme="majorBidi" w:hAnsiTheme="majorBidi" w:cs="Times New Roman"/>
          <w:smallCaps/>
          <w:sz w:val="36"/>
          <w:szCs w:val="36"/>
          <w:rtl/>
          <w:lang w:bidi="ar-SY"/>
        </w:rPr>
        <w:t xml:space="preserve"> </w:t>
      </w:r>
      <w:r w:rsidR="00785788" w:rsidRPr="00785788">
        <w:rPr>
          <w:rFonts w:asciiTheme="majorBidi" w:hAnsiTheme="majorBidi" w:cs="Times New Roman" w:hint="cs"/>
          <w:smallCaps/>
          <w:sz w:val="36"/>
          <w:szCs w:val="36"/>
          <w:rtl/>
          <w:lang w:bidi="ar-SY"/>
        </w:rPr>
        <w:t>ثم</w:t>
      </w:r>
      <w:r w:rsidR="00785788" w:rsidRPr="00785788">
        <w:rPr>
          <w:rFonts w:asciiTheme="majorBidi" w:hAnsiTheme="majorBidi" w:cs="Times New Roman"/>
          <w:smallCaps/>
          <w:sz w:val="36"/>
          <w:szCs w:val="36"/>
          <w:rtl/>
          <w:lang w:bidi="ar-SY"/>
        </w:rPr>
        <w:t xml:space="preserve"> </w:t>
      </w:r>
      <w:r w:rsidR="00785788" w:rsidRPr="00785788">
        <w:rPr>
          <w:rFonts w:asciiTheme="majorBidi" w:hAnsiTheme="majorBidi" w:cs="Times New Roman" w:hint="cs"/>
          <w:smallCaps/>
          <w:sz w:val="36"/>
          <w:szCs w:val="36"/>
          <w:rtl/>
          <w:lang w:bidi="ar-SY"/>
        </w:rPr>
        <w:t>يتبع</w:t>
      </w:r>
      <w:r w:rsidR="00785788" w:rsidRPr="00785788">
        <w:rPr>
          <w:rFonts w:asciiTheme="majorBidi" w:hAnsiTheme="majorBidi" w:cs="Times New Roman"/>
          <w:smallCaps/>
          <w:sz w:val="36"/>
          <w:szCs w:val="36"/>
          <w:rtl/>
          <w:lang w:bidi="ar-SY"/>
        </w:rPr>
        <w:t xml:space="preserve"> </w:t>
      </w:r>
      <w:r w:rsidR="00785788" w:rsidRPr="00785788">
        <w:rPr>
          <w:rFonts w:asciiTheme="majorBidi" w:hAnsiTheme="majorBidi" w:cs="Times New Roman" w:hint="cs"/>
          <w:smallCaps/>
          <w:sz w:val="36"/>
          <w:szCs w:val="36"/>
          <w:rtl/>
          <w:lang w:bidi="ar-SY"/>
        </w:rPr>
        <w:t>ذلك</w:t>
      </w:r>
      <w:r w:rsidR="00785788" w:rsidRPr="00785788">
        <w:rPr>
          <w:rFonts w:asciiTheme="majorBidi" w:hAnsiTheme="majorBidi" w:cs="Times New Roman"/>
          <w:smallCaps/>
          <w:sz w:val="36"/>
          <w:szCs w:val="36"/>
          <w:rtl/>
          <w:lang w:bidi="ar-SY"/>
        </w:rPr>
        <w:t xml:space="preserve"> </w:t>
      </w:r>
      <w:r w:rsidR="00785788" w:rsidRPr="00785788">
        <w:rPr>
          <w:rFonts w:asciiTheme="majorBidi" w:hAnsiTheme="majorBidi" w:cs="Times New Roman" w:hint="cs"/>
          <w:smallCaps/>
          <w:sz w:val="36"/>
          <w:szCs w:val="36"/>
          <w:rtl/>
          <w:lang w:bidi="ar-SY"/>
        </w:rPr>
        <w:t>تحلل</w:t>
      </w:r>
      <w:r w:rsidR="00785788" w:rsidRPr="00785788">
        <w:rPr>
          <w:rFonts w:asciiTheme="majorBidi" w:hAnsiTheme="majorBidi" w:cs="Times New Roman"/>
          <w:smallCaps/>
          <w:sz w:val="36"/>
          <w:szCs w:val="36"/>
          <w:rtl/>
          <w:lang w:bidi="ar-SY"/>
        </w:rPr>
        <w:t xml:space="preserve"> </w:t>
      </w:r>
      <w:r w:rsidR="00785788" w:rsidRPr="00785788">
        <w:rPr>
          <w:rFonts w:asciiTheme="majorBidi" w:hAnsiTheme="majorBidi" w:cs="Times New Roman" w:hint="cs"/>
          <w:smallCaps/>
          <w:sz w:val="36"/>
          <w:szCs w:val="36"/>
          <w:rtl/>
          <w:lang w:bidi="ar-SY"/>
        </w:rPr>
        <w:t>هذه</w:t>
      </w:r>
      <w:r w:rsidR="00785788" w:rsidRPr="00785788">
        <w:rPr>
          <w:rFonts w:asciiTheme="majorBidi" w:hAnsiTheme="majorBidi" w:cs="Times New Roman"/>
          <w:smallCaps/>
          <w:sz w:val="36"/>
          <w:szCs w:val="36"/>
          <w:rtl/>
          <w:lang w:bidi="ar-SY"/>
        </w:rPr>
        <w:t xml:space="preserve"> </w:t>
      </w:r>
      <w:r w:rsidR="00785788" w:rsidRPr="00785788">
        <w:rPr>
          <w:rFonts w:asciiTheme="majorBidi" w:hAnsiTheme="majorBidi" w:cs="Times New Roman" w:hint="cs"/>
          <w:smallCaps/>
          <w:sz w:val="36"/>
          <w:szCs w:val="36"/>
          <w:rtl/>
          <w:lang w:bidi="ar-SY"/>
        </w:rPr>
        <w:t>القطع</w:t>
      </w:r>
      <w:r w:rsidR="00785788" w:rsidRPr="00785788">
        <w:rPr>
          <w:rFonts w:asciiTheme="majorBidi" w:hAnsiTheme="majorBidi" w:cs="Times New Roman"/>
          <w:smallCaps/>
          <w:sz w:val="36"/>
          <w:szCs w:val="36"/>
          <w:rtl/>
          <w:lang w:bidi="ar-SY"/>
        </w:rPr>
        <w:t xml:space="preserve"> </w:t>
      </w:r>
      <w:r w:rsidR="00785788" w:rsidRPr="00785788">
        <w:rPr>
          <w:rFonts w:asciiTheme="majorBidi" w:hAnsiTheme="majorBidi" w:cs="Times New Roman" w:hint="cs"/>
          <w:smallCaps/>
          <w:sz w:val="36"/>
          <w:szCs w:val="36"/>
          <w:rtl/>
          <w:lang w:bidi="ar-SY"/>
        </w:rPr>
        <w:t>إلى</w:t>
      </w:r>
      <w:r w:rsidR="00785788" w:rsidRPr="00785788">
        <w:rPr>
          <w:rFonts w:asciiTheme="majorBidi" w:hAnsiTheme="majorBidi" w:cs="Times New Roman"/>
          <w:smallCaps/>
          <w:sz w:val="36"/>
          <w:szCs w:val="36"/>
          <w:rtl/>
          <w:lang w:bidi="ar-SY"/>
        </w:rPr>
        <w:t xml:space="preserve"> </w:t>
      </w:r>
      <w:r w:rsidR="00785788" w:rsidRPr="00785788">
        <w:rPr>
          <w:rFonts w:asciiTheme="majorBidi" w:hAnsiTheme="majorBidi" w:cs="Times New Roman" w:hint="cs"/>
          <w:smallCaps/>
          <w:sz w:val="36"/>
          <w:szCs w:val="36"/>
          <w:rtl/>
          <w:lang w:bidi="ar-SY"/>
        </w:rPr>
        <w:t>وحدات</w:t>
      </w:r>
      <w:r w:rsidR="00785788" w:rsidRPr="00785788">
        <w:rPr>
          <w:rFonts w:asciiTheme="majorBidi" w:hAnsiTheme="majorBidi" w:cs="Times New Roman"/>
          <w:smallCaps/>
          <w:sz w:val="36"/>
          <w:szCs w:val="36"/>
          <w:rtl/>
          <w:lang w:bidi="ar-SY"/>
        </w:rPr>
        <w:t xml:space="preserve"> </w:t>
      </w:r>
      <w:r w:rsidR="00874972">
        <w:rPr>
          <w:rFonts w:asciiTheme="majorBidi" w:hAnsiTheme="majorBidi" w:cs="Times New Roman" w:hint="cs"/>
          <w:smallCaps/>
          <w:sz w:val="36"/>
          <w:szCs w:val="36"/>
          <w:rtl/>
          <w:lang w:bidi="ar-SY"/>
        </w:rPr>
        <w:t>ني</w:t>
      </w:r>
      <w:r w:rsidR="00785788" w:rsidRPr="00785788">
        <w:rPr>
          <w:rFonts w:asciiTheme="majorBidi" w:hAnsiTheme="majorBidi" w:cs="Times New Roman" w:hint="cs"/>
          <w:smallCaps/>
          <w:sz w:val="36"/>
          <w:szCs w:val="36"/>
          <w:rtl/>
          <w:lang w:bidi="ar-SY"/>
        </w:rPr>
        <w:t>كليوسومية</w:t>
      </w:r>
      <w:r w:rsidR="00874972">
        <w:rPr>
          <w:rFonts w:asciiTheme="majorBidi" w:hAnsiTheme="majorBidi" w:cs="Times New Roman" w:hint="cs"/>
          <w:smallCaps/>
          <w:sz w:val="36"/>
          <w:szCs w:val="36"/>
          <w:rtl/>
          <w:lang w:bidi="ar-SY"/>
        </w:rPr>
        <w:t xml:space="preserve">  في الموت الخلوي المبرمج </w:t>
      </w:r>
      <w:r w:rsidR="00785788" w:rsidRPr="00785788">
        <w:rPr>
          <w:rFonts w:asciiTheme="majorBidi" w:hAnsiTheme="majorBidi" w:cs="Times New Roman"/>
          <w:smallCaps/>
          <w:sz w:val="36"/>
          <w:szCs w:val="36"/>
          <w:rtl/>
          <w:lang w:bidi="ar-SY"/>
        </w:rPr>
        <w:t xml:space="preserve">, </w:t>
      </w:r>
      <w:r w:rsidR="00785788" w:rsidRPr="00785788">
        <w:rPr>
          <w:rFonts w:asciiTheme="majorBidi" w:hAnsiTheme="majorBidi" w:cs="Times New Roman" w:hint="cs"/>
          <w:smallCaps/>
          <w:sz w:val="36"/>
          <w:szCs w:val="36"/>
          <w:rtl/>
          <w:lang w:bidi="ar-SY"/>
        </w:rPr>
        <w:t>أو</w:t>
      </w:r>
      <w:r w:rsidR="00785788" w:rsidRPr="00785788">
        <w:rPr>
          <w:rFonts w:asciiTheme="majorBidi" w:hAnsiTheme="majorBidi" w:cs="Times New Roman"/>
          <w:smallCaps/>
          <w:sz w:val="36"/>
          <w:szCs w:val="36"/>
          <w:rtl/>
          <w:lang w:bidi="ar-SY"/>
        </w:rPr>
        <w:t xml:space="preserve"> </w:t>
      </w:r>
      <w:r w:rsidR="00785788" w:rsidRPr="00785788">
        <w:rPr>
          <w:rFonts w:asciiTheme="majorBidi" w:hAnsiTheme="majorBidi" w:cs="Times New Roman" w:hint="cs"/>
          <w:smallCaps/>
          <w:sz w:val="36"/>
          <w:szCs w:val="36"/>
          <w:rtl/>
          <w:lang w:bidi="ar-SY"/>
        </w:rPr>
        <w:t>تجزئة</w:t>
      </w:r>
      <w:r w:rsidR="00785788" w:rsidRPr="00785788">
        <w:rPr>
          <w:rFonts w:asciiTheme="majorBidi" w:hAnsiTheme="majorBidi" w:cs="Times New Roman"/>
          <w:smallCaps/>
          <w:sz w:val="36"/>
          <w:szCs w:val="36"/>
          <w:rtl/>
          <w:lang w:bidi="ar-SY"/>
        </w:rPr>
        <w:t xml:space="preserve"> </w:t>
      </w:r>
      <w:r w:rsidR="00785788" w:rsidRPr="00785788">
        <w:rPr>
          <w:rFonts w:asciiTheme="majorBidi" w:hAnsiTheme="majorBidi" w:cs="Times New Roman" w:hint="cs"/>
          <w:smallCaps/>
          <w:sz w:val="36"/>
          <w:szCs w:val="36"/>
          <w:rtl/>
          <w:lang w:bidi="ar-SY"/>
        </w:rPr>
        <w:t>ال</w:t>
      </w:r>
      <w:r w:rsidR="00FB7FF9">
        <w:rPr>
          <w:rFonts w:asciiTheme="majorBidi" w:hAnsiTheme="majorBidi" w:cs="Times New Roman"/>
          <w:smallCaps/>
          <w:sz w:val="36"/>
          <w:szCs w:val="36"/>
          <w:lang w:bidi="ar-SY"/>
        </w:rPr>
        <w:t>DNA</w:t>
      </w:r>
      <w:r w:rsidR="00785788" w:rsidRPr="00785788">
        <w:rPr>
          <w:rFonts w:asciiTheme="majorBidi" w:hAnsiTheme="majorBidi" w:cs="Times New Roman"/>
          <w:smallCaps/>
          <w:sz w:val="36"/>
          <w:szCs w:val="36"/>
          <w:rtl/>
          <w:lang w:bidi="ar-SY"/>
        </w:rPr>
        <w:t xml:space="preserve"> </w:t>
      </w:r>
      <w:r w:rsidR="00785788" w:rsidRPr="00785788">
        <w:rPr>
          <w:rFonts w:asciiTheme="majorBidi" w:hAnsiTheme="majorBidi" w:cs="Times New Roman" w:hint="cs"/>
          <w:smallCaps/>
          <w:sz w:val="36"/>
          <w:szCs w:val="36"/>
          <w:rtl/>
          <w:lang w:bidi="ar-SY"/>
        </w:rPr>
        <w:t>نتيجة</w:t>
      </w:r>
      <w:r w:rsidR="00FB7FF9">
        <w:rPr>
          <w:rFonts w:asciiTheme="majorBidi" w:hAnsiTheme="majorBidi" w:cs="Times New Roman" w:hint="cs"/>
          <w:smallCaps/>
          <w:sz w:val="36"/>
          <w:szCs w:val="36"/>
          <w:rtl/>
          <w:lang w:bidi="ar-SY"/>
        </w:rPr>
        <w:t>ً</w:t>
      </w:r>
      <w:r w:rsidR="00785788" w:rsidRPr="00785788">
        <w:rPr>
          <w:rFonts w:asciiTheme="majorBidi" w:hAnsiTheme="majorBidi" w:cs="Times New Roman"/>
          <w:smallCaps/>
          <w:sz w:val="36"/>
          <w:szCs w:val="36"/>
          <w:rtl/>
          <w:lang w:bidi="ar-SY"/>
        </w:rPr>
        <w:t xml:space="preserve"> </w:t>
      </w:r>
      <w:r w:rsidR="00785788" w:rsidRPr="00785788">
        <w:rPr>
          <w:rFonts w:asciiTheme="majorBidi" w:hAnsiTheme="majorBidi" w:cs="Times New Roman" w:hint="cs"/>
          <w:smallCaps/>
          <w:sz w:val="36"/>
          <w:szCs w:val="36"/>
          <w:rtl/>
          <w:lang w:bidi="ar-SY"/>
        </w:rPr>
        <w:t>للموت</w:t>
      </w:r>
      <w:r w:rsidR="00785788" w:rsidRPr="00785788">
        <w:rPr>
          <w:rFonts w:asciiTheme="majorBidi" w:hAnsiTheme="majorBidi" w:cs="Times New Roman"/>
          <w:smallCaps/>
          <w:sz w:val="36"/>
          <w:szCs w:val="36"/>
          <w:rtl/>
          <w:lang w:bidi="ar-SY"/>
        </w:rPr>
        <w:t xml:space="preserve"> </w:t>
      </w:r>
      <w:r w:rsidR="00785788" w:rsidRPr="00785788">
        <w:rPr>
          <w:rFonts w:asciiTheme="majorBidi" w:hAnsiTheme="majorBidi" w:cs="Times New Roman" w:hint="cs"/>
          <w:smallCaps/>
          <w:sz w:val="36"/>
          <w:szCs w:val="36"/>
          <w:rtl/>
          <w:lang w:bidi="ar-SY"/>
        </w:rPr>
        <w:t>الخلوي</w:t>
      </w:r>
      <w:r w:rsidR="00785788" w:rsidRPr="00785788">
        <w:rPr>
          <w:rFonts w:asciiTheme="majorBidi" w:hAnsiTheme="majorBidi" w:cs="Times New Roman"/>
          <w:smallCaps/>
          <w:sz w:val="36"/>
          <w:szCs w:val="36"/>
          <w:rtl/>
          <w:lang w:bidi="ar-SY"/>
        </w:rPr>
        <w:t xml:space="preserve"> </w:t>
      </w:r>
      <w:r w:rsidR="00785788" w:rsidRPr="00785788">
        <w:rPr>
          <w:rFonts w:asciiTheme="majorBidi" w:hAnsiTheme="majorBidi" w:cs="Times New Roman" w:hint="cs"/>
          <w:smallCaps/>
          <w:sz w:val="36"/>
          <w:szCs w:val="36"/>
          <w:rtl/>
          <w:lang w:bidi="ar-SY"/>
        </w:rPr>
        <w:t>با</w:t>
      </w:r>
      <w:r w:rsidR="00FB7FF9">
        <w:rPr>
          <w:rFonts w:asciiTheme="majorBidi" w:hAnsiTheme="majorBidi" w:cs="Times New Roman" w:hint="cs"/>
          <w:smallCaps/>
          <w:sz w:val="36"/>
          <w:szCs w:val="36"/>
          <w:rtl/>
          <w:lang w:bidi="ar-SY"/>
        </w:rPr>
        <w:t>لنّخر</w:t>
      </w:r>
      <w:r w:rsidR="00785788" w:rsidRPr="00785788">
        <w:rPr>
          <w:rFonts w:asciiTheme="majorBidi" w:hAnsiTheme="majorBidi" w:cs="Times New Roman"/>
          <w:smallCaps/>
          <w:sz w:val="36"/>
          <w:szCs w:val="36"/>
          <w:rtl/>
          <w:lang w:bidi="ar-SY"/>
        </w:rPr>
        <w:t xml:space="preserve"> </w:t>
      </w:r>
      <w:r w:rsidR="00785788" w:rsidRPr="00785788">
        <w:rPr>
          <w:rFonts w:asciiTheme="majorBidi" w:hAnsiTheme="majorBidi" w:cs="Times New Roman" w:hint="cs"/>
          <w:smallCaps/>
          <w:sz w:val="36"/>
          <w:szCs w:val="36"/>
          <w:rtl/>
          <w:lang w:bidi="ar-SY"/>
        </w:rPr>
        <w:t>إلى</w:t>
      </w:r>
      <w:r w:rsidR="00785788" w:rsidRPr="00785788">
        <w:rPr>
          <w:rFonts w:asciiTheme="majorBidi" w:hAnsiTheme="majorBidi" w:cs="Times New Roman"/>
          <w:smallCaps/>
          <w:sz w:val="36"/>
          <w:szCs w:val="36"/>
          <w:rtl/>
          <w:lang w:bidi="ar-SY"/>
        </w:rPr>
        <w:t xml:space="preserve"> </w:t>
      </w:r>
      <w:r w:rsidR="00785788" w:rsidRPr="00785788">
        <w:rPr>
          <w:rFonts w:asciiTheme="majorBidi" w:hAnsiTheme="majorBidi" w:cs="Times New Roman" w:hint="cs"/>
          <w:smallCaps/>
          <w:sz w:val="36"/>
          <w:szCs w:val="36"/>
          <w:rtl/>
          <w:lang w:bidi="ar-SY"/>
        </w:rPr>
        <w:t>أجزاء</w:t>
      </w:r>
      <w:r w:rsidR="00785788" w:rsidRPr="00785788">
        <w:rPr>
          <w:rFonts w:asciiTheme="majorBidi" w:hAnsiTheme="majorBidi" w:cs="Times New Roman"/>
          <w:smallCaps/>
          <w:sz w:val="36"/>
          <w:szCs w:val="36"/>
          <w:rtl/>
          <w:lang w:bidi="ar-SY"/>
        </w:rPr>
        <w:t xml:space="preserve"> </w:t>
      </w:r>
      <w:r w:rsidR="00785788" w:rsidRPr="00785788">
        <w:rPr>
          <w:rFonts w:asciiTheme="majorBidi" w:hAnsiTheme="majorBidi" w:cs="Times New Roman" w:hint="cs"/>
          <w:smallCaps/>
          <w:sz w:val="36"/>
          <w:szCs w:val="36"/>
          <w:rtl/>
          <w:lang w:bidi="ar-SY"/>
        </w:rPr>
        <w:t>غير</w:t>
      </w:r>
      <w:r w:rsidR="00785788" w:rsidRPr="00785788">
        <w:rPr>
          <w:rFonts w:asciiTheme="majorBidi" w:hAnsiTheme="majorBidi" w:cs="Times New Roman"/>
          <w:smallCaps/>
          <w:sz w:val="36"/>
          <w:szCs w:val="36"/>
          <w:rtl/>
          <w:lang w:bidi="ar-SY"/>
        </w:rPr>
        <w:t xml:space="preserve"> </w:t>
      </w:r>
      <w:r w:rsidR="00785788" w:rsidRPr="00785788">
        <w:rPr>
          <w:rFonts w:asciiTheme="majorBidi" w:hAnsiTheme="majorBidi" w:cs="Times New Roman" w:hint="cs"/>
          <w:smallCaps/>
          <w:sz w:val="36"/>
          <w:szCs w:val="36"/>
          <w:rtl/>
          <w:lang w:bidi="ar-SY"/>
        </w:rPr>
        <w:t>منتظمة</w:t>
      </w:r>
      <w:r w:rsidR="00785788">
        <w:rPr>
          <w:rFonts w:asciiTheme="majorBidi" w:hAnsiTheme="majorBidi" w:cstheme="majorBidi" w:hint="cs"/>
          <w:smallCaps/>
          <w:sz w:val="36"/>
          <w:szCs w:val="36"/>
          <w:rtl/>
          <w:lang w:bidi="ar-SY"/>
        </w:rPr>
        <w:t xml:space="preserve"> </w:t>
      </w:r>
      <w:r w:rsidR="0051040F">
        <w:rPr>
          <w:rFonts w:asciiTheme="majorBidi" w:hAnsiTheme="majorBidi" w:cstheme="majorBidi" w:hint="cs"/>
          <w:smallCaps/>
          <w:sz w:val="36"/>
          <w:szCs w:val="36"/>
          <w:rtl/>
          <w:lang w:bidi="ar-SY"/>
        </w:rPr>
        <w:t>،</w:t>
      </w:r>
      <w:r w:rsidR="0071735A">
        <w:rPr>
          <w:rFonts w:asciiTheme="majorBidi" w:hAnsiTheme="majorBidi" w:cstheme="majorBidi" w:hint="cs"/>
          <w:smallCaps/>
          <w:sz w:val="36"/>
          <w:szCs w:val="36"/>
          <w:rtl/>
          <w:lang w:bidi="ar-SY"/>
        </w:rPr>
        <w:t xml:space="preserve"> و هناك أيضاً اختبارات أخرى مثل</w:t>
      </w:r>
      <w:r w:rsidR="007F17AF">
        <w:rPr>
          <w:rFonts w:asciiTheme="majorBidi" w:hAnsiTheme="majorBidi" w:cstheme="majorBidi" w:hint="cs"/>
          <w:smallCaps/>
          <w:sz w:val="36"/>
          <w:szCs w:val="36"/>
          <w:rtl/>
          <w:lang w:bidi="ar-SY"/>
        </w:rPr>
        <w:t xml:space="preserve"> اختبار </w:t>
      </w:r>
      <w:r w:rsidR="009F3E22">
        <w:rPr>
          <w:rFonts w:asciiTheme="majorBidi" w:hAnsiTheme="majorBidi" w:cstheme="majorBidi"/>
          <w:smallCaps/>
          <w:sz w:val="36"/>
          <w:szCs w:val="36"/>
          <w:lang w:bidi="ar-SY"/>
        </w:rPr>
        <w:t>tunel</w:t>
      </w:r>
      <w:r w:rsidR="007F17AF">
        <w:rPr>
          <w:rFonts w:asciiTheme="majorBidi" w:hAnsiTheme="majorBidi" w:cstheme="majorBidi"/>
          <w:smallCaps/>
          <w:sz w:val="36"/>
          <w:szCs w:val="36"/>
          <w:lang w:bidi="ar-SY"/>
        </w:rPr>
        <w:t xml:space="preserve"> enzyme</w:t>
      </w:r>
      <w:r w:rsidR="007F17AF">
        <w:rPr>
          <w:rFonts w:asciiTheme="majorBidi" w:hAnsiTheme="majorBidi" w:cstheme="majorBidi" w:hint="cs"/>
          <w:smallCaps/>
          <w:sz w:val="36"/>
          <w:szCs w:val="36"/>
          <w:rtl/>
          <w:lang w:bidi="ar-SY"/>
        </w:rPr>
        <w:t xml:space="preserve"> و اختبار </w:t>
      </w:r>
      <w:r w:rsidR="007F17AF">
        <w:rPr>
          <w:rFonts w:asciiTheme="majorBidi" w:hAnsiTheme="majorBidi" w:cstheme="majorBidi"/>
          <w:smallCaps/>
          <w:sz w:val="36"/>
          <w:szCs w:val="36"/>
          <w:lang w:bidi="ar-SY"/>
        </w:rPr>
        <w:t>lamina-a</w:t>
      </w:r>
      <w:r w:rsidR="007F17AF">
        <w:rPr>
          <w:rFonts w:asciiTheme="majorBidi" w:hAnsiTheme="majorBidi" w:cstheme="majorBidi" w:hint="cs"/>
          <w:smallCaps/>
          <w:sz w:val="36"/>
          <w:szCs w:val="36"/>
          <w:rtl/>
          <w:lang w:bidi="ar-SY"/>
        </w:rPr>
        <w:t xml:space="preserve"> .</w:t>
      </w:r>
      <w:r w:rsidR="00E76E1B" w:rsidRPr="00E76E1B">
        <w:rPr>
          <w:rStyle w:val="a9"/>
          <w:rFonts w:asciiTheme="majorBidi" w:hAnsiTheme="majorBidi" w:cstheme="majorBidi"/>
          <w:smallCaps/>
          <w:sz w:val="36"/>
          <w:szCs w:val="36"/>
          <w:rtl/>
          <w:lang w:bidi="ar-SY"/>
        </w:rPr>
        <w:t xml:space="preserve"> </w:t>
      </w:r>
      <w:r w:rsidR="00E76E1B">
        <w:rPr>
          <w:rStyle w:val="a9"/>
          <w:rFonts w:asciiTheme="majorBidi" w:hAnsiTheme="majorBidi" w:cstheme="majorBidi"/>
          <w:smallCaps/>
          <w:sz w:val="36"/>
          <w:szCs w:val="36"/>
          <w:rtl/>
          <w:lang w:bidi="ar-SY"/>
        </w:rPr>
        <w:footnoteReference w:id="12"/>
      </w:r>
    </w:p>
    <w:p w:rsidR="00761B60" w:rsidRPr="00485163" w:rsidRDefault="009024BC" w:rsidP="007F17AF">
      <w:pPr>
        <w:spacing w:line="300" w:lineRule="auto"/>
        <w:rPr>
          <w:rFonts w:asciiTheme="majorBidi" w:hAnsiTheme="majorBidi" w:cstheme="majorBidi"/>
          <w:smallCaps/>
          <w:sz w:val="36"/>
          <w:szCs w:val="36"/>
          <w:rtl/>
          <w:lang w:bidi="ar-SY"/>
        </w:rPr>
      </w:pPr>
      <w:r>
        <w:rPr>
          <w:rFonts w:asciiTheme="majorBidi" w:hAnsiTheme="majorBidi" w:cstheme="majorBidi" w:hint="cs"/>
          <w:smallCaps/>
          <w:sz w:val="44"/>
          <w:szCs w:val="44"/>
          <w:rtl/>
          <w:lang w:bidi="ar-SY"/>
        </w:rPr>
        <w:t>النتائج و المقترحات :</w:t>
      </w:r>
    </w:p>
    <w:p w:rsidR="007F17AF" w:rsidRDefault="007D7DCD" w:rsidP="007F17AF">
      <w:pPr>
        <w:spacing w:line="300" w:lineRule="auto"/>
        <w:rPr>
          <w:rFonts w:asciiTheme="majorBidi" w:hAnsiTheme="majorBidi" w:cstheme="majorBidi"/>
          <w:smallCaps/>
          <w:sz w:val="36"/>
          <w:szCs w:val="36"/>
          <w:rtl/>
          <w:lang w:bidi="ar-SY"/>
        </w:rPr>
      </w:pPr>
      <w:r>
        <w:rPr>
          <w:rFonts w:asciiTheme="majorBidi" w:hAnsiTheme="majorBidi" w:cstheme="majorBidi" w:hint="cs"/>
          <w:smallCaps/>
          <w:sz w:val="36"/>
          <w:szCs w:val="36"/>
          <w:rtl/>
          <w:lang w:bidi="ar-SY"/>
        </w:rPr>
        <w:lastRenderedPageBreak/>
        <w:t xml:space="preserve">رأينا في </w:t>
      </w:r>
      <w:r w:rsidR="0030208F">
        <w:rPr>
          <w:rFonts w:asciiTheme="majorBidi" w:hAnsiTheme="majorBidi" w:cstheme="majorBidi" w:hint="cs"/>
          <w:smallCaps/>
          <w:sz w:val="36"/>
          <w:szCs w:val="36"/>
          <w:rtl/>
          <w:lang w:bidi="ar-SY"/>
        </w:rPr>
        <w:t>بحث</w:t>
      </w:r>
      <w:r>
        <w:rPr>
          <w:rFonts w:asciiTheme="majorBidi" w:hAnsiTheme="majorBidi" w:cstheme="majorBidi" w:hint="cs"/>
          <w:smallCaps/>
          <w:sz w:val="36"/>
          <w:szCs w:val="36"/>
          <w:rtl/>
          <w:lang w:bidi="ar-SY"/>
        </w:rPr>
        <w:t>نا هذا</w:t>
      </w:r>
      <w:r w:rsidR="0030208F">
        <w:rPr>
          <w:rFonts w:asciiTheme="majorBidi" w:hAnsiTheme="majorBidi" w:cstheme="majorBidi" w:hint="cs"/>
          <w:smallCaps/>
          <w:sz w:val="36"/>
          <w:szCs w:val="36"/>
          <w:rtl/>
          <w:lang w:bidi="ar-SY"/>
        </w:rPr>
        <w:t xml:space="preserve"> أن هناك نوعان </w:t>
      </w:r>
      <w:r w:rsidR="00FB7FF9">
        <w:rPr>
          <w:rFonts w:asciiTheme="majorBidi" w:hAnsiTheme="majorBidi" w:cstheme="majorBidi" w:hint="cs"/>
          <w:smallCaps/>
          <w:sz w:val="36"/>
          <w:szCs w:val="36"/>
          <w:rtl/>
          <w:lang w:bidi="ar-SY"/>
        </w:rPr>
        <w:t xml:space="preserve">أساسيّان </w:t>
      </w:r>
      <w:r w:rsidR="0030208F">
        <w:rPr>
          <w:rFonts w:asciiTheme="majorBidi" w:hAnsiTheme="majorBidi" w:cstheme="majorBidi" w:hint="cs"/>
          <w:smallCaps/>
          <w:sz w:val="36"/>
          <w:szCs w:val="36"/>
          <w:rtl/>
          <w:lang w:bidi="ar-SY"/>
        </w:rPr>
        <w:t>للموت الخلويّ ، ال</w:t>
      </w:r>
      <w:r w:rsidR="0013533D">
        <w:rPr>
          <w:rFonts w:asciiTheme="majorBidi" w:hAnsiTheme="majorBidi" w:cstheme="majorBidi" w:hint="cs"/>
          <w:smallCaps/>
          <w:sz w:val="36"/>
          <w:szCs w:val="36"/>
          <w:rtl/>
          <w:lang w:bidi="ar-SY"/>
        </w:rPr>
        <w:t>نوع الأوّل و الذي</w:t>
      </w:r>
      <w:r w:rsidR="0030208F">
        <w:rPr>
          <w:rFonts w:asciiTheme="majorBidi" w:hAnsiTheme="majorBidi" w:cstheme="majorBidi" w:hint="cs"/>
          <w:smallCaps/>
          <w:sz w:val="36"/>
          <w:szCs w:val="36"/>
          <w:rtl/>
          <w:lang w:bidi="ar-SY"/>
        </w:rPr>
        <w:t xml:space="preserve"> يحصل لخليّة أو مجموعة خلايا بشكل مفاجئ </w:t>
      </w:r>
      <w:r w:rsidR="00B17B3A">
        <w:rPr>
          <w:rFonts w:asciiTheme="majorBidi" w:hAnsiTheme="majorBidi" w:cstheme="majorBidi" w:hint="cs"/>
          <w:smallCaps/>
          <w:sz w:val="36"/>
          <w:szCs w:val="36"/>
          <w:rtl/>
          <w:lang w:bidi="ar-SY"/>
        </w:rPr>
        <w:t>بفعل عوامل خار</w:t>
      </w:r>
      <w:r w:rsidR="007165A3">
        <w:rPr>
          <w:rFonts w:asciiTheme="majorBidi" w:hAnsiTheme="majorBidi" w:cstheme="majorBidi" w:hint="cs"/>
          <w:smallCaps/>
          <w:sz w:val="36"/>
          <w:szCs w:val="36"/>
          <w:rtl/>
          <w:lang w:bidi="ar-SY"/>
        </w:rPr>
        <w:t>جيّة مؤذية ، و الّتي تؤدّي إلى الن</w:t>
      </w:r>
      <w:r w:rsidR="00874972">
        <w:rPr>
          <w:rFonts w:asciiTheme="majorBidi" w:hAnsiTheme="majorBidi" w:cstheme="majorBidi" w:hint="cs"/>
          <w:smallCaps/>
          <w:sz w:val="36"/>
          <w:szCs w:val="36"/>
          <w:rtl/>
          <w:lang w:bidi="ar-SY"/>
        </w:rPr>
        <w:t>َّ</w:t>
      </w:r>
      <w:r w:rsidR="007165A3">
        <w:rPr>
          <w:rFonts w:asciiTheme="majorBidi" w:hAnsiTheme="majorBidi" w:cstheme="majorBidi" w:hint="cs"/>
          <w:smallCaps/>
          <w:sz w:val="36"/>
          <w:szCs w:val="36"/>
          <w:rtl/>
          <w:lang w:bidi="ar-SY"/>
        </w:rPr>
        <w:t xml:space="preserve">خر الخلوي و بالتّالي اختلال في التوازن الطبيعي في النسيج و اضطراب وظيفة العضو </w:t>
      </w:r>
      <w:r w:rsidR="0013533D">
        <w:rPr>
          <w:rFonts w:asciiTheme="majorBidi" w:hAnsiTheme="majorBidi" w:cstheme="majorBidi" w:hint="cs"/>
          <w:smallCaps/>
          <w:sz w:val="36"/>
          <w:szCs w:val="36"/>
          <w:rtl/>
          <w:lang w:bidi="ar-SY"/>
        </w:rPr>
        <w:t xml:space="preserve">فهو موتٌ ضارّ </w:t>
      </w:r>
      <w:r w:rsidR="007165A3">
        <w:rPr>
          <w:rFonts w:asciiTheme="majorBidi" w:hAnsiTheme="majorBidi" w:cstheme="majorBidi" w:hint="cs"/>
          <w:smallCaps/>
          <w:sz w:val="36"/>
          <w:szCs w:val="36"/>
          <w:rtl/>
          <w:lang w:bidi="ar-SY"/>
        </w:rPr>
        <w:t xml:space="preserve">، و النوع الثّاني </w:t>
      </w:r>
      <w:r w:rsidR="0013533D">
        <w:rPr>
          <w:rFonts w:asciiTheme="majorBidi" w:hAnsiTheme="majorBidi" w:cstheme="majorBidi" w:hint="cs"/>
          <w:smallCaps/>
          <w:sz w:val="36"/>
          <w:szCs w:val="36"/>
          <w:rtl/>
          <w:lang w:bidi="ar-SY"/>
        </w:rPr>
        <w:t>حيث تموت الخليّة عندما ينتهي عملها في الجسم فهو موت مفيد لأنه يحافظ على التوازن في النسيج و يمنع حدوث تشوهات جسديّة و له تأثير النحّات الذي يقوم</w:t>
      </w:r>
      <w:r w:rsidR="009906FD">
        <w:rPr>
          <w:rFonts w:asciiTheme="majorBidi" w:hAnsiTheme="majorBidi" w:cstheme="majorBidi" w:hint="cs"/>
          <w:smallCaps/>
          <w:sz w:val="36"/>
          <w:szCs w:val="36"/>
          <w:rtl/>
          <w:lang w:bidi="ar-SY"/>
        </w:rPr>
        <w:t xml:space="preserve"> بحتّ و تكسير بعض الأجزاء الغير ضروريّة لتخرج المنحوتة بشكلها المثالي المرغوب ، كما أنه يجب الإشارة إلى أن هناك مواد مؤكسدة ضارّة موجودة في الوجبات السريعة و الأطعمة المحضّرة بشكل سيّء و التي تؤدي إلى ضرر في الخلايا و نموّها بشكل شاذّ ، ففي حال فشل عملية الموت المبرمج للتخلّص من هذه الخلايا ؛ يؤدي ذلك </w:t>
      </w:r>
      <w:r w:rsidR="00A11C0D">
        <w:rPr>
          <w:rFonts w:asciiTheme="majorBidi" w:hAnsiTheme="majorBidi" w:cstheme="majorBidi" w:hint="cs"/>
          <w:smallCaps/>
          <w:sz w:val="36"/>
          <w:szCs w:val="36"/>
          <w:rtl/>
          <w:lang w:bidi="ar-SY"/>
        </w:rPr>
        <w:t xml:space="preserve">لنموّ بعض الأورام الخبيثة ، لذلك يُنصح بإقلال تناول هذه الأطعمة و الإكثار من الخضار و الفاكهة و التي تحوي الفيتامينات المضادّة للأكسدة أشهرها فيتامين </w:t>
      </w:r>
      <w:r w:rsidR="00A11C0D">
        <w:rPr>
          <w:rFonts w:asciiTheme="majorBidi" w:hAnsiTheme="majorBidi" w:cstheme="majorBidi"/>
          <w:smallCaps/>
          <w:sz w:val="36"/>
          <w:szCs w:val="36"/>
          <w:lang w:bidi="ar-SY"/>
        </w:rPr>
        <w:t>E</w:t>
      </w:r>
      <w:r w:rsidR="00A11C0D">
        <w:rPr>
          <w:rFonts w:asciiTheme="majorBidi" w:hAnsiTheme="majorBidi" w:cstheme="majorBidi" w:hint="cs"/>
          <w:smallCaps/>
          <w:sz w:val="36"/>
          <w:szCs w:val="36"/>
          <w:rtl/>
          <w:lang w:bidi="ar-SY"/>
        </w:rPr>
        <w:t xml:space="preserve"> و </w:t>
      </w:r>
      <w:r w:rsidR="00A11C0D">
        <w:rPr>
          <w:rFonts w:asciiTheme="majorBidi" w:hAnsiTheme="majorBidi" w:cstheme="majorBidi"/>
          <w:smallCaps/>
          <w:sz w:val="36"/>
          <w:szCs w:val="36"/>
          <w:lang w:bidi="ar-SY"/>
        </w:rPr>
        <w:t>C</w:t>
      </w:r>
      <w:r w:rsidR="00A11C0D">
        <w:rPr>
          <w:rFonts w:asciiTheme="majorBidi" w:hAnsiTheme="majorBidi" w:cstheme="majorBidi" w:hint="cs"/>
          <w:smallCaps/>
          <w:sz w:val="36"/>
          <w:szCs w:val="36"/>
          <w:rtl/>
          <w:lang w:bidi="ar-SY"/>
        </w:rPr>
        <w:t xml:space="preserve"> .</w:t>
      </w:r>
    </w:p>
    <w:p w:rsidR="007F17AF" w:rsidRDefault="007F17AF" w:rsidP="007F17AF">
      <w:pPr>
        <w:spacing w:line="300" w:lineRule="auto"/>
        <w:rPr>
          <w:rFonts w:asciiTheme="majorBidi" w:hAnsiTheme="majorBidi" w:cstheme="majorBidi"/>
          <w:smallCaps/>
          <w:sz w:val="44"/>
          <w:szCs w:val="44"/>
          <w:rtl/>
          <w:lang w:bidi="ar-SY"/>
        </w:rPr>
      </w:pPr>
    </w:p>
    <w:p w:rsidR="007F17AF" w:rsidRDefault="007F17AF" w:rsidP="007F17AF">
      <w:pPr>
        <w:spacing w:line="300" w:lineRule="auto"/>
        <w:rPr>
          <w:rFonts w:asciiTheme="majorBidi" w:hAnsiTheme="majorBidi" w:cstheme="majorBidi"/>
          <w:smallCaps/>
          <w:sz w:val="44"/>
          <w:szCs w:val="44"/>
          <w:rtl/>
          <w:lang w:bidi="ar-SY"/>
        </w:rPr>
      </w:pPr>
    </w:p>
    <w:p w:rsidR="007F17AF" w:rsidRDefault="007F17AF" w:rsidP="007F17AF">
      <w:pPr>
        <w:spacing w:line="300" w:lineRule="auto"/>
        <w:rPr>
          <w:rFonts w:asciiTheme="majorBidi" w:hAnsiTheme="majorBidi" w:cstheme="majorBidi"/>
          <w:smallCaps/>
          <w:sz w:val="44"/>
          <w:szCs w:val="44"/>
          <w:rtl/>
          <w:lang w:bidi="ar-SY"/>
        </w:rPr>
      </w:pPr>
    </w:p>
    <w:p w:rsidR="006423E6" w:rsidRPr="007F17AF" w:rsidRDefault="006423E6" w:rsidP="007F17AF">
      <w:pPr>
        <w:spacing w:line="300" w:lineRule="auto"/>
        <w:rPr>
          <w:rFonts w:asciiTheme="majorBidi" w:hAnsiTheme="majorBidi" w:cstheme="majorBidi"/>
          <w:smallCaps/>
          <w:sz w:val="36"/>
          <w:szCs w:val="36"/>
          <w:rtl/>
          <w:lang w:bidi="ar-SY"/>
        </w:rPr>
      </w:pPr>
      <w:r>
        <w:rPr>
          <w:rFonts w:asciiTheme="majorBidi" w:hAnsiTheme="majorBidi" w:cstheme="majorBidi" w:hint="cs"/>
          <w:smallCaps/>
          <w:sz w:val="44"/>
          <w:szCs w:val="44"/>
          <w:rtl/>
          <w:lang w:bidi="ar-SY"/>
        </w:rPr>
        <w:t>الخاتمة :</w:t>
      </w:r>
    </w:p>
    <w:p w:rsidR="00BB62E1" w:rsidRDefault="006423E6" w:rsidP="007F17AF">
      <w:pPr>
        <w:spacing w:line="300" w:lineRule="auto"/>
        <w:rPr>
          <w:rFonts w:asciiTheme="majorBidi" w:hAnsiTheme="majorBidi" w:cstheme="majorBidi"/>
          <w:smallCaps/>
          <w:sz w:val="36"/>
          <w:szCs w:val="36"/>
          <w:rtl/>
          <w:lang w:bidi="ar-SY"/>
        </w:rPr>
      </w:pPr>
      <w:r>
        <w:rPr>
          <w:rFonts w:asciiTheme="majorBidi" w:hAnsiTheme="majorBidi" w:cstheme="majorBidi" w:hint="cs"/>
          <w:smallCaps/>
          <w:sz w:val="36"/>
          <w:szCs w:val="36"/>
          <w:rtl/>
          <w:lang w:bidi="ar-SY"/>
        </w:rPr>
        <w:t>الموت هو مصير كلّ كائن حيّ من إنسان و حيوان و نبات و طفيليات و .... ، و مع أنّه يُعتبر نهايةً لهذا الكائن ، لكنّه ضرو</w:t>
      </w:r>
      <w:r w:rsidR="00844DBA">
        <w:rPr>
          <w:rFonts w:asciiTheme="majorBidi" w:hAnsiTheme="majorBidi" w:cstheme="majorBidi" w:hint="cs"/>
          <w:smallCaps/>
          <w:sz w:val="36"/>
          <w:szCs w:val="36"/>
          <w:rtl/>
          <w:lang w:bidi="ar-SY"/>
        </w:rPr>
        <w:t>ريّ لاستمرار الحياة و بقاء الكائنات الأُخرى ، فمن المحزن أن نرى أوراق الأشجار تهجر أغصانها متساقطةً تزروها الرّياح ، لكن ما يخفّف الحزن علمنا أنّها تسقط بعد أداء دورها في الحياة فاسحةً ال</w:t>
      </w:r>
      <w:r w:rsidR="00485163">
        <w:rPr>
          <w:rFonts w:asciiTheme="majorBidi" w:hAnsiTheme="majorBidi" w:cstheme="majorBidi" w:hint="cs"/>
          <w:smallCaps/>
          <w:sz w:val="36"/>
          <w:szCs w:val="36"/>
          <w:rtl/>
          <w:lang w:bidi="ar-SY"/>
        </w:rPr>
        <w:t>مجال لجيل جديد من الأوراق في الرّ</w:t>
      </w:r>
      <w:r w:rsidR="00844DBA">
        <w:rPr>
          <w:rFonts w:asciiTheme="majorBidi" w:hAnsiTheme="majorBidi" w:cstheme="majorBidi" w:hint="cs"/>
          <w:smallCaps/>
          <w:sz w:val="36"/>
          <w:szCs w:val="36"/>
          <w:rtl/>
          <w:lang w:bidi="ar-SY"/>
        </w:rPr>
        <w:t>بيع القادم... .</w:t>
      </w:r>
    </w:p>
    <w:p w:rsidR="007F17AF" w:rsidRDefault="000A1358" w:rsidP="007F17AF">
      <w:pPr>
        <w:spacing w:line="300" w:lineRule="auto"/>
        <w:rPr>
          <w:rFonts w:asciiTheme="majorBidi" w:hAnsiTheme="majorBidi" w:cstheme="majorBidi"/>
          <w:smallCaps/>
          <w:sz w:val="44"/>
          <w:szCs w:val="44"/>
          <w:rtl/>
          <w:lang w:bidi="ar-SY"/>
        </w:rPr>
      </w:pPr>
      <w:r>
        <w:rPr>
          <w:rFonts w:asciiTheme="majorBidi" w:hAnsiTheme="majorBidi" w:cstheme="majorBidi" w:hint="cs"/>
          <w:smallCaps/>
          <w:sz w:val="44"/>
          <w:szCs w:val="44"/>
          <w:rtl/>
          <w:lang w:bidi="ar-SY"/>
        </w:rPr>
        <w:t>المصادر و المراجع :</w:t>
      </w:r>
    </w:p>
    <w:p w:rsidR="009F3E22" w:rsidRPr="009F3E22" w:rsidRDefault="00C47813" w:rsidP="009F3E22">
      <w:pPr>
        <w:spacing w:line="300" w:lineRule="auto"/>
        <w:rPr>
          <w:rFonts w:asciiTheme="majorBidi" w:hAnsiTheme="majorBidi" w:cstheme="majorBidi"/>
          <w:smallCaps/>
          <w:sz w:val="36"/>
          <w:szCs w:val="36"/>
          <w:rtl/>
          <w:lang w:bidi="ar-SY"/>
        </w:rPr>
      </w:pPr>
      <w:r w:rsidRPr="00C47813">
        <w:rPr>
          <w:rFonts w:asciiTheme="majorBidi" w:hAnsiTheme="majorBidi" w:cstheme="majorBidi"/>
          <w:smallCaps/>
          <w:sz w:val="36"/>
          <w:szCs w:val="36"/>
          <w:lang w:bidi="ar-SY"/>
        </w:rPr>
        <w:lastRenderedPageBreak/>
        <w:t>Glucksmann, A. (1951) Biol. Rev. Cambridge Phil</w:t>
      </w:r>
      <w:r w:rsidRPr="00C47813">
        <w:rPr>
          <w:rFonts w:asciiTheme="majorBidi" w:hAnsiTheme="majorBidi" w:cstheme="majorBidi"/>
          <w:i/>
          <w:iCs/>
          <w:smallCaps/>
          <w:sz w:val="36"/>
          <w:szCs w:val="36"/>
          <w:lang w:bidi="ar-SY"/>
        </w:rPr>
        <w:t xml:space="preserve">. </w:t>
      </w:r>
      <w:r w:rsidRPr="00C47813">
        <w:rPr>
          <w:rFonts w:asciiTheme="majorBidi" w:hAnsiTheme="majorBidi" w:cstheme="majorBidi"/>
          <w:smallCaps/>
          <w:sz w:val="36"/>
          <w:szCs w:val="36"/>
          <w:lang w:bidi="ar-SY"/>
        </w:rPr>
        <w:t>Soc., 26</w:t>
      </w:r>
      <w:r w:rsidRPr="00C47813">
        <w:rPr>
          <w:rFonts w:asciiTheme="majorBidi" w:hAnsiTheme="majorBidi" w:cstheme="majorBidi"/>
          <w:b/>
          <w:bCs/>
          <w:smallCaps/>
          <w:sz w:val="36"/>
          <w:szCs w:val="36"/>
          <w:lang w:bidi="ar-SY"/>
        </w:rPr>
        <w:t>,</w:t>
      </w:r>
      <w:r w:rsidRPr="00C47813">
        <w:rPr>
          <w:rFonts w:asciiTheme="majorBidi" w:hAnsiTheme="majorBidi" w:cstheme="majorBidi"/>
          <w:smallCaps/>
          <w:sz w:val="36"/>
          <w:szCs w:val="36"/>
          <w:lang w:bidi="ar-SY"/>
        </w:rPr>
        <w:t>59-86</w:t>
      </w:r>
    </w:p>
    <w:p w:rsidR="009F3E22" w:rsidRDefault="00C47813" w:rsidP="009F3E22">
      <w:pPr>
        <w:spacing w:line="300" w:lineRule="auto"/>
        <w:rPr>
          <w:rFonts w:asciiTheme="majorBidi" w:hAnsiTheme="majorBidi" w:cstheme="majorBidi"/>
          <w:smallCaps/>
          <w:sz w:val="36"/>
          <w:szCs w:val="36"/>
          <w:rtl/>
          <w:lang w:bidi="ar-SY"/>
        </w:rPr>
      </w:pPr>
      <w:r w:rsidRPr="00C47813">
        <w:rPr>
          <w:rFonts w:asciiTheme="majorBidi" w:hAnsiTheme="majorBidi" w:cstheme="majorBidi"/>
          <w:smallCaps/>
          <w:sz w:val="36"/>
          <w:szCs w:val="36"/>
          <w:lang w:bidi="ar-SY"/>
        </w:rPr>
        <w:t>Declercq, W., and Vandenabeele, P.Cell death Differ., 9, 20-26</w:t>
      </w:r>
    </w:p>
    <w:p w:rsidR="009F3E22" w:rsidRDefault="00C47813" w:rsidP="009F3E22">
      <w:pPr>
        <w:spacing w:line="300" w:lineRule="auto"/>
        <w:rPr>
          <w:rFonts w:asciiTheme="majorBidi" w:hAnsiTheme="majorBidi" w:cstheme="majorBidi"/>
          <w:smallCaps/>
          <w:sz w:val="36"/>
          <w:szCs w:val="36"/>
          <w:rtl/>
          <w:lang w:bidi="ar-SY"/>
        </w:rPr>
      </w:pPr>
      <w:r w:rsidRPr="00C47813">
        <w:rPr>
          <w:rFonts w:asciiTheme="majorBidi" w:hAnsiTheme="majorBidi" w:cstheme="majorBidi"/>
          <w:smallCaps/>
          <w:sz w:val="36"/>
          <w:szCs w:val="36"/>
          <w:lang w:bidi="ar-SY"/>
        </w:rPr>
        <w:t>Enari, M., Sakahira, H., Okawa, K. Iwamatsu, A., and Nagata, S. (1998) Nature, 391, 43-50</w:t>
      </w:r>
    </w:p>
    <w:p w:rsidR="009F3E22" w:rsidRPr="00C47813" w:rsidRDefault="00C47813" w:rsidP="009F3E22">
      <w:pPr>
        <w:spacing w:line="300" w:lineRule="auto"/>
        <w:rPr>
          <w:rFonts w:asciiTheme="majorBidi" w:hAnsiTheme="majorBidi" w:cstheme="majorBidi"/>
          <w:smallCaps/>
          <w:sz w:val="36"/>
          <w:szCs w:val="36"/>
          <w:rtl/>
          <w:lang w:bidi="ar-SY"/>
        </w:rPr>
      </w:pPr>
      <w:r w:rsidRPr="00C47813">
        <w:rPr>
          <w:rFonts w:asciiTheme="majorBidi" w:hAnsiTheme="majorBidi" w:cstheme="majorBidi"/>
          <w:smallCaps/>
          <w:sz w:val="36"/>
          <w:szCs w:val="36"/>
          <w:lang w:bidi="ar-SY"/>
        </w:rPr>
        <w:t>Du, C., Fang, M., Li, Y., Li, L., and Wang, X. (2000) Cell,102, 33-42.</w:t>
      </w:r>
    </w:p>
    <w:p w:rsidR="009F3E22" w:rsidRPr="00C47813" w:rsidRDefault="00C47813" w:rsidP="009F3E22">
      <w:pPr>
        <w:spacing w:line="300" w:lineRule="auto"/>
        <w:rPr>
          <w:rFonts w:asciiTheme="majorBidi" w:hAnsiTheme="majorBidi" w:cstheme="majorBidi"/>
          <w:smallCaps/>
          <w:sz w:val="36"/>
          <w:szCs w:val="36"/>
          <w:rtl/>
          <w:lang w:bidi="ar-SY"/>
        </w:rPr>
      </w:pPr>
      <w:r w:rsidRPr="00C47813">
        <w:rPr>
          <w:rFonts w:asciiTheme="majorBidi" w:hAnsiTheme="majorBidi" w:cstheme="majorBidi"/>
          <w:smallCaps/>
          <w:sz w:val="36"/>
          <w:szCs w:val="36"/>
          <w:lang w:bidi="ar-SY"/>
        </w:rPr>
        <w:t>Praefake, G. J., and McMahon, H. T. (2004) Nat. Rev.cell Biol., 5, 133-147.</w:t>
      </w:r>
    </w:p>
    <w:p w:rsidR="009F3E22" w:rsidRPr="009F3E22" w:rsidRDefault="00C47813" w:rsidP="009F3E22">
      <w:pPr>
        <w:spacing w:line="300" w:lineRule="auto"/>
        <w:rPr>
          <w:rFonts w:asciiTheme="majorBidi" w:hAnsiTheme="majorBidi" w:cstheme="majorBidi"/>
          <w:smallCaps/>
          <w:sz w:val="36"/>
          <w:szCs w:val="36"/>
          <w:rtl/>
          <w:lang w:bidi="ar-SY"/>
        </w:rPr>
      </w:pPr>
      <w:r w:rsidRPr="00C47813">
        <w:rPr>
          <w:rFonts w:asciiTheme="majorBidi" w:hAnsiTheme="majorBidi" w:cstheme="majorBidi"/>
          <w:smallCaps/>
          <w:sz w:val="36"/>
          <w:szCs w:val="36"/>
          <w:lang w:bidi="ar-SY"/>
        </w:rPr>
        <w:t xml:space="preserve">Lockshin, R. A., and Williams, C. M. (1965) </w:t>
      </w:r>
      <w:r w:rsidRPr="00935E84">
        <w:rPr>
          <w:rFonts w:asciiTheme="majorBidi" w:hAnsiTheme="majorBidi" w:cstheme="majorBidi"/>
          <w:smallCaps/>
          <w:sz w:val="36"/>
          <w:szCs w:val="36"/>
          <w:lang w:bidi="ar-SY"/>
        </w:rPr>
        <w:t>J</w:t>
      </w:r>
      <w:r w:rsidRPr="00C47813">
        <w:rPr>
          <w:rFonts w:asciiTheme="majorBidi" w:hAnsiTheme="majorBidi" w:cstheme="majorBidi"/>
          <w:i/>
          <w:iCs/>
          <w:smallCaps/>
          <w:sz w:val="36"/>
          <w:szCs w:val="36"/>
          <w:lang w:bidi="ar-SY"/>
        </w:rPr>
        <w:t xml:space="preserve">. </w:t>
      </w:r>
      <w:r w:rsidRPr="00C47813">
        <w:rPr>
          <w:rFonts w:asciiTheme="majorBidi" w:hAnsiTheme="majorBidi" w:cstheme="majorBidi"/>
          <w:smallCaps/>
          <w:sz w:val="36"/>
          <w:szCs w:val="36"/>
          <w:lang w:bidi="ar-SY"/>
        </w:rPr>
        <w:t>Insect</w:t>
      </w:r>
      <w:r w:rsidRPr="00C47813">
        <w:rPr>
          <w:rFonts w:asciiTheme="majorBidi" w:hAnsiTheme="majorBidi" w:cstheme="majorBidi"/>
          <w:i/>
          <w:iCs/>
          <w:smallCaps/>
          <w:sz w:val="36"/>
          <w:szCs w:val="36"/>
          <w:lang w:bidi="ar-SY"/>
        </w:rPr>
        <w:t xml:space="preserve"> </w:t>
      </w:r>
      <w:r w:rsidRPr="00C47813">
        <w:rPr>
          <w:rFonts w:asciiTheme="majorBidi" w:hAnsiTheme="majorBidi" w:cstheme="majorBidi"/>
          <w:smallCaps/>
          <w:sz w:val="36"/>
          <w:szCs w:val="36"/>
          <w:lang w:bidi="ar-SY"/>
        </w:rPr>
        <w:t>Physiol</w:t>
      </w:r>
      <w:r w:rsidRPr="00C47813">
        <w:rPr>
          <w:rFonts w:asciiTheme="majorBidi" w:hAnsiTheme="majorBidi" w:cstheme="majorBidi"/>
          <w:i/>
          <w:iCs/>
          <w:smallCaps/>
          <w:sz w:val="36"/>
          <w:szCs w:val="36"/>
          <w:lang w:bidi="ar-SY"/>
        </w:rPr>
        <w:t>.</w:t>
      </w:r>
      <w:r w:rsidRPr="00C47813">
        <w:rPr>
          <w:rFonts w:asciiTheme="majorBidi" w:hAnsiTheme="majorBidi" w:cstheme="majorBidi"/>
          <w:smallCaps/>
          <w:sz w:val="36"/>
          <w:szCs w:val="36"/>
          <w:lang w:bidi="ar-SY"/>
        </w:rPr>
        <w:t>, 11, 123-133.</w:t>
      </w:r>
    </w:p>
    <w:p w:rsidR="00C47813" w:rsidRDefault="00C47813" w:rsidP="00C47813">
      <w:pPr>
        <w:spacing w:line="300" w:lineRule="auto"/>
        <w:rPr>
          <w:rFonts w:asciiTheme="majorBidi" w:hAnsiTheme="majorBidi" w:cstheme="majorBidi"/>
          <w:smallCaps/>
          <w:sz w:val="36"/>
          <w:szCs w:val="36"/>
          <w:rtl/>
          <w:lang w:bidi="ar-SY"/>
        </w:rPr>
      </w:pPr>
      <w:r w:rsidRPr="00C47813">
        <w:rPr>
          <w:rFonts w:asciiTheme="majorBidi" w:hAnsiTheme="majorBidi" w:cstheme="majorBidi"/>
          <w:smallCaps/>
          <w:sz w:val="36"/>
          <w:szCs w:val="36"/>
          <w:lang w:bidi="ar-SY"/>
        </w:rPr>
        <w:t>Saunders, J. W. (1966) Science, 154, 604-612</w:t>
      </w:r>
      <w:r w:rsidRPr="00C47813">
        <w:rPr>
          <w:rFonts w:asciiTheme="majorBidi" w:hAnsiTheme="majorBidi" w:cstheme="majorBidi"/>
          <w:smallCaps/>
          <w:sz w:val="36"/>
          <w:szCs w:val="36"/>
          <w:rtl/>
          <w:lang w:bidi="ar-SY"/>
        </w:rPr>
        <w:t>.</w:t>
      </w:r>
    </w:p>
    <w:p w:rsidR="009F3E22" w:rsidRPr="009F3E22" w:rsidRDefault="009F3E22" w:rsidP="009F3E22">
      <w:pPr>
        <w:spacing w:line="300" w:lineRule="auto"/>
        <w:rPr>
          <w:rFonts w:asciiTheme="majorBidi" w:hAnsiTheme="majorBidi" w:cstheme="majorBidi"/>
          <w:smallCaps/>
          <w:sz w:val="36"/>
          <w:szCs w:val="36"/>
          <w:rtl/>
          <w:lang w:bidi="ar-SY"/>
        </w:rPr>
      </w:pPr>
      <w:r w:rsidRPr="009F3E22">
        <w:rPr>
          <w:rFonts w:asciiTheme="majorBidi" w:hAnsiTheme="majorBidi" w:cstheme="majorBidi"/>
          <w:smallCaps/>
          <w:sz w:val="36"/>
          <w:szCs w:val="36"/>
          <w:lang w:bidi="ar-SY"/>
        </w:rPr>
        <w:t>Bursch, W., Ellinger, A., Gerner, C. H., Frohwein, U., and Schulte-Hermann, R. (2000) Ann. NY Acad</w:t>
      </w:r>
      <w:r w:rsidRPr="009F3E22">
        <w:rPr>
          <w:rFonts w:asciiTheme="majorBidi" w:hAnsiTheme="majorBidi" w:cstheme="majorBidi"/>
          <w:i/>
          <w:iCs/>
          <w:smallCaps/>
          <w:sz w:val="36"/>
          <w:szCs w:val="36"/>
          <w:lang w:bidi="ar-SY"/>
        </w:rPr>
        <w:t xml:space="preserve">. </w:t>
      </w:r>
      <w:r w:rsidRPr="009F3E22">
        <w:rPr>
          <w:rFonts w:asciiTheme="majorBidi" w:hAnsiTheme="majorBidi" w:cstheme="majorBidi"/>
          <w:smallCaps/>
          <w:sz w:val="36"/>
          <w:szCs w:val="36"/>
          <w:lang w:bidi="ar-SY"/>
        </w:rPr>
        <w:t>Sci., 926, 1-12.</w:t>
      </w:r>
    </w:p>
    <w:p w:rsidR="00C47813" w:rsidRDefault="00C47813" w:rsidP="00C47813">
      <w:pPr>
        <w:spacing w:line="300" w:lineRule="auto"/>
        <w:rPr>
          <w:rFonts w:asciiTheme="majorBidi" w:hAnsiTheme="majorBidi" w:cstheme="majorBidi"/>
          <w:smallCaps/>
          <w:sz w:val="36"/>
          <w:szCs w:val="36"/>
          <w:rtl/>
          <w:lang w:bidi="ar-SY"/>
        </w:rPr>
      </w:pPr>
    </w:p>
    <w:p w:rsidR="009F3E22" w:rsidRDefault="009F3E22" w:rsidP="00C47813">
      <w:pPr>
        <w:spacing w:line="300" w:lineRule="auto"/>
        <w:rPr>
          <w:rFonts w:asciiTheme="majorBidi" w:hAnsiTheme="majorBidi" w:cstheme="majorBidi"/>
          <w:smallCaps/>
          <w:sz w:val="36"/>
          <w:szCs w:val="36"/>
          <w:rtl/>
          <w:lang w:bidi="ar-SY"/>
        </w:rPr>
      </w:pPr>
    </w:p>
    <w:p w:rsidR="009F3E22" w:rsidRDefault="009F3E22" w:rsidP="00C47813">
      <w:pPr>
        <w:spacing w:line="300" w:lineRule="auto"/>
        <w:rPr>
          <w:rFonts w:asciiTheme="majorBidi" w:hAnsiTheme="majorBidi" w:cstheme="majorBidi"/>
          <w:smallCaps/>
          <w:sz w:val="36"/>
          <w:szCs w:val="36"/>
          <w:rtl/>
          <w:lang w:bidi="ar-SY"/>
        </w:rPr>
      </w:pPr>
    </w:p>
    <w:p w:rsidR="009F3E22" w:rsidRDefault="009F3E22" w:rsidP="00C47813">
      <w:pPr>
        <w:spacing w:line="300" w:lineRule="auto"/>
        <w:rPr>
          <w:rFonts w:asciiTheme="majorBidi" w:hAnsiTheme="majorBidi" w:cstheme="majorBidi"/>
          <w:smallCaps/>
          <w:sz w:val="36"/>
          <w:szCs w:val="36"/>
          <w:rtl/>
          <w:lang w:bidi="ar-SY"/>
        </w:rPr>
      </w:pPr>
    </w:p>
    <w:p w:rsidR="009F3E22" w:rsidRDefault="009F3E22" w:rsidP="00C47813">
      <w:pPr>
        <w:spacing w:line="300" w:lineRule="auto"/>
        <w:rPr>
          <w:rFonts w:asciiTheme="majorBidi" w:hAnsiTheme="majorBidi" w:cstheme="majorBidi"/>
          <w:smallCaps/>
          <w:sz w:val="36"/>
          <w:szCs w:val="36"/>
          <w:rtl/>
          <w:lang w:bidi="ar-SY"/>
        </w:rPr>
      </w:pPr>
    </w:p>
    <w:p w:rsidR="009F3E22" w:rsidRDefault="00574948" w:rsidP="00C47813">
      <w:pPr>
        <w:spacing w:line="300" w:lineRule="auto"/>
        <w:rPr>
          <w:rFonts w:asciiTheme="majorBidi" w:hAnsiTheme="majorBidi" w:cstheme="majorBidi"/>
          <w:smallCaps/>
          <w:sz w:val="44"/>
          <w:szCs w:val="44"/>
          <w:rtl/>
          <w:lang w:bidi="ar-SY"/>
        </w:rPr>
      </w:pPr>
      <w:r>
        <w:rPr>
          <w:rFonts w:asciiTheme="majorBidi" w:hAnsiTheme="majorBidi" w:cstheme="majorBidi" w:hint="cs"/>
          <w:smallCaps/>
          <w:sz w:val="44"/>
          <w:szCs w:val="44"/>
          <w:rtl/>
          <w:lang w:bidi="ar-SY"/>
        </w:rPr>
        <w:t>فهرس الصّور 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1917"/>
        <w:gridCol w:w="3613"/>
        <w:gridCol w:w="2766"/>
      </w:tblGrid>
      <w:tr w:rsidR="00574948" w:rsidTr="00574948">
        <w:tc>
          <w:tcPr>
            <w:tcW w:w="1917" w:type="dxa"/>
          </w:tcPr>
          <w:p w:rsidR="00574948" w:rsidRDefault="00574948" w:rsidP="00574948">
            <w:pPr>
              <w:spacing w:line="300" w:lineRule="auto"/>
              <w:jc w:val="center"/>
              <w:rPr>
                <w:rFonts w:asciiTheme="majorBidi" w:hAnsiTheme="majorBidi" w:cstheme="majorBidi"/>
                <w:smallCaps/>
                <w:sz w:val="44"/>
                <w:szCs w:val="44"/>
                <w:rtl/>
                <w:lang w:bidi="ar-SY"/>
              </w:rPr>
            </w:pPr>
            <w:r>
              <w:rPr>
                <w:rFonts w:asciiTheme="majorBidi" w:hAnsiTheme="majorBidi" w:cstheme="majorBidi" w:hint="cs"/>
                <w:smallCaps/>
                <w:sz w:val="44"/>
                <w:szCs w:val="44"/>
                <w:rtl/>
                <w:lang w:bidi="ar-SY"/>
              </w:rPr>
              <w:lastRenderedPageBreak/>
              <w:t>رقم الصّورة</w:t>
            </w:r>
          </w:p>
        </w:tc>
        <w:tc>
          <w:tcPr>
            <w:tcW w:w="3613" w:type="dxa"/>
          </w:tcPr>
          <w:p w:rsidR="00574948" w:rsidRDefault="00455252" w:rsidP="00455252">
            <w:pPr>
              <w:spacing w:line="300" w:lineRule="auto"/>
              <w:jc w:val="center"/>
              <w:rPr>
                <w:rFonts w:asciiTheme="majorBidi" w:hAnsiTheme="majorBidi" w:cstheme="majorBidi"/>
                <w:smallCaps/>
                <w:sz w:val="44"/>
                <w:szCs w:val="44"/>
                <w:rtl/>
                <w:lang w:bidi="ar-SY"/>
              </w:rPr>
            </w:pPr>
            <w:r>
              <w:rPr>
                <w:rFonts w:asciiTheme="majorBidi" w:hAnsiTheme="majorBidi" w:cstheme="majorBidi" w:hint="cs"/>
                <w:smallCaps/>
                <w:sz w:val="44"/>
                <w:szCs w:val="44"/>
                <w:rtl/>
                <w:lang w:bidi="ar-SY"/>
              </w:rPr>
              <w:t>الّشرح</w:t>
            </w:r>
          </w:p>
        </w:tc>
        <w:tc>
          <w:tcPr>
            <w:tcW w:w="2766" w:type="dxa"/>
          </w:tcPr>
          <w:p w:rsidR="00574948" w:rsidRDefault="00455252" w:rsidP="00455252">
            <w:pPr>
              <w:spacing w:line="300" w:lineRule="auto"/>
              <w:jc w:val="center"/>
              <w:rPr>
                <w:rFonts w:asciiTheme="majorBidi" w:hAnsiTheme="majorBidi" w:cstheme="majorBidi"/>
                <w:smallCaps/>
                <w:sz w:val="44"/>
                <w:szCs w:val="44"/>
                <w:rtl/>
                <w:lang w:bidi="ar-SY"/>
              </w:rPr>
            </w:pPr>
            <w:r>
              <w:rPr>
                <w:rFonts w:asciiTheme="majorBidi" w:hAnsiTheme="majorBidi" w:cstheme="majorBidi" w:hint="cs"/>
                <w:smallCaps/>
                <w:sz w:val="44"/>
                <w:szCs w:val="44"/>
                <w:rtl/>
                <w:lang w:bidi="ar-SY"/>
              </w:rPr>
              <w:t>رقم الصّفحة</w:t>
            </w:r>
          </w:p>
        </w:tc>
      </w:tr>
      <w:tr w:rsidR="00574948" w:rsidTr="00574948">
        <w:trPr>
          <w:trHeight w:val="393"/>
        </w:trPr>
        <w:tc>
          <w:tcPr>
            <w:tcW w:w="1917" w:type="dxa"/>
          </w:tcPr>
          <w:p w:rsidR="00574948" w:rsidRDefault="00455252" w:rsidP="00574948">
            <w:pPr>
              <w:spacing w:line="300" w:lineRule="auto"/>
              <w:jc w:val="center"/>
              <w:rPr>
                <w:rFonts w:asciiTheme="majorBidi" w:hAnsiTheme="majorBidi" w:cstheme="majorBidi"/>
                <w:smallCaps/>
                <w:sz w:val="44"/>
                <w:szCs w:val="44"/>
                <w:rtl/>
                <w:lang w:bidi="ar-SY"/>
              </w:rPr>
            </w:pPr>
            <w:r w:rsidRPr="00455252">
              <w:rPr>
                <w:rFonts w:asciiTheme="majorBidi" w:hAnsiTheme="majorBidi" w:cstheme="majorBidi" w:hint="cs"/>
                <w:smallCaps/>
                <w:sz w:val="36"/>
                <w:szCs w:val="36"/>
                <w:rtl/>
                <w:lang w:bidi="ar-SY"/>
              </w:rPr>
              <w:t>1</w:t>
            </w:r>
          </w:p>
        </w:tc>
        <w:tc>
          <w:tcPr>
            <w:tcW w:w="3613" w:type="dxa"/>
          </w:tcPr>
          <w:p w:rsidR="00574948" w:rsidRDefault="00455252" w:rsidP="00455252">
            <w:pPr>
              <w:spacing w:line="300" w:lineRule="auto"/>
              <w:jc w:val="center"/>
              <w:rPr>
                <w:rFonts w:asciiTheme="majorBidi" w:hAnsiTheme="majorBidi" w:cstheme="majorBidi"/>
                <w:smallCaps/>
                <w:sz w:val="44"/>
                <w:szCs w:val="44"/>
                <w:rtl/>
                <w:lang w:bidi="ar-SY"/>
              </w:rPr>
            </w:pPr>
            <w:r w:rsidRPr="001C77D3">
              <w:rPr>
                <w:rFonts w:asciiTheme="majorBidi" w:hAnsiTheme="majorBidi" w:cstheme="majorBidi" w:hint="cs"/>
                <w:smallCaps/>
                <w:sz w:val="36"/>
                <w:szCs w:val="36"/>
                <w:rtl/>
                <w:lang w:bidi="ar-SY"/>
              </w:rPr>
              <w:t>تُظهِر وجود خلل في قدم جنين الدجاجة</w:t>
            </w:r>
          </w:p>
        </w:tc>
        <w:tc>
          <w:tcPr>
            <w:tcW w:w="2766" w:type="dxa"/>
          </w:tcPr>
          <w:p w:rsidR="00574948" w:rsidRDefault="001C77D3" w:rsidP="001C77D3">
            <w:pPr>
              <w:spacing w:line="300" w:lineRule="auto"/>
              <w:jc w:val="center"/>
              <w:rPr>
                <w:rFonts w:asciiTheme="majorBidi" w:hAnsiTheme="majorBidi" w:cstheme="majorBidi"/>
                <w:smallCaps/>
                <w:sz w:val="44"/>
                <w:szCs w:val="44"/>
                <w:rtl/>
                <w:lang w:bidi="ar-SY"/>
              </w:rPr>
            </w:pPr>
            <w:r w:rsidRPr="001C77D3">
              <w:rPr>
                <w:rFonts w:asciiTheme="majorBidi" w:hAnsiTheme="majorBidi" w:cstheme="majorBidi" w:hint="cs"/>
                <w:smallCaps/>
                <w:sz w:val="36"/>
                <w:szCs w:val="36"/>
                <w:rtl/>
                <w:lang w:bidi="ar-SY"/>
              </w:rPr>
              <w:t>3</w:t>
            </w:r>
          </w:p>
        </w:tc>
      </w:tr>
      <w:tr w:rsidR="00574948" w:rsidTr="00574948">
        <w:tc>
          <w:tcPr>
            <w:tcW w:w="1917" w:type="dxa"/>
          </w:tcPr>
          <w:p w:rsidR="00574948" w:rsidRDefault="00455252" w:rsidP="00455252">
            <w:pPr>
              <w:spacing w:line="300" w:lineRule="auto"/>
              <w:ind w:firstLine="720"/>
              <w:rPr>
                <w:rFonts w:asciiTheme="majorBidi" w:hAnsiTheme="majorBidi" w:cstheme="majorBidi"/>
                <w:smallCaps/>
                <w:sz w:val="44"/>
                <w:szCs w:val="44"/>
                <w:rtl/>
                <w:lang w:bidi="ar-SY"/>
              </w:rPr>
            </w:pPr>
            <w:r w:rsidRPr="00455252">
              <w:rPr>
                <w:rFonts w:asciiTheme="majorBidi" w:hAnsiTheme="majorBidi" w:cstheme="majorBidi" w:hint="cs"/>
                <w:smallCaps/>
                <w:sz w:val="36"/>
                <w:szCs w:val="36"/>
                <w:rtl/>
                <w:lang w:bidi="ar-SY"/>
              </w:rPr>
              <w:t>2</w:t>
            </w:r>
          </w:p>
        </w:tc>
        <w:tc>
          <w:tcPr>
            <w:tcW w:w="3613" w:type="dxa"/>
          </w:tcPr>
          <w:p w:rsidR="00574948" w:rsidRDefault="001C77D3" w:rsidP="001C77D3">
            <w:pPr>
              <w:spacing w:line="300" w:lineRule="auto"/>
              <w:jc w:val="center"/>
              <w:rPr>
                <w:rFonts w:asciiTheme="majorBidi" w:hAnsiTheme="majorBidi" w:cstheme="majorBidi"/>
                <w:smallCaps/>
                <w:sz w:val="44"/>
                <w:szCs w:val="44"/>
                <w:rtl/>
                <w:lang w:bidi="ar-SY"/>
              </w:rPr>
            </w:pPr>
            <w:r w:rsidRPr="001C77D3">
              <w:rPr>
                <w:rFonts w:asciiTheme="majorBidi" w:hAnsiTheme="majorBidi" w:cstheme="majorBidi" w:hint="cs"/>
                <w:smallCaps/>
                <w:sz w:val="36"/>
                <w:szCs w:val="36"/>
                <w:rtl/>
                <w:lang w:bidi="ar-SY"/>
              </w:rPr>
              <w:t>تشوّه الجنين بسبب اختلال في عمل الموت الخلوي المبرمج</w:t>
            </w:r>
          </w:p>
        </w:tc>
        <w:tc>
          <w:tcPr>
            <w:tcW w:w="2766" w:type="dxa"/>
          </w:tcPr>
          <w:p w:rsidR="00574948" w:rsidRDefault="001C77D3" w:rsidP="001C77D3">
            <w:pPr>
              <w:spacing w:line="300" w:lineRule="auto"/>
              <w:jc w:val="center"/>
              <w:rPr>
                <w:rFonts w:asciiTheme="majorBidi" w:hAnsiTheme="majorBidi" w:cstheme="majorBidi"/>
                <w:smallCaps/>
                <w:sz w:val="44"/>
                <w:szCs w:val="44"/>
                <w:rtl/>
                <w:lang w:bidi="ar-SY"/>
              </w:rPr>
            </w:pPr>
            <w:r w:rsidRPr="001C77D3">
              <w:rPr>
                <w:rFonts w:asciiTheme="majorBidi" w:hAnsiTheme="majorBidi" w:cstheme="majorBidi" w:hint="cs"/>
                <w:smallCaps/>
                <w:sz w:val="36"/>
                <w:szCs w:val="36"/>
                <w:rtl/>
                <w:lang w:bidi="ar-SY"/>
              </w:rPr>
              <w:t>8</w:t>
            </w:r>
          </w:p>
        </w:tc>
      </w:tr>
      <w:tr w:rsidR="001C77D3" w:rsidTr="00574948">
        <w:tc>
          <w:tcPr>
            <w:tcW w:w="1917" w:type="dxa"/>
          </w:tcPr>
          <w:p w:rsidR="001C77D3" w:rsidRPr="00455252" w:rsidRDefault="001C77D3" w:rsidP="00455252">
            <w:pPr>
              <w:spacing w:line="300" w:lineRule="auto"/>
              <w:ind w:firstLine="720"/>
              <w:rPr>
                <w:rFonts w:asciiTheme="majorBidi" w:hAnsiTheme="majorBidi" w:cstheme="majorBidi"/>
                <w:smallCaps/>
                <w:sz w:val="36"/>
                <w:szCs w:val="36"/>
                <w:rtl/>
                <w:lang w:bidi="ar-SY"/>
              </w:rPr>
            </w:pPr>
            <w:r>
              <w:rPr>
                <w:rFonts w:asciiTheme="majorBidi" w:hAnsiTheme="majorBidi" w:cstheme="majorBidi" w:hint="cs"/>
                <w:smallCaps/>
                <w:sz w:val="36"/>
                <w:szCs w:val="36"/>
                <w:rtl/>
                <w:lang w:bidi="ar-SY"/>
              </w:rPr>
              <w:t>3</w:t>
            </w:r>
          </w:p>
        </w:tc>
        <w:tc>
          <w:tcPr>
            <w:tcW w:w="3613" w:type="dxa"/>
          </w:tcPr>
          <w:p w:rsidR="001C77D3" w:rsidRPr="001C77D3" w:rsidRDefault="001C77D3" w:rsidP="001C77D3">
            <w:pPr>
              <w:spacing w:line="300" w:lineRule="auto"/>
              <w:jc w:val="center"/>
              <w:rPr>
                <w:rFonts w:asciiTheme="majorBidi" w:hAnsiTheme="majorBidi" w:cstheme="majorBidi"/>
                <w:smallCaps/>
                <w:sz w:val="36"/>
                <w:szCs w:val="36"/>
                <w:rtl/>
                <w:lang w:bidi="ar-SY"/>
              </w:rPr>
            </w:pPr>
            <w:r w:rsidRPr="001C77D3">
              <w:rPr>
                <w:rFonts w:asciiTheme="majorBidi" w:hAnsiTheme="majorBidi" w:cstheme="majorBidi" w:hint="cs"/>
                <w:smallCaps/>
                <w:sz w:val="36"/>
                <w:szCs w:val="36"/>
                <w:rtl/>
                <w:lang w:bidi="ar-SY"/>
              </w:rPr>
              <w:t xml:space="preserve">التغيرات الشكليّة بين </w:t>
            </w:r>
            <w:r w:rsidRPr="001C77D3">
              <w:rPr>
                <w:rFonts w:asciiTheme="majorBidi" w:hAnsiTheme="majorBidi" w:cstheme="majorBidi"/>
                <w:smallCaps/>
                <w:sz w:val="36"/>
                <w:szCs w:val="36"/>
                <w:lang w:bidi="ar-SY"/>
              </w:rPr>
              <w:t>Apoptosis</w:t>
            </w:r>
            <w:r w:rsidRPr="001C77D3">
              <w:rPr>
                <w:rFonts w:asciiTheme="majorBidi" w:hAnsiTheme="majorBidi" w:cstheme="majorBidi" w:hint="cs"/>
                <w:smallCaps/>
                <w:sz w:val="36"/>
                <w:szCs w:val="36"/>
                <w:rtl/>
                <w:lang w:bidi="ar-SY"/>
              </w:rPr>
              <w:t xml:space="preserve"> و </w:t>
            </w:r>
            <w:r w:rsidRPr="001C77D3">
              <w:rPr>
                <w:rFonts w:asciiTheme="majorBidi" w:hAnsiTheme="majorBidi" w:cstheme="majorBidi"/>
                <w:smallCaps/>
                <w:sz w:val="36"/>
                <w:szCs w:val="36"/>
                <w:lang w:bidi="ar-SY"/>
              </w:rPr>
              <w:t>Necrosis</w:t>
            </w:r>
          </w:p>
        </w:tc>
        <w:tc>
          <w:tcPr>
            <w:tcW w:w="2766" w:type="dxa"/>
          </w:tcPr>
          <w:p w:rsidR="001C77D3" w:rsidRPr="001C77D3" w:rsidRDefault="001C77D3" w:rsidP="001C77D3">
            <w:pPr>
              <w:spacing w:line="300" w:lineRule="auto"/>
              <w:jc w:val="center"/>
              <w:rPr>
                <w:rFonts w:asciiTheme="majorBidi" w:hAnsiTheme="majorBidi" w:cstheme="majorBidi"/>
                <w:smallCaps/>
                <w:sz w:val="36"/>
                <w:szCs w:val="36"/>
                <w:rtl/>
                <w:lang w:bidi="ar-SY"/>
              </w:rPr>
            </w:pPr>
            <w:r>
              <w:rPr>
                <w:rFonts w:asciiTheme="majorBidi" w:hAnsiTheme="majorBidi" w:cstheme="majorBidi" w:hint="cs"/>
                <w:smallCaps/>
                <w:sz w:val="36"/>
                <w:szCs w:val="36"/>
                <w:rtl/>
                <w:lang w:bidi="ar-SY"/>
              </w:rPr>
              <w:t>11</w:t>
            </w:r>
          </w:p>
        </w:tc>
      </w:tr>
    </w:tbl>
    <w:p w:rsidR="00574948" w:rsidRDefault="00574948" w:rsidP="00C47813">
      <w:pPr>
        <w:spacing w:line="300" w:lineRule="auto"/>
        <w:rPr>
          <w:rFonts w:asciiTheme="majorBidi" w:hAnsiTheme="majorBidi" w:cstheme="majorBidi"/>
          <w:smallCaps/>
          <w:sz w:val="44"/>
          <w:szCs w:val="44"/>
          <w:rtl/>
          <w:lang w:bidi="ar-SY"/>
        </w:rPr>
      </w:pPr>
    </w:p>
    <w:p w:rsidR="001C77D3" w:rsidRDefault="001C77D3" w:rsidP="00C47813">
      <w:pPr>
        <w:spacing w:line="300" w:lineRule="auto"/>
        <w:rPr>
          <w:rFonts w:asciiTheme="majorBidi" w:hAnsiTheme="majorBidi" w:cstheme="majorBidi"/>
          <w:smallCaps/>
          <w:sz w:val="44"/>
          <w:szCs w:val="44"/>
          <w:rtl/>
          <w:lang w:bidi="ar-SY"/>
        </w:rPr>
      </w:pPr>
    </w:p>
    <w:p w:rsidR="001C77D3" w:rsidRDefault="001C77D3" w:rsidP="00C47813">
      <w:pPr>
        <w:spacing w:line="300" w:lineRule="auto"/>
        <w:rPr>
          <w:rFonts w:asciiTheme="majorBidi" w:hAnsiTheme="majorBidi" w:cstheme="majorBidi"/>
          <w:smallCaps/>
          <w:sz w:val="44"/>
          <w:szCs w:val="44"/>
          <w:rtl/>
          <w:lang w:bidi="ar-SY"/>
        </w:rPr>
      </w:pPr>
    </w:p>
    <w:p w:rsidR="001C77D3" w:rsidRDefault="001C77D3" w:rsidP="00C47813">
      <w:pPr>
        <w:spacing w:line="300" w:lineRule="auto"/>
        <w:rPr>
          <w:rFonts w:asciiTheme="majorBidi" w:hAnsiTheme="majorBidi" w:cstheme="majorBidi"/>
          <w:smallCaps/>
          <w:sz w:val="44"/>
          <w:szCs w:val="44"/>
          <w:rtl/>
          <w:lang w:bidi="ar-SY"/>
        </w:rPr>
      </w:pPr>
    </w:p>
    <w:p w:rsidR="001C77D3" w:rsidRDefault="001C77D3" w:rsidP="00C47813">
      <w:pPr>
        <w:spacing w:line="300" w:lineRule="auto"/>
        <w:rPr>
          <w:rFonts w:asciiTheme="majorBidi" w:hAnsiTheme="majorBidi" w:cstheme="majorBidi"/>
          <w:smallCaps/>
          <w:sz w:val="44"/>
          <w:szCs w:val="44"/>
          <w:rtl/>
          <w:lang w:bidi="ar-SY"/>
        </w:rPr>
      </w:pPr>
    </w:p>
    <w:p w:rsidR="001C77D3" w:rsidRDefault="001C77D3" w:rsidP="00C47813">
      <w:pPr>
        <w:spacing w:line="300" w:lineRule="auto"/>
        <w:rPr>
          <w:rFonts w:asciiTheme="majorBidi" w:hAnsiTheme="majorBidi" w:cstheme="majorBidi"/>
          <w:smallCaps/>
          <w:sz w:val="44"/>
          <w:szCs w:val="44"/>
          <w:rtl/>
          <w:lang w:bidi="ar-SY"/>
        </w:rPr>
      </w:pPr>
    </w:p>
    <w:p w:rsidR="001C77D3" w:rsidRDefault="001C77D3" w:rsidP="00C47813">
      <w:pPr>
        <w:spacing w:line="300" w:lineRule="auto"/>
        <w:rPr>
          <w:rFonts w:asciiTheme="majorBidi" w:hAnsiTheme="majorBidi" w:cstheme="majorBidi"/>
          <w:smallCaps/>
          <w:sz w:val="44"/>
          <w:szCs w:val="44"/>
          <w:rtl/>
          <w:lang w:bidi="ar-SY"/>
        </w:rPr>
      </w:pPr>
    </w:p>
    <w:p w:rsidR="001C77D3" w:rsidRDefault="001C77D3" w:rsidP="00C47813">
      <w:pPr>
        <w:spacing w:line="300" w:lineRule="auto"/>
        <w:rPr>
          <w:rFonts w:asciiTheme="majorBidi" w:hAnsiTheme="majorBidi" w:cstheme="majorBidi"/>
          <w:smallCaps/>
          <w:sz w:val="44"/>
          <w:szCs w:val="44"/>
          <w:rtl/>
          <w:lang w:bidi="ar-SY"/>
        </w:rPr>
      </w:pPr>
    </w:p>
    <w:p w:rsidR="001C77D3" w:rsidRDefault="001C77D3" w:rsidP="00C47813">
      <w:pPr>
        <w:spacing w:line="300" w:lineRule="auto"/>
        <w:rPr>
          <w:rFonts w:asciiTheme="majorBidi" w:hAnsiTheme="majorBidi" w:cstheme="majorBidi"/>
          <w:smallCaps/>
          <w:sz w:val="44"/>
          <w:szCs w:val="44"/>
          <w:rtl/>
          <w:lang w:bidi="ar-SY"/>
        </w:rPr>
      </w:pPr>
    </w:p>
    <w:p w:rsidR="001C77D3" w:rsidRDefault="001C77D3" w:rsidP="00C47813">
      <w:pPr>
        <w:spacing w:line="300" w:lineRule="auto"/>
        <w:rPr>
          <w:rFonts w:asciiTheme="majorBidi" w:hAnsiTheme="majorBidi" w:cstheme="majorBidi"/>
          <w:smallCaps/>
          <w:sz w:val="44"/>
          <w:szCs w:val="44"/>
          <w:rtl/>
          <w:lang w:bidi="ar-SY"/>
        </w:rPr>
      </w:pPr>
    </w:p>
    <w:p w:rsidR="001C77D3" w:rsidRDefault="001C77D3" w:rsidP="00C47813">
      <w:pPr>
        <w:spacing w:line="300" w:lineRule="auto"/>
        <w:rPr>
          <w:rFonts w:asciiTheme="majorBidi" w:hAnsiTheme="majorBidi" w:cstheme="majorBidi"/>
          <w:smallCaps/>
          <w:sz w:val="44"/>
          <w:szCs w:val="44"/>
          <w:rtl/>
          <w:lang w:bidi="ar-SY"/>
        </w:rPr>
      </w:pPr>
    </w:p>
    <w:p w:rsidR="001C77D3" w:rsidRDefault="001C77D3" w:rsidP="00C47813">
      <w:pPr>
        <w:spacing w:line="300" w:lineRule="auto"/>
        <w:rPr>
          <w:rFonts w:asciiTheme="majorBidi" w:hAnsiTheme="majorBidi" w:cstheme="majorBidi"/>
          <w:smallCaps/>
          <w:sz w:val="44"/>
          <w:szCs w:val="44"/>
          <w:rtl/>
          <w:lang w:bidi="ar-SY"/>
        </w:rPr>
      </w:pPr>
    </w:p>
    <w:p w:rsidR="001C77D3" w:rsidRDefault="001C77D3" w:rsidP="00C47813">
      <w:pPr>
        <w:spacing w:line="300" w:lineRule="auto"/>
        <w:rPr>
          <w:rFonts w:asciiTheme="majorBidi" w:hAnsiTheme="majorBidi" w:cstheme="majorBidi"/>
          <w:smallCaps/>
          <w:sz w:val="44"/>
          <w:szCs w:val="44"/>
          <w:rtl/>
          <w:lang w:bidi="ar-SY"/>
        </w:rPr>
      </w:pPr>
      <w:r>
        <w:rPr>
          <w:rFonts w:asciiTheme="majorBidi" w:hAnsiTheme="majorBidi" w:cstheme="majorBidi" w:hint="cs"/>
          <w:smallCaps/>
          <w:sz w:val="44"/>
          <w:szCs w:val="44"/>
          <w:rtl/>
          <w:lang w:bidi="ar-SY"/>
        </w:rPr>
        <w:t>الفهرس :</w:t>
      </w:r>
    </w:p>
    <w:p w:rsidR="00D61C04" w:rsidRDefault="00D61C04" w:rsidP="00C47813">
      <w:pPr>
        <w:spacing w:line="300" w:lineRule="auto"/>
        <w:rPr>
          <w:rFonts w:asciiTheme="majorBidi" w:hAnsiTheme="majorBidi" w:cstheme="majorBidi"/>
          <w:smallCaps/>
          <w:sz w:val="44"/>
          <w:szCs w:val="44"/>
          <w:rtl/>
          <w:lang w:bidi="ar-SY"/>
        </w:rPr>
      </w:pPr>
    </w:p>
    <w:p w:rsidR="00D61C04" w:rsidRDefault="00D61C04" w:rsidP="00D61C04">
      <w:pPr>
        <w:rPr>
          <w:sz w:val="44"/>
          <w:szCs w:val="44"/>
          <w:rtl/>
          <w:lang w:bidi="ar-SY"/>
        </w:rPr>
      </w:pPr>
      <w:r>
        <w:rPr>
          <w:rFonts w:hint="cs"/>
          <w:sz w:val="44"/>
          <w:szCs w:val="44"/>
          <w:rtl/>
          <w:lang w:bidi="ar-SY"/>
        </w:rPr>
        <w:t>المقدّمة و إشكالية البحث</w:t>
      </w:r>
      <w:r w:rsidR="00180AC4">
        <w:rPr>
          <w:rFonts w:hint="cs"/>
          <w:sz w:val="44"/>
          <w:szCs w:val="44"/>
          <w:rtl/>
          <w:lang w:bidi="ar-SY"/>
        </w:rPr>
        <w:t>......................................3</w:t>
      </w:r>
    </w:p>
    <w:p w:rsidR="00D61C04" w:rsidRDefault="00D61C04" w:rsidP="00D61C04">
      <w:pPr>
        <w:rPr>
          <w:sz w:val="44"/>
          <w:szCs w:val="44"/>
          <w:rtl/>
          <w:lang w:bidi="ar-SY"/>
        </w:rPr>
      </w:pPr>
      <w:r>
        <w:rPr>
          <w:rFonts w:hint="cs"/>
          <w:sz w:val="44"/>
          <w:szCs w:val="44"/>
          <w:rtl/>
          <w:lang w:bidi="ar-SY"/>
        </w:rPr>
        <w:t>الباب الأوّل</w:t>
      </w:r>
      <w:r w:rsidR="00180AC4">
        <w:rPr>
          <w:rFonts w:hint="cs"/>
          <w:sz w:val="44"/>
          <w:szCs w:val="44"/>
          <w:rtl/>
          <w:lang w:bidi="ar-SY"/>
        </w:rPr>
        <w:t>.....................................................4</w:t>
      </w:r>
    </w:p>
    <w:p w:rsidR="00D61C04" w:rsidRDefault="00180AC4" w:rsidP="00D61C04">
      <w:pPr>
        <w:rPr>
          <w:sz w:val="36"/>
          <w:szCs w:val="36"/>
          <w:rtl/>
          <w:lang w:bidi="ar-SY"/>
        </w:rPr>
      </w:pPr>
      <w:r>
        <w:rPr>
          <w:rFonts w:hint="cs"/>
          <w:sz w:val="36"/>
          <w:szCs w:val="36"/>
          <w:rtl/>
          <w:lang w:bidi="ar-SY"/>
        </w:rPr>
        <w:t>الفصل الأول..................................................................4</w:t>
      </w:r>
    </w:p>
    <w:p w:rsidR="00D61C04" w:rsidRPr="000237F9" w:rsidRDefault="00180AC4" w:rsidP="00D61C04">
      <w:pPr>
        <w:rPr>
          <w:sz w:val="36"/>
          <w:szCs w:val="36"/>
          <w:rtl/>
          <w:lang w:bidi="ar-SY"/>
        </w:rPr>
      </w:pPr>
      <w:r>
        <w:rPr>
          <w:rFonts w:hint="cs"/>
          <w:sz w:val="36"/>
          <w:szCs w:val="36"/>
          <w:rtl/>
          <w:lang w:bidi="ar-SY"/>
        </w:rPr>
        <w:t>الفصل الثّاني..................................................................5</w:t>
      </w:r>
    </w:p>
    <w:p w:rsidR="00D61C04" w:rsidRDefault="00D61C04" w:rsidP="00D61C04">
      <w:pPr>
        <w:jc w:val="both"/>
        <w:rPr>
          <w:rFonts w:asciiTheme="majorBidi" w:hAnsiTheme="majorBidi" w:cstheme="majorBidi"/>
          <w:color w:val="000000" w:themeColor="text1"/>
          <w:sz w:val="36"/>
          <w:szCs w:val="36"/>
          <w:rtl/>
          <w:lang w:bidi="ar-SY"/>
        </w:rPr>
      </w:pPr>
      <w:r>
        <w:rPr>
          <w:rFonts w:asciiTheme="majorBidi" w:hAnsiTheme="majorBidi" w:cstheme="majorBidi" w:hint="cs"/>
          <w:color w:val="000000" w:themeColor="text1"/>
          <w:sz w:val="36"/>
          <w:szCs w:val="36"/>
          <w:rtl/>
          <w:lang w:bidi="ar-SY"/>
        </w:rPr>
        <w:t>الف</w:t>
      </w:r>
      <w:r w:rsidR="00180AC4">
        <w:rPr>
          <w:rFonts w:asciiTheme="majorBidi" w:hAnsiTheme="majorBidi" w:cstheme="majorBidi" w:hint="cs"/>
          <w:color w:val="000000" w:themeColor="text1"/>
          <w:sz w:val="36"/>
          <w:szCs w:val="36"/>
          <w:rtl/>
          <w:lang w:bidi="ar-SY"/>
        </w:rPr>
        <w:t>صل الثّالث..........................................................................6</w:t>
      </w:r>
    </w:p>
    <w:p w:rsidR="00D61C04" w:rsidRDefault="00D61C04" w:rsidP="00D61C04">
      <w:pPr>
        <w:jc w:val="both"/>
        <w:rPr>
          <w:rFonts w:asciiTheme="majorBidi" w:hAnsiTheme="majorBidi" w:cstheme="majorBidi"/>
          <w:color w:val="000000" w:themeColor="text1"/>
          <w:sz w:val="36"/>
          <w:szCs w:val="36"/>
          <w:rtl/>
          <w:lang w:bidi="ar-SY"/>
        </w:rPr>
      </w:pPr>
      <w:r>
        <w:rPr>
          <w:rFonts w:asciiTheme="majorBidi" w:hAnsiTheme="majorBidi" w:cstheme="majorBidi" w:hint="cs"/>
          <w:color w:val="000000" w:themeColor="text1"/>
          <w:sz w:val="36"/>
          <w:szCs w:val="36"/>
          <w:rtl/>
          <w:lang w:bidi="ar-SY"/>
        </w:rPr>
        <w:t xml:space="preserve">الفصل </w:t>
      </w:r>
      <w:r w:rsidR="00180AC4">
        <w:rPr>
          <w:rFonts w:asciiTheme="majorBidi" w:hAnsiTheme="majorBidi" w:cstheme="majorBidi" w:hint="cs"/>
          <w:color w:val="000000" w:themeColor="text1"/>
          <w:sz w:val="36"/>
          <w:szCs w:val="36"/>
          <w:rtl/>
          <w:lang w:bidi="ar-SY"/>
        </w:rPr>
        <w:t>الرّابع..........................................................................7</w:t>
      </w:r>
    </w:p>
    <w:p w:rsidR="00D61C04" w:rsidRDefault="00D61C04" w:rsidP="00D61C04">
      <w:pPr>
        <w:jc w:val="both"/>
        <w:rPr>
          <w:rFonts w:asciiTheme="majorBidi" w:hAnsiTheme="majorBidi" w:cstheme="majorBidi"/>
          <w:color w:val="000000" w:themeColor="text1"/>
          <w:sz w:val="44"/>
          <w:szCs w:val="44"/>
          <w:rtl/>
          <w:lang w:bidi="ar-SY"/>
        </w:rPr>
      </w:pPr>
      <w:r>
        <w:rPr>
          <w:rFonts w:asciiTheme="majorBidi" w:hAnsiTheme="majorBidi" w:cstheme="majorBidi" w:hint="cs"/>
          <w:color w:val="000000" w:themeColor="text1"/>
          <w:sz w:val="44"/>
          <w:szCs w:val="44"/>
          <w:rtl/>
          <w:lang w:bidi="ar-SY"/>
        </w:rPr>
        <w:t>الباب الثاني</w:t>
      </w:r>
      <w:r w:rsidR="00180AC4">
        <w:rPr>
          <w:rFonts w:asciiTheme="majorBidi" w:hAnsiTheme="majorBidi" w:cstheme="majorBidi" w:hint="cs"/>
          <w:color w:val="000000" w:themeColor="text1"/>
          <w:sz w:val="44"/>
          <w:szCs w:val="44"/>
          <w:rtl/>
          <w:lang w:bidi="ar-SY"/>
        </w:rPr>
        <w:t>...........................................................9</w:t>
      </w:r>
    </w:p>
    <w:p w:rsidR="00D61C04" w:rsidRDefault="00180AC4" w:rsidP="00D61C04">
      <w:pPr>
        <w:jc w:val="both"/>
        <w:rPr>
          <w:rFonts w:asciiTheme="majorBidi" w:hAnsiTheme="majorBidi" w:cstheme="majorBidi"/>
          <w:color w:val="000000" w:themeColor="text1"/>
          <w:sz w:val="36"/>
          <w:szCs w:val="36"/>
          <w:rtl/>
          <w:lang w:bidi="ar-SY"/>
        </w:rPr>
      </w:pPr>
      <w:r>
        <w:rPr>
          <w:rFonts w:asciiTheme="majorBidi" w:hAnsiTheme="majorBidi" w:cstheme="majorBidi" w:hint="cs"/>
          <w:color w:val="000000" w:themeColor="text1"/>
          <w:sz w:val="36"/>
          <w:szCs w:val="36"/>
          <w:rtl/>
          <w:lang w:bidi="ar-SY"/>
        </w:rPr>
        <w:t>الفصل الأول..........................................................................9</w:t>
      </w:r>
    </w:p>
    <w:p w:rsidR="00D61C04" w:rsidRDefault="00180AC4" w:rsidP="00D61C04">
      <w:pPr>
        <w:jc w:val="both"/>
        <w:rPr>
          <w:rFonts w:asciiTheme="majorBidi" w:hAnsiTheme="majorBidi" w:cstheme="majorBidi"/>
          <w:color w:val="000000" w:themeColor="text1"/>
          <w:sz w:val="36"/>
          <w:szCs w:val="36"/>
          <w:rtl/>
          <w:lang w:bidi="ar-SY"/>
        </w:rPr>
      </w:pPr>
      <w:r>
        <w:rPr>
          <w:rFonts w:asciiTheme="majorBidi" w:hAnsiTheme="majorBidi" w:cstheme="majorBidi" w:hint="cs"/>
          <w:color w:val="000000" w:themeColor="text1"/>
          <w:sz w:val="36"/>
          <w:szCs w:val="36"/>
          <w:rtl/>
          <w:lang w:bidi="ar-SY"/>
        </w:rPr>
        <w:t>الفصل الثّاني........................................................................12</w:t>
      </w:r>
    </w:p>
    <w:p w:rsidR="00D61C04" w:rsidRDefault="00D61C04" w:rsidP="00D61C04">
      <w:pPr>
        <w:jc w:val="both"/>
        <w:rPr>
          <w:rFonts w:asciiTheme="majorBidi" w:hAnsiTheme="majorBidi" w:cstheme="majorBidi"/>
          <w:color w:val="000000" w:themeColor="text1"/>
          <w:sz w:val="36"/>
          <w:szCs w:val="36"/>
          <w:rtl/>
          <w:lang w:bidi="ar-SY"/>
        </w:rPr>
      </w:pPr>
      <w:r>
        <w:rPr>
          <w:rFonts w:asciiTheme="majorBidi" w:hAnsiTheme="majorBidi" w:cstheme="majorBidi" w:hint="cs"/>
          <w:color w:val="000000" w:themeColor="text1"/>
          <w:sz w:val="36"/>
          <w:szCs w:val="36"/>
          <w:rtl/>
          <w:lang w:bidi="ar-SY"/>
        </w:rPr>
        <w:t>الفصل ال</w:t>
      </w:r>
      <w:r w:rsidR="00180AC4">
        <w:rPr>
          <w:rFonts w:asciiTheme="majorBidi" w:hAnsiTheme="majorBidi" w:cstheme="majorBidi" w:hint="cs"/>
          <w:color w:val="000000" w:themeColor="text1"/>
          <w:sz w:val="36"/>
          <w:szCs w:val="36"/>
          <w:rtl/>
          <w:lang w:bidi="ar-SY"/>
        </w:rPr>
        <w:t>ثّالث.......................................................................12</w:t>
      </w:r>
    </w:p>
    <w:p w:rsidR="00D61C04" w:rsidRDefault="00D61C04" w:rsidP="00D61C04">
      <w:pPr>
        <w:jc w:val="both"/>
        <w:rPr>
          <w:rFonts w:asciiTheme="majorBidi" w:hAnsiTheme="majorBidi" w:cstheme="majorBidi"/>
          <w:color w:val="000000" w:themeColor="text1"/>
          <w:sz w:val="44"/>
          <w:szCs w:val="44"/>
          <w:rtl/>
          <w:lang w:bidi="ar-SY"/>
        </w:rPr>
      </w:pPr>
      <w:r>
        <w:rPr>
          <w:rFonts w:asciiTheme="majorBidi" w:hAnsiTheme="majorBidi" w:cstheme="majorBidi" w:hint="cs"/>
          <w:color w:val="000000" w:themeColor="text1"/>
          <w:sz w:val="44"/>
          <w:szCs w:val="44"/>
          <w:rtl/>
          <w:lang w:bidi="ar-SY"/>
        </w:rPr>
        <w:t>النتائج و المقترحات</w:t>
      </w:r>
      <w:r w:rsidR="00180AC4">
        <w:rPr>
          <w:rFonts w:asciiTheme="majorBidi" w:hAnsiTheme="majorBidi" w:cstheme="majorBidi" w:hint="cs"/>
          <w:color w:val="000000" w:themeColor="text1"/>
          <w:sz w:val="44"/>
          <w:szCs w:val="44"/>
          <w:rtl/>
          <w:lang w:bidi="ar-SY"/>
        </w:rPr>
        <w:t>...............................................13</w:t>
      </w:r>
    </w:p>
    <w:p w:rsidR="00D61C04" w:rsidRDefault="00D61C04" w:rsidP="00D61C04">
      <w:pPr>
        <w:jc w:val="both"/>
        <w:rPr>
          <w:rFonts w:asciiTheme="majorBidi" w:hAnsiTheme="majorBidi" w:cstheme="majorBidi"/>
          <w:color w:val="000000" w:themeColor="text1"/>
          <w:sz w:val="44"/>
          <w:szCs w:val="44"/>
          <w:rtl/>
          <w:lang w:bidi="ar-SY"/>
        </w:rPr>
      </w:pPr>
      <w:r>
        <w:rPr>
          <w:rFonts w:asciiTheme="majorBidi" w:hAnsiTheme="majorBidi" w:cstheme="majorBidi" w:hint="cs"/>
          <w:color w:val="000000" w:themeColor="text1"/>
          <w:sz w:val="44"/>
          <w:szCs w:val="44"/>
          <w:rtl/>
          <w:lang w:bidi="ar-SY"/>
        </w:rPr>
        <w:t>الخاتم</w:t>
      </w:r>
      <w:r w:rsidR="00180AC4">
        <w:rPr>
          <w:rFonts w:asciiTheme="majorBidi" w:hAnsiTheme="majorBidi" w:cstheme="majorBidi" w:hint="cs"/>
          <w:color w:val="000000" w:themeColor="text1"/>
          <w:sz w:val="44"/>
          <w:szCs w:val="44"/>
          <w:rtl/>
          <w:lang w:bidi="ar-SY"/>
        </w:rPr>
        <w:t>ة..............................................................13</w:t>
      </w:r>
    </w:p>
    <w:p w:rsidR="00D61C04" w:rsidRDefault="00D61C04" w:rsidP="00D61C04">
      <w:pPr>
        <w:jc w:val="both"/>
        <w:rPr>
          <w:rFonts w:asciiTheme="majorBidi" w:hAnsiTheme="majorBidi" w:cstheme="majorBidi"/>
          <w:color w:val="000000" w:themeColor="text1"/>
          <w:sz w:val="44"/>
          <w:szCs w:val="44"/>
          <w:rtl/>
          <w:lang w:bidi="ar-SY"/>
        </w:rPr>
      </w:pPr>
      <w:r>
        <w:rPr>
          <w:rFonts w:asciiTheme="majorBidi" w:hAnsiTheme="majorBidi" w:cstheme="majorBidi" w:hint="cs"/>
          <w:color w:val="000000" w:themeColor="text1"/>
          <w:sz w:val="44"/>
          <w:szCs w:val="44"/>
          <w:rtl/>
          <w:lang w:bidi="ar-SY"/>
        </w:rPr>
        <w:t xml:space="preserve">المصادر </w:t>
      </w:r>
      <w:r w:rsidR="00180AC4">
        <w:rPr>
          <w:rFonts w:asciiTheme="majorBidi" w:hAnsiTheme="majorBidi" w:cstheme="majorBidi" w:hint="cs"/>
          <w:color w:val="000000" w:themeColor="text1"/>
          <w:sz w:val="44"/>
          <w:szCs w:val="44"/>
          <w:rtl/>
          <w:lang w:bidi="ar-SY"/>
        </w:rPr>
        <w:t>و المراجع...............................................14</w:t>
      </w:r>
    </w:p>
    <w:p w:rsidR="00D61C04" w:rsidRDefault="00D61C04" w:rsidP="00D61C04">
      <w:pPr>
        <w:jc w:val="both"/>
        <w:rPr>
          <w:rFonts w:asciiTheme="majorBidi" w:hAnsiTheme="majorBidi" w:cstheme="majorBidi"/>
          <w:color w:val="000000" w:themeColor="text1"/>
          <w:sz w:val="44"/>
          <w:szCs w:val="44"/>
          <w:rtl/>
          <w:lang w:bidi="ar-SY"/>
        </w:rPr>
      </w:pPr>
      <w:r>
        <w:rPr>
          <w:rFonts w:asciiTheme="majorBidi" w:hAnsiTheme="majorBidi" w:cstheme="majorBidi" w:hint="cs"/>
          <w:color w:val="000000" w:themeColor="text1"/>
          <w:sz w:val="44"/>
          <w:szCs w:val="44"/>
          <w:rtl/>
          <w:lang w:bidi="ar-SY"/>
        </w:rPr>
        <w:t xml:space="preserve">فهرس </w:t>
      </w:r>
      <w:r w:rsidR="00180AC4">
        <w:rPr>
          <w:rFonts w:asciiTheme="majorBidi" w:hAnsiTheme="majorBidi" w:cstheme="majorBidi" w:hint="cs"/>
          <w:color w:val="000000" w:themeColor="text1"/>
          <w:sz w:val="44"/>
          <w:szCs w:val="44"/>
          <w:rtl/>
          <w:lang w:bidi="ar-SY"/>
        </w:rPr>
        <w:t>الصّور.....................................................15</w:t>
      </w:r>
    </w:p>
    <w:p w:rsidR="00D61C04" w:rsidRPr="00D56D4A" w:rsidRDefault="00180AC4" w:rsidP="00D61C04">
      <w:pPr>
        <w:jc w:val="both"/>
        <w:rPr>
          <w:rFonts w:asciiTheme="majorBidi" w:hAnsiTheme="majorBidi" w:cstheme="majorBidi"/>
          <w:color w:val="000000" w:themeColor="text1"/>
          <w:sz w:val="44"/>
          <w:szCs w:val="44"/>
          <w:rtl/>
          <w:lang w:bidi="ar-SY"/>
        </w:rPr>
      </w:pPr>
      <w:r>
        <w:rPr>
          <w:rFonts w:asciiTheme="majorBidi" w:hAnsiTheme="majorBidi" w:cstheme="majorBidi" w:hint="cs"/>
          <w:color w:val="000000" w:themeColor="text1"/>
          <w:sz w:val="44"/>
          <w:szCs w:val="44"/>
          <w:rtl/>
          <w:lang w:bidi="ar-SY"/>
        </w:rPr>
        <w:t>الفهرس.............................................................16</w:t>
      </w:r>
    </w:p>
    <w:p w:rsidR="00D61C04" w:rsidRPr="009F3E22" w:rsidRDefault="00D61C04" w:rsidP="00C47813">
      <w:pPr>
        <w:spacing w:line="300" w:lineRule="auto"/>
        <w:rPr>
          <w:rFonts w:asciiTheme="majorBidi" w:hAnsiTheme="majorBidi" w:cstheme="majorBidi"/>
          <w:smallCaps/>
          <w:sz w:val="44"/>
          <w:szCs w:val="44"/>
          <w:rtl/>
          <w:lang w:bidi="ar-SY"/>
        </w:rPr>
      </w:pPr>
    </w:p>
    <w:sectPr w:rsidR="00D61C04" w:rsidRPr="009F3E22" w:rsidSect="003C1D3F">
      <w:footerReference w:type="default" r:id="rId13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1C70" w:rsidRDefault="00EC1C70" w:rsidP="00B53430">
      <w:pPr>
        <w:spacing w:after="0" w:line="240" w:lineRule="auto"/>
      </w:pPr>
      <w:r>
        <w:separator/>
      </w:r>
    </w:p>
  </w:endnote>
  <w:endnote w:type="continuationSeparator" w:id="0">
    <w:p w:rsidR="00EC1C70" w:rsidRDefault="00EC1C70" w:rsidP="00B534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430" w:rsidRPr="00133BD6" w:rsidRDefault="00133BD6" w:rsidP="00133BD6">
    <w:pPr>
      <w:pStyle w:val="a4"/>
      <w:jc w:val="center"/>
      <w:rPr>
        <w:caps/>
        <w:noProof/>
        <w:color w:val="5B9BD5" w:themeColor="accent1"/>
        <w:rtl/>
        <w:lang w:bidi="ar-SY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D1355D">
      <w:rPr>
        <w:caps/>
        <w:noProof/>
        <w:color w:val="5B9BD5" w:themeColor="accent1"/>
        <w:rtl/>
      </w:rPr>
      <w:t>1</w:t>
    </w:r>
    <w:r>
      <w:rPr>
        <w:caps/>
        <w:noProof/>
        <w:color w:val="5B9BD5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1C70" w:rsidRDefault="00EC1C70" w:rsidP="00B53430">
      <w:pPr>
        <w:spacing w:after="0" w:line="240" w:lineRule="auto"/>
      </w:pPr>
      <w:r>
        <w:separator/>
      </w:r>
    </w:p>
  </w:footnote>
  <w:footnote w:type="continuationSeparator" w:id="0">
    <w:p w:rsidR="00EC1C70" w:rsidRDefault="00EC1C70" w:rsidP="00B53430">
      <w:pPr>
        <w:spacing w:after="0" w:line="240" w:lineRule="auto"/>
      </w:pPr>
      <w:r>
        <w:continuationSeparator/>
      </w:r>
    </w:p>
  </w:footnote>
  <w:footnote w:id="1">
    <w:p w:rsidR="00545C72" w:rsidRDefault="00545C72" w:rsidP="009F3E22">
      <w:pPr>
        <w:pStyle w:val="a8"/>
        <w:rPr>
          <w:rtl/>
          <w:lang w:bidi="ar-SY"/>
        </w:rPr>
      </w:pPr>
      <w:r>
        <w:rPr>
          <w:rStyle w:val="a9"/>
        </w:rPr>
        <w:footnoteRef/>
      </w:r>
      <w:r>
        <w:rPr>
          <w:rtl/>
        </w:rPr>
        <w:t xml:space="preserve"> </w:t>
      </w:r>
      <w:r w:rsidR="00230A02" w:rsidRPr="00230A02">
        <w:t>Bursch, W., Ellinger, A., Gerner, C. H., Frohwein, U., and</w:t>
      </w:r>
      <w:r w:rsidR="00230A02">
        <w:t xml:space="preserve"> </w:t>
      </w:r>
      <w:r w:rsidR="00230A02" w:rsidRPr="00230A02">
        <w:t xml:space="preserve">Schulte-Hermann, R. (2000) </w:t>
      </w:r>
      <w:r w:rsidR="00230A02" w:rsidRPr="00230A02">
        <w:rPr>
          <w:i/>
          <w:iCs/>
        </w:rPr>
        <w:t>Ann. NY Acad. Sci</w:t>
      </w:r>
      <w:r w:rsidR="00230A02" w:rsidRPr="00230A02">
        <w:t xml:space="preserve">., </w:t>
      </w:r>
      <w:r w:rsidR="00230A02" w:rsidRPr="00935E84">
        <w:t>926</w:t>
      </w:r>
      <w:r w:rsidR="00230A02">
        <w:t>, 1-</w:t>
      </w:r>
      <w:r w:rsidR="00230A02" w:rsidRPr="00230A02">
        <w:t>12.</w:t>
      </w:r>
    </w:p>
  </w:footnote>
  <w:footnote w:id="2">
    <w:p w:rsidR="00230A02" w:rsidRDefault="00545C72" w:rsidP="00230A02">
      <w:pPr>
        <w:pStyle w:val="a8"/>
        <w:ind w:left="720" w:hanging="720"/>
      </w:pPr>
      <w:r>
        <w:rPr>
          <w:rStyle w:val="a9"/>
        </w:rPr>
        <w:footnoteRef/>
      </w:r>
      <w:r>
        <w:rPr>
          <w:rtl/>
        </w:rPr>
        <w:t xml:space="preserve"> </w:t>
      </w:r>
      <w:r w:rsidR="00230A02">
        <w:t>Praefake, G. J., and McM</w:t>
      </w:r>
      <w:r w:rsidR="00375461">
        <w:t>ahon, H. T. (2004) Nat. Rev.cell Biol., 5, 133-147.</w:t>
      </w:r>
    </w:p>
    <w:p w:rsidR="00545C72" w:rsidRDefault="00545C72" w:rsidP="00375461">
      <w:pPr>
        <w:pStyle w:val="a8"/>
        <w:ind w:left="720" w:hanging="720"/>
        <w:rPr>
          <w:rtl/>
          <w:lang w:bidi="ar-SY"/>
        </w:rPr>
      </w:pPr>
    </w:p>
  </w:footnote>
  <w:footnote w:id="3">
    <w:p w:rsidR="000577E0" w:rsidRPr="000577E0" w:rsidRDefault="000577E0" w:rsidP="00310FEB">
      <w:pPr>
        <w:pStyle w:val="a8"/>
        <w:rPr>
          <w:rtl/>
          <w:lang w:bidi="ar-SY"/>
        </w:rPr>
      </w:pPr>
      <w:r>
        <w:rPr>
          <w:rStyle w:val="a9"/>
        </w:rPr>
        <w:footnoteRef/>
      </w:r>
      <w:r>
        <w:rPr>
          <w:rtl/>
        </w:rPr>
        <w:t xml:space="preserve"> </w:t>
      </w:r>
      <w:r w:rsidR="00375461">
        <w:rPr>
          <w:lang w:bidi="ar-SY"/>
        </w:rPr>
        <w:t>Declercq, W., and Vandenabeele, P.Cell death Differ., 9, 20-26</w:t>
      </w:r>
    </w:p>
  </w:footnote>
  <w:footnote w:id="4">
    <w:p w:rsidR="00923A78" w:rsidRPr="00923A78" w:rsidRDefault="00923A78" w:rsidP="00310FEB">
      <w:pPr>
        <w:pStyle w:val="a8"/>
        <w:ind w:left="1440" w:hanging="1440"/>
        <w:rPr>
          <w:rtl/>
        </w:rPr>
      </w:pPr>
      <w:r>
        <w:rPr>
          <w:rStyle w:val="a9"/>
        </w:rPr>
        <w:footnoteRef/>
      </w:r>
      <w:r>
        <w:rPr>
          <w:rtl/>
        </w:rPr>
        <w:t xml:space="preserve"> </w:t>
      </w:r>
      <w:r w:rsidR="00310FEB" w:rsidRPr="00310FEB">
        <w:t>Du, C., Fang, M., Li, Y., Li, L., and Wang, X. (2000) Cell,</w:t>
      </w:r>
      <w:r w:rsidR="00310FEB">
        <w:t>102, 33-42.</w:t>
      </w:r>
    </w:p>
  </w:footnote>
  <w:footnote w:id="5">
    <w:p w:rsidR="00681E03" w:rsidRPr="008B69E1" w:rsidRDefault="00681E03" w:rsidP="00681E03">
      <w:pPr>
        <w:pStyle w:val="a8"/>
        <w:rPr>
          <w:rtl/>
          <w:lang w:bidi="ar-SY"/>
        </w:rPr>
      </w:pPr>
      <w:r>
        <w:rPr>
          <w:rStyle w:val="a9"/>
        </w:rPr>
        <w:footnoteRef/>
      </w:r>
      <w:r>
        <w:rPr>
          <w:rtl/>
        </w:rPr>
        <w:t xml:space="preserve"> </w:t>
      </w:r>
      <w:r w:rsidRPr="00FB7FF9">
        <w:t xml:space="preserve">Glucksmann, A. (1951) </w:t>
      </w:r>
      <w:r w:rsidRPr="00FB7FF9">
        <w:rPr>
          <w:i/>
          <w:iCs/>
        </w:rPr>
        <w:t>Biol. Rev. Cambridge Phil. Soc.</w:t>
      </w:r>
      <w:r w:rsidRPr="00FB7FF9">
        <w:t>, 26</w:t>
      </w:r>
      <w:r>
        <w:rPr>
          <w:b/>
          <w:bCs/>
        </w:rPr>
        <w:t>,</w:t>
      </w:r>
      <w:r>
        <w:t>59-86</w:t>
      </w:r>
    </w:p>
  </w:footnote>
  <w:footnote w:id="6">
    <w:p w:rsidR="00923A78" w:rsidRPr="00310FEB" w:rsidRDefault="00923A78" w:rsidP="00310FEB">
      <w:pPr>
        <w:pStyle w:val="a8"/>
        <w:ind w:left="720" w:hanging="720"/>
        <w:rPr>
          <w:rtl/>
          <w:lang w:bidi="ar-SY"/>
        </w:rPr>
      </w:pPr>
      <w:r>
        <w:rPr>
          <w:rStyle w:val="a9"/>
        </w:rPr>
        <w:footnoteRef/>
      </w:r>
      <w:r>
        <w:rPr>
          <w:rtl/>
        </w:rPr>
        <w:t xml:space="preserve"> </w:t>
      </w:r>
      <w:r w:rsidR="00310FEB" w:rsidRPr="00310FEB">
        <w:t>Du, C., Fang, M., Li, Y., Li, L., and Wang, X. (2000) Cell,</w:t>
      </w:r>
      <w:r w:rsidR="00310FEB">
        <w:t>102, 33-42.</w:t>
      </w:r>
    </w:p>
  </w:footnote>
  <w:footnote w:id="7">
    <w:p w:rsidR="002729C2" w:rsidRDefault="002729C2" w:rsidP="00C22DFE">
      <w:pPr>
        <w:pStyle w:val="a8"/>
        <w:ind w:left="720" w:hanging="720"/>
        <w:rPr>
          <w:rtl/>
          <w:lang w:bidi="ar-SY"/>
        </w:rPr>
      </w:pPr>
      <w:r>
        <w:rPr>
          <w:rStyle w:val="a9"/>
        </w:rPr>
        <w:footnoteRef/>
      </w:r>
      <w:r>
        <w:rPr>
          <w:rtl/>
        </w:rPr>
        <w:t xml:space="preserve"> </w:t>
      </w:r>
      <w:r w:rsidR="00455B7D">
        <w:t>Praefake, G. J., and McMahon, H. T. (2004) Nat. Rev.cell Biol., 5, 133-147.</w:t>
      </w:r>
    </w:p>
  </w:footnote>
  <w:footnote w:id="8">
    <w:p w:rsidR="00923A78" w:rsidRPr="00310FEB" w:rsidRDefault="00923A78" w:rsidP="00310FEB">
      <w:pPr>
        <w:pStyle w:val="a8"/>
        <w:rPr>
          <w:i/>
          <w:iCs/>
          <w:rtl/>
        </w:rPr>
      </w:pPr>
      <w:r>
        <w:rPr>
          <w:rStyle w:val="a9"/>
        </w:rPr>
        <w:footnoteRef/>
      </w:r>
      <w:r>
        <w:rPr>
          <w:rtl/>
        </w:rPr>
        <w:t xml:space="preserve"> </w:t>
      </w:r>
      <w:r w:rsidR="00725F85" w:rsidRPr="00725F85">
        <w:t xml:space="preserve">Lockshin, R. A., and Williams, C. M. (1965) </w:t>
      </w:r>
      <w:r w:rsidR="00725F85" w:rsidRPr="00725F85">
        <w:rPr>
          <w:i/>
          <w:iCs/>
        </w:rPr>
        <w:t>J. Insect</w:t>
      </w:r>
      <w:r w:rsidR="00725F85">
        <w:rPr>
          <w:i/>
          <w:iCs/>
        </w:rPr>
        <w:t xml:space="preserve"> </w:t>
      </w:r>
      <w:r w:rsidR="00725F85" w:rsidRPr="00725F85">
        <w:rPr>
          <w:i/>
          <w:iCs/>
        </w:rPr>
        <w:t>Physiol.</w:t>
      </w:r>
      <w:r w:rsidR="00725F85" w:rsidRPr="00725F85">
        <w:t xml:space="preserve">, </w:t>
      </w:r>
      <w:r w:rsidR="00725F85" w:rsidRPr="00725F85">
        <w:rPr>
          <w:b/>
          <w:bCs/>
        </w:rPr>
        <w:t>11</w:t>
      </w:r>
      <w:r w:rsidR="00725F85" w:rsidRPr="00725F85">
        <w:t>, 123-133.</w:t>
      </w:r>
    </w:p>
  </w:footnote>
  <w:footnote w:id="9">
    <w:p w:rsidR="002729C2" w:rsidRDefault="002729C2" w:rsidP="00725F85">
      <w:pPr>
        <w:pStyle w:val="a8"/>
        <w:rPr>
          <w:rtl/>
          <w:lang w:bidi="ar-SY"/>
        </w:rPr>
      </w:pPr>
      <w:r>
        <w:rPr>
          <w:rStyle w:val="a9"/>
        </w:rPr>
        <w:footnoteRef/>
      </w:r>
      <w:r>
        <w:rPr>
          <w:rtl/>
        </w:rPr>
        <w:t xml:space="preserve"> </w:t>
      </w:r>
      <w:r w:rsidR="00725F85" w:rsidRPr="00725F85">
        <w:rPr>
          <w:lang w:bidi="ar-SY"/>
        </w:rPr>
        <w:t>Saunders, J. W. (1966) Science, 154, 604-612</w:t>
      </w:r>
      <w:r w:rsidR="00725F85" w:rsidRPr="00725F85">
        <w:rPr>
          <w:rFonts w:cs="Arial"/>
          <w:rtl/>
          <w:lang w:bidi="ar-SY"/>
        </w:rPr>
        <w:t>.</w:t>
      </w:r>
    </w:p>
  </w:footnote>
  <w:footnote w:id="10">
    <w:p w:rsidR="00C22DFE" w:rsidRDefault="00BC3108" w:rsidP="0087796B">
      <w:pPr>
        <w:pStyle w:val="a8"/>
      </w:pPr>
      <w:r>
        <w:rPr>
          <w:rStyle w:val="a9"/>
        </w:rPr>
        <w:footnoteRef/>
      </w:r>
      <w:r>
        <w:rPr>
          <w:rtl/>
        </w:rPr>
        <w:t xml:space="preserve"> </w:t>
      </w:r>
      <w:r w:rsidR="00C22DFE">
        <w:t>Enari, M., Sakahira, H., Okawa, K.</w:t>
      </w:r>
      <w:r w:rsidR="00C22DFE" w:rsidRPr="00C22DFE">
        <w:t xml:space="preserve"> </w:t>
      </w:r>
      <w:r w:rsidR="00C22DFE">
        <w:t>Iwamatsu, A., and Nagata, S. (1998) Nature, 391, 43-50</w:t>
      </w:r>
    </w:p>
    <w:p w:rsidR="00BC3108" w:rsidRPr="00C22DFE" w:rsidRDefault="00BC3108" w:rsidP="00C22DFE">
      <w:pPr>
        <w:pStyle w:val="a8"/>
        <w:rPr>
          <w:rtl/>
          <w:lang w:bidi="ar-SY"/>
        </w:rPr>
      </w:pPr>
    </w:p>
  </w:footnote>
  <w:footnote w:id="11">
    <w:p w:rsidR="00785788" w:rsidRPr="008B69E1" w:rsidRDefault="00785788" w:rsidP="008B69E1">
      <w:pPr>
        <w:pStyle w:val="a8"/>
        <w:rPr>
          <w:vertAlign w:val="superscript"/>
          <w:rtl/>
          <w:lang w:bidi="ar-SY"/>
        </w:rPr>
      </w:pPr>
      <w:r>
        <w:rPr>
          <w:rStyle w:val="a9"/>
        </w:rPr>
        <w:footnoteRef/>
      </w:r>
      <w:r w:rsidR="00FB7FF9" w:rsidRPr="00FB7FF9">
        <w:t xml:space="preserve"> Glucksmann, A. (1951) </w:t>
      </w:r>
      <w:r w:rsidR="00FB7FF9" w:rsidRPr="00FB7FF9">
        <w:rPr>
          <w:i/>
          <w:iCs/>
        </w:rPr>
        <w:t>Biol. Rev. Cambridge Phil. Soc.</w:t>
      </w:r>
      <w:r w:rsidR="00FB7FF9" w:rsidRPr="00FB7FF9">
        <w:t>, 26</w:t>
      </w:r>
      <w:r w:rsidR="00FB7FF9">
        <w:rPr>
          <w:b/>
          <w:bCs/>
        </w:rPr>
        <w:t>,</w:t>
      </w:r>
      <w:r w:rsidR="00FB7FF9">
        <w:t>59-86</w:t>
      </w:r>
    </w:p>
  </w:footnote>
  <w:footnote w:id="12">
    <w:p w:rsidR="00E76E1B" w:rsidRDefault="00E76E1B" w:rsidP="00E76E1B">
      <w:pPr>
        <w:pStyle w:val="a8"/>
        <w:rPr>
          <w:rtl/>
          <w:lang w:bidi="ar-SY"/>
        </w:rPr>
      </w:pPr>
      <w:r>
        <w:rPr>
          <w:rStyle w:val="a9"/>
        </w:rPr>
        <w:footnoteRef/>
      </w:r>
      <w:r>
        <w:rPr>
          <w:rtl/>
        </w:rPr>
        <w:t xml:space="preserve"> </w:t>
      </w:r>
      <w:r>
        <w:rPr>
          <w:lang w:bidi="ar-SY"/>
        </w:rPr>
        <w:t>Declercq, W., and Vandenabeele, P.Cell death Differ., 9, 20-26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D3BE4"/>
    <w:multiLevelType w:val="hybridMultilevel"/>
    <w:tmpl w:val="7FB02570"/>
    <w:lvl w:ilvl="0" w:tplc="91B203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007020"/>
    <w:multiLevelType w:val="hybridMultilevel"/>
    <w:tmpl w:val="87CE7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B24FF8"/>
    <w:multiLevelType w:val="hybridMultilevel"/>
    <w:tmpl w:val="3AE4A7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C1849A4"/>
    <w:multiLevelType w:val="hybridMultilevel"/>
    <w:tmpl w:val="2118E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8A43DC"/>
    <w:multiLevelType w:val="hybridMultilevel"/>
    <w:tmpl w:val="E35867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EC453D"/>
    <w:multiLevelType w:val="hybridMultilevel"/>
    <w:tmpl w:val="15B402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D34105"/>
    <w:multiLevelType w:val="hybridMultilevel"/>
    <w:tmpl w:val="7DC46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FA3F3A"/>
    <w:multiLevelType w:val="hybridMultilevel"/>
    <w:tmpl w:val="15B402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120671"/>
    <w:multiLevelType w:val="hybridMultilevel"/>
    <w:tmpl w:val="997815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A335A41"/>
    <w:multiLevelType w:val="hybridMultilevel"/>
    <w:tmpl w:val="EE745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192E2C"/>
    <w:multiLevelType w:val="hybridMultilevel"/>
    <w:tmpl w:val="70EA33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5"/>
  </w:num>
  <w:num w:numId="4">
    <w:abstractNumId w:val="4"/>
  </w:num>
  <w:num w:numId="5">
    <w:abstractNumId w:val="2"/>
  </w:num>
  <w:num w:numId="6">
    <w:abstractNumId w:val="8"/>
  </w:num>
  <w:num w:numId="7">
    <w:abstractNumId w:val="9"/>
  </w:num>
  <w:num w:numId="8">
    <w:abstractNumId w:val="1"/>
  </w:num>
  <w:num w:numId="9">
    <w:abstractNumId w:val="6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6BE"/>
    <w:rsid w:val="000237F9"/>
    <w:rsid w:val="00037287"/>
    <w:rsid w:val="00037CF0"/>
    <w:rsid w:val="0005063C"/>
    <w:rsid w:val="000577E0"/>
    <w:rsid w:val="000646BE"/>
    <w:rsid w:val="00090D20"/>
    <w:rsid w:val="00091B54"/>
    <w:rsid w:val="000A1358"/>
    <w:rsid w:val="000D4A9A"/>
    <w:rsid w:val="000F0CF5"/>
    <w:rsid w:val="00133BD6"/>
    <w:rsid w:val="0013533D"/>
    <w:rsid w:val="0015458F"/>
    <w:rsid w:val="00180AC4"/>
    <w:rsid w:val="001A58C9"/>
    <w:rsid w:val="001C3CEF"/>
    <w:rsid w:val="001C77D3"/>
    <w:rsid w:val="001D7002"/>
    <w:rsid w:val="00215249"/>
    <w:rsid w:val="00221627"/>
    <w:rsid w:val="00230A02"/>
    <w:rsid w:val="002473D6"/>
    <w:rsid w:val="00247D9C"/>
    <w:rsid w:val="002729C2"/>
    <w:rsid w:val="00274D9E"/>
    <w:rsid w:val="002B28EA"/>
    <w:rsid w:val="002B7234"/>
    <w:rsid w:val="002D05E9"/>
    <w:rsid w:val="002F38CA"/>
    <w:rsid w:val="0030208F"/>
    <w:rsid w:val="00306616"/>
    <w:rsid w:val="00310FEB"/>
    <w:rsid w:val="00325A3F"/>
    <w:rsid w:val="00375461"/>
    <w:rsid w:val="00377267"/>
    <w:rsid w:val="00381BC7"/>
    <w:rsid w:val="00383EE0"/>
    <w:rsid w:val="003C1D3F"/>
    <w:rsid w:val="003C1DFC"/>
    <w:rsid w:val="003E7AFD"/>
    <w:rsid w:val="003F1378"/>
    <w:rsid w:val="00417900"/>
    <w:rsid w:val="00455252"/>
    <w:rsid w:val="00455B7D"/>
    <w:rsid w:val="004575CC"/>
    <w:rsid w:val="004613CA"/>
    <w:rsid w:val="00465F92"/>
    <w:rsid w:val="00485163"/>
    <w:rsid w:val="004B215F"/>
    <w:rsid w:val="004B24E3"/>
    <w:rsid w:val="004B500C"/>
    <w:rsid w:val="004D08C6"/>
    <w:rsid w:val="0051040F"/>
    <w:rsid w:val="00514409"/>
    <w:rsid w:val="00516A90"/>
    <w:rsid w:val="00516E4A"/>
    <w:rsid w:val="00545C72"/>
    <w:rsid w:val="00574948"/>
    <w:rsid w:val="00575017"/>
    <w:rsid w:val="00576CB9"/>
    <w:rsid w:val="005842AC"/>
    <w:rsid w:val="00593F1F"/>
    <w:rsid w:val="0059433F"/>
    <w:rsid w:val="005A0D1A"/>
    <w:rsid w:val="00600367"/>
    <w:rsid w:val="006021BA"/>
    <w:rsid w:val="00604479"/>
    <w:rsid w:val="00625521"/>
    <w:rsid w:val="0063382E"/>
    <w:rsid w:val="00640E3B"/>
    <w:rsid w:val="006423E6"/>
    <w:rsid w:val="00642B6A"/>
    <w:rsid w:val="00670EC0"/>
    <w:rsid w:val="00681E03"/>
    <w:rsid w:val="006B2FF2"/>
    <w:rsid w:val="006E0053"/>
    <w:rsid w:val="007165A3"/>
    <w:rsid w:val="00716A4E"/>
    <w:rsid w:val="0071735A"/>
    <w:rsid w:val="00725F85"/>
    <w:rsid w:val="00736C0B"/>
    <w:rsid w:val="00755E05"/>
    <w:rsid w:val="00761B60"/>
    <w:rsid w:val="00785788"/>
    <w:rsid w:val="007A30F5"/>
    <w:rsid w:val="007D7DCD"/>
    <w:rsid w:val="007F17AF"/>
    <w:rsid w:val="007F41AC"/>
    <w:rsid w:val="007F505F"/>
    <w:rsid w:val="00815949"/>
    <w:rsid w:val="00817C1B"/>
    <w:rsid w:val="008330EC"/>
    <w:rsid w:val="00844DBA"/>
    <w:rsid w:val="00855132"/>
    <w:rsid w:val="00874972"/>
    <w:rsid w:val="0087796B"/>
    <w:rsid w:val="00887EE0"/>
    <w:rsid w:val="00897AC0"/>
    <w:rsid w:val="008B05A0"/>
    <w:rsid w:val="008B0699"/>
    <w:rsid w:val="008B38CD"/>
    <w:rsid w:val="008B69E1"/>
    <w:rsid w:val="008D1D99"/>
    <w:rsid w:val="008F624B"/>
    <w:rsid w:val="00901617"/>
    <w:rsid w:val="009024BC"/>
    <w:rsid w:val="009056C8"/>
    <w:rsid w:val="00907A17"/>
    <w:rsid w:val="00907CD1"/>
    <w:rsid w:val="00923A78"/>
    <w:rsid w:val="00930CE3"/>
    <w:rsid w:val="00935E84"/>
    <w:rsid w:val="00944DA6"/>
    <w:rsid w:val="00964B94"/>
    <w:rsid w:val="009702DE"/>
    <w:rsid w:val="009906FD"/>
    <w:rsid w:val="009A307A"/>
    <w:rsid w:val="009B5F1F"/>
    <w:rsid w:val="009C5A99"/>
    <w:rsid w:val="009F0CEB"/>
    <w:rsid w:val="009F3E22"/>
    <w:rsid w:val="00A11C0D"/>
    <w:rsid w:val="00A12A92"/>
    <w:rsid w:val="00A1311E"/>
    <w:rsid w:val="00A460B4"/>
    <w:rsid w:val="00A505E6"/>
    <w:rsid w:val="00A90D3C"/>
    <w:rsid w:val="00AA2A2D"/>
    <w:rsid w:val="00AA49B3"/>
    <w:rsid w:val="00AD27AC"/>
    <w:rsid w:val="00AF4836"/>
    <w:rsid w:val="00B061F8"/>
    <w:rsid w:val="00B142DE"/>
    <w:rsid w:val="00B14A53"/>
    <w:rsid w:val="00B17B3A"/>
    <w:rsid w:val="00B27FB5"/>
    <w:rsid w:val="00B35F22"/>
    <w:rsid w:val="00B5118A"/>
    <w:rsid w:val="00B53430"/>
    <w:rsid w:val="00BB54C2"/>
    <w:rsid w:val="00BB62E1"/>
    <w:rsid w:val="00BC3108"/>
    <w:rsid w:val="00BE042C"/>
    <w:rsid w:val="00C22DFE"/>
    <w:rsid w:val="00C4249C"/>
    <w:rsid w:val="00C47813"/>
    <w:rsid w:val="00C617D4"/>
    <w:rsid w:val="00C667FC"/>
    <w:rsid w:val="00C677F5"/>
    <w:rsid w:val="00C85EDE"/>
    <w:rsid w:val="00CD3B0F"/>
    <w:rsid w:val="00CE147D"/>
    <w:rsid w:val="00D1355D"/>
    <w:rsid w:val="00D13DCE"/>
    <w:rsid w:val="00D401B4"/>
    <w:rsid w:val="00D56D4A"/>
    <w:rsid w:val="00D61C04"/>
    <w:rsid w:val="00D73D12"/>
    <w:rsid w:val="00D8267A"/>
    <w:rsid w:val="00DA4587"/>
    <w:rsid w:val="00E3346F"/>
    <w:rsid w:val="00E42C8D"/>
    <w:rsid w:val="00E76E1B"/>
    <w:rsid w:val="00E84DD7"/>
    <w:rsid w:val="00EA1543"/>
    <w:rsid w:val="00EC1C70"/>
    <w:rsid w:val="00EE3A61"/>
    <w:rsid w:val="00F43E95"/>
    <w:rsid w:val="00F471DB"/>
    <w:rsid w:val="00FA41F2"/>
    <w:rsid w:val="00FB7FF9"/>
    <w:rsid w:val="00FE2AE7"/>
    <w:rsid w:val="00FF7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7D3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593F1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593F1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header"/>
    <w:basedOn w:val="a"/>
    <w:link w:val="Char"/>
    <w:uiPriority w:val="99"/>
    <w:unhideWhenUsed/>
    <w:rsid w:val="00B5343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B53430"/>
  </w:style>
  <w:style w:type="paragraph" w:styleId="a4">
    <w:name w:val="footer"/>
    <w:basedOn w:val="a"/>
    <w:link w:val="Char0"/>
    <w:uiPriority w:val="99"/>
    <w:unhideWhenUsed/>
    <w:rsid w:val="00B5343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B53430"/>
  </w:style>
  <w:style w:type="paragraph" w:styleId="a5">
    <w:name w:val="List Paragraph"/>
    <w:basedOn w:val="a"/>
    <w:uiPriority w:val="34"/>
    <w:qFormat/>
    <w:rsid w:val="00716A4E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8B38CD"/>
    <w:rPr>
      <w:color w:val="808080"/>
    </w:rPr>
  </w:style>
  <w:style w:type="table" w:styleId="a7">
    <w:name w:val="Table Grid"/>
    <w:basedOn w:val="a1"/>
    <w:uiPriority w:val="39"/>
    <w:rsid w:val="001545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5">
    <w:name w:val="Plain Table 5"/>
    <w:basedOn w:val="a1"/>
    <w:uiPriority w:val="45"/>
    <w:rsid w:val="0015458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1"/>
    <w:uiPriority w:val="44"/>
    <w:rsid w:val="0015458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3">
    <w:name w:val="Plain Table 3"/>
    <w:basedOn w:val="a1"/>
    <w:uiPriority w:val="43"/>
    <w:rsid w:val="0015458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a8">
    <w:name w:val="footnote text"/>
    <w:basedOn w:val="a"/>
    <w:link w:val="Char1"/>
    <w:uiPriority w:val="99"/>
    <w:semiHidden/>
    <w:unhideWhenUsed/>
    <w:rsid w:val="00381BC7"/>
    <w:pPr>
      <w:spacing w:after="0" w:line="240" w:lineRule="auto"/>
    </w:pPr>
    <w:rPr>
      <w:sz w:val="20"/>
      <w:szCs w:val="20"/>
    </w:rPr>
  </w:style>
  <w:style w:type="character" w:customStyle="1" w:styleId="Char1">
    <w:name w:val="نص حاشية سفلية Char"/>
    <w:basedOn w:val="a0"/>
    <w:link w:val="a8"/>
    <w:uiPriority w:val="99"/>
    <w:semiHidden/>
    <w:rsid w:val="00381BC7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381BC7"/>
    <w:rPr>
      <w:vertAlign w:val="superscript"/>
    </w:rPr>
  </w:style>
  <w:style w:type="paragraph" w:styleId="aa">
    <w:name w:val="endnote text"/>
    <w:basedOn w:val="a"/>
    <w:link w:val="Char2"/>
    <w:uiPriority w:val="99"/>
    <w:semiHidden/>
    <w:unhideWhenUsed/>
    <w:rsid w:val="00545C72"/>
    <w:pPr>
      <w:spacing w:after="0" w:line="240" w:lineRule="auto"/>
    </w:pPr>
    <w:rPr>
      <w:sz w:val="20"/>
      <w:szCs w:val="20"/>
    </w:rPr>
  </w:style>
  <w:style w:type="character" w:customStyle="1" w:styleId="Char2">
    <w:name w:val="نص تعليق ختامي Char"/>
    <w:basedOn w:val="a0"/>
    <w:link w:val="aa"/>
    <w:uiPriority w:val="99"/>
    <w:semiHidden/>
    <w:rsid w:val="00545C72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545C72"/>
    <w:rPr>
      <w:vertAlign w:val="superscript"/>
    </w:rPr>
  </w:style>
  <w:style w:type="paragraph" w:styleId="ac">
    <w:name w:val="Balloon Text"/>
    <w:basedOn w:val="a"/>
    <w:link w:val="Char3"/>
    <w:uiPriority w:val="99"/>
    <w:semiHidden/>
    <w:unhideWhenUsed/>
    <w:rsid w:val="00D13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نص في بالون Char"/>
    <w:basedOn w:val="a0"/>
    <w:link w:val="ac"/>
    <w:uiPriority w:val="99"/>
    <w:semiHidden/>
    <w:rsid w:val="00D135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7D3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593F1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593F1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header"/>
    <w:basedOn w:val="a"/>
    <w:link w:val="Char"/>
    <w:uiPriority w:val="99"/>
    <w:unhideWhenUsed/>
    <w:rsid w:val="00B5343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B53430"/>
  </w:style>
  <w:style w:type="paragraph" w:styleId="a4">
    <w:name w:val="footer"/>
    <w:basedOn w:val="a"/>
    <w:link w:val="Char0"/>
    <w:uiPriority w:val="99"/>
    <w:unhideWhenUsed/>
    <w:rsid w:val="00B5343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B53430"/>
  </w:style>
  <w:style w:type="paragraph" w:styleId="a5">
    <w:name w:val="List Paragraph"/>
    <w:basedOn w:val="a"/>
    <w:uiPriority w:val="34"/>
    <w:qFormat/>
    <w:rsid w:val="00716A4E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8B38CD"/>
    <w:rPr>
      <w:color w:val="808080"/>
    </w:rPr>
  </w:style>
  <w:style w:type="table" w:styleId="a7">
    <w:name w:val="Table Grid"/>
    <w:basedOn w:val="a1"/>
    <w:uiPriority w:val="39"/>
    <w:rsid w:val="001545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5">
    <w:name w:val="Plain Table 5"/>
    <w:basedOn w:val="a1"/>
    <w:uiPriority w:val="45"/>
    <w:rsid w:val="0015458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1"/>
    <w:uiPriority w:val="44"/>
    <w:rsid w:val="0015458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3">
    <w:name w:val="Plain Table 3"/>
    <w:basedOn w:val="a1"/>
    <w:uiPriority w:val="43"/>
    <w:rsid w:val="0015458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a8">
    <w:name w:val="footnote text"/>
    <w:basedOn w:val="a"/>
    <w:link w:val="Char1"/>
    <w:uiPriority w:val="99"/>
    <w:semiHidden/>
    <w:unhideWhenUsed/>
    <w:rsid w:val="00381BC7"/>
    <w:pPr>
      <w:spacing w:after="0" w:line="240" w:lineRule="auto"/>
    </w:pPr>
    <w:rPr>
      <w:sz w:val="20"/>
      <w:szCs w:val="20"/>
    </w:rPr>
  </w:style>
  <w:style w:type="character" w:customStyle="1" w:styleId="Char1">
    <w:name w:val="نص حاشية سفلية Char"/>
    <w:basedOn w:val="a0"/>
    <w:link w:val="a8"/>
    <w:uiPriority w:val="99"/>
    <w:semiHidden/>
    <w:rsid w:val="00381BC7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381BC7"/>
    <w:rPr>
      <w:vertAlign w:val="superscript"/>
    </w:rPr>
  </w:style>
  <w:style w:type="paragraph" w:styleId="aa">
    <w:name w:val="endnote text"/>
    <w:basedOn w:val="a"/>
    <w:link w:val="Char2"/>
    <w:uiPriority w:val="99"/>
    <w:semiHidden/>
    <w:unhideWhenUsed/>
    <w:rsid w:val="00545C72"/>
    <w:pPr>
      <w:spacing w:after="0" w:line="240" w:lineRule="auto"/>
    </w:pPr>
    <w:rPr>
      <w:sz w:val="20"/>
      <w:szCs w:val="20"/>
    </w:rPr>
  </w:style>
  <w:style w:type="character" w:customStyle="1" w:styleId="Char2">
    <w:name w:val="نص تعليق ختامي Char"/>
    <w:basedOn w:val="a0"/>
    <w:link w:val="aa"/>
    <w:uiPriority w:val="99"/>
    <w:semiHidden/>
    <w:rsid w:val="00545C72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545C72"/>
    <w:rPr>
      <w:vertAlign w:val="superscript"/>
    </w:rPr>
  </w:style>
  <w:style w:type="paragraph" w:styleId="ac">
    <w:name w:val="Balloon Text"/>
    <w:basedOn w:val="a"/>
    <w:link w:val="Char3"/>
    <w:uiPriority w:val="99"/>
    <w:semiHidden/>
    <w:unhideWhenUsed/>
    <w:rsid w:val="00D13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نص في بالون Char"/>
    <w:basedOn w:val="a0"/>
    <w:link w:val="ac"/>
    <w:uiPriority w:val="99"/>
    <w:semiHidden/>
    <w:rsid w:val="00D135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5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D58BA0-3062-48B8-BB13-69D50CBB4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1814</TotalTime>
  <Pages>16</Pages>
  <Words>1822</Words>
  <Characters>10390</Characters>
  <Application>Microsoft Office Word</Application>
  <DocSecurity>0</DocSecurity>
  <Lines>86</Lines>
  <Paragraphs>24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Ahmed-Under</Company>
  <LinksUpToDate>false</LinksUpToDate>
  <CharactersWithSpaces>12188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teacher</cp:lastModifiedBy>
  <cp:revision>81</cp:revision>
  <cp:lastPrinted>2016-03-22T16:47:00Z</cp:lastPrinted>
  <dcterms:created xsi:type="dcterms:W3CDTF">2015-12-05T12:35:00Z</dcterms:created>
  <dcterms:modified xsi:type="dcterms:W3CDTF">2016-03-22T16:48:00Z</dcterms:modified>
</cp:coreProperties>
</file>