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E41" w:rsidRDefault="00AB5E41" w:rsidP="00AB5E41">
      <w:pPr>
        <w:rPr>
          <w:rFonts w:asciiTheme="majorBidi" w:hAnsiTheme="majorBidi" w:cstheme="majorBidi"/>
          <w:color w:val="171717" w:themeColor="background2" w:themeShade="1A"/>
          <w:sz w:val="32"/>
          <w:szCs w:val="32"/>
          <w:lang w:bidi="ar-SY"/>
        </w:rPr>
      </w:pPr>
      <w:r>
        <w:rPr>
          <w:noProof/>
        </w:rPr>
        <mc:AlternateContent>
          <mc:Choice Requires="wps">
            <w:drawing>
              <wp:anchor distT="0" distB="0" distL="114300" distR="114300" simplePos="0" relativeHeight="251661312" behindDoc="0" locked="0" layoutInCell="1" allowOverlap="1">
                <wp:simplePos x="0" y="0"/>
                <wp:positionH relativeFrom="column">
                  <wp:posOffset>3419475</wp:posOffset>
                </wp:positionH>
                <wp:positionV relativeFrom="paragraph">
                  <wp:posOffset>-514350</wp:posOffset>
                </wp:positionV>
                <wp:extent cx="2295525" cy="1543050"/>
                <wp:effectExtent l="0" t="0" r="28575" b="19050"/>
                <wp:wrapNone/>
                <wp:docPr id="26" name="مستطيل ذو زاوية واحدة مخدوشة 26"/>
                <wp:cNvGraphicFramePr/>
                <a:graphic xmlns:a="http://schemas.openxmlformats.org/drawingml/2006/main">
                  <a:graphicData uri="http://schemas.microsoft.com/office/word/2010/wordprocessingShape">
                    <wps:wsp>
                      <wps:cNvSpPr/>
                      <wps:spPr>
                        <a:xfrm>
                          <a:off x="0" y="0"/>
                          <a:ext cx="2295525" cy="1543050"/>
                        </a:xfrm>
                        <a:prstGeom prst="snip1Rect">
                          <a:avLst/>
                        </a:prstGeom>
                      </wps:spPr>
                      <wps:style>
                        <a:lnRef idx="3">
                          <a:schemeClr val="lt1"/>
                        </a:lnRef>
                        <a:fillRef idx="1">
                          <a:schemeClr val="accent5"/>
                        </a:fillRef>
                        <a:effectRef idx="1">
                          <a:schemeClr val="accent5"/>
                        </a:effectRef>
                        <a:fontRef idx="minor">
                          <a:schemeClr val="lt1"/>
                        </a:fontRef>
                      </wps:style>
                      <wps:txbx>
                        <w:txbxContent>
                          <w:p w:rsidR="00AB5E41" w:rsidRDefault="00AB5E41" w:rsidP="00AB5E41">
                            <w:pPr>
                              <w:jc w:val="center"/>
                            </w:pPr>
                          </w:p>
                          <w:p w:rsidR="00AB5E41" w:rsidRDefault="00AB5E41" w:rsidP="00AB5E41">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ستطيل ذو زاوية واحدة مخدوشة 26" o:spid="_x0000_s1026" style="position:absolute;left:0;text-align:left;margin-left:269.25pt;margin-top:-40.5pt;width:180.7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295525,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" adj="-11796480,,5400" path="m,l2038345,r257180,257180l2295525,1543050,,1543050,,xe" fillcolor="#4472c4 [3208]" strokecolor="white [3201]" strokeweight="1.5pt">
                <v:stroke joinstyle="miter"/>
                <v:formulas/>
                <v:path arrowok="t" o:connecttype="custom" o:connectlocs="0,0;2038345,0;2295525,257180;2295525,1543050;0,1543050;0,0" o:connectangles="0,0,0,0,0,0" textboxrect="0,0,2295525,1543050"/>
                <v:textbox>
                  <w:txbxContent>
                    <w:p w:rsidR="00AB5E41" w:rsidRDefault="00AB5E41" w:rsidP="00AB5E41">
                      <w:pPr>
                        <w:jc w:val="center"/>
                      </w:pPr>
                    </w:p>
                    <w:p w:rsidR="00AB5E41" w:rsidRDefault="00AB5E41" w:rsidP="00AB5E41">
                      <w:pPr>
                        <w:jc w:val="center"/>
                        <w:rPr>
                          <w:rtl/>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-390525</wp:posOffset>
                </wp:positionV>
                <wp:extent cx="1685925" cy="1133475"/>
                <wp:effectExtent l="0" t="0" r="28575" b="28575"/>
                <wp:wrapNone/>
                <wp:docPr id="25" name="مستطيل ذو زوايا قطرية مستديرة 25"/>
                <wp:cNvGraphicFramePr/>
                <a:graphic xmlns:a="http://schemas.openxmlformats.org/drawingml/2006/main">
                  <a:graphicData uri="http://schemas.microsoft.com/office/word/2010/wordprocessingShape">
                    <wps:wsp>
                      <wps:cNvSpPr/>
                      <wps:spPr>
                        <a:xfrm>
                          <a:off x="0" y="0"/>
                          <a:ext cx="1685925" cy="113347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rsidR="00AB5E41" w:rsidRDefault="00AB5E41" w:rsidP="00AB5E41">
                            <w:pPr>
                              <w:jc w:val="center"/>
                            </w:pPr>
                            <w:r>
                              <w:rPr>
                                <w:noProof/>
                                <w:sz w:val="20"/>
                                <w:szCs w:val="20"/>
                              </w:rPr>
                              <w:drawing>
                                <wp:inline distT="0" distB="0" distL="0" distR="0">
                                  <wp:extent cx="1352550" cy="99060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ستطيل ذو زوايا قطرية مستديرة 25" o:spid="_x0000_s1027" style="position:absolute;left:0;text-align:left;margin-left:0;margin-top:-30.75pt;width:132.75pt;height:89.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coordsize="1685925,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" adj="-11796480,,5400" path="m188916,l1685925,r,l1685925,944559v,104335,-84581,188916,-188916,188916l,1133475r,l,188916c,84581,84581,,188916,xe" fillcolor="white [3201]" strokecolor="#5b9bd5 [3204]" strokeweight="1pt">
                <v:stroke joinstyle="miter"/>
                <v:formulas/>
                <v:path arrowok="t" o:connecttype="custom" o:connectlocs="188916,0;1685925,0;1685925,0;1685925,944559;1497009,1133475;0,1133475;0,1133475;0,188916;188916,0" o:connectangles="0,0,0,0,0,0,0,0,0" textboxrect="0,0,1685925,1133475"/>
                <v:textbox>
                  <w:txbxContent>
                    <w:p w:rsidR="00AB5E41" w:rsidRDefault="00AB5E41" w:rsidP="00AB5E41">
                      <w:pPr>
                        <w:jc w:val="center"/>
                      </w:pPr>
                      <w:r>
                        <w:rPr>
                          <w:noProof/>
                          <w:sz w:val="20"/>
                          <w:szCs w:val="20"/>
                        </w:rPr>
                        <w:drawing>
                          <wp:inline distT="0" distB="0" distL="0" distR="0">
                            <wp:extent cx="1352550" cy="99060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3524250</wp:posOffset>
                </wp:positionH>
                <wp:positionV relativeFrom="paragraph">
                  <wp:posOffset>-409575</wp:posOffset>
                </wp:positionV>
                <wp:extent cx="2057400" cy="1304925"/>
                <wp:effectExtent l="0" t="0" r="19050" b="28575"/>
                <wp:wrapNone/>
                <wp:docPr id="23" name="مستطيل ذو زاوية واحدة مخدوشة 23"/>
                <wp:cNvGraphicFramePr/>
                <a:graphic xmlns:a="http://schemas.openxmlformats.org/drawingml/2006/main">
                  <a:graphicData uri="http://schemas.microsoft.com/office/word/2010/wordprocessingShape">
                    <wps:wsp>
                      <wps:cNvSpPr/>
                      <wps:spPr>
                        <a:xfrm>
                          <a:off x="0" y="0"/>
                          <a:ext cx="2057400" cy="1304925"/>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AB5E41" w:rsidRDefault="00AB5E41" w:rsidP="00AB5E41">
                            <w:pPr>
                              <w:jc w:val="center"/>
                              <w:rPr>
                                <w:rFonts w:asciiTheme="majorBidi" w:hAnsiTheme="majorBidi" w:cstheme="majorBidi"/>
                                <w:color w:val="171717" w:themeColor="background2" w:themeShade="1A"/>
                                <w:sz w:val="32"/>
                                <w:szCs w:val="32"/>
                                <w:lang w:bidi="ar-SY"/>
                              </w:rPr>
                            </w:pPr>
                            <w:r>
                              <w:rPr>
                                <w:rFonts w:asciiTheme="majorBidi" w:hAnsiTheme="majorBidi" w:cstheme="majorBidi"/>
                                <w:color w:val="171717" w:themeColor="background2" w:themeShade="1A"/>
                                <w:sz w:val="32"/>
                                <w:szCs w:val="32"/>
                                <w:highlight w:val="red"/>
                                <w:rtl/>
                                <w:lang w:bidi="ar-SY"/>
                              </w:rPr>
                              <w:t xml:space="preserve">الجمهورية العربية </w:t>
                            </w:r>
                            <w:r>
                              <w:rPr>
                                <w:rFonts w:asciiTheme="majorBidi" w:hAnsiTheme="majorBidi" w:cstheme="majorBidi"/>
                                <w:sz w:val="32"/>
                                <w:szCs w:val="32"/>
                                <w:highlight w:val="red"/>
                                <w:rtl/>
                                <w:lang w:bidi="ar-SY"/>
                              </w:rPr>
                              <w:t>السورية</w:t>
                            </w:r>
                          </w:p>
                          <w:p w:rsidR="00AB5E41" w:rsidRDefault="00AB5E41" w:rsidP="00AB5E41">
                            <w:pPr>
                              <w:jc w:val="center"/>
                              <w:rPr>
                                <w:rFonts w:asciiTheme="majorBidi" w:hAnsiTheme="majorBidi" w:cstheme="majorBidi"/>
                                <w:color w:val="171717" w:themeColor="background2" w:themeShade="1A"/>
                                <w:sz w:val="32"/>
                                <w:szCs w:val="32"/>
                                <w:rtl/>
                                <w:lang w:bidi="ar-SY"/>
                              </w:rPr>
                            </w:pPr>
                            <w:r>
                              <w:rPr>
                                <w:rFonts w:asciiTheme="majorBidi" w:hAnsiTheme="majorBidi" w:cstheme="majorBidi"/>
                                <w:color w:val="00B050"/>
                                <w:sz w:val="32"/>
                                <w:szCs w:val="32"/>
                                <w:rtl/>
                                <w:lang w:bidi="ar-SY"/>
                              </w:rPr>
                              <w:t>وزارة التربية</w:t>
                            </w:r>
                          </w:p>
                          <w:p w:rsidR="00AB5E41" w:rsidRDefault="00AB5E41" w:rsidP="00AB5E41">
                            <w:pPr>
                              <w:jc w:val="center"/>
                              <w:rPr>
                                <w:rtl/>
                              </w:rPr>
                            </w:pPr>
                            <w:r>
                              <w:rPr>
                                <w:rFonts w:asciiTheme="majorBidi" w:hAnsiTheme="majorBidi" w:cstheme="majorBidi"/>
                                <w:color w:val="171717" w:themeColor="background2" w:themeShade="1A"/>
                                <w:sz w:val="32"/>
                                <w:szCs w:val="32"/>
                                <w:rtl/>
                                <w:lang w:bidi="ar-SY"/>
                              </w:rPr>
                              <w:t xml:space="preserve"> </w:t>
                            </w:r>
                            <w:r>
                              <w:rPr>
                                <w:rFonts w:asciiTheme="majorBidi" w:hAnsiTheme="majorBidi" w:cstheme="majorBidi"/>
                                <w:color w:val="FFC000"/>
                                <w:sz w:val="32"/>
                                <w:szCs w:val="32"/>
                                <w:highlight w:val="black"/>
                                <w:rtl/>
                                <w:lang w:bidi="ar-SY"/>
                              </w:rPr>
                              <w:t>المركز الوطني للمتميزين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ستطيل ذو زاوية واحدة مخدوشة 23" o:spid="_x0000_s1028" style="position:absolute;left:0;text-align:left;margin-left:277.5pt;margin-top:-32.25pt;width:162pt;height:10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057400,1304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" adj="-11796480,,5400" path="m,l1839908,r217492,217492l2057400,1304925,,1304925,,xe" fillcolor="white [3201]" strokecolor="#70ad47 [3209]" strokeweight="1pt">
                <v:stroke joinstyle="miter"/>
                <v:formulas/>
                <v:path arrowok="t" o:connecttype="custom" o:connectlocs="0,0;1839908,0;2057400,217492;2057400,1304925;0,1304925;0,0" o:connectangles="0,0,0,0,0,0" textboxrect="0,0,2057400,1304925"/>
                <v:textbox>
                  <w:txbxContent>
                    <w:p w:rsidR="00AB5E41" w:rsidRDefault="00AB5E41" w:rsidP="00AB5E41">
                      <w:pPr>
                        <w:jc w:val="center"/>
                        <w:rPr>
                          <w:rFonts w:asciiTheme="majorBidi" w:hAnsiTheme="majorBidi" w:cstheme="majorBidi"/>
                          <w:color w:val="171717" w:themeColor="background2" w:themeShade="1A"/>
                          <w:sz w:val="32"/>
                          <w:szCs w:val="32"/>
                          <w:lang w:bidi="ar-SY"/>
                        </w:rPr>
                      </w:pPr>
                      <w:r>
                        <w:rPr>
                          <w:rFonts w:asciiTheme="majorBidi" w:hAnsiTheme="majorBidi" w:cstheme="majorBidi"/>
                          <w:color w:val="171717" w:themeColor="background2" w:themeShade="1A"/>
                          <w:sz w:val="32"/>
                          <w:szCs w:val="32"/>
                          <w:highlight w:val="red"/>
                          <w:rtl/>
                          <w:lang w:bidi="ar-SY"/>
                        </w:rPr>
                        <w:t xml:space="preserve">الجمهورية العربية </w:t>
                      </w:r>
                      <w:r>
                        <w:rPr>
                          <w:rFonts w:asciiTheme="majorBidi" w:hAnsiTheme="majorBidi" w:cstheme="majorBidi"/>
                          <w:sz w:val="32"/>
                          <w:szCs w:val="32"/>
                          <w:highlight w:val="red"/>
                          <w:rtl/>
                          <w:lang w:bidi="ar-SY"/>
                        </w:rPr>
                        <w:t>السورية</w:t>
                      </w:r>
                    </w:p>
                    <w:p w:rsidR="00AB5E41" w:rsidRDefault="00AB5E41" w:rsidP="00AB5E41">
                      <w:pPr>
                        <w:jc w:val="center"/>
                        <w:rPr>
                          <w:rFonts w:asciiTheme="majorBidi" w:hAnsiTheme="majorBidi" w:cstheme="majorBidi"/>
                          <w:color w:val="171717" w:themeColor="background2" w:themeShade="1A"/>
                          <w:sz w:val="32"/>
                          <w:szCs w:val="32"/>
                          <w:rtl/>
                          <w:lang w:bidi="ar-SY"/>
                        </w:rPr>
                      </w:pPr>
                      <w:r>
                        <w:rPr>
                          <w:rFonts w:asciiTheme="majorBidi" w:hAnsiTheme="majorBidi" w:cstheme="majorBidi"/>
                          <w:color w:val="00B050"/>
                          <w:sz w:val="32"/>
                          <w:szCs w:val="32"/>
                          <w:rtl/>
                          <w:lang w:bidi="ar-SY"/>
                        </w:rPr>
                        <w:t>وزارة التربية</w:t>
                      </w:r>
                    </w:p>
                    <w:p w:rsidR="00AB5E41" w:rsidRDefault="00AB5E41" w:rsidP="00AB5E41">
                      <w:pPr>
                        <w:jc w:val="center"/>
                        <w:rPr>
                          <w:rtl/>
                        </w:rPr>
                      </w:pPr>
                      <w:r>
                        <w:rPr>
                          <w:rFonts w:asciiTheme="majorBidi" w:hAnsiTheme="majorBidi" w:cstheme="majorBidi"/>
                          <w:color w:val="171717" w:themeColor="background2" w:themeShade="1A"/>
                          <w:sz w:val="32"/>
                          <w:szCs w:val="32"/>
                          <w:rtl/>
                          <w:lang w:bidi="ar-SY"/>
                        </w:rPr>
                        <w:t xml:space="preserve"> </w:t>
                      </w:r>
                      <w:r>
                        <w:rPr>
                          <w:rFonts w:asciiTheme="majorBidi" w:hAnsiTheme="majorBidi" w:cstheme="majorBidi"/>
                          <w:color w:val="FFC000"/>
                          <w:sz w:val="32"/>
                          <w:szCs w:val="32"/>
                          <w:highlight w:val="black"/>
                          <w:rtl/>
                          <w:lang w:bidi="ar-SY"/>
                        </w:rPr>
                        <w:t>المركز الوطني للمتميزين</w:t>
                      </w:r>
                    </w:p>
                  </w:txbxContent>
                </v:textbox>
              </v:shape>
            </w:pict>
          </mc:Fallback>
        </mc:AlternateContent>
      </w:r>
      <w:r>
        <w:rPr>
          <w:rFonts w:asciiTheme="majorBidi" w:hAnsiTheme="majorBidi" w:cstheme="majorBidi"/>
          <w:color w:val="171717" w:themeColor="background2" w:themeShade="1A"/>
          <w:sz w:val="32"/>
          <w:szCs w:val="32"/>
          <w:rtl/>
          <w:lang w:bidi="ar-SY"/>
        </w:rPr>
        <w:t xml:space="preserve">                                                                       </w:t>
      </w:r>
    </w:p>
    <w:p w:rsidR="00AB5E41" w:rsidRDefault="00AB5E41" w:rsidP="00AB5E41">
      <w:pPr>
        <w:jc w:val="center"/>
        <w:rPr>
          <w:rFonts w:ascii="Sakkal Majalla" w:hAnsi="Sakkal Majalla" w:cs="Sakkal Majalla"/>
          <w:color w:val="FF0000"/>
          <w:sz w:val="40"/>
          <w:szCs w:val="40"/>
          <w:rtl/>
          <w:lang w:bidi="ar-SY"/>
        </w:rPr>
      </w:pPr>
    </w:p>
    <w:p w:rsidR="00AB5E41" w:rsidRDefault="00AB5E41" w:rsidP="00AB5E41">
      <w:pPr>
        <w:jc w:val="center"/>
        <w:rPr>
          <w:rFonts w:ascii="Sakkal Majalla" w:hAnsi="Sakkal Majalla" w:cs="Sakkal Majalla"/>
          <w:color w:val="FF0000"/>
          <w:sz w:val="40"/>
          <w:szCs w:val="40"/>
          <w:rtl/>
          <w:lang w:bidi="ar-SY"/>
        </w:rPr>
      </w:pPr>
      <w:r>
        <w:rPr>
          <w:noProof/>
          <w:rtl/>
        </w:rPr>
        <mc:AlternateContent>
          <mc:Choice Requires="wps">
            <w:drawing>
              <wp:anchor distT="0" distB="0" distL="114300" distR="114300" simplePos="0" relativeHeight="251659264" behindDoc="0" locked="0" layoutInCell="1" allowOverlap="1">
                <wp:simplePos x="0" y="0"/>
                <wp:positionH relativeFrom="column">
                  <wp:posOffset>581025</wp:posOffset>
                </wp:positionH>
                <wp:positionV relativeFrom="paragraph">
                  <wp:posOffset>428625</wp:posOffset>
                </wp:positionV>
                <wp:extent cx="4114800" cy="762000"/>
                <wp:effectExtent l="0" t="0" r="19050" b="19050"/>
                <wp:wrapNone/>
                <wp:docPr id="22" name="مستطيل مستدير الزوايا 22"/>
                <wp:cNvGraphicFramePr/>
                <a:graphic xmlns:a="http://schemas.openxmlformats.org/drawingml/2006/main">
                  <a:graphicData uri="http://schemas.microsoft.com/office/word/2010/wordprocessingShape">
                    <wps:wsp>
                      <wps:cNvSpPr/>
                      <wps:spPr>
                        <a:xfrm>
                          <a:off x="0" y="0"/>
                          <a:ext cx="4114800" cy="7620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B5E41" w:rsidRDefault="00AB5E41" w:rsidP="00AB5E41">
                            <w:pPr>
                              <w:jc w:val="center"/>
                              <w:rPr>
                                <w:rFonts w:ascii="Angsana New" w:hAnsi="Angsana New" w:cs="Angsana New"/>
                                <w:sz w:val="52"/>
                                <w:szCs w:val="52"/>
                                <w:lang w:bidi="ar-S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2" o:spid="_x0000_s1029" style="position:absolute;left:0;text-align:left;margin-left:45.75pt;margin-top:33.75pt;width:324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" fillcolor="#70ad47 [3209]" strokecolor="#375623 [1609]" strokeweight="1pt">
                <v:stroke joinstyle="miter"/>
                <v:textbox>
                  <w:txbxContent>
                    <w:p w:rsidR="00AB5E41" w:rsidRDefault="00AB5E41" w:rsidP="00AB5E41">
                      <w:pPr>
                        <w:jc w:val="center"/>
                        <w:rPr>
                          <w:rFonts w:ascii="Angsana New" w:hAnsi="Angsana New" w:cs="Angsana New"/>
                          <w:sz w:val="52"/>
                          <w:szCs w:val="52"/>
                          <w:lang w:bidi="ar-SY"/>
                        </w:rPr>
                      </w:pPr>
                    </w:p>
                  </w:txbxContent>
                </v:textbox>
              </v:roundrect>
            </w:pict>
          </mc:Fallback>
        </mc:AlternateContent>
      </w:r>
      <w:r>
        <w:rPr>
          <w:rFonts w:ascii="Sakkal Majalla" w:hAnsi="Sakkal Majalla" w:cs="Sakkal Majalla"/>
          <w:color w:val="FF0000"/>
          <w:sz w:val="40"/>
          <w:szCs w:val="40"/>
          <w:rtl/>
          <w:lang w:bidi="ar-SY"/>
        </w:rPr>
        <w:t>حلقة بحث بعنوان:</w:t>
      </w:r>
    </w:p>
    <w:p w:rsidR="00AB5E41" w:rsidRDefault="00AB5E41" w:rsidP="00AB5E41">
      <w:pPr>
        <w:jc w:val="center"/>
        <w:rPr>
          <w:rFonts w:ascii="Angsana New" w:hAnsi="Angsana New" w:cs="Angsana New"/>
          <w:color w:val="171717" w:themeColor="background2" w:themeShade="1A"/>
          <w:sz w:val="56"/>
          <w:szCs w:val="56"/>
          <w:rtl/>
          <w:lang w:bidi="ar-SY"/>
        </w:rPr>
      </w:pPr>
      <w:r>
        <w:rPr>
          <w:noProof/>
          <w:rtl/>
        </w:rPr>
        <mc:AlternateContent>
          <mc:Choice Requires="wps">
            <w:drawing>
              <wp:anchor distT="0" distB="0" distL="114300" distR="114300" simplePos="0" relativeHeight="251660288" behindDoc="0" locked="0" layoutInCell="1" allowOverlap="1">
                <wp:simplePos x="0" y="0"/>
                <wp:positionH relativeFrom="column">
                  <wp:posOffset>647700</wp:posOffset>
                </wp:positionH>
                <wp:positionV relativeFrom="paragraph">
                  <wp:posOffset>29845</wp:posOffset>
                </wp:positionV>
                <wp:extent cx="3971925" cy="600075"/>
                <wp:effectExtent l="0" t="0" r="28575" b="28575"/>
                <wp:wrapNone/>
                <wp:docPr id="21" name="مستطيل مستدير الزوايا 21"/>
                <wp:cNvGraphicFramePr/>
                <a:graphic xmlns:a="http://schemas.openxmlformats.org/drawingml/2006/main">
                  <a:graphicData uri="http://schemas.microsoft.com/office/word/2010/wordprocessingShape">
                    <wps:wsp>
                      <wps:cNvSpPr/>
                      <wps:spPr>
                        <a:xfrm>
                          <a:off x="0" y="0"/>
                          <a:ext cx="3971925" cy="6000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B5E41" w:rsidRDefault="00AB5E41" w:rsidP="00AB5E41">
                            <w:pPr>
                              <w:jc w:val="center"/>
                              <w:rPr>
                                <w:rFonts w:ascii="Sakkal Majalla" w:hAnsi="Sakkal Majalla" w:cs="Sakkal Majalla"/>
                                <w:color w:val="00FF00"/>
                                <w:sz w:val="56"/>
                                <w:szCs w:val="56"/>
                                <w:rtl/>
                                <w:lang w:bidi="ar-SY"/>
                              </w:rPr>
                            </w:pPr>
                            <w:r>
                              <w:rPr>
                                <w:rFonts w:ascii="Sakkal Majalla" w:hAnsi="Sakkal Majalla" w:cs="Sakkal Majalla"/>
                                <w:color w:val="00FF00"/>
                                <w:sz w:val="56"/>
                                <w:szCs w:val="56"/>
                                <w:rtl/>
                                <w:lang w:bidi="ar-SY"/>
                              </w:rPr>
                              <w:t>المخدرات</w:t>
                            </w:r>
                            <w:r>
                              <w:rPr>
                                <w:rFonts w:ascii="Angsana New" w:hAnsi="Angsana New" w:cs="Times New Roman"/>
                                <w:color w:val="00FF00"/>
                                <w:sz w:val="56"/>
                                <w:szCs w:val="56"/>
                                <w:rtl/>
                                <w:lang w:bidi="ar-SY"/>
                              </w:rPr>
                              <w:t xml:space="preserve"> </w:t>
                            </w:r>
                            <w:r w:rsidR="00F959F5">
                              <w:rPr>
                                <w:rFonts w:ascii="Sakkal Majalla" w:hAnsi="Sakkal Majalla" w:cs="Sakkal Majalla" w:hint="cs"/>
                                <w:color w:val="00FF00"/>
                                <w:sz w:val="56"/>
                                <w:szCs w:val="56"/>
                                <w:rtl/>
                                <w:lang w:bidi="ar-SY"/>
                              </w:rPr>
                              <w:t>هي العلاج</w:t>
                            </w:r>
                          </w:p>
                          <w:p w:rsidR="00F959F5" w:rsidRDefault="00F959F5" w:rsidP="00AB5E41">
                            <w:pPr>
                              <w:jc w:val="center"/>
                              <w:rPr>
                                <w:rFonts w:ascii="Angsana New" w:hAnsi="Angsana New" w:cs="Angsana New"/>
                                <w:color w:val="00FF00"/>
                                <w:sz w:val="56"/>
                                <w:szCs w:val="56"/>
                                <w:lang w:bidi="ar-S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1" o:spid="_x0000_s1030" style="position:absolute;left:0;text-align:left;margin-left:51pt;margin-top:2.35pt;width:312.7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" fillcolor="white [3201]" strokecolor="#70ad47 [3209]" strokeweight="1pt">
                <v:stroke joinstyle="miter"/>
                <v:textbox>
                  <w:txbxContent>
                    <w:p w:rsidR="00AB5E41" w:rsidRDefault="00AB5E41" w:rsidP="00AB5E41">
                      <w:pPr>
                        <w:jc w:val="center"/>
                        <w:rPr>
                          <w:rFonts w:ascii="Sakkal Majalla" w:hAnsi="Sakkal Majalla" w:cs="Sakkal Majalla" w:hint="cs"/>
                          <w:color w:val="00FF00"/>
                          <w:sz w:val="56"/>
                          <w:szCs w:val="56"/>
                          <w:rtl/>
                          <w:lang w:bidi="ar-SY"/>
                        </w:rPr>
                      </w:pPr>
                      <w:r>
                        <w:rPr>
                          <w:rFonts w:ascii="Sakkal Majalla" w:hAnsi="Sakkal Majalla" w:cs="Sakkal Majalla"/>
                          <w:color w:val="00FF00"/>
                          <w:sz w:val="56"/>
                          <w:szCs w:val="56"/>
                          <w:rtl/>
                          <w:lang w:bidi="ar-SY"/>
                        </w:rPr>
                        <w:t>المخدرات</w:t>
                      </w:r>
                      <w:r>
                        <w:rPr>
                          <w:rFonts w:ascii="Angsana New" w:hAnsi="Angsana New" w:cs="Times New Roman"/>
                          <w:color w:val="00FF00"/>
                          <w:sz w:val="56"/>
                          <w:szCs w:val="56"/>
                          <w:rtl/>
                          <w:lang w:bidi="ar-SY"/>
                        </w:rPr>
                        <w:t xml:space="preserve"> </w:t>
                      </w:r>
                      <w:r w:rsidR="00F959F5">
                        <w:rPr>
                          <w:rFonts w:ascii="Sakkal Majalla" w:hAnsi="Sakkal Majalla" w:cs="Sakkal Majalla" w:hint="cs"/>
                          <w:color w:val="00FF00"/>
                          <w:sz w:val="56"/>
                          <w:szCs w:val="56"/>
                          <w:rtl/>
                          <w:lang w:bidi="ar-SY"/>
                        </w:rPr>
                        <w:t>هي العلاج</w:t>
                      </w:r>
                    </w:p>
                    <w:p w:rsidR="00F959F5" w:rsidRDefault="00F959F5" w:rsidP="00AB5E41">
                      <w:pPr>
                        <w:jc w:val="center"/>
                        <w:rPr>
                          <w:rFonts w:ascii="Angsana New" w:hAnsi="Angsana New" w:cs="Angsana New" w:hint="cs"/>
                          <w:color w:val="00FF00"/>
                          <w:sz w:val="56"/>
                          <w:szCs w:val="56"/>
                          <w:lang w:bidi="ar-SY"/>
                        </w:rPr>
                      </w:pPr>
                    </w:p>
                  </w:txbxContent>
                </v:textbox>
              </v:roundrect>
            </w:pict>
          </mc:Fallback>
        </mc:AlternateContent>
      </w:r>
    </w:p>
    <w:p w:rsidR="00AB5E41" w:rsidRDefault="00AB5E41" w:rsidP="00AB5E41">
      <w:pPr>
        <w:rPr>
          <w:rFonts w:ascii="Angsana New" w:hAnsi="Angsana New" w:cs="Sakkal Majalla"/>
          <w:sz w:val="56"/>
          <w:szCs w:val="56"/>
          <w:lang w:bidi="ar-SY"/>
        </w:rPr>
      </w:pPr>
    </w:p>
    <w:p w:rsidR="00AB5E41" w:rsidRDefault="00AB5E41" w:rsidP="00AB5E41">
      <w:pPr>
        <w:rPr>
          <w:rFonts w:ascii="Angsana New" w:hAnsi="Angsana New" w:cs="Sakkal Majalla"/>
          <w:sz w:val="56"/>
          <w:szCs w:val="56"/>
          <w:rtl/>
          <w:lang w:bidi="ar-SY"/>
        </w:rPr>
      </w:pPr>
      <w:r>
        <w:rPr>
          <w:rFonts w:ascii="Angsana New" w:hAnsi="Angsana New" w:cs="Sakkal Majalla"/>
          <w:noProof/>
          <w:sz w:val="56"/>
          <w:szCs w:val="56"/>
        </w:rPr>
        <w:drawing>
          <wp:inline distT="0" distB="0" distL="0" distR="0">
            <wp:extent cx="5267325" cy="2981325"/>
            <wp:effectExtent l="0" t="0" r="9525"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2981325"/>
                    </a:xfrm>
                    <a:prstGeom prst="rect">
                      <a:avLst/>
                    </a:prstGeom>
                    <a:noFill/>
                    <a:ln>
                      <a:noFill/>
                    </a:ln>
                  </pic:spPr>
                </pic:pic>
              </a:graphicData>
            </a:graphic>
          </wp:inline>
        </w:drawing>
      </w:r>
    </w:p>
    <w:p w:rsidR="00AB5E41" w:rsidRDefault="00AB5E41" w:rsidP="00AB5E41">
      <w:pPr>
        <w:rPr>
          <w:rFonts w:ascii="Aldhabi" w:hAnsi="Aldhabi" w:cs="Aldhabi"/>
          <w:sz w:val="48"/>
          <w:szCs w:val="48"/>
          <w:rtl/>
          <w:lang w:bidi="ar-SY"/>
        </w:rPr>
      </w:pPr>
    </w:p>
    <w:p w:rsidR="00AB5E41" w:rsidRDefault="00AB5E41" w:rsidP="00AB5E41">
      <w:pPr>
        <w:rPr>
          <w:rFonts w:ascii="Aldhabi" w:hAnsi="Aldhabi" w:cs="Aldhabi"/>
          <w:sz w:val="48"/>
          <w:szCs w:val="48"/>
          <w:rtl/>
          <w:lang w:bidi="ar-SY"/>
        </w:rPr>
      </w:pPr>
      <w:r>
        <w:rPr>
          <w:rFonts w:ascii="Aldhabi" w:hAnsi="Aldhabi" w:cs="Aldhabi"/>
          <w:sz w:val="48"/>
          <w:szCs w:val="48"/>
          <w:rtl/>
          <w:lang w:bidi="ar-SY"/>
        </w:rPr>
        <w:t>إعداد الطالب: حيدرا صالح</w:t>
      </w:r>
    </w:p>
    <w:p w:rsidR="00AB5E41" w:rsidRDefault="00AB5E41" w:rsidP="00AB5E41">
      <w:pPr>
        <w:rPr>
          <w:rFonts w:ascii="Aldhabi" w:hAnsi="Aldhabi" w:cs="Aldhabi"/>
          <w:sz w:val="48"/>
          <w:szCs w:val="48"/>
          <w:rtl/>
          <w:lang w:bidi="ar-SY"/>
        </w:rPr>
      </w:pPr>
      <w:r>
        <w:rPr>
          <w:rFonts w:ascii="Aldhabi" w:hAnsi="Aldhabi" w:cs="Aldhabi"/>
          <w:sz w:val="48"/>
          <w:szCs w:val="48"/>
          <w:rtl/>
          <w:lang w:bidi="ar-SY"/>
        </w:rPr>
        <w:t>إشراف المدرسة: ريم عابد</w:t>
      </w:r>
    </w:p>
    <w:p w:rsidR="00AB5E41" w:rsidRDefault="00AB5E41" w:rsidP="00AB5E41">
      <w:pPr>
        <w:rPr>
          <w:rFonts w:ascii="Aldhabi" w:hAnsi="Aldhabi" w:cs="Aldhabi"/>
          <w:sz w:val="48"/>
          <w:szCs w:val="48"/>
          <w:rtl/>
          <w:lang w:bidi="ar-SY"/>
        </w:rPr>
      </w:pPr>
      <w:r>
        <w:rPr>
          <w:rFonts w:ascii="Aldhabi" w:hAnsi="Aldhabi" w:cs="Aldhabi"/>
          <w:sz w:val="48"/>
          <w:szCs w:val="48"/>
          <w:rtl/>
          <w:lang w:bidi="ar-SY"/>
        </w:rPr>
        <w:t>للعام الدراسي 2015/2016</w:t>
      </w:r>
    </w:p>
    <w:p w:rsidR="00AB5E41" w:rsidRDefault="00AB5E41" w:rsidP="00AB5E41">
      <w:pPr>
        <w:rPr>
          <w:rFonts w:ascii="Angsana New" w:hAnsi="Angsana New" w:cs="Angsana New"/>
          <w:sz w:val="56"/>
          <w:szCs w:val="56"/>
          <w:lang w:bidi="ar-SY"/>
        </w:rPr>
      </w:pPr>
    </w:p>
    <w:p w:rsidR="00AB5E41" w:rsidRDefault="00AB5E41" w:rsidP="00AB5E41">
      <w:pPr>
        <w:jc w:val="center"/>
        <w:rPr>
          <w:rFonts w:ascii="Angsana New" w:hAnsi="Angsana New" w:cs="Sakkal Majalla"/>
          <w:sz w:val="56"/>
          <w:szCs w:val="56"/>
          <w:rtl/>
          <w:lang w:bidi="ar-SY"/>
        </w:rPr>
      </w:pPr>
      <w:r>
        <w:rPr>
          <w:rFonts w:ascii="Angsana New" w:hAnsi="Angsana New" w:cs="Sakkal Majalla"/>
          <w:sz w:val="56"/>
          <w:szCs w:val="56"/>
          <w:rtl/>
          <w:lang w:bidi="ar-SY"/>
        </w:rPr>
        <w:lastRenderedPageBreak/>
        <w:t>الفهرس</w:t>
      </w:r>
    </w:p>
    <w:p w:rsidR="00AB5E41" w:rsidRDefault="00AB5E41" w:rsidP="00AB5E41">
      <w:pPr>
        <w:pStyle w:val="a3"/>
        <w:keepNext/>
        <w:rPr>
          <w:b/>
          <w:bCs/>
          <w:i w:val="0"/>
          <w:iCs w:val="0"/>
          <w:sz w:val="36"/>
          <w:szCs w:val="36"/>
          <w:rtl/>
          <w:lang w:bidi="ar-SY"/>
        </w:rPr>
      </w:pPr>
      <w:r>
        <w:rPr>
          <w:b/>
          <w:bCs/>
          <w:i w:val="0"/>
          <w:iCs w:val="0"/>
          <w:sz w:val="36"/>
          <w:szCs w:val="36"/>
          <w:rtl/>
          <w:lang w:bidi="ar-SY"/>
        </w:rPr>
        <w:t xml:space="preserve">                 </w:t>
      </w:r>
      <w:r>
        <w:rPr>
          <w:b/>
          <w:bCs/>
          <w:i w:val="0"/>
          <w:iCs w:val="0"/>
          <w:color w:val="auto"/>
          <w:sz w:val="36"/>
          <w:szCs w:val="36"/>
          <w:rtl/>
          <w:lang w:bidi="ar-SY"/>
        </w:rPr>
        <w:t>المحتوى                                            الصفحة</w:t>
      </w:r>
    </w:p>
    <w:p w:rsidR="00AB5E41" w:rsidRDefault="00AB5E41" w:rsidP="00AB5E41">
      <w:pPr>
        <w:pStyle w:val="a4"/>
        <w:numPr>
          <w:ilvl w:val="0"/>
          <w:numId w:val="1"/>
        </w:numPr>
        <w:rPr>
          <w:rFonts w:asciiTheme="minorBidi" w:hAnsiTheme="minorBidi"/>
          <w:sz w:val="32"/>
          <w:szCs w:val="32"/>
          <w:lang w:bidi="ar-SY"/>
        </w:rPr>
      </w:pPr>
      <w:r>
        <w:rPr>
          <w:rFonts w:asciiTheme="minorBidi" w:hAnsiTheme="minorBidi"/>
          <w:sz w:val="32"/>
          <w:szCs w:val="32"/>
          <w:rtl/>
          <w:lang w:bidi="ar-SY"/>
        </w:rPr>
        <w:t xml:space="preserve">فهرس الأشكال </w:t>
      </w:r>
      <w:r>
        <w:rPr>
          <w:rFonts w:asciiTheme="minorBidi" w:hAnsiTheme="minorBidi"/>
          <w:sz w:val="32"/>
          <w:szCs w:val="32"/>
          <w:lang w:bidi="ar-SY"/>
        </w:rPr>
        <w:t>………………………………</w:t>
      </w:r>
      <w:r>
        <w:rPr>
          <w:rFonts w:asciiTheme="minorBidi" w:hAnsiTheme="minorBidi"/>
          <w:sz w:val="32"/>
          <w:szCs w:val="32"/>
          <w:rtl/>
          <w:lang w:bidi="ar-SY"/>
        </w:rPr>
        <w:t>.      4</w:t>
      </w:r>
    </w:p>
    <w:p w:rsidR="00AB5E41" w:rsidRDefault="00AB5E41" w:rsidP="00AB5E41">
      <w:pPr>
        <w:pStyle w:val="a4"/>
        <w:numPr>
          <w:ilvl w:val="0"/>
          <w:numId w:val="1"/>
        </w:numPr>
        <w:rPr>
          <w:rFonts w:asciiTheme="minorBidi" w:hAnsiTheme="minorBidi"/>
          <w:sz w:val="32"/>
          <w:szCs w:val="32"/>
          <w:lang w:bidi="ar-SY"/>
        </w:rPr>
      </w:pPr>
      <w:r>
        <w:rPr>
          <w:rFonts w:asciiTheme="minorBidi" w:hAnsiTheme="minorBidi"/>
          <w:sz w:val="32"/>
          <w:szCs w:val="32"/>
          <w:rtl/>
          <w:lang w:bidi="ar-SY"/>
        </w:rPr>
        <w:t xml:space="preserve">فهرس الجداول </w:t>
      </w:r>
      <w:r>
        <w:rPr>
          <w:rFonts w:asciiTheme="minorBidi" w:hAnsiTheme="minorBidi"/>
          <w:sz w:val="32"/>
          <w:szCs w:val="32"/>
          <w:lang w:bidi="ar-SY"/>
        </w:rPr>
        <w:t>………………………………</w:t>
      </w:r>
      <w:r>
        <w:rPr>
          <w:rFonts w:asciiTheme="minorBidi" w:hAnsiTheme="minorBidi"/>
          <w:sz w:val="32"/>
          <w:szCs w:val="32"/>
          <w:rtl/>
          <w:lang w:bidi="ar-SY"/>
        </w:rPr>
        <w:t>.      5</w:t>
      </w:r>
    </w:p>
    <w:p w:rsidR="00AB5E41" w:rsidRDefault="00AB5E41" w:rsidP="00AB5E41">
      <w:pPr>
        <w:pStyle w:val="a4"/>
        <w:numPr>
          <w:ilvl w:val="0"/>
          <w:numId w:val="1"/>
        </w:numPr>
        <w:rPr>
          <w:rFonts w:asciiTheme="minorBidi" w:hAnsiTheme="minorBidi"/>
          <w:sz w:val="32"/>
          <w:szCs w:val="32"/>
          <w:lang w:bidi="ar-SY"/>
        </w:rPr>
      </w:pPr>
      <w:r>
        <w:rPr>
          <w:rFonts w:asciiTheme="minorBidi" w:hAnsiTheme="minorBidi"/>
          <w:sz w:val="32"/>
          <w:szCs w:val="32"/>
          <w:rtl/>
          <w:lang w:bidi="ar-SY"/>
        </w:rPr>
        <w:t>المقدمة والإشكالية .........................................     6</w:t>
      </w:r>
    </w:p>
    <w:p w:rsidR="00AB5E41" w:rsidRDefault="00AB5E41" w:rsidP="00AB5E41">
      <w:pPr>
        <w:pStyle w:val="a4"/>
        <w:numPr>
          <w:ilvl w:val="0"/>
          <w:numId w:val="1"/>
        </w:numPr>
        <w:rPr>
          <w:rFonts w:asciiTheme="minorBidi" w:hAnsiTheme="minorBidi"/>
          <w:sz w:val="32"/>
          <w:szCs w:val="32"/>
          <w:lang w:bidi="ar-SY"/>
        </w:rPr>
      </w:pPr>
      <w:r>
        <w:rPr>
          <w:rFonts w:asciiTheme="minorBidi" w:hAnsiTheme="minorBidi"/>
          <w:sz w:val="32"/>
          <w:szCs w:val="32"/>
          <w:rtl/>
          <w:lang w:bidi="ar-SY"/>
        </w:rPr>
        <w:t>الفصل الأول ...............................................     7</w:t>
      </w:r>
    </w:p>
    <w:p w:rsidR="00AB5E41" w:rsidRDefault="00AB5E41" w:rsidP="00AB5E41">
      <w:pPr>
        <w:pStyle w:val="a4"/>
        <w:ind w:left="1440"/>
        <w:rPr>
          <w:rFonts w:asciiTheme="minorBidi" w:hAnsiTheme="minorBidi"/>
          <w:sz w:val="28"/>
          <w:szCs w:val="28"/>
          <w:lang w:bidi="ar-SY"/>
        </w:rPr>
      </w:pPr>
      <w:r>
        <w:rPr>
          <w:rFonts w:asciiTheme="minorBidi" w:hAnsiTheme="minorBidi"/>
          <w:sz w:val="32"/>
          <w:szCs w:val="32"/>
          <w:rtl/>
          <w:lang w:bidi="ar-SY"/>
        </w:rPr>
        <w:t xml:space="preserve">  </w:t>
      </w:r>
      <w:r>
        <w:rPr>
          <w:rFonts w:asciiTheme="minorBidi" w:hAnsiTheme="minorBidi"/>
          <w:sz w:val="28"/>
          <w:szCs w:val="28"/>
          <w:lang w:bidi="ar-SY"/>
        </w:rPr>
        <w:t>1</w:t>
      </w:r>
      <w:r>
        <w:rPr>
          <w:rFonts w:asciiTheme="minorBidi" w:hAnsiTheme="minorBidi"/>
          <w:sz w:val="28"/>
          <w:szCs w:val="28"/>
          <w:rtl/>
          <w:lang w:bidi="ar-SY"/>
        </w:rPr>
        <w:t>-</w:t>
      </w:r>
      <w:r>
        <w:rPr>
          <w:rFonts w:asciiTheme="minorBidi" w:hAnsiTheme="minorBidi"/>
          <w:sz w:val="28"/>
          <w:szCs w:val="28"/>
          <w:lang w:bidi="ar-SY"/>
        </w:rPr>
        <w:t>-</w:t>
      </w:r>
      <w:proofErr w:type="gramStart"/>
      <w:r>
        <w:rPr>
          <w:rFonts w:asciiTheme="minorBidi" w:hAnsiTheme="minorBidi"/>
          <w:sz w:val="28"/>
          <w:szCs w:val="28"/>
          <w:lang w:bidi="ar-SY"/>
        </w:rPr>
        <w:t>1</w:t>
      </w:r>
      <w:r>
        <w:rPr>
          <w:rFonts w:asciiTheme="minorBidi" w:hAnsiTheme="minorBidi"/>
          <w:sz w:val="28"/>
          <w:szCs w:val="28"/>
          <w:rtl/>
          <w:lang w:bidi="ar-SY"/>
        </w:rPr>
        <w:t xml:space="preserve">  تعريف</w:t>
      </w:r>
      <w:proofErr w:type="gramEnd"/>
      <w:r>
        <w:rPr>
          <w:rFonts w:asciiTheme="minorBidi" w:hAnsiTheme="minorBidi"/>
          <w:sz w:val="28"/>
          <w:szCs w:val="28"/>
          <w:rtl/>
          <w:lang w:bidi="ar-SY"/>
        </w:rPr>
        <w:t xml:space="preserve"> المخدرات </w:t>
      </w:r>
      <w:r>
        <w:rPr>
          <w:rFonts w:asciiTheme="minorBidi" w:hAnsiTheme="minorBidi"/>
          <w:sz w:val="32"/>
          <w:szCs w:val="32"/>
          <w:rtl/>
          <w:lang w:bidi="ar-SY"/>
        </w:rPr>
        <w:t>................................</w:t>
      </w:r>
      <w:r>
        <w:rPr>
          <w:rFonts w:asciiTheme="minorBidi" w:hAnsiTheme="minorBidi"/>
          <w:sz w:val="28"/>
          <w:szCs w:val="28"/>
          <w:rtl/>
          <w:lang w:bidi="ar-SY"/>
        </w:rPr>
        <w:t>...      7</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2-</w:t>
      </w:r>
      <w:proofErr w:type="gramStart"/>
      <w:r>
        <w:rPr>
          <w:rFonts w:asciiTheme="minorBidi" w:hAnsiTheme="minorBidi"/>
          <w:sz w:val="28"/>
          <w:szCs w:val="28"/>
          <w:lang w:bidi="ar-SY"/>
        </w:rPr>
        <w:t xml:space="preserve">1  </w:t>
      </w:r>
      <w:r>
        <w:rPr>
          <w:rFonts w:asciiTheme="minorBidi" w:hAnsiTheme="minorBidi"/>
          <w:sz w:val="28"/>
          <w:szCs w:val="28"/>
          <w:rtl/>
          <w:lang w:bidi="ar-SY"/>
        </w:rPr>
        <w:t>-</w:t>
      </w:r>
      <w:proofErr w:type="gramEnd"/>
      <w:r>
        <w:rPr>
          <w:rFonts w:asciiTheme="minorBidi" w:hAnsiTheme="minorBidi"/>
          <w:sz w:val="28"/>
          <w:szCs w:val="28"/>
          <w:rtl/>
          <w:lang w:bidi="ar-SY"/>
        </w:rPr>
        <w:t xml:space="preserve"> تصنيف أنواع المواد المؤثرة على الجهاز العصبي .....     7</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 xml:space="preserve"> -1-2-</w:t>
      </w:r>
      <w:proofErr w:type="gramStart"/>
      <w:r>
        <w:rPr>
          <w:rFonts w:asciiTheme="minorBidi" w:hAnsiTheme="minorBidi"/>
          <w:sz w:val="28"/>
          <w:szCs w:val="28"/>
          <w:lang w:bidi="ar-SY"/>
        </w:rPr>
        <w:t xml:space="preserve">1  </w:t>
      </w:r>
      <w:r>
        <w:rPr>
          <w:rFonts w:asciiTheme="minorBidi" w:hAnsiTheme="minorBidi"/>
          <w:sz w:val="28"/>
          <w:szCs w:val="28"/>
          <w:rtl/>
          <w:lang w:bidi="ar-SY"/>
        </w:rPr>
        <w:t>حسب</w:t>
      </w:r>
      <w:proofErr w:type="gramEnd"/>
      <w:r>
        <w:rPr>
          <w:rFonts w:asciiTheme="minorBidi" w:hAnsiTheme="minorBidi"/>
          <w:sz w:val="28"/>
          <w:szCs w:val="28"/>
          <w:rtl/>
          <w:lang w:bidi="ar-SY"/>
        </w:rPr>
        <w:t xml:space="preserve"> الإنتاج </w:t>
      </w:r>
      <w:r>
        <w:rPr>
          <w:rFonts w:asciiTheme="minorBidi" w:hAnsiTheme="minorBidi"/>
          <w:sz w:val="32"/>
          <w:szCs w:val="32"/>
          <w:rtl/>
          <w:lang w:bidi="ar-SY"/>
        </w:rPr>
        <w:t>......................................    7</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 xml:space="preserve"> -2-2-</w:t>
      </w:r>
      <w:proofErr w:type="gramStart"/>
      <w:r>
        <w:rPr>
          <w:rFonts w:asciiTheme="minorBidi" w:hAnsiTheme="minorBidi"/>
          <w:sz w:val="28"/>
          <w:szCs w:val="28"/>
          <w:lang w:bidi="ar-SY"/>
        </w:rPr>
        <w:t xml:space="preserve">1  </w:t>
      </w:r>
      <w:r>
        <w:rPr>
          <w:rFonts w:asciiTheme="minorBidi" w:hAnsiTheme="minorBidi"/>
          <w:sz w:val="28"/>
          <w:szCs w:val="28"/>
          <w:rtl/>
          <w:lang w:bidi="ar-SY"/>
        </w:rPr>
        <w:t>حسب</w:t>
      </w:r>
      <w:proofErr w:type="gramEnd"/>
      <w:r>
        <w:rPr>
          <w:rFonts w:asciiTheme="minorBidi" w:hAnsiTheme="minorBidi"/>
          <w:sz w:val="28"/>
          <w:szCs w:val="28"/>
          <w:rtl/>
          <w:lang w:bidi="ar-SY"/>
        </w:rPr>
        <w:t xml:space="preserve"> تصنيف منظمة الصحة العالمية </w:t>
      </w:r>
      <w:r>
        <w:rPr>
          <w:rFonts w:asciiTheme="minorBidi" w:hAnsiTheme="minorBidi"/>
          <w:sz w:val="32"/>
          <w:szCs w:val="32"/>
          <w:rtl/>
          <w:lang w:bidi="ar-SY"/>
        </w:rPr>
        <w:t>......</w:t>
      </w:r>
      <w:r>
        <w:rPr>
          <w:rFonts w:asciiTheme="minorBidi" w:hAnsiTheme="minorBidi"/>
          <w:sz w:val="28"/>
          <w:szCs w:val="28"/>
          <w:rtl/>
          <w:lang w:bidi="ar-SY"/>
        </w:rPr>
        <w:t xml:space="preserve">.........     </w:t>
      </w:r>
      <w:r>
        <w:rPr>
          <w:rFonts w:asciiTheme="minorBidi" w:hAnsiTheme="minorBidi"/>
          <w:sz w:val="32"/>
          <w:szCs w:val="32"/>
          <w:rtl/>
          <w:lang w:bidi="ar-SY"/>
        </w:rPr>
        <w:t>8</w:t>
      </w:r>
    </w:p>
    <w:p w:rsidR="00AB5E41" w:rsidRDefault="00AB5E41" w:rsidP="00AB5E41">
      <w:pPr>
        <w:pStyle w:val="a4"/>
        <w:numPr>
          <w:ilvl w:val="0"/>
          <w:numId w:val="1"/>
        </w:numPr>
        <w:rPr>
          <w:rFonts w:asciiTheme="minorBidi" w:hAnsiTheme="minorBidi"/>
          <w:sz w:val="28"/>
          <w:szCs w:val="28"/>
          <w:rtl/>
          <w:lang w:bidi="ar-SY"/>
        </w:rPr>
      </w:pPr>
      <w:r>
        <w:rPr>
          <w:rFonts w:asciiTheme="minorBidi" w:hAnsiTheme="minorBidi"/>
          <w:sz w:val="28"/>
          <w:szCs w:val="28"/>
          <w:rtl/>
          <w:lang w:bidi="ar-SY"/>
        </w:rPr>
        <w:t xml:space="preserve">الفصل الثاني </w:t>
      </w:r>
      <w:r>
        <w:rPr>
          <w:rFonts w:asciiTheme="minorBidi" w:hAnsiTheme="minorBidi"/>
          <w:sz w:val="32"/>
          <w:szCs w:val="32"/>
          <w:rtl/>
          <w:lang w:bidi="ar-SY"/>
        </w:rPr>
        <w:t>...............................................</w:t>
      </w:r>
      <w:r>
        <w:rPr>
          <w:rFonts w:asciiTheme="minorBidi" w:hAnsiTheme="minorBidi"/>
          <w:sz w:val="28"/>
          <w:szCs w:val="28"/>
          <w:rtl/>
          <w:lang w:bidi="ar-SY"/>
        </w:rPr>
        <w:t xml:space="preserve">..     </w:t>
      </w:r>
      <w:r>
        <w:rPr>
          <w:rFonts w:asciiTheme="minorBidi" w:hAnsiTheme="minorBidi"/>
          <w:sz w:val="32"/>
          <w:szCs w:val="32"/>
          <w:rtl/>
          <w:lang w:bidi="ar-SY"/>
        </w:rPr>
        <w:t>8</w:t>
      </w:r>
    </w:p>
    <w:p w:rsidR="00AB5E41" w:rsidRDefault="00AB5E41" w:rsidP="00AB5E41">
      <w:pPr>
        <w:pStyle w:val="a4"/>
        <w:ind w:left="1440"/>
        <w:rPr>
          <w:rFonts w:asciiTheme="minorBidi" w:hAnsiTheme="minorBidi"/>
          <w:sz w:val="32"/>
          <w:szCs w:val="32"/>
          <w:lang w:bidi="ar-SY"/>
        </w:rPr>
      </w:pPr>
      <w:r>
        <w:rPr>
          <w:rFonts w:asciiTheme="minorBidi" w:hAnsiTheme="minorBidi"/>
          <w:sz w:val="28"/>
          <w:szCs w:val="28"/>
          <w:lang w:bidi="ar-SY"/>
        </w:rPr>
        <w:t xml:space="preserve"> -2</w:t>
      </w:r>
      <w:r>
        <w:rPr>
          <w:rFonts w:asciiTheme="minorBidi" w:hAnsiTheme="minorBidi"/>
          <w:sz w:val="28"/>
          <w:szCs w:val="28"/>
          <w:rtl/>
          <w:lang w:bidi="ar-SY"/>
        </w:rPr>
        <w:t xml:space="preserve">بعض أنواع المخدرات المهدئة وخصائصها </w:t>
      </w:r>
      <w:r>
        <w:rPr>
          <w:rFonts w:asciiTheme="minorBidi" w:hAnsiTheme="minorBidi"/>
          <w:sz w:val="32"/>
          <w:szCs w:val="32"/>
          <w:rtl/>
          <w:lang w:bidi="ar-SY"/>
        </w:rPr>
        <w:t>...............     8</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-1-2</w:t>
      </w:r>
      <w:r>
        <w:rPr>
          <w:rFonts w:asciiTheme="minorBidi" w:hAnsiTheme="minorBidi"/>
          <w:sz w:val="28"/>
          <w:szCs w:val="28"/>
          <w:rtl/>
          <w:lang w:bidi="ar-SY"/>
        </w:rPr>
        <w:t xml:space="preserve"> </w:t>
      </w:r>
      <w:proofErr w:type="gramStart"/>
      <w:r>
        <w:rPr>
          <w:rFonts w:asciiTheme="minorBidi" w:hAnsiTheme="minorBidi"/>
          <w:sz w:val="28"/>
          <w:szCs w:val="28"/>
          <w:rtl/>
          <w:lang w:bidi="ar-SY"/>
        </w:rPr>
        <w:t xml:space="preserve">القنب </w:t>
      </w:r>
      <w:r>
        <w:rPr>
          <w:rFonts w:asciiTheme="minorBidi" w:hAnsiTheme="minorBidi"/>
          <w:sz w:val="32"/>
          <w:szCs w:val="32"/>
          <w:rtl/>
          <w:lang w:bidi="ar-SY"/>
        </w:rPr>
        <w:t>...............................................</w:t>
      </w:r>
      <w:r>
        <w:rPr>
          <w:rFonts w:asciiTheme="minorBidi" w:hAnsiTheme="minorBidi"/>
          <w:sz w:val="28"/>
          <w:szCs w:val="28"/>
          <w:rtl/>
          <w:lang w:bidi="ar-SY"/>
        </w:rPr>
        <w:t>...</w:t>
      </w:r>
      <w:proofErr w:type="gramEnd"/>
      <w:r>
        <w:rPr>
          <w:rFonts w:asciiTheme="minorBidi" w:hAnsiTheme="minorBidi"/>
          <w:sz w:val="28"/>
          <w:szCs w:val="28"/>
          <w:rtl/>
          <w:lang w:bidi="ar-SY"/>
        </w:rPr>
        <w:t xml:space="preserve">     </w:t>
      </w:r>
      <w:r>
        <w:rPr>
          <w:rFonts w:asciiTheme="minorBidi" w:hAnsiTheme="minorBidi"/>
          <w:sz w:val="32"/>
          <w:szCs w:val="32"/>
          <w:rtl/>
          <w:lang w:bidi="ar-SY"/>
        </w:rPr>
        <w:t>8</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-1-1-2</w:t>
      </w:r>
      <w:r>
        <w:rPr>
          <w:rFonts w:asciiTheme="minorBidi" w:hAnsiTheme="minorBidi"/>
          <w:sz w:val="28"/>
          <w:szCs w:val="28"/>
          <w:rtl/>
          <w:lang w:bidi="ar-SY"/>
        </w:rPr>
        <w:t xml:space="preserve"> النبات </w:t>
      </w:r>
      <w:proofErr w:type="gramStart"/>
      <w:r>
        <w:rPr>
          <w:rFonts w:asciiTheme="minorBidi" w:hAnsiTheme="minorBidi"/>
          <w:sz w:val="28"/>
          <w:szCs w:val="28"/>
          <w:rtl/>
          <w:lang w:bidi="ar-SY"/>
        </w:rPr>
        <w:t xml:space="preserve">وتاريخه </w:t>
      </w:r>
      <w:r>
        <w:rPr>
          <w:rFonts w:asciiTheme="minorBidi" w:hAnsiTheme="minorBidi"/>
          <w:sz w:val="32"/>
          <w:szCs w:val="32"/>
          <w:rtl/>
          <w:lang w:bidi="ar-SY"/>
        </w:rPr>
        <w:t>.................................</w:t>
      </w:r>
      <w:r>
        <w:rPr>
          <w:rFonts w:asciiTheme="minorBidi" w:hAnsiTheme="minorBidi"/>
          <w:sz w:val="28"/>
          <w:szCs w:val="28"/>
          <w:rtl/>
          <w:lang w:bidi="ar-SY"/>
        </w:rPr>
        <w:t>.....</w:t>
      </w:r>
      <w:proofErr w:type="gramEnd"/>
      <w:r>
        <w:rPr>
          <w:rFonts w:asciiTheme="minorBidi" w:hAnsiTheme="minorBidi"/>
          <w:sz w:val="28"/>
          <w:szCs w:val="28"/>
          <w:rtl/>
          <w:lang w:bidi="ar-SY"/>
        </w:rPr>
        <w:t xml:space="preserve">     </w:t>
      </w:r>
      <w:r>
        <w:rPr>
          <w:rFonts w:asciiTheme="minorBidi" w:hAnsiTheme="minorBidi"/>
          <w:sz w:val="32"/>
          <w:szCs w:val="32"/>
          <w:rtl/>
          <w:lang w:bidi="ar-SY"/>
        </w:rPr>
        <w:t>8</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-2-1-2</w:t>
      </w:r>
      <w:r>
        <w:rPr>
          <w:rFonts w:asciiTheme="minorBidi" w:hAnsiTheme="minorBidi"/>
          <w:sz w:val="28"/>
          <w:szCs w:val="28"/>
          <w:rtl/>
          <w:lang w:bidi="ar-SY"/>
        </w:rPr>
        <w:t xml:space="preserve"> الاستخدام الطبي قديما </w:t>
      </w:r>
      <w:r>
        <w:rPr>
          <w:rFonts w:asciiTheme="minorBidi" w:hAnsiTheme="minorBidi"/>
          <w:sz w:val="32"/>
          <w:szCs w:val="32"/>
          <w:rtl/>
          <w:lang w:bidi="ar-SY"/>
        </w:rPr>
        <w:t>...............................    8</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-3-1-2</w:t>
      </w:r>
      <w:r>
        <w:rPr>
          <w:rFonts w:asciiTheme="minorBidi" w:hAnsiTheme="minorBidi"/>
          <w:sz w:val="28"/>
          <w:szCs w:val="28"/>
          <w:rtl/>
          <w:lang w:bidi="ar-SY"/>
        </w:rPr>
        <w:t xml:space="preserve"> </w:t>
      </w:r>
      <w:proofErr w:type="gramStart"/>
      <w:r>
        <w:rPr>
          <w:rFonts w:asciiTheme="minorBidi" w:hAnsiTheme="minorBidi"/>
          <w:sz w:val="28"/>
          <w:szCs w:val="28"/>
          <w:rtl/>
          <w:lang w:bidi="ar-SY"/>
        </w:rPr>
        <w:t xml:space="preserve">تأثيره </w:t>
      </w:r>
      <w:r>
        <w:rPr>
          <w:rFonts w:asciiTheme="minorBidi" w:hAnsiTheme="minorBidi"/>
          <w:sz w:val="32"/>
          <w:szCs w:val="32"/>
          <w:rtl/>
          <w:lang w:bidi="ar-SY"/>
        </w:rPr>
        <w:t>...........................................</w:t>
      </w:r>
      <w:r>
        <w:rPr>
          <w:rFonts w:asciiTheme="minorBidi" w:hAnsiTheme="minorBidi"/>
          <w:sz w:val="28"/>
          <w:szCs w:val="28"/>
          <w:rtl/>
          <w:lang w:bidi="ar-SY"/>
        </w:rPr>
        <w:t>....</w:t>
      </w:r>
      <w:proofErr w:type="gramEnd"/>
      <w:r>
        <w:rPr>
          <w:rFonts w:asciiTheme="minorBidi" w:hAnsiTheme="minorBidi"/>
          <w:sz w:val="28"/>
          <w:szCs w:val="28"/>
          <w:rtl/>
          <w:lang w:bidi="ar-SY"/>
        </w:rPr>
        <w:t xml:space="preserve">     </w:t>
      </w:r>
      <w:r>
        <w:rPr>
          <w:rFonts w:asciiTheme="minorBidi" w:hAnsiTheme="minorBidi"/>
          <w:sz w:val="32"/>
          <w:szCs w:val="32"/>
          <w:rtl/>
          <w:lang w:bidi="ar-SY"/>
        </w:rPr>
        <w:t>8</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-1-3-1-2</w:t>
      </w:r>
      <w:r>
        <w:rPr>
          <w:rFonts w:asciiTheme="minorBidi" w:hAnsiTheme="minorBidi"/>
          <w:sz w:val="28"/>
          <w:szCs w:val="28"/>
          <w:rtl/>
          <w:lang w:bidi="ar-SY"/>
        </w:rPr>
        <w:t xml:space="preserve"> الآثار السلبية والاستخدامات الضارة </w:t>
      </w:r>
      <w:r>
        <w:rPr>
          <w:rFonts w:asciiTheme="minorBidi" w:hAnsiTheme="minorBidi"/>
          <w:sz w:val="32"/>
          <w:szCs w:val="32"/>
          <w:rtl/>
          <w:lang w:bidi="ar-SY"/>
        </w:rPr>
        <w:t>......</w:t>
      </w:r>
      <w:r>
        <w:rPr>
          <w:rFonts w:asciiTheme="minorBidi" w:hAnsiTheme="minorBidi"/>
          <w:sz w:val="28"/>
          <w:szCs w:val="28"/>
          <w:rtl/>
          <w:lang w:bidi="ar-SY"/>
        </w:rPr>
        <w:t xml:space="preserve">.........     </w:t>
      </w:r>
      <w:r>
        <w:rPr>
          <w:rFonts w:asciiTheme="minorBidi" w:hAnsiTheme="minorBidi"/>
          <w:sz w:val="32"/>
          <w:szCs w:val="32"/>
          <w:rtl/>
          <w:lang w:bidi="ar-SY"/>
        </w:rPr>
        <w:t>9</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-2-3-1-2</w:t>
      </w:r>
      <w:r>
        <w:rPr>
          <w:rFonts w:asciiTheme="minorBidi" w:hAnsiTheme="minorBidi"/>
          <w:sz w:val="28"/>
          <w:szCs w:val="28"/>
          <w:rtl/>
          <w:lang w:bidi="ar-SY"/>
        </w:rPr>
        <w:t xml:space="preserve"> الآثار الإيجابية والاستخدامات المفيدة </w:t>
      </w:r>
      <w:r>
        <w:rPr>
          <w:rFonts w:asciiTheme="minorBidi" w:hAnsiTheme="minorBidi"/>
          <w:sz w:val="32"/>
          <w:szCs w:val="32"/>
          <w:rtl/>
          <w:lang w:bidi="ar-SY"/>
        </w:rPr>
        <w:t>.............    9</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-2-2</w:t>
      </w:r>
      <w:r>
        <w:rPr>
          <w:rFonts w:asciiTheme="minorBidi" w:hAnsiTheme="minorBidi"/>
          <w:sz w:val="28"/>
          <w:szCs w:val="28"/>
          <w:rtl/>
          <w:lang w:bidi="ar-SY"/>
        </w:rPr>
        <w:t xml:space="preserve"> المورفين </w:t>
      </w:r>
      <w:r>
        <w:rPr>
          <w:rFonts w:asciiTheme="minorBidi" w:hAnsiTheme="minorBidi"/>
          <w:sz w:val="32"/>
          <w:szCs w:val="32"/>
          <w:rtl/>
          <w:lang w:bidi="ar-SY"/>
        </w:rPr>
        <w:t>..............................................   11</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 xml:space="preserve"> -1-2-2</w:t>
      </w:r>
      <w:r>
        <w:rPr>
          <w:rFonts w:asciiTheme="minorBidi" w:hAnsiTheme="minorBidi"/>
          <w:sz w:val="28"/>
          <w:szCs w:val="28"/>
          <w:rtl/>
          <w:lang w:bidi="ar-SY"/>
        </w:rPr>
        <w:t xml:space="preserve"> المورفين وتاريخه </w:t>
      </w:r>
      <w:r>
        <w:rPr>
          <w:rFonts w:asciiTheme="minorBidi" w:hAnsiTheme="minorBidi"/>
          <w:sz w:val="32"/>
          <w:szCs w:val="32"/>
          <w:rtl/>
          <w:lang w:bidi="ar-SY"/>
        </w:rPr>
        <w:t>.............................</w:t>
      </w:r>
      <w:r>
        <w:rPr>
          <w:rFonts w:asciiTheme="minorBidi" w:hAnsiTheme="minorBidi"/>
          <w:sz w:val="28"/>
          <w:szCs w:val="28"/>
          <w:rtl/>
          <w:lang w:bidi="ar-SY"/>
        </w:rPr>
        <w:t xml:space="preserve">.....    </w:t>
      </w:r>
      <w:r>
        <w:rPr>
          <w:rFonts w:asciiTheme="minorBidi" w:hAnsiTheme="minorBidi"/>
          <w:sz w:val="32"/>
          <w:szCs w:val="32"/>
          <w:rtl/>
          <w:lang w:bidi="ar-SY"/>
        </w:rPr>
        <w:t>11</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-2-2-2</w:t>
      </w:r>
      <w:r>
        <w:rPr>
          <w:rFonts w:asciiTheme="minorBidi" w:hAnsiTheme="minorBidi"/>
          <w:sz w:val="28"/>
          <w:szCs w:val="28"/>
          <w:rtl/>
          <w:lang w:bidi="ar-SY"/>
        </w:rPr>
        <w:t xml:space="preserve"> الاستخدام الطبي قديما </w:t>
      </w:r>
      <w:r>
        <w:rPr>
          <w:rFonts w:asciiTheme="minorBidi" w:hAnsiTheme="minorBidi"/>
          <w:sz w:val="32"/>
          <w:szCs w:val="32"/>
          <w:rtl/>
          <w:lang w:bidi="ar-SY"/>
        </w:rPr>
        <w:t>..........................</w:t>
      </w:r>
      <w:r>
        <w:rPr>
          <w:rFonts w:asciiTheme="minorBidi" w:hAnsiTheme="minorBidi"/>
          <w:sz w:val="28"/>
          <w:szCs w:val="28"/>
          <w:rtl/>
          <w:lang w:bidi="ar-SY"/>
        </w:rPr>
        <w:t xml:space="preserve">.....    </w:t>
      </w:r>
      <w:r>
        <w:rPr>
          <w:rFonts w:asciiTheme="minorBidi" w:hAnsiTheme="minorBidi"/>
          <w:sz w:val="32"/>
          <w:szCs w:val="32"/>
          <w:rtl/>
          <w:lang w:bidi="ar-SY"/>
        </w:rPr>
        <w:t>11</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-1-2-2-2</w:t>
      </w:r>
      <w:r>
        <w:rPr>
          <w:rFonts w:asciiTheme="minorBidi" w:hAnsiTheme="minorBidi"/>
          <w:sz w:val="28"/>
          <w:szCs w:val="28"/>
          <w:rtl/>
          <w:lang w:bidi="ar-SY"/>
        </w:rPr>
        <w:t xml:space="preserve"> الآثار السلبية </w:t>
      </w:r>
      <w:r>
        <w:rPr>
          <w:rFonts w:asciiTheme="minorBidi" w:hAnsiTheme="minorBidi"/>
          <w:sz w:val="32"/>
          <w:szCs w:val="32"/>
          <w:rtl/>
          <w:lang w:bidi="ar-SY"/>
        </w:rPr>
        <w:t>................................</w:t>
      </w:r>
      <w:r>
        <w:rPr>
          <w:rFonts w:asciiTheme="minorBidi" w:hAnsiTheme="minorBidi"/>
          <w:sz w:val="28"/>
          <w:szCs w:val="28"/>
          <w:rtl/>
          <w:lang w:bidi="ar-SY"/>
        </w:rPr>
        <w:t xml:space="preserve">.....    11 </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-2-2-2-2</w:t>
      </w:r>
      <w:r>
        <w:rPr>
          <w:rFonts w:asciiTheme="minorBidi" w:hAnsiTheme="minorBidi"/>
          <w:sz w:val="28"/>
          <w:szCs w:val="28"/>
          <w:rtl/>
          <w:lang w:bidi="ar-SY"/>
        </w:rPr>
        <w:t xml:space="preserve"> الآثار </w:t>
      </w:r>
      <w:proofErr w:type="gramStart"/>
      <w:r>
        <w:rPr>
          <w:rFonts w:asciiTheme="minorBidi" w:hAnsiTheme="minorBidi"/>
          <w:sz w:val="28"/>
          <w:szCs w:val="28"/>
          <w:rtl/>
          <w:lang w:bidi="ar-SY"/>
        </w:rPr>
        <w:t xml:space="preserve">الإيجابية </w:t>
      </w:r>
      <w:r>
        <w:rPr>
          <w:rFonts w:asciiTheme="minorBidi" w:hAnsiTheme="minorBidi"/>
          <w:sz w:val="32"/>
          <w:szCs w:val="32"/>
          <w:rtl/>
          <w:lang w:bidi="ar-SY"/>
        </w:rPr>
        <w:t>...................................</w:t>
      </w:r>
      <w:proofErr w:type="gramEnd"/>
      <w:r>
        <w:rPr>
          <w:rFonts w:asciiTheme="minorBidi" w:hAnsiTheme="minorBidi"/>
          <w:sz w:val="32"/>
          <w:szCs w:val="32"/>
          <w:rtl/>
          <w:lang w:bidi="ar-SY"/>
        </w:rPr>
        <w:t xml:space="preserve">   11</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-3-2-2</w:t>
      </w:r>
      <w:r>
        <w:rPr>
          <w:rFonts w:asciiTheme="minorBidi" w:hAnsiTheme="minorBidi"/>
          <w:sz w:val="28"/>
          <w:szCs w:val="28"/>
          <w:rtl/>
          <w:lang w:bidi="ar-SY"/>
        </w:rPr>
        <w:t xml:space="preserve"> </w:t>
      </w:r>
      <w:proofErr w:type="gramStart"/>
      <w:r>
        <w:rPr>
          <w:rFonts w:asciiTheme="minorBidi" w:hAnsiTheme="minorBidi"/>
          <w:sz w:val="28"/>
          <w:szCs w:val="28"/>
          <w:rtl/>
          <w:lang w:bidi="ar-SY"/>
        </w:rPr>
        <w:t xml:space="preserve">الهيروين </w:t>
      </w:r>
      <w:r>
        <w:rPr>
          <w:rFonts w:asciiTheme="minorBidi" w:hAnsiTheme="minorBidi"/>
          <w:sz w:val="32"/>
          <w:szCs w:val="32"/>
          <w:rtl/>
          <w:lang w:bidi="ar-SY"/>
        </w:rPr>
        <w:t>........................................</w:t>
      </w:r>
      <w:r>
        <w:rPr>
          <w:rFonts w:asciiTheme="minorBidi" w:hAnsiTheme="minorBidi"/>
          <w:sz w:val="28"/>
          <w:szCs w:val="28"/>
          <w:rtl/>
          <w:lang w:bidi="ar-SY"/>
        </w:rPr>
        <w:t>....</w:t>
      </w:r>
      <w:proofErr w:type="gramEnd"/>
      <w:r>
        <w:rPr>
          <w:rFonts w:asciiTheme="minorBidi" w:hAnsiTheme="minorBidi"/>
          <w:sz w:val="28"/>
          <w:szCs w:val="28"/>
          <w:rtl/>
          <w:lang w:bidi="ar-SY"/>
        </w:rPr>
        <w:t xml:space="preserve">    12</w:t>
      </w:r>
    </w:p>
    <w:p w:rsidR="00AB5E41" w:rsidRDefault="00AB5E41" w:rsidP="00AB5E41">
      <w:pPr>
        <w:pStyle w:val="a4"/>
        <w:ind w:left="1440"/>
        <w:rPr>
          <w:rFonts w:asciiTheme="minorBidi" w:hAnsiTheme="minorBidi"/>
          <w:sz w:val="32"/>
          <w:szCs w:val="32"/>
          <w:lang w:bidi="ar-SY"/>
        </w:rPr>
      </w:pPr>
      <w:r>
        <w:rPr>
          <w:rFonts w:asciiTheme="minorBidi" w:hAnsiTheme="minorBidi"/>
          <w:sz w:val="28"/>
          <w:szCs w:val="28"/>
          <w:lang w:bidi="ar-SY"/>
        </w:rPr>
        <w:t>-1-3-2-2</w:t>
      </w:r>
      <w:r>
        <w:rPr>
          <w:rFonts w:asciiTheme="minorBidi" w:hAnsiTheme="minorBidi"/>
          <w:sz w:val="28"/>
          <w:szCs w:val="28"/>
          <w:rtl/>
          <w:lang w:bidi="ar-SY"/>
        </w:rPr>
        <w:t xml:space="preserve"> الهيروين </w:t>
      </w:r>
      <w:proofErr w:type="gramStart"/>
      <w:r>
        <w:rPr>
          <w:rFonts w:asciiTheme="minorBidi" w:hAnsiTheme="minorBidi"/>
          <w:sz w:val="28"/>
          <w:szCs w:val="28"/>
          <w:rtl/>
          <w:lang w:bidi="ar-SY"/>
        </w:rPr>
        <w:t xml:space="preserve">وتاريخه </w:t>
      </w:r>
      <w:r>
        <w:rPr>
          <w:rFonts w:asciiTheme="minorBidi" w:hAnsiTheme="minorBidi"/>
          <w:sz w:val="32"/>
          <w:szCs w:val="32"/>
          <w:rtl/>
          <w:lang w:bidi="ar-SY"/>
        </w:rPr>
        <w:t>................................</w:t>
      </w:r>
      <w:proofErr w:type="gramEnd"/>
      <w:r>
        <w:rPr>
          <w:rFonts w:asciiTheme="minorBidi" w:hAnsiTheme="minorBidi"/>
          <w:sz w:val="32"/>
          <w:szCs w:val="32"/>
          <w:rtl/>
          <w:lang w:bidi="ar-SY"/>
        </w:rPr>
        <w:t xml:space="preserve">   12</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-2-3-2-</w:t>
      </w:r>
      <w:proofErr w:type="gramStart"/>
      <w:r>
        <w:rPr>
          <w:rFonts w:asciiTheme="minorBidi" w:hAnsiTheme="minorBidi"/>
          <w:sz w:val="28"/>
          <w:szCs w:val="28"/>
          <w:lang w:bidi="ar-SY"/>
        </w:rPr>
        <w:t>2</w:t>
      </w:r>
      <w:r>
        <w:rPr>
          <w:rFonts w:asciiTheme="minorBidi" w:hAnsiTheme="minorBidi"/>
          <w:sz w:val="28"/>
          <w:szCs w:val="28"/>
          <w:rtl/>
          <w:lang w:bidi="ar-SY"/>
        </w:rPr>
        <w:t xml:space="preserve"> التأثيرات</w:t>
      </w:r>
      <w:proofErr w:type="gramEnd"/>
      <w:r>
        <w:rPr>
          <w:rFonts w:asciiTheme="minorBidi" w:hAnsiTheme="minorBidi"/>
          <w:sz w:val="28"/>
          <w:szCs w:val="28"/>
          <w:rtl/>
          <w:lang w:bidi="ar-SY"/>
        </w:rPr>
        <w:t xml:space="preserve"> السلبية.</w:t>
      </w:r>
      <w:r>
        <w:rPr>
          <w:rFonts w:asciiTheme="minorBidi" w:hAnsiTheme="minorBidi"/>
          <w:sz w:val="32"/>
          <w:szCs w:val="32"/>
          <w:rtl/>
          <w:lang w:bidi="ar-SY"/>
        </w:rPr>
        <w:t>..................................  12</w:t>
      </w:r>
    </w:p>
    <w:p w:rsidR="00AB5E41" w:rsidRDefault="00AB5E41" w:rsidP="00AB5E41">
      <w:pPr>
        <w:pStyle w:val="a4"/>
        <w:numPr>
          <w:ilvl w:val="0"/>
          <w:numId w:val="1"/>
        </w:numPr>
        <w:rPr>
          <w:rFonts w:asciiTheme="minorBidi" w:hAnsiTheme="minorBidi"/>
          <w:sz w:val="32"/>
          <w:szCs w:val="32"/>
          <w:rtl/>
          <w:lang w:bidi="ar-SY"/>
        </w:rPr>
      </w:pPr>
      <w:r>
        <w:rPr>
          <w:rFonts w:asciiTheme="minorBidi" w:hAnsiTheme="minorBidi"/>
          <w:sz w:val="32"/>
          <w:szCs w:val="32"/>
          <w:rtl/>
          <w:lang w:bidi="ar-SY"/>
        </w:rPr>
        <w:t>الفصل الثالث</w:t>
      </w:r>
      <w:r>
        <w:rPr>
          <w:rFonts w:asciiTheme="minorBidi" w:hAnsiTheme="minorBidi"/>
          <w:sz w:val="28"/>
          <w:szCs w:val="28"/>
          <w:rtl/>
          <w:lang w:bidi="ar-SY"/>
        </w:rPr>
        <w:t xml:space="preserve"> </w:t>
      </w:r>
      <w:r>
        <w:rPr>
          <w:rFonts w:asciiTheme="minorBidi" w:hAnsiTheme="minorBidi"/>
          <w:sz w:val="32"/>
          <w:szCs w:val="32"/>
          <w:rtl/>
          <w:lang w:bidi="ar-SY"/>
        </w:rPr>
        <w:t>...............................................   12</w:t>
      </w:r>
    </w:p>
    <w:p w:rsidR="00AB5E41" w:rsidRDefault="00AB5E41" w:rsidP="00AB5E41">
      <w:pPr>
        <w:pStyle w:val="a4"/>
        <w:ind w:left="1440"/>
        <w:rPr>
          <w:rFonts w:asciiTheme="minorBidi" w:hAnsiTheme="minorBidi"/>
          <w:sz w:val="32"/>
          <w:szCs w:val="32"/>
          <w:lang w:bidi="ar-SY"/>
        </w:rPr>
      </w:pPr>
      <w:r>
        <w:rPr>
          <w:rFonts w:asciiTheme="minorBidi" w:hAnsiTheme="minorBidi"/>
          <w:sz w:val="28"/>
          <w:szCs w:val="28"/>
          <w:lang w:bidi="ar-SY"/>
        </w:rPr>
        <w:t>-3</w:t>
      </w:r>
      <w:r>
        <w:rPr>
          <w:rFonts w:asciiTheme="minorBidi" w:hAnsiTheme="minorBidi"/>
          <w:sz w:val="28"/>
          <w:szCs w:val="28"/>
          <w:rtl/>
          <w:lang w:bidi="ar-SY"/>
        </w:rPr>
        <w:t xml:space="preserve"> بعض أنواع المخدرات المنشطة </w:t>
      </w:r>
      <w:proofErr w:type="gramStart"/>
      <w:r>
        <w:rPr>
          <w:rFonts w:asciiTheme="minorBidi" w:hAnsiTheme="minorBidi"/>
          <w:sz w:val="28"/>
          <w:szCs w:val="28"/>
          <w:rtl/>
          <w:lang w:bidi="ar-SY"/>
        </w:rPr>
        <w:t xml:space="preserve">وخصائصها </w:t>
      </w:r>
      <w:r>
        <w:rPr>
          <w:rFonts w:asciiTheme="minorBidi" w:hAnsiTheme="minorBidi"/>
          <w:sz w:val="32"/>
          <w:szCs w:val="32"/>
          <w:rtl/>
          <w:lang w:bidi="ar-SY"/>
        </w:rPr>
        <w:t>..............</w:t>
      </w:r>
      <w:proofErr w:type="gramEnd"/>
      <w:r>
        <w:rPr>
          <w:rFonts w:asciiTheme="minorBidi" w:hAnsiTheme="minorBidi"/>
          <w:sz w:val="32"/>
          <w:szCs w:val="32"/>
          <w:rtl/>
          <w:lang w:bidi="ar-SY"/>
        </w:rPr>
        <w:t xml:space="preserve">   12</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-1-3</w:t>
      </w:r>
      <w:r>
        <w:rPr>
          <w:rFonts w:asciiTheme="minorBidi" w:hAnsiTheme="minorBidi"/>
          <w:sz w:val="28"/>
          <w:szCs w:val="28"/>
          <w:rtl/>
          <w:lang w:bidi="ar-SY"/>
        </w:rPr>
        <w:t xml:space="preserve"> </w:t>
      </w:r>
      <w:proofErr w:type="spellStart"/>
      <w:r>
        <w:rPr>
          <w:rFonts w:asciiTheme="minorBidi" w:hAnsiTheme="minorBidi"/>
          <w:sz w:val="28"/>
          <w:szCs w:val="28"/>
          <w:rtl/>
          <w:lang w:bidi="ar-SY"/>
        </w:rPr>
        <w:t>الأمفيتامينات</w:t>
      </w:r>
      <w:proofErr w:type="spellEnd"/>
      <w:r>
        <w:rPr>
          <w:rFonts w:asciiTheme="minorBidi" w:hAnsiTheme="minorBidi"/>
          <w:sz w:val="28"/>
          <w:szCs w:val="28"/>
          <w:rtl/>
          <w:lang w:bidi="ar-SY"/>
        </w:rPr>
        <w:t xml:space="preserve"> </w:t>
      </w:r>
      <w:r>
        <w:rPr>
          <w:rFonts w:asciiTheme="minorBidi" w:hAnsiTheme="minorBidi"/>
          <w:sz w:val="32"/>
          <w:szCs w:val="32"/>
          <w:rtl/>
          <w:lang w:bidi="ar-SY"/>
        </w:rPr>
        <w:t>.........................................</w:t>
      </w:r>
      <w:r>
        <w:rPr>
          <w:rFonts w:asciiTheme="minorBidi" w:hAnsiTheme="minorBidi"/>
          <w:sz w:val="28"/>
          <w:szCs w:val="28"/>
          <w:rtl/>
          <w:lang w:bidi="ar-SY"/>
        </w:rPr>
        <w:t>..   12</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-1-1-3</w:t>
      </w:r>
      <w:r>
        <w:rPr>
          <w:rFonts w:asciiTheme="minorBidi" w:hAnsiTheme="minorBidi"/>
          <w:sz w:val="28"/>
          <w:szCs w:val="28"/>
          <w:rtl/>
          <w:lang w:bidi="ar-SY"/>
        </w:rPr>
        <w:t xml:space="preserve"> </w:t>
      </w:r>
      <w:proofErr w:type="spellStart"/>
      <w:r>
        <w:rPr>
          <w:rFonts w:asciiTheme="minorBidi" w:hAnsiTheme="minorBidi"/>
          <w:sz w:val="28"/>
          <w:szCs w:val="28"/>
          <w:rtl/>
          <w:lang w:bidi="ar-SY"/>
        </w:rPr>
        <w:t>الأمفيتامينات</w:t>
      </w:r>
      <w:proofErr w:type="spellEnd"/>
      <w:r>
        <w:rPr>
          <w:rFonts w:asciiTheme="minorBidi" w:hAnsiTheme="minorBidi"/>
          <w:sz w:val="28"/>
          <w:szCs w:val="28"/>
          <w:rtl/>
          <w:lang w:bidi="ar-SY"/>
        </w:rPr>
        <w:t xml:space="preserve"> وتاريخها</w:t>
      </w:r>
      <w:r>
        <w:rPr>
          <w:rFonts w:asciiTheme="minorBidi" w:hAnsiTheme="minorBidi"/>
          <w:sz w:val="32"/>
          <w:szCs w:val="32"/>
          <w:rtl/>
          <w:lang w:bidi="ar-SY"/>
        </w:rPr>
        <w:t>...............................   12</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-2-1-3</w:t>
      </w:r>
      <w:r>
        <w:rPr>
          <w:rFonts w:asciiTheme="minorBidi" w:hAnsiTheme="minorBidi"/>
          <w:sz w:val="28"/>
          <w:szCs w:val="28"/>
          <w:rtl/>
          <w:lang w:bidi="ar-SY"/>
        </w:rPr>
        <w:t xml:space="preserve"> الاستخدام الطبي </w:t>
      </w:r>
      <w:proofErr w:type="gramStart"/>
      <w:r>
        <w:rPr>
          <w:rFonts w:asciiTheme="minorBidi" w:hAnsiTheme="minorBidi"/>
          <w:sz w:val="28"/>
          <w:szCs w:val="28"/>
          <w:rtl/>
          <w:lang w:bidi="ar-SY"/>
        </w:rPr>
        <w:t xml:space="preserve">قديما </w:t>
      </w:r>
      <w:r>
        <w:rPr>
          <w:rFonts w:asciiTheme="minorBidi" w:hAnsiTheme="minorBidi"/>
          <w:sz w:val="32"/>
          <w:szCs w:val="32"/>
          <w:rtl/>
          <w:lang w:bidi="ar-SY"/>
        </w:rPr>
        <w:t>.............................</w:t>
      </w:r>
      <w:proofErr w:type="gramEnd"/>
      <w:r>
        <w:rPr>
          <w:rFonts w:asciiTheme="minorBidi" w:hAnsiTheme="minorBidi"/>
          <w:sz w:val="32"/>
          <w:szCs w:val="32"/>
          <w:rtl/>
          <w:lang w:bidi="ar-SY"/>
        </w:rPr>
        <w:t xml:space="preserve">    13</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-3-1-3</w:t>
      </w:r>
      <w:r>
        <w:rPr>
          <w:rFonts w:asciiTheme="minorBidi" w:hAnsiTheme="minorBidi"/>
          <w:sz w:val="28"/>
          <w:szCs w:val="28"/>
          <w:rtl/>
          <w:lang w:bidi="ar-SY"/>
        </w:rPr>
        <w:t xml:space="preserve"> الاستخدامات الطبية </w:t>
      </w:r>
      <w:proofErr w:type="spellStart"/>
      <w:r>
        <w:rPr>
          <w:rFonts w:asciiTheme="minorBidi" w:hAnsiTheme="minorBidi"/>
          <w:sz w:val="28"/>
          <w:szCs w:val="28"/>
          <w:rtl/>
          <w:lang w:bidi="ar-SY"/>
        </w:rPr>
        <w:t>للأمفيتامينات</w:t>
      </w:r>
      <w:proofErr w:type="spellEnd"/>
      <w:r>
        <w:rPr>
          <w:rFonts w:asciiTheme="minorBidi" w:hAnsiTheme="minorBidi"/>
          <w:sz w:val="28"/>
          <w:szCs w:val="28"/>
          <w:rtl/>
          <w:lang w:bidi="ar-SY"/>
        </w:rPr>
        <w:t xml:space="preserve"> </w:t>
      </w:r>
      <w:r>
        <w:rPr>
          <w:rFonts w:asciiTheme="minorBidi" w:hAnsiTheme="minorBidi"/>
          <w:sz w:val="32"/>
          <w:szCs w:val="32"/>
          <w:rtl/>
          <w:lang w:bidi="ar-SY"/>
        </w:rPr>
        <w:t>...............</w:t>
      </w:r>
      <w:r>
        <w:rPr>
          <w:rFonts w:asciiTheme="minorBidi" w:hAnsiTheme="minorBidi"/>
          <w:sz w:val="28"/>
          <w:szCs w:val="28"/>
          <w:rtl/>
          <w:lang w:bidi="ar-SY"/>
        </w:rPr>
        <w:t>....    13</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-4-1-3</w:t>
      </w:r>
      <w:r>
        <w:rPr>
          <w:rFonts w:asciiTheme="minorBidi" w:hAnsiTheme="minorBidi"/>
          <w:sz w:val="28"/>
          <w:szCs w:val="28"/>
          <w:rtl/>
          <w:lang w:bidi="ar-SY"/>
        </w:rPr>
        <w:t xml:space="preserve"> التأثيرات السلبية عند التعاطي</w:t>
      </w:r>
      <w:r>
        <w:rPr>
          <w:rFonts w:asciiTheme="minorBidi" w:hAnsiTheme="minorBidi"/>
          <w:sz w:val="32"/>
          <w:szCs w:val="32"/>
          <w:rtl/>
          <w:lang w:bidi="ar-SY"/>
        </w:rPr>
        <w:t xml:space="preserve"> ......................   13</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lastRenderedPageBreak/>
        <w:t>-5-1-3</w:t>
      </w:r>
      <w:r>
        <w:rPr>
          <w:rFonts w:asciiTheme="minorBidi" w:hAnsiTheme="minorBidi"/>
          <w:sz w:val="28"/>
          <w:szCs w:val="28"/>
          <w:rtl/>
          <w:lang w:bidi="ar-SY"/>
        </w:rPr>
        <w:t xml:space="preserve"> التأثيرات الإيجابية عند </w:t>
      </w:r>
      <w:proofErr w:type="gramStart"/>
      <w:r>
        <w:rPr>
          <w:rFonts w:asciiTheme="minorBidi" w:hAnsiTheme="minorBidi"/>
          <w:sz w:val="28"/>
          <w:szCs w:val="28"/>
          <w:rtl/>
          <w:lang w:bidi="ar-SY"/>
        </w:rPr>
        <w:t>التعاطي</w:t>
      </w:r>
      <w:r>
        <w:rPr>
          <w:rFonts w:asciiTheme="minorBidi" w:hAnsiTheme="minorBidi"/>
          <w:sz w:val="32"/>
          <w:szCs w:val="32"/>
          <w:rtl/>
          <w:lang w:bidi="ar-SY"/>
        </w:rPr>
        <w:t xml:space="preserve"> ....................</w:t>
      </w:r>
      <w:proofErr w:type="gramEnd"/>
      <w:r>
        <w:rPr>
          <w:rFonts w:asciiTheme="minorBidi" w:hAnsiTheme="minorBidi"/>
          <w:sz w:val="32"/>
          <w:szCs w:val="32"/>
          <w:rtl/>
          <w:lang w:bidi="ar-SY"/>
        </w:rPr>
        <w:t xml:space="preserve">   14</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-2-3</w:t>
      </w:r>
      <w:r>
        <w:rPr>
          <w:rFonts w:asciiTheme="minorBidi" w:hAnsiTheme="minorBidi"/>
          <w:sz w:val="28"/>
          <w:szCs w:val="28"/>
          <w:rtl/>
          <w:lang w:bidi="ar-SY"/>
        </w:rPr>
        <w:t xml:space="preserve"> القات </w:t>
      </w:r>
      <w:r>
        <w:rPr>
          <w:rFonts w:asciiTheme="minorBidi" w:hAnsiTheme="minorBidi"/>
          <w:sz w:val="32"/>
          <w:szCs w:val="32"/>
          <w:rtl/>
          <w:lang w:bidi="ar-SY"/>
        </w:rPr>
        <w:t>.................................................   14</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-1-2-3</w:t>
      </w:r>
      <w:r>
        <w:rPr>
          <w:rFonts w:asciiTheme="minorBidi" w:hAnsiTheme="minorBidi"/>
          <w:sz w:val="28"/>
          <w:szCs w:val="28"/>
          <w:rtl/>
          <w:lang w:bidi="ar-SY"/>
        </w:rPr>
        <w:t xml:space="preserve"> </w:t>
      </w:r>
      <w:r>
        <w:rPr>
          <w:rFonts w:asciiTheme="minorBidi" w:hAnsiTheme="minorBidi" w:hint="cs"/>
          <w:sz w:val="28"/>
          <w:szCs w:val="28"/>
          <w:rtl/>
          <w:lang w:bidi="ar-SY"/>
        </w:rPr>
        <w:t xml:space="preserve">النبات والدراسة الكيميائية </w:t>
      </w:r>
      <w:proofErr w:type="gramStart"/>
      <w:r>
        <w:rPr>
          <w:rFonts w:asciiTheme="minorBidi" w:hAnsiTheme="minorBidi" w:hint="cs"/>
          <w:sz w:val="28"/>
          <w:szCs w:val="28"/>
          <w:rtl/>
          <w:lang w:bidi="ar-SY"/>
        </w:rPr>
        <w:t xml:space="preserve">وتاريخه </w:t>
      </w:r>
      <w:r>
        <w:rPr>
          <w:rFonts w:asciiTheme="minorBidi" w:hAnsiTheme="minorBidi"/>
          <w:sz w:val="32"/>
          <w:szCs w:val="32"/>
          <w:rtl/>
          <w:lang w:bidi="ar-SY"/>
        </w:rPr>
        <w:t>.................</w:t>
      </w:r>
      <w:proofErr w:type="gramEnd"/>
      <w:r>
        <w:rPr>
          <w:rFonts w:asciiTheme="minorBidi" w:hAnsiTheme="minorBidi"/>
          <w:sz w:val="32"/>
          <w:szCs w:val="32"/>
          <w:rtl/>
          <w:lang w:bidi="ar-SY"/>
        </w:rPr>
        <w:t xml:space="preserve">   14</w:t>
      </w:r>
    </w:p>
    <w:p w:rsidR="00AB5E41" w:rsidRDefault="00AB5E41" w:rsidP="00AB5E41">
      <w:pPr>
        <w:pStyle w:val="a4"/>
        <w:ind w:left="1440"/>
        <w:rPr>
          <w:rFonts w:asciiTheme="minorBidi" w:hAnsiTheme="minorBidi"/>
          <w:sz w:val="28"/>
          <w:szCs w:val="28"/>
          <w:rtl/>
          <w:lang w:bidi="ar-SY"/>
        </w:rPr>
      </w:pPr>
      <w:r>
        <w:rPr>
          <w:rFonts w:asciiTheme="minorBidi" w:hAnsiTheme="minorBidi"/>
          <w:sz w:val="28"/>
          <w:szCs w:val="28"/>
          <w:lang w:bidi="ar-SY"/>
        </w:rPr>
        <w:t>-1-1-2-3</w:t>
      </w:r>
      <w:r>
        <w:rPr>
          <w:rFonts w:asciiTheme="minorBidi" w:hAnsiTheme="minorBidi"/>
          <w:sz w:val="28"/>
          <w:szCs w:val="28"/>
          <w:rtl/>
          <w:lang w:bidi="ar-SY"/>
        </w:rPr>
        <w:t xml:space="preserve"> المكونات الكيميائية للقات وآثارها ..................   </w:t>
      </w:r>
      <w:r>
        <w:rPr>
          <w:rFonts w:asciiTheme="minorBidi" w:hAnsiTheme="minorBidi"/>
          <w:sz w:val="32"/>
          <w:szCs w:val="32"/>
          <w:rtl/>
          <w:lang w:bidi="ar-SY"/>
        </w:rPr>
        <w:t>14</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-1-1-1-2-3</w:t>
      </w:r>
      <w:r>
        <w:rPr>
          <w:rFonts w:asciiTheme="minorBidi" w:hAnsiTheme="minorBidi"/>
          <w:sz w:val="28"/>
          <w:szCs w:val="28"/>
          <w:rtl/>
          <w:lang w:bidi="ar-SY"/>
        </w:rPr>
        <w:t xml:space="preserve">مجموعة </w:t>
      </w:r>
      <w:proofErr w:type="spellStart"/>
      <w:r>
        <w:rPr>
          <w:rFonts w:asciiTheme="minorBidi" w:hAnsiTheme="minorBidi"/>
          <w:sz w:val="28"/>
          <w:szCs w:val="28"/>
          <w:rtl/>
          <w:lang w:bidi="ar-SY"/>
        </w:rPr>
        <w:t>القلويدات</w:t>
      </w:r>
      <w:proofErr w:type="spellEnd"/>
      <w:r>
        <w:rPr>
          <w:rFonts w:asciiTheme="minorBidi" w:hAnsiTheme="minorBidi"/>
          <w:sz w:val="28"/>
          <w:szCs w:val="28"/>
          <w:rtl/>
          <w:lang w:bidi="ar-SY"/>
        </w:rPr>
        <w:t xml:space="preserve"> </w:t>
      </w:r>
      <w:r>
        <w:rPr>
          <w:rFonts w:asciiTheme="minorBidi" w:hAnsiTheme="minorBidi"/>
          <w:sz w:val="32"/>
          <w:szCs w:val="32"/>
          <w:rtl/>
          <w:lang w:bidi="ar-SY"/>
        </w:rPr>
        <w:t>............................   14</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-2-2-3</w:t>
      </w:r>
      <w:r>
        <w:rPr>
          <w:rFonts w:asciiTheme="minorBidi" w:hAnsiTheme="minorBidi"/>
          <w:sz w:val="28"/>
          <w:szCs w:val="28"/>
          <w:rtl/>
          <w:lang w:bidi="ar-SY"/>
        </w:rPr>
        <w:t xml:space="preserve"> الاستخدام الطبي </w:t>
      </w:r>
      <w:proofErr w:type="gramStart"/>
      <w:r>
        <w:rPr>
          <w:rFonts w:asciiTheme="minorBidi" w:hAnsiTheme="minorBidi"/>
          <w:sz w:val="28"/>
          <w:szCs w:val="28"/>
          <w:rtl/>
          <w:lang w:bidi="ar-SY"/>
        </w:rPr>
        <w:t xml:space="preserve">قديما </w:t>
      </w:r>
      <w:r>
        <w:rPr>
          <w:rFonts w:asciiTheme="minorBidi" w:hAnsiTheme="minorBidi"/>
          <w:sz w:val="32"/>
          <w:szCs w:val="32"/>
          <w:rtl/>
          <w:lang w:bidi="ar-SY"/>
        </w:rPr>
        <w:t>.............................</w:t>
      </w:r>
      <w:proofErr w:type="gramEnd"/>
      <w:r>
        <w:rPr>
          <w:rFonts w:asciiTheme="minorBidi" w:hAnsiTheme="minorBidi"/>
          <w:sz w:val="32"/>
          <w:szCs w:val="32"/>
          <w:rtl/>
          <w:lang w:bidi="ar-SY"/>
        </w:rPr>
        <w:t xml:space="preserve">   16</w:t>
      </w:r>
    </w:p>
    <w:p w:rsidR="00AB5E41" w:rsidRDefault="00AB5E41" w:rsidP="00AB5E41">
      <w:pPr>
        <w:pStyle w:val="a4"/>
        <w:ind w:left="1440"/>
        <w:rPr>
          <w:rFonts w:asciiTheme="minorBidi" w:hAnsiTheme="minorBidi"/>
          <w:sz w:val="32"/>
          <w:szCs w:val="32"/>
          <w:rtl/>
          <w:lang w:bidi="ar-SY"/>
        </w:rPr>
      </w:pPr>
      <w:r>
        <w:rPr>
          <w:rFonts w:asciiTheme="minorBidi" w:hAnsiTheme="minorBidi"/>
          <w:sz w:val="28"/>
          <w:szCs w:val="28"/>
          <w:lang w:bidi="ar-SY"/>
        </w:rPr>
        <w:t>-3-2-3</w:t>
      </w:r>
      <w:r>
        <w:rPr>
          <w:rFonts w:asciiTheme="minorBidi" w:hAnsiTheme="minorBidi"/>
          <w:sz w:val="28"/>
          <w:szCs w:val="28"/>
          <w:rtl/>
          <w:lang w:bidi="ar-SY"/>
        </w:rPr>
        <w:t xml:space="preserve"> الاستخدامات الطبية للقات </w:t>
      </w:r>
      <w:r>
        <w:rPr>
          <w:rFonts w:asciiTheme="minorBidi" w:hAnsiTheme="minorBidi"/>
          <w:sz w:val="32"/>
          <w:szCs w:val="32"/>
          <w:rtl/>
          <w:lang w:bidi="ar-SY"/>
        </w:rPr>
        <w:t>.........................   17</w:t>
      </w:r>
    </w:p>
    <w:p w:rsidR="00AB5E41" w:rsidRDefault="00AB5E41" w:rsidP="00AB5E41">
      <w:pPr>
        <w:pStyle w:val="a4"/>
        <w:ind w:left="1440"/>
        <w:rPr>
          <w:rFonts w:asciiTheme="minorBidi" w:hAnsiTheme="minorBidi"/>
          <w:sz w:val="32"/>
          <w:szCs w:val="32"/>
          <w:rtl/>
          <w:lang w:bidi="ar-SY"/>
        </w:rPr>
      </w:pPr>
      <w:r>
        <w:rPr>
          <w:rFonts w:asciiTheme="minorBidi" w:hAnsiTheme="minorBidi"/>
          <w:sz w:val="32"/>
          <w:szCs w:val="32"/>
          <w:lang w:bidi="ar-SY"/>
        </w:rPr>
        <w:t>-4-2-3</w:t>
      </w:r>
      <w:r>
        <w:rPr>
          <w:rFonts w:asciiTheme="minorBidi" w:hAnsiTheme="minorBidi"/>
          <w:sz w:val="32"/>
          <w:szCs w:val="32"/>
          <w:rtl/>
          <w:lang w:bidi="ar-SY"/>
        </w:rPr>
        <w:t xml:space="preserve"> التأثيرات السلبة الناجم عن </w:t>
      </w:r>
      <w:proofErr w:type="gramStart"/>
      <w:r>
        <w:rPr>
          <w:rFonts w:asciiTheme="minorBidi" w:hAnsiTheme="minorBidi"/>
          <w:sz w:val="32"/>
          <w:szCs w:val="32"/>
          <w:rtl/>
          <w:lang w:bidi="ar-SY"/>
        </w:rPr>
        <w:t>التعاطي .........</w:t>
      </w:r>
      <w:proofErr w:type="gramEnd"/>
      <w:r>
        <w:rPr>
          <w:rFonts w:asciiTheme="minorBidi" w:hAnsiTheme="minorBidi"/>
          <w:sz w:val="32"/>
          <w:szCs w:val="32"/>
          <w:rtl/>
          <w:lang w:bidi="ar-SY"/>
        </w:rPr>
        <w:t xml:space="preserve">   17</w:t>
      </w:r>
    </w:p>
    <w:p w:rsidR="00AB5E41" w:rsidRDefault="00AB5E41" w:rsidP="00AB5E41">
      <w:pPr>
        <w:pStyle w:val="a4"/>
        <w:numPr>
          <w:ilvl w:val="0"/>
          <w:numId w:val="1"/>
        </w:numPr>
        <w:rPr>
          <w:rFonts w:asciiTheme="minorBidi" w:hAnsiTheme="minorBidi"/>
          <w:sz w:val="32"/>
          <w:szCs w:val="32"/>
          <w:rtl/>
          <w:lang w:bidi="ar-SY"/>
        </w:rPr>
      </w:pPr>
      <w:r>
        <w:rPr>
          <w:rFonts w:asciiTheme="minorBidi" w:hAnsiTheme="minorBidi"/>
          <w:sz w:val="32"/>
          <w:szCs w:val="32"/>
          <w:rtl/>
          <w:lang w:bidi="ar-SY"/>
        </w:rPr>
        <w:t xml:space="preserve">الخاتمة والنتائج ..........................................   18 </w:t>
      </w:r>
    </w:p>
    <w:p w:rsidR="00AB5E41" w:rsidRDefault="00AB5E41" w:rsidP="00AB5E41">
      <w:pPr>
        <w:pStyle w:val="a4"/>
        <w:numPr>
          <w:ilvl w:val="0"/>
          <w:numId w:val="1"/>
        </w:numPr>
        <w:rPr>
          <w:rFonts w:asciiTheme="minorBidi" w:hAnsiTheme="minorBidi"/>
          <w:sz w:val="32"/>
          <w:szCs w:val="32"/>
          <w:lang w:bidi="ar-SY"/>
        </w:rPr>
      </w:pPr>
      <w:r>
        <w:rPr>
          <w:rFonts w:asciiTheme="minorBidi" w:hAnsiTheme="minorBidi"/>
          <w:sz w:val="32"/>
          <w:szCs w:val="32"/>
          <w:rtl/>
          <w:lang w:bidi="ar-SY"/>
        </w:rPr>
        <w:t>المراجع العربية .........................................   19</w:t>
      </w:r>
    </w:p>
    <w:p w:rsidR="00AB5E41" w:rsidRDefault="00AB5E41" w:rsidP="00AB5E41">
      <w:pPr>
        <w:pStyle w:val="a4"/>
        <w:numPr>
          <w:ilvl w:val="0"/>
          <w:numId w:val="1"/>
        </w:numPr>
        <w:rPr>
          <w:rFonts w:asciiTheme="minorBidi" w:hAnsiTheme="minorBidi"/>
          <w:sz w:val="32"/>
          <w:szCs w:val="32"/>
          <w:lang w:bidi="ar-SY"/>
        </w:rPr>
      </w:pPr>
      <w:r>
        <w:rPr>
          <w:rFonts w:asciiTheme="minorBidi" w:hAnsiTheme="minorBidi"/>
          <w:sz w:val="32"/>
          <w:szCs w:val="32"/>
          <w:rtl/>
          <w:lang w:bidi="ar-SY"/>
        </w:rPr>
        <w:t>المراجع الإلكترونية ......................................  19</w:t>
      </w:r>
    </w:p>
    <w:p w:rsidR="00AB5E41" w:rsidRDefault="00AB5E41" w:rsidP="00AB5E41">
      <w:pPr>
        <w:pStyle w:val="a4"/>
        <w:ind w:left="1440"/>
        <w:rPr>
          <w:rFonts w:asciiTheme="minorBidi" w:hAnsiTheme="minorBidi"/>
          <w:sz w:val="32"/>
          <w:szCs w:val="32"/>
          <w:lang w:bidi="ar-SY"/>
        </w:rPr>
      </w:pPr>
    </w:p>
    <w:p w:rsidR="00AB5E41" w:rsidRDefault="00AB5E41" w:rsidP="00AB5E41">
      <w:pPr>
        <w:rPr>
          <w:rFonts w:ascii="Angsana New" w:hAnsi="Angsana New"/>
          <w:sz w:val="56"/>
          <w:szCs w:val="56"/>
          <w:rtl/>
          <w:lang w:bidi="ar-SY"/>
        </w:rPr>
      </w:pPr>
    </w:p>
    <w:p w:rsidR="00AB5E41" w:rsidRDefault="00AB5E41" w:rsidP="00AB5E41">
      <w:pPr>
        <w:rPr>
          <w:rFonts w:ascii="Angsana New" w:hAnsi="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jc w:val="center"/>
        <w:rPr>
          <w:rFonts w:ascii="Angsana New" w:hAnsi="Angsana New" w:cs="Sakkal Majalla"/>
          <w:b/>
          <w:bCs/>
          <w:sz w:val="56"/>
          <w:szCs w:val="56"/>
          <w:rtl/>
          <w:lang w:bidi="ar-SY"/>
        </w:rPr>
      </w:pPr>
    </w:p>
    <w:p w:rsidR="00AB5E41" w:rsidRDefault="00AB5E41" w:rsidP="00AB5E41">
      <w:pPr>
        <w:rPr>
          <w:rFonts w:ascii="Angsana New" w:hAnsi="Angsana New" w:cs="Sakkal Majalla"/>
          <w:b/>
          <w:bCs/>
          <w:sz w:val="56"/>
          <w:szCs w:val="56"/>
          <w:rtl/>
          <w:lang w:bidi="ar-SY"/>
        </w:rPr>
      </w:pPr>
    </w:p>
    <w:p w:rsidR="00AB5E41" w:rsidRDefault="00AB5E41" w:rsidP="00AB5E41">
      <w:pPr>
        <w:tabs>
          <w:tab w:val="left" w:pos="2906"/>
          <w:tab w:val="center" w:pos="4153"/>
        </w:tabs>
        <w:rPr>
          <w:rFonts w:ascii="Angsana New" w:hAnsi="Angsana New" w:cs="Sakkal Majalla"/>
          <w:b/>
          <w:bCs/>
          <w:sz w:val="56"/>
          <w:szCs w:val="56"/>
          <w:rtl/>
          <w:lang w:bidi="ar-SY"/>
        </w:rPr>
      </w:pPr>
      <w:r>
        <w:rPr>
          <w:rFonts w:ascii="Angsana New" w:hAnsi="Angsana New" w:cs="Sakkal Majalla"/>
          <w:b/>
          <w:bCs/>
          <w:sz w:val="56"/>
          <w:szCs w:val="56"/>
          <w:rtl/>
          <w:lang w:bidi="ar-SY"/>
        </w:rPr>
        <w:tab/>
      </w:r>
    </w:p>
    <w:p w:rsidR="00AB5E41" w:rsidRDefault="00AB5E41" w:rsidP="00AB5E41">
      <w:pPr>
        <w:tabs>
          <w:tab w:val="left" w:pos="2906"/>
          <w:tab w:val="center" w:pos="4153"/>
        </w:tabs>
        <w:rPr>
          <w:rFonts w:ascii="Angsana New" w:hAnsi="Angsana New" w:cs="Sakkal Majalla"/>
          <w:b/>
          <w:bCs/>
          <w:sz w:val="56"/>
          <w:szCs w:val="56"/>
          <w:rtl/>
          <w:lang w:bidi="ar-SY"/>
        </w:rPr>
      </w:pPr>
      <w:r>
        <w:rPr>
          <w:rFonts w:ascii="Angsana New" w:hAnsi="Angsana New" w:cs="Sakkal Majalla"/>
          <w:b/>
          <w:bCs/>
          <w:sz w:val="56"/>
          <w:szCs w:val="56"/>
          <w:rtl/>
          <w:lang w:bidi="ar-SY"/>
        </w:rPr>
        <w:lastRenderedPageBreak/>
        <w:tab/>
        <w:t>فهرس الأشكال</w:t>
      </w:r>
    </w:p>
    <w:tbl>
      <w:tblPr>
        <w:tblStyle w:val="a5"/>
        <w:bidiVisual/>
        <w:tblW w:w="0" w:type="auto"/>
        <w:tblLook w:val="04A0" w:firstRow="1" w:lastRow="0" w:firstColumn="1" w:lastColumn="0" w:noHBand="0" w:noVBand="1"/>
      </w:tblPr>
      <w:tblGrid>
        <w:gridCol w:w="2765"/>
        <w:gridCol w:w="2765"/>
        <w:gridCol w:w="2766"/>
      </w:tblGrid>
      <w:tr w:rsidR="00AB5E41" w:rsidTr="00AB5E41">
        <w:tc>
          <w:tcPr>
            <w:tcW w:w="2765" w:type="dxa"/>
            <w:tcBorders>
              <w:top w:val="single" w:sz="4" w:space="0" w:color="auto"/>
              <w:left w:val="single" w:sz="4" w:space="0" w:color="auto"/>
              <w:bottom w:val="single" w:sz="4" w:space="0" w:color="auto"/>
              <w:right w:val="single" w:sz="4" w:space="0" w:color="auto"/>
            </w:tcBorders>
            <w:shd w:val="clear" w:color="auto" w:fill="00FF00"/>
            <w:hideMark/>
          </w:tcPr>
          <w:p w:rsidR="00AB5E41" w:rsidRDefault="00AB5E41">
            <w:pPr>
              <w:spacing w:line="240" w:lineRule="auto"/>
              <w:jc w:val="center"/>
              <w:rPr>
                <w:rFonts w:asciiTheme="minorBidi" w:hAnsiTheme="minorBidi"/>
                <w:sz w:val="48"/>
                <w:szCs w:val="48"/>
                <w:rtl/>
                <w:lang w:bidi="ar-SY"/>
              </w:rPr>
            </w:pPr>
            <w:r>
              <w:rPr>
                <w:rFonts w:asciiTheme="minorBidi" w:hAnsiTheme="minorBidi"/>
                <w:sz w:val="48"/>
                <w:szCs w:val="48"/>
                <w:rtl/>
                <w:lang w:bidi="ar-SY"/>
              </w:rPr>
              <w:t>رقم الشكل</w:t>
            </w:r>
          </w:p>
        </w:tc>
        <w:tc>
          <w:tcPr>
            <w:tcW w:w="2765" w:type="dxa"/>
            <w:tcBorders>
              <w:top w:val="single" w:sz="4" w:space="0" w:color="auto"/>
              <w:left w:val="single" w:sz="4" w:space="0" w:color="auto"/>
              <w:bottom w:val="single" w:sz="4" w:space="0" w:color="auto"/>
              <w:right w:val="single" w:sz="4" w:space="0" w:color="auto"/>
            </w:tcBorders>
            <w:shd w:val="clear" w:color="auto" w:fill="00FF00"/>
            <w:hideMark/>
          </w:tcPr>
          <w:p w:rsidR="00AB5E41" w:rsidRDefault="00AB5E41">
            <w:pPr>
              <w:spacing w:line="240" w:lineRule="auto"/>
              <w:jc w:val="center"/>
              <w:rPr>
                <w:rFonts w:asciiTheme="minorBidi" w:hAnsiTheme="minorBidi"/>
                <w:sz w:val="48"/>
                <w:szCs w:val="48"/>
                <w:rtl/>
                <w:lang w:bidi="ar-SY"/>
              </w:rPr>
            </w:pPr>
            <w:r>
              <w:rPr>
                <w:rFonts w:asciiTheme="minorBidi" w:hAnsiTheme="minorBidi"/>
                <w:sz w:val="48"/>
                <w:szCs w:val="48"/>
                <w:rtl/>
                <w:lang w:bidi="ar-SY"/>
              </w:rPr>
              <w:t>اسم الشكل</w:t>
            </w:r>
          </w:p>
        </w:tc>
        <w:tc>
          <w:tcPr>
            <w:tcW w:w="2766" w:type="dxa"/>
            <w:tcBorders>
              <w:top w:val="single" w:sz="4" w:space="0" w:color="auto"/>
              <w:left w:val="single" w:sz="4" w:space="0" w:color="auto"/>
              <w:bottom w:val="single" w:sz="4" w:space="0" w:color="auto"/>
              <w:right w:val="single" w:sz="4" w:space="0" w:color="auto"/>
            </w:tcBorders>
            <w:shd w:val="clear" w:color="auto" w:fill="00FF00"/>
            <w:hideMark/>
          </w:tcPr>
          <w:p w:rsidR="00AB5E41" w:rsidRDefault="00AB5E41">
            <w:pPr>
              <w:spacing w:line="240" w:lineRule="auto"/>
              <w:jc w:val="center"/>
              <w:rPr>
                <w:rFonts w:asciiTheme="minorBidi" w:hAnsiTheme="minorBidi"/>
                <w:sz w:val="48"/>
                <w:szCs w:val="48"/>
                <w:rtl/>
                <w:lang w:bidi="ar-SY"/>
              </w:rPr>
            </w:pPr>
            <w:r>
              <w:rPr>
                <w:rFonts w:asciiTheme="minorBidi" w:hAnsiTheme="minorBidi"/>
                <w:sz w:val="48"/>
                <w:szCs w:val="48"/>
                <w:rtl/>
                <w:lang w:bidi="ar-SY"/>
              </w:rPr>
              <w:t>رقم الصفحة</w:t>
            </w:r>
          </w:p>
        </w:tc>
      </w:tr>
      <w:tr w:rsidR="00AB5E41" w:rsidTr="00AB5E41">
        <w:tc>
          <w:tcPr>
            <w:tcW w:w="27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5E41" w:rsidRDefault="00AB5E41">
            <w:pPr>
              <w:spacing w:line="240" w:lineRule="auto"/>
              <w:jc w:val="center"/>
              <w:rPr>
                <w:rFonts w:ascii="Angsana New" w:hAnsi="Angsana New"/>
                <w:sz w:val="56"/>
                <w:szCs w:val="56"/>
                <w:rtl/>
                <w:lang w:bidi="ar-SY"/>
              </w:rPr>
            </w:pPr>
            <w:r>
              <w:rPr>
                <w:rFonts w:ascii="Angsana New" w:hAnsi="Angsana New" w:cs="Angsana New"/>
                <w:sz w:val="56"/>
                <w:szCs w:val="56"/>
                <w:lang w:bidi="ar-SY"/>
              </w:rPr>
              <w:t>1</w:t>
            </w:r>
          </w:p>
        </w:tc>
        <w:tc>
          <w:tcPr>
            <w:tcW w:w="27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5E41" w:rsidRDefault="00AB5E41">
            <w:pPr>
              <w:spacing w:line="240" w:lineRule="auto"/>
              <w:jc w:val="center"/>
              <w:rPr>
                <w:rFonts w:ascii="Angsana New" w:hAnsi="Angsana New" w:cs="Sakkal Majalla"/>
                <w:sz w:val="40"/>
                <w:szCs w:val="40"/>
                <w:rtl/>
                <w:lang w:bidi="ar-SY"/>
              </w:rPr>
            </w:pPr>
            <w:r>
              <w:rPr>
                <w:rFonts w:ascii="Angsana New" w:hAnsi="Angsana New" w:cs="Sakkal Majalla"/>
                <w:sz w:val="40"/>
                <w:szCs w:val="40"/>
                <w:rtl/>
                <w:lang w:bidi="ar-SY"/>
              </w:rPr>
              <w:t>الصيغة الكيميائية للمورفين</w:t>
            </w:r>
          </w:p>
        </w:tc>
        <w:tc>
          <w:tcPr>
            <w:tcW w:w="27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5E41" w:rsidRDefault="00AB5E41">
            <w:pPr>
              <w:spacing w:line="240" w:lineRule="auto"/>
              <w:jc w:val="center"/>
              <w:rPr>
                <w:rFonts w:ascii="Angsana New" w:hAnsi="Angsana New"/>
                <w:sz w:val="56"/>
                <w:szCs w:val="56"/>
                <w:rtl/>
                <w:lang w:bidi="ar-SY"/>
              </w:rPr>
            </w:pPr>
            <w:r>
              <w:rPr>
                <w:rFonts w:ascii="Angsana New" w:hAnsi="Angsana New" w:cs="Angsana New"/>
                <w:sz w:val="56"/>
                <w:szCs w:val="56"/>
                <w:lang w:bidi="ar-SY"/>
              </w:rPr>
              <w:t>11</w:t>
            </w:r>
          </w:p>
        </w:tc>
      </w:tr>
      <w:tr w:rsidR="00AB5E41" w:rsidTr="00AB5E41">
        <w:tc>
          <w:tcPr>
            <w:tcW w:w="27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5E41" w:rsidRDefault="00AB5E41">
            <w:pPr>
              <w:spacing w:line="240" w:lineRule="auto"/>
              <w:jc w:val="center"/>
              <w:rPr>
                <w:rFonts w:ascii="Angsana New" w:hAnsi="Angsana New"/>
                <w:sz w:val="56"/>
                <w:szCs w:val="56"/>
                <w:rtl/>
                <w:lang w:bidi="ar-SY"/>
              </w:rPr>
            </w:pPr>
            <w:r>
              <w:rPr>
                <w:rFonts w:ascii="Angsana New" w:hAnsi="Angsana New"/>
                <w:sz w:val="56"/>
                <w:szCs w:val="56"/>
                <w:lang w:bidi="ar-SY"/>
              </w:rPr>
              <w:t>2</w:t>
            </w:r>
          </w:p>
        </w:tc>
        <w:tc>
          <w:tcPr>
            <w:tcW w:w="27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5E41" w:rsidRDefault="00AB5E41">
            <w:pPr>
              <w:spacing w:line="240" w:lineRule="auto"/>
              <w:jc w:val="center"/>
              <w:rPr>
                <w:rFonts w:ascii="Angsana New" w:hAnsi="Angsana New" w:cs="Sakkal Majalla"/>
                <w:sz w:val="40"/>
                <w:szCs w:val="40"/>
                <w:lang w:bidi="ar-SY"/>
              </w:rPr>
            </w:pPr>
            <w:r>
              <w:rPr>
                <w:rFonts w:ascii="Angsana New" w:hAnsi="Angsana New" w:cs="Sakkal Majalla"/>
                <w:sz w:val="40"/>
                <w:szCs w:val="40"/>
                <w:rtl/>
                <w:lang w:bidi="ar-SY"/>
              </w:rPr>
              <w:t xml:space="preserve">الصيغة الكيميائية </w:t>
            </w:r>
            <w:proofErr w:type="spellStart"/>
            <w:r>
              <w:rPr>
                <w:rFonts w:ascii="Angsana New" w:hAnsi="Angsana New" w:cs="Sakkal Majalla"/>
                <w:sz w:val="40"/>
                <w:szCs w:val="40"/>
                <w:rtl/>
                <w:lang w:bidi="ar-SY"/>
              </w:rPr>
              <w:t>للأمفيتامينات</w:t>
            </w:r>
            <w:proofErr w:type="spellEnd"/>
          </w:p>
        </w:tc>
        <w:tc>
          <w:tcPr>
            <w:tcW w:w="27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5E41" w:rsidRDefault="00AB5E41">
            <w:pPr>
              <w:spacing w:line="240" w:lineRule="auto"/>
              <w:jc w:val="center"/>
              <w:rPr>
                <w:rFonts w:ascii="Angsana New" w:hAnsi="Angsana New"/>
                <w:sz w:val="56"/>
                <w:szCs w:val="56"/>
                <w:rtl/>
                <w:lang w:bidi="ar-SY"/>
              </w:rPr>
            </w:pPr>
            <w:r>
              <w:rPr>
                <w:rFonts w:ascii="Angsana New" w:hAnsi="Angsana New"/>
                <w:sz w:val="56"/>
                <w:szCs w:val="56"/>
                <w:lang w:bidi="ar-SY"/>
              </w:rPr>
              <w:t>12</w:t>
            </w:r>
          </w:p>
        </w:tc>
      </w:tr>
    </w:tbl>
    <w:p w:rsidR="00AB5E41" w:rsidRDefault="00AB5E41" w:rsidP="00AB5E41">
      <w:pPr>
        <w:rPr>
          <w:rFonts w:ascii="Angsana New" w:hAnsi="Angsana New" w:cs="Angsana New"/>
          <w:sz w:val="56"/>
          <w:szCs w:val="56"/>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jc w:val="center"/>
        <w:rPr>
          <w:rFonts w:ascii="Angsana New" w:hAnsi="Angsana New" w:cs="Sakkal Majalla"/>
          <w:b/>
          <w:bCs/>
          <w:sz w:val="56"/>
          <w:szCs w:val="56"/>
          <w:rtl/>
          <w:lang w:bidi="ar-SY"/>
        </w:rPr>
      </w:pPr>
    </w:p>
    <w:p w:rsidR="00AB5E41" w:rsidRDefault="00AB5E41" w:rsidP="00AB5E41">
      <w:pPr>
        <w:jc w:val="center"/>
        <w:rPr>
          <w:rFonts w:ascii="Angsana New" w:hAnsi="Angsana New" w:cs="Sakkal Majalla"/>
          <w:b/>
          <w:bCs/>
          <w:sz w:val="56"/>
          <w:szCs w:val="56"/>
          <w:rtl/>
          <w:lang w:bidi="ar-SY"/>
        </w:rPr>
      </w:pPr>
    </w:p>
    <w:p w:rsidR="00AB5E41" w:rsidRDefault="00AB5E41" w:rsidP="00AB5E41">
      <w:pPr>
        <w:rPr>
          <w:rFonts w:ascii="Angsana New" w:hAnsi="Angsana New" w:cs="Sakkal Majalla"/>
          <w:b/>
          <w:bCs/>
          <w:sz w:val="56"/>
          <w:szCs w:val="56"/>
          <w:rtl/>
          <w:lang w:bidi="ar-SY"/>
        </w:rPr>
      </w:pPr>
    </w:p>
    <w:p w:rsidR="00AB5E41" w:rsidRDefault="00AB5E41" w:rsidP="00AB5E41">
      <w:pPr>
        <w:jc w:val="center"/>
        <w:rPr>
          <w:rFonts w:ascii="Angsana New" w:hAnsi="Angsana New" w:cs="Sakkal Majalla"/>
          <w:b/>
          <w:bCs/>
          <w:sz w:val="56"/>
          <w:szCs w:val="56"/>
          <w:rtl/>
          <w:lang w:bidi="ar-SY"/>
        </w:rPr>
      </w:pPr>
      <w:r>
        <w:rPr>
          <w:rFonts w:ascii="Angsana New" w:hAnsi="Angsana New" w:cs="Sakkal Majalla"/>
          <w:b/>
          <w:bCs/>
          <w:sz w:val="56"/>
          <w:szCs w:val="56"/>
          <w:rtl/>
          <w:lang w:bidi="ar-SY"/>
        </w:rPr>
        <w:lastRenderedPageBreak/>
        <w:t>فهرس الجداول</w:t>
      </w:r>
    </w:p>
    <w:tbl>
      <w:tblPr>
        <w:tblStyle w:val="a5"/>
        <w:bidiVisual/>
        <w:tblW w:w="0" w:type="auto"/>
        <w:tblLook w:val="04A0" w:firstRow="1" w:lastRow="0" w:firstColumn="1" w:lastColumn="0" w:noHBand="0" w:noVBand="1"/>
      </w:tblPr>
      <w:tblGrid>
        <w:gridCol w:w="2119"/>
        <w:gridCol w:w="3543"/>
        <w:gridCol w:w="2127"/>
      </w:tblGrid>
      <w:tr w:rsidR="00AB5E41" w:rsidTr="00AB5E41">
        <w:trPr>
          <w:trHeight w:val="983"/>
        </w:trPr>
        <w:tc>
          <w:tcPr>
            <w:tcW w:w="2119" w:type="dxa"/>
            <w:tcBorders>
              <w:top w:val="single" w:sz="4" w:space="0" w:color="auto"/>
              <w:left w:val="single" w:sz="4" w:space="0" w:color="auto"/>
              <w:bottom w:val="single" w:sz="4" w:space="0" w:color="auto"/>
              <w:right w:val="single" w:sz="4" w:space="0" w:color="auto"/>
            </w:tcBorders>
            <w:shd w:val="clear" w:color="auto" w:fill="00FF00"/>
            <w:hideMark/>
          </w:tcPr>
          <w:p w:rsidR="00AB5E41" w:rsidRDefault="00AB5E41">
            <w:pPr>
              <w:spacing w:line="240" w:lineRule="auto"/>
              <w:jc w:val="center"/>
              <w:rPr>
                <w:rFonts w:ascii="Angsana New" w:hAnsi="Angsana New" w:cs="Sakkal Majalla"/>
                <w:sz w:val="52"/>
                <w:szCs w:val="52"/>
                <w:rtl/>
                <w:lang w:bidi="ar-SY"/>
              </w:rPr>
            </w:pPr>
            <w:r>
              <w:rPr>
                <w:rFonts w:ascii="Angsana New" w:hAnsi="Angsana New" w:cs="Sakkal Majalla"/>
                <w:sz w:val="52"/>
                <w:szCs w:val="52"/>
                <w:rtl/>
                <w:lang w:bidi="ar-SY"/>
              </w:rPr>
              <w:t>رقم الجدول</w:t>
            </w:r>
          </w:p>
        </w:tc>
        <w:tc>
          <w:tcPr>
            <w:tcW w:w="3543" w:type="dxa"/>
            <w:tcBorders>
              <w:top w:val="single" w:sz="4" w:space="0" w:color="auto"/>
              <w:left w:val="single" w:sz="4" w:space="0" w:color="auto"/>
              <w:bottom w:val="single" w:sz="4" w:space="0" w:color="auto"/>
              <w:right w:val="single" w:sz="4" w:space="0" w:color="auto"/>
            </w:tcBorders>
            <w:shd w:val="clear" w:color="auto" w:fill="00FF00"/>
            <w:hideMark/>
          </w:tcPr>
          <w:p w:rsidR="00AB5E41" w:rsidRDefault="00AB5E41">
            <w:pPr>
              <w:spacing w:line="240" w:lineRule="auto"/>
              <w:jc w:val="center"/>
              <w:rPr>
                <w:rFonts w:ascii="Angsana New" w:hAnsi="Angsana New" w:cs="Sakkal Majalla"/>
                <w:sz w:val="52"/>
                <w:szCs w:val="52"/>
                <w:rtl/>
                <w:lang w:bidi="ar-SY"/>
              </w:rPr>
            </w:pPr>
            <w:r>
              <w:rPr>
                <w:rFonts w:ascii="Angsana New" w:hAnsi="Angsana New" w:cs="Sakkal Majalla"/>
                <w:sz w:val="52"/>
                <w:szCs w:val="52"/>
                <w:rtl/>
                <w:lang w:bidi="ar-SY"/>
              </w:rPr>
              <w:t>موضوع الجدول</w:t>
            </w:r>
          </w:p>
        </w:tc>
        <w:tc>
          <w:tcPr>
            <w:tcW w:w="2127" w:type="dxa"/>
            <w:tcBorders>
              <w:top w:val="single" w:sz="4" w:space="0" w:color="auto"/>
              <w:left w:val="single" w:sz="4" w:space="0" w:color="auto"/>
              <w:bottom w:val="single" w:sz="4" w:space="0" w:color="auto"/>
              <w:right w:val="single" w:sz="4" w:space="0" w:color="auto"/>
            </w:tcBorders>
            <w:shd w:val="clear" w:color="auto" w:fill="00FF00"/>
            <w:hideMark/>
          </w:tcPr>
          <w:p w:rsidR="00AB5E41" w:rsidRDefault="00AB5E41">
            <w:pPr>
              <w:spacing w:line="240" w:lineRule="auto"/>
              <w:jc w:val="center"/>
              <w:rPr>
                <w:rFonts w:ascii="Angsana New" w:hAnsi="Angsana New" w:cs="Sakkal Majalla"/>
                <w:sz w:val="52"/>
                <w:szCs w:val="52"/>
                <w:rtl/>
                <w:lang w:bidi="ar-SY"/>
              </w:rPr>
            </w:pPr>
            <w:r>
              <w:rPr>
                <w:rFonts w:ascii="Angsana New" w:hAnsi="Angsana New" w:cs="Sakkal Majalla"/>
                <w:sz w:val="52"/>
                <w:szCs w:val="52"/>
                <w:rtl/>
                <w:lang w:bidi="ar-SY"/>
              </w:rPr>
              <w:t>رقم الصفحة</w:t>
            </w:r>
          </w:p>
        </w:tc>
      </w:tr>
      <w:tr w:rsidR="00AB5E41" w:rsidTr="00AB5E41">
        <w:trPr>
          <w:trHeight w:val="1116"/>
        </w:trPr>
        <w:tc>
          <w:tcPr>
            <w:tcW w:w="2119"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jc w:val="center"/>
              <w:rPr>
                <w:rFonts w:ascii="Angsana New" w:hAnsi="Angsana New" w:cs="Angsana New"/>
                <w:sz w:val="56"/>
                <w:szCs w:val="56"/>
                <w:rtl/>
                <w:lang w:bidi="ar-SY"/>
              </w:rPr>
            </w:pPr>
            <w:r>
              <w:rPr>
                <w:rFonts w:ascii="Angsana New" w:hAnsi="Angsana New" w:cs="Angsana New"/>
                <w:sz w:val="56"/>
                <w:szCs w:val="56"/>
                <w:lang w:bidi="ar-SY"/>
              </w:rPr>
              <w:t>1</w:t>
            </w:r>
          </w:p>
        </w:tc>
        <w:tc>
          <w:tcPr>
            <w:tcW w:w="3543"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jc w:val="center"/>
              <w:rPr>
                <w:rFonts w:asciiTheme="minorBidi" w:hAnsiTheme="minorBidi"/>
                <w:sz w:val="40"/>
                <w:szCs w:val="40"/>
                <w:lang w:bidi="ar-SY"/>
              </w:rPr>
            </w:pPr>
            <w:r>
              <w:rPr>
                <w:rFonts w:asciiTheme="minorBidi" w:hAnsiTheme="minorBidi"/>
                <w:sz w:val="40"/>
                <w:szCs w:val="40"/>
                <w:rtl/>
                <w:lang w:bidi="ar-SY"/>
              </w:rPr>
              <w:t xml:space="preserve">بعض الاستعمالات الطبية لبعض </w:t>
            </w:r>
            <w:proofErr w:type="spellStart"/>
            <w:r>
              <w:rPr>
                <w:rFonts w:asciiTheme="minorBidi" w:hAnsiTheme="minorBidi"/>
                <w:sz w:val="40"/>
                <w:szCs w:val="40"/>
                <w:rtl/>
                <w:lang w:bidi="ar-SY"/>
              </w:rPr>
              <w:t>الكنابينولات</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jc w:val="center"/>
              <w:rPr>
                <w:rFonts w:ascii="Angsana New" w:hAnsi="Angsana New"/>
                <w:sz w:val="56"/>
                <w:szCs w:val="56"/>
                <w:rtl/>
                <w:lang w:bidi="ar-SY"/>
              </w:rPr>
            </w:pPr>
            <w:r>
              <w:rPr>
                <w:rFonts w:ascii="Angsana New" w:hAnsi="Angsana New"/>
                <w:sz w:val="56"/>
                <w:szCs w:val="56"/>
                <w:lang w:bidi="ar-SY"/>
              </w:rPr>
              <w:t>9</w:t>
            </w:r>
          </w:p>
        </w:tc>
      </w:tr>
      <w:tr w:rsidR="00AB5E41" w:rsidTr="00AB5E41">
        <w:trPr>
          <w:trHeight w:val="782"/>
        </w:trPr>
        <w:tc>
          <w:tcPr>
            <w:tcW w:w="2119"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jc w:val="center"/>
              <w:rPr>
                <w:rFonts w:ascii="Angsana New" w:hAnsi="Angsana New"/>
                <w:sz w:val="56"/>
                <w:szCs w:val="56"/>
                <w:lang w:bidi="ar-SY"/>
              </w:rPr>
            </w:pPr>
            <w:r>
              <w:rPr>
                <w:rFonts w:ascii="Angsana New" w:hAnsi="Angsana New"/>
                <w:sz w:val="56"/>
                <w:szCs w:val="56"/>
                <w:lang w:bidi="ar-SY"/>
              </w:rPr>
              <w:t>2</w:t>
            </w:r>
          </w:p>
        </w:tc>
        <w:tc>
          <w:tcPr>
            <w:tcW w:w="3543"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jc w:val="center"/>
              <w:rPr>
                <w:rFonts w:asciiTheme="majorBidi" w:hAnsiTheme="majorBidi" w:cstheme="majorBidi"/>
                <w:sz w:val="40"/>
                <w:szCs w:val="40"/>
                <w:lang w:bidi="ar-SY"/>
              </w:rPr>
            </w:pPr>
            <w:r>
              <w:rPr>
                <w:rFonts w:asciiTheme="majorBidi" w:hAnsiTheme="majorBidi" w:cstheme="majorBidi"/>
                <w:sz w:val="40"/>
                <w:szCs w:val="40"/>
                <w:rtl/>
                <w:lang w:bidi="ar-SY"/>
              </w:rPr>
              <w:t xml:space="preserve">التراكيب الكيميائية </w:t>
            </w:r>
            <w:proofErr w:type="spellStart"/>
            <w:r>
              <w:rPr>
                <w:rFonts w:asciiTheme="majorBidi" w:hAnsiTheme="majorBidi" w:cstheme="majorBidi"/>
                <w:sz w:val="40"/>
                <w:szCs w:val="40"/>
                <w:rtl/>
                <w:lang w:bidi="ar-SY"/>
              </w:rPr>
              <w:t>لفلافونيدات</w:t>
            </w:r>
            <w:proofErr w:type="spellEnd"/>
            <w:r>
              <w:rPr>
                <w:rFonts w:asciiTheme="majorBidi" w:hAnsiTheme="majorBidi" w:cstheme="majorBidi"/>
                <w:sz w:val="40"/>
                <w:szCs w:val="40"/>
                <w:rtl/>
                <w:lang w:bidi="ar-SY"/>
              </w:rPr>
              <w:t xml:space="preserve"> القات</w:t>
            </w:r>
          </w:p>
        </w:tc>
        <w:tc>
          <w:tcPr>
            <w:tcW w:w="2127" w:type="dxa"/>
            <w:tcBorders>
              <w:top w:val="single" w:sz="4" w:space="0" w:color="auto"/>
              <w:left w:val="single" w:sz="4" w:space="0" w:color="auto"/>
              <w:bottom w:val="single" w:sz="4" w:space="0" w:color="auto"/>
              <w:right w:val="single" w:sz="4" w:space="0" w:color="auto"/>
            </w:tcBorders>
            <w:hideMark/>
          </w:tcPr>
          <w:p w:rsidR="00AB5E41" w:rsidRDefault="00F959F5" w:rsidP="00F959F5">
            <w:pPr>
              <w:spacing w:line="240" w:lineRule="auto"/>
              <w:rPr>
                <w:rFonts w:ascii="Angsana New" w:hAnsi="Angsana New"/>
                <w:sz w:val="56"/>
                <w:szCs w:val="56"/>
                <w:lang w:bidi="ar-SY"/>
              </w:rPr>
            </w:pPr>
            <w:r>
              <w:rPr>
                <w:rFonts w:ascii="Angsana New" w:hAnsi="Angsana New" w:cs="Times New Roman"/>
                <w:sz w:val="56"/>
                <w:szCs w:val="56"/>
                <w:lang w:bidi="ar-SY"/>
              </w:rPr>
              <w:t xml:space="preserve">16        </w:t>
            </w:r>
          </w:p>
        </w:tc>
      </w:tr>
      <w:tr w:rsidR="00AB5E41" w:rsidTr="00AB5E41">
        <w:trPr>
          <w:trHeight w:val="782"/>
        </w:trPr>
        <w:tc>
          <w:tcPr>
            <w:tcW w:w="2119"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jc w:val="center"/>
              <w:rPr>
                <w:rFonts w:ascii="Angsana New" w:hAnsi="Angsana New"/>
                <w:sz w:val="56"/>
                <w:szCs w:val="56"/>
                <w:rtl/>
                <w:lang w:bidi="ar-SY"/>
              </w:rPr>
            </w:pPr>
            <w:r>
              <w:rPr>
                <w:rFonts w:ascii="Angsana New" w:hAnsi="Angsana New"/>
                <w:sz w:val="56"/>
                <w:szCs w:val="56"/>
                <w:lang w:bidi="ar-SY"/>
              </w:rPr>
              <w:t>3</w:t>
            </w:r>
          </w:p>
        </w:tc>
        <w:tc>
          <w:tcPr>
            <w:tcW w:w="3543"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jc w:val="center"/>
              <w:rPr>
                <w:rFonts w:asciiTheme="majorBidi" w:hAnsiTheme="majorBidi" w:cstheme="majorBidi"/>
                <w:sz w:val="40"/>
                <w:szCs w:val="40"/>
                <w:lang w:bidi="ar-SY"/>
              </w:rPr>
            </w:pPr>
            <w:r>
              <w:rPr>
                <w:rFonts w:asciiTheme="majorBidi" w:hAnsiTheme="majorBidi" w:cstheme="majorBidi"/>
                <w:sz w:val="40"/>
                <w:szCs w:val="40"/>
                <w:rtl/>
                <w:lang w:bidi="ar-SY"/>
              </w:rPr>
              <w:t>الاستعمالات الطبية لعض المشتقات القات</w:t>
            </w:r>
          </w:p>
        </w:tc>
        <w:tc>
          <w:tcPr>
            <w:tcW w:w="2127"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jc w:val="center"/>
              <w:rPr>
                <w:rFonts w:ascii="Angsana New" w:hAnsi="Angsana New"/>
                <w:sz w:val="56"/>
                <w:szCs w:val="56"/>
                <w:rtl/>
                <w:lang w:bidi="ar-SY"/>
              </w:rPr>
            </w:pPr>
            <w:r>
              <w:rPr>
                <w:rFonts w:ascii="Angsana New" w:hAnsi="Angsana New"/>
                <w:sz w:val="56"/>
                <w:szCs w:val="56"/>
                <w:lang w:bidi="ar-SY"/>
              </w:rPr>
              <w:t>17</w:t>
            </w:r>
          </w:p>
        </w:tc>
      </w:tr>
    </w:tbl>
    <w:p w:rsidR="00AB5E41" w:rsidRDefault="00AB5E41" w:rsidP="00AB5E41">
      <w:pPr>
        <w:rPr>
          <w:rFonts w:ascii="Angsana New" w:hAnsi="Angsana New" w:cs="Angsana New"/>
          <w:sz w:val="56"/>
          <w:szCs w:val="56"/>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jc w:val="center"/>
        <w:rPr>
          <w:rFonts w:ascii="Angsana New" w:hAnsi="Angsana New" w:cs="Angsana New"/>
          <w:sz w:val="56"/>
          <w:szCs w:val="56"/>
          <w:rtl/>
          <w:lang w:bidi="ar-SY"/>
        </w:rPr>
      </w:pPr>
    </w:p>
    <w:p w:rsidR="00AB5E41" w:rsidRDefault="00AB5E41" w:rsidP="00AB5E41">
      <w:pPr>
        <w:jc w:val="center"/>
        <w:rPr>
          <w:rFonts w:ascii="Angsana New" w:hAnsi="Angsana New" w:cs="Sakkal Majalla"/>
          <w:sz w:val="56"/>
          <w:szCs w:val="56"/>
          <w:rtl/>
          <w:lang w:bidi="ar-SY"/>
        </w:rPr>
      </w:pPr>
      <w:r>
        <w:rPr>
          <w:rFonts w:ascii="Angsana New" w:hAnsi="Angsana New" w:cs="Sakkal Majalla"/>
          <w:sz w:val="56"/>
          <w:szCs w:val="56"/>
          <w:rtl/>
          <w:lang w:bidi="ar-SY"/>
        </w:rPr>
        <w:lastRenderedPageBreak/>
        <w:t>المقدمة</w:t>
      </w:r>
    </w:p>
    <w:p w:rsidR="00AB5E41" w:rsidRDefault="00AB5E41" w:rsidP="00AB5E41">
      <w:pPr>
        <w:rPr>
          <w:rFonts w:asciiTheme="minorBidi" w:hAnsiTheme="minorBidi"/>
          <w:sz w:val="32"/>
          <w:szCs w:val="32"/>
          <w:rtl/>
          <w:lang w:bidi="ar-SY"/>
        </w:rPr>
      </w:pPr>
      <w:r>
        <w:rPr>
          <w:rFonts w:asciiTheme="minorBidi" w:hAnsiTheme="minorBidi"/>
          <w:sz w:val="32"/>
          <w:szCs w:val="32"/>
          <w:rtl/>
          <w:lang w:bidi="ar-SY"/>
        </w:rPr>
        <w:t xml:space="preserve">     لطالما اعتبرت المخدرات موادا لا يشك في مدى ضررها وخطورتها على المجتمع والفرد ولم تؤخذ كما لو أنها دواء يستفيد المرء منه في المحافظة على صحته ومعالجة ما يمكنها معالجته من الأمراض، وفي هذا البحث سنتطرق إلى طرق الاستفادة من هذه المواد المؤثرة على الجهاز العصبي وسنتعرف على تأثيرات بعضها أو مشتقاتها الإيجابية منها والسلبية، لنعرف الإجابة عن هذه الأسئلة:</w:t>
      </w: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Sakkal Majalla"/>
          <w:sz w:val="56"/>
          <w:szCs w:val="56"/>
          <w:rtl/>
          <w:lang w:bidi="ar-SY"/>
        </w:rPr>
      </w:pPr>
      <w:r>
        <w:rPr>
          <w:rFonts w:ascii="Angsana New" w:hAnsi="Angsana New" w:cs="Sakkal Majalla"/>
          <w:sz w:val="56"/>
          <w:szCs w:val="56"/>
          <w:rtl/>
          <w:lang w:bidi="ar-SY"/>
        </w:rPr>
        <w:t>الإشكالية</w:t>
      </w:r>
    </w:p>
    <w:p w:rsidR="00F959F5" w:rsidRPr="00F959F5" w:rsidRDefault="00AB5E41" w:rsidP="00F959F5">
      <w:pPr>
        <w:rPr>
          <w:rFonts w:ascii="Aharoni" w:hAnsi="Aharoni" w:cs="Aharoni"/>
          <w:sz w:val="48"/>
          <w:szCs w:val="48"/>
          <w:rtl/>
          <w:lang w:bidi="ar-SY"/>
        </w:rPr>
      </w:pPr>
      <w:r>
        <w:rPr>
          <w:rFonts w:ascii="Sakkal Majalla" w:hAnsi="Sakkal Majalla" w:cs="Sakkal Majalla"/>
          <w:sz w:val="48"/>
          <w:szCs w:val="48"/>
          <w:rtl/>
          <w:lang w:bidi="ar-SY"/>
        </w:rPr>
        <w:t>- هل</w:t>
      </w:r>
      <w:r>
        <w:rPr>
          <w:rFonts w:ascii="Aharoni" w:hAnsi="Aharoni" w:cs="Times New Roman"/>
          <w:sz w:val="48"/>
          <w:szCs w:val="48"/>
          <w:rtl/>
          <w:lang w:bidi="ar-SY"/>
        </w:rPr>
        <w:t xml:space="preserve"> </w:t>
      </w:r>
      <w:r>
        <w:rPr>
          <w:rFonts w:ascii="Sakkal Majalla" w:hAnsi="Sakkal Majalla" w:cs="Sakkal Majalla"/>
          <w:sz w:val="48"/>
          <w:szCs w:val="48"/>
          <w:rtl/>
          <w:lang w:bidi="ar-SY"/>
        </w:rPr>
        <w:t>المخدرات</w:t>
      </w:r>
      <w:r>
        <w:rPr>
          <w:rFonts w:ascii="Aharoni" w:hAnsi="Aharoni" w:cs="Times New Roman"/>
          <w:sz w:val="48"/>
          <w:szCs w:val="48"/>
          <w:rtl/>
          <w:lang w:bidi="ar-SY"/>
        </w:rPr>
        <w:t xml:space="preserve"> </w:t>
      </w:r>
      <w:r>
        <w:rPr>
          <w:rFonts w:ascii="Sakkal Majalla" w:hAnsi="Sakkal Majalla" w:cs="Sakkal Majalla"/>
          <w:sz w:val="48"/>
          <w:szCs w:val="48"/>
          <w:rtl/>
          <w:lang w:bidi="ar-SY"/>
        </w:rPr>
        <w:t>أدوية</w:t>
      </w:r>
      <w:r>
        <w:rPr>
          <w:rFonts w:ascii="Aharoni" w:hAnsi="Aharoni" w:cs="Times New Roman"/>
          <w:sz w:val="48"/>
          <w:szCs w:val="48"/>
          <w:rtl/>
          <w:lang w:bidi="ar-SY"/>
        </w:rPr>
        <w:t xml:space="preserve"> </w:t>
      </w:r>
      <w:r>
        <w:rPr>
          <w:rFonts w:ascii="Sakkal Majalla" w:hAnsi="Sakkal Majalla" w:cs="Sakkal Majalla"/>
          <w:sz w:val="48"/>
          <w:szCs w:val="48"/>
          <w:rtl/>
          <w:lang w:bidi="ar-SY"/>
        </w:rPr>
        <w:t>مثلها مثل بقية</w:t>
      </w:r>
      <w:r>
        <w:rPr>
          <w:rFonts w:ascii="Aharoni" w:hAnsi="Aharoni" w:cs="Times New Roman"/>
          <w:sz w:val="48"/>
          <w:szCs w:val="48"/>
          <w:rtl/>
          <w:lang w:bidi="ar-SY"/>
        </w:rPr>
        <w:t xml:space="preserve"> </w:t>
      </w:r>
      <w:r>
        <w:rPr>
          <w:rFonts w:ascii="Sakkal Majalla" w:hAnsi="Sakkal Majalla" w:cs="Sakkal Majalla"/>
          <w:sz w:val="48"/>
          <w:szCs w:val="48"/>
          <w:rtl/>
          <w:lang w:bidi="ar-SY"/>
        </w:rPr>
        <w:t>الأدوية</w:t>
      </w:r>
      <w:r>
        <w:rPr>
          <w:rFonts w:ascii="Aharoni" w:hAnsi="Aharoni" w:cs="Times New Roman"/>
          <w:sz w:val="48"/>
          <w:szCs w:val="48"/>
          <w:rtl/>
          <w:lang w:bidi="ar-SY"/>
        </w:rPr>
        <w:t xml:space="preserve"> </w:t>
      </w:r>
      <w:r>
        <w:rPr>
          <w:rFonts w:ascii="Sakkal Majalla" w:hAnsi="Sakkal Majalla" w:cs="Sakkal Majalla"/>
          <w:sz w:val="48"/>
          <w:szCs w:val="48"/>
          <w:rtl/>
          <w:lang w:bidi="ar-SY"/>
        </w:rPr>
        <w:t>ولها</w:t>
      </w:r>
      <w:r>
        <w:rPr>
          <w:rFonts w:ascii="Aharoni" w:hAnsi="Aharoni" w:cs="Times New Roman"/>
          <w:sz w:val="48"/>
          <w:szCs w:val="48"/>
          <w:rtl/>
          <w:lang w:bidi="ar-SY"/>
        </w:rPr>
        <w:t xml:space="preserve"> </w:t>
      </w:r>
      <w:r>
        <w:rPr>
          <w:rFonts w:ascii="Sakkal Majalla" w:hAnsi="Sakkal Majalla" w:cs="Sakkal Majalla"/>
          <w:sz w:val="48"/>
          <w:szCs w:val="48"/>
          <w:rtl/>
          <w:lang w:bidi="ar-SY"/>
        </w:rPr>
        <w:t>تأثيراتها</w:t>
      </w:r>
      <w:r>
        <w:rPr>
          <w:rFonts w:ascii="Aharoni" w:hAnsi="Aharoni" w:cs="Times New Roman"/>
          <w:sz w:val="48"/>
          <w:szCs w:val="48"/>
          <w:rtl/>
          <w:lang w:bidi="ar-SY"/>
        </w:rPr>
        <w:t xml:space="preserve"> </w:t>
      </w:r>
      <w:r>
        <w:rPr>
          <w:rFonts w:ascii="Sakkal Majalla" w:hAnsi="Sakkal Majalla" w:cs="Sakkal Majalla"/>
          <w:sz w:val="48"/>
          <w:szCs w:val="48"/>
          <w:rtl/>
          <w:lang w:bidi="ar-SY"/>
        </w:rPr>
        <w:t>الجانبية</w:t>
      </w:r>
      <w:r>
        <w:rPr>
          <w:rFonts w:ascii="Sakkal Majalla" w:hAnsi="Sakkal Majalla" w:cs="Sakkal Majalla"/>
          <w:sz w:val="56"/>
          <w:szCs w:val="56"/>
          <w:rtl/>
          <w:lang w:bidi="ar-SY"/>
        </w:rPr>
        <w:t>؟</w:t>
      </w:r>
    </w:p>
    <w:p w:rsidR="00AB5E41" w:rsidRDefault="00AB5E41" w:rsidP="00AB5E41">
      <w:pPr>
        <w:rPr>
          <w:rFonts w:ascii="Aharoni" w:hAnsi="Aharoni" w:cs="Sakkal Majalla"/>
          <w:sz w:val="48"/>
          <w:szCs w:val="48"/>
          <w:rtl/>
          <w:lang w:bidi="ar-SY"/>
        </w:rPr>
      </w:pPr>
      <w:r>
        <w:rPr>
          <w:rFonts w:cs="Andalus"/>
          <w:sz w:val="48"/>
          <w:szCs w:val="48"/>
          <w:rtl/>
          <w:lang w:bidi="ar-SY"/>
        </w:rPr>
        <w:t xml:space="preserve">- </w:t>
      </w:r>
      <w:r w:rsidR="00F959F5">
        <w:rPr>
          <w:rFonts w:ascii="Aharoni" w:hAnsi="Aharoni" w:cs="Sakkal Majalla"/>
          <w:sz w:val="48"/>
          <w:szCs w:val="48"/>
          <w:rtl/>
          <w:lang w:bidi="ar-SY"/>
        </w:rPr>
        <w:t xml:space="preserve">ما هي </w:t>
      </w:r>
      <w:r w:rsidR="00F959F5">
        <w:rPr>
          <w:rFonts w:ascii="Aharoni" w:hAnsi="Aharoni" w:cs="Sakkal Majalla" w:hint="cs"/>
          <w:sz w:val="48"/>
          <w:szCs w:val="48"/>
          <w:rtl/>
          <w:lang w:bidi="ar-SY"/>
        </w:rPr>
        <w:t>طرق الاستفادة من</w:t>
      </w:r>
      <w:r>
        <w:rPr>
          <w:rFonts w:ascii="Aharoni" w:hAnsi="Aharoni" w:cs="Sakkal Majalla"/>
          <w:sz w:val="48"/>
          <w:szCs w:val="48"/>
          <w:rtl/>
          <w:lang w:bidi="ar-SY"/>
        </w:rPr>
        <w:t xml:space="preserve"> المواد المؤثرة على الجهاز العصبي في الطب ومتى نستخدمها</w:t>
      </w:r>
      <w:r>
        <w:rPr>
          <w:rFonts w:ascii="Aharoni" w:hAnsi="Aharoni" w:cs="Sakkal Majalla"/>
          <w:sz w:val="56"/>
          <w:szCs w:val="56"/>
          <w:rtl/>
          <w:lang w:bidi="ar-SY"/>
        </w:rPr>
        <w:t>؟</w:t>
      </w:r>
    </w:p>
    <w:p w:rsidR="00AB5E41" w:rsidRDefault="00AB5E41" w:rsidP="00AB5E41">
      <w:pPr>
        <w:rPr>
          <w:rFonts w:ascii="Angsana New" w:hAnsi="Angsana New" w:cs="Sakkal Majalla"/>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AB5E41" w:rsidRDefault="00AB5E41" w:rsidP="00AB5E41">
      <w:pPr>
        <w:rPr>
          <w:rFonts w:ascii="Angsana New" w:hAnsi="Angsana New" w:cs="Angsana New"/>
          <w:sz w:val="56"/>
          <w:szCs w:val="56"/>
          <w:rtl/>
          <w:lang w:bidi="ar-SY"/>
        </w:rPr>
      </w:pPr>
    </w:p>
    <w:p w:rsidR="002548E0" w:rsidRDefault="002548E0" w:rsidP="00AB5E41">
      <w:pPr>
        <w:rPr>
          <w:rFonts w:asciiTheme="minorBidi" w:hAnsiTheme="minorBidi"/>
          <w:sz w:val="20"/>
          <w:szCs w:val="20"/>
          <w:rtl/>
          <w:lang w:bidi="ar-SY"/>
        </w:rPr>
      </w:pPr>
    </w:p>
    <w:p w:rsidR="00AB5E41" w:rsidRDefault="00AB5E41" w:rsidP="00AB5E41">
      <w:pPr>
        <w:rPr>
          <w:rFonts w:asciiTheme="minorBidi" w:hAnsiTheme="minorBidi"/>
          <w:b/>
          <w:bCs/>
          <w:sz w:val="44"/>
          <w:szCs w:val="44"/>
          <w:rtl/>
          <w:lang w:bidi="ar-SY"/>
        </w:rPr>
      </w:pPr>
      <w:r>
        <w:rPr>
          <w:rFonts w:asciiTheme="minorBidi" w:hAnsiTheme="minorBidi"/>
          <w:b/>
          <w:bCs/>
          <w:sz w:val="44"/>
          <w:szCs w:val="44"/>
          <w:rtl/>
          <w:lang w:bidi="ar-SY"/>
        </w:rPr>
        <w:t>الفصل الأول:</w:t>
      </w:r>
    </w:p>
    <w:p w:rsidR="00AB5E41" w:rsidRDefault="00AB5E41" w:rsidP="00AB5E41">
      <w:pPr>
        <w:jc w:val="center"/>
        <w:rPr>
          <w:rFonts w:asciiTheme="minorBidi" w:hAnsiTheme="minorBidi"/>
          <w:b/>
          <w:bCs/>
          <w:sz w:val="40"/>
          <w:szCs w:val="40"/>
          <w:rtl/>
          <w:lang w:bidi="ar-SY"/>
        </w:rPr>
      </w:pPr>
      <w:r>
        <w:rPr>
          <w:rFonts w:asciiTheme="minorBidi" w:hAnsiTheme="minorBidi"/>
          <w:b/>
          <w:bCs/>
          <w:sz w:val="40"/>
          <w:szCs w:val="40"/>
          <w:rtl/>
          <w:lang w:bidi="ar-SY"/>
        </w:rPr>
        <w:t>تعريف المخدرات</w:t>
      </w:r>
    </w:p>
    <w:p w:rsidR="00AB5E41" w:rsidRDefault="00AB5E41" w:rsidP="00AB5E41">
      <w:pPr>
        <w:jc w:val="both"/>
        <w:rPr>
          <w:rFonts w:ascii="SimplifiedArabic" w:cs="SimplifiedArabic"/>
          <w:sz w:val="28"/>
          <w:szCs w:val="28"/>
        </w:rPr>
      </w:pPr>
      <w:r>
        <w:rPr>
          <w:rFonts w:ascii="SimplifiedArabic" w:cs="SimplifiedArabic" w:hint="cs"/>
          <w:sz w:val="28"/>
          <w:szCs w:val="28"/>
          <w:rtl/>
        </w:rPr>
        <w:t xml:space="preserve">         إن الاتفاقيات الدولية لم تحدد تعريفا واضحا للمخدرات، وذلك عائد لصعوبة وضع التعريف الجامع المانع لها أولا، وثانيا فإن الدول أرادت حصر المواد المخدرة متدرجة، وذلك حسب درجة خطورتها المخدّرة.</w:t>
      </w:r>
    </w:p>
    <w:p w:rsidR="00AB5E41" w:rsidRDefault="00AB5E41" w:rsidP="00AB5E41">
      <w:pPr>
        <w:jc w:val="both"/>
        <w:rPr>
          <w:rFonts w:ascii="SimplifiedArabic" w:cs="SimplifiedArabic"/>
          <w:sz w:val="28"/>
          <w:szCs w:val="28"/>
          <w:rtl/>
        </w:rPr>
      </w:pPr>
      <w:r>
        <w:rPr>
          <w:rFonts w:ascii="SimplifiedArabic" w:cs="SimplifiedArabic" w:hint="cs"/>
          <w:sz w:val="28"/>
          <w:szCs w:val="28"/>
          <w:rtl/>
        </w:rPr>
        <w:t xml:space="preserve">         وتعرف أيضا بأنها: مواد طبيعية أو مصنعة تحتوي على عناصر مخدرة أو مسكنة أو منبهة أو مهلوسة تستخدم عادة لتحقيق أغراض طبية، أما في حالة الاستخدام لأغراض أخرى، فإنها تؤدي إلى الاعتياد على تعاطيها أو الإدمان عليها، ما يؤثر سلبا على صحة الفرد والمجتمع ماديا واجتماعيا ومعنويا وأمنيا.</w:t>
      </w:r>
    </w:p>
    <w:p w:rsidR="00AB5E41" w:rsidRDefault="00AB5E41" w:rsidP="00AB5E41">
      <w:pPr>
        <w:jc w:val="both"/>
        <w:rPr>
          <w:rFonts w:asciiTheme="minorBidi" w:hAnsiTheme="minorBidi"/>
          <w:sz w:val="28"/>
          <w:szCs w:val="28"/>
          <w:rtl/>
          <w:lang w:bidi="ar-SY"/>
        </w:rPr>
      </w:pPr>
      <w:r>
        <w:rPr>
          <w:rFonts w:ascii="SimplifiedArabic" w:cs="SimplifiedArabic" w:hint="cs"/>
          <w:sz w:val="28"/>
          <w:szCs w:val="28"/>
          <w:rtl/>
        </w:rPr>
        <w:t xml:space="preserve">       وأيضا يعرف المخدر، كمادة تؤثر على الجهاز العصبي المركزي ويسبب تعاطيها حدوث تغيرات في وظائف المخ المختلفة، تؤثر على مركز الذاكرة والتفكير والتركيز والإدراك </w:t>
      </w:r>
      <w:proofErr w:type="gramStart"/>
      <w:r>
        <w:rPr>
          <w:rFonts w:ascii="SimplifiedArabic" w:cs="SimplifiedArabic" w:hint="cs"/>
          <w:sz w:val="28"/>
          <w:szCs w:val="28"/>
          <w:rtl/>
        </w:rPr>
        <w:t>.....</w:t>
      </w:r>
      <w:proofErr w:type="gramEnd"/>
    </w:p>
    <w:p w:rsidR="00816B46" w:rsidRDefault="00AB5E41" w:rsidP="00816B46">
      <w:pPr>
        <w:jc w:val="both"/>
        <w:rPr>
          <w:rFonts w:asciiTheme="minorBidi" w:hAnsiTheme="minorBidi" w:cs="Arial"/>
          <w:sz w:val="28"/>
          <w:szCs w:val="28"/>
          <w:rtl/>
          <w:lang w:bidi="ar-SY"/>
        </w:rPr>
      </w:pPr>
      <w:r>
        <w:rPr>
          <w:rFonts w:asciiTheme="minorBidi" w:hAnsiTheme="minorBidi" w:cs="Arial"/>
          <w:sz w:val="28"/>
          <w:szCs w:val="28"/>
          <w:rtl/>
          <w:lang w:bidi="ar-SY"/>
        </w:rPr>
        <w:t xml:space="preserve">       ولكن لأغراض البحث العلمي، يستخدم مصطلح مواد نفسيّة مؤثرة في الجهاز العصبي، </w:t>
      </w:r>
    </w:p>
    <w:p w:rsidR="00AB5E41" w:rsidRDefault="00AB5E41" w:rsidP="00816B46">
      <w:pPr>
        <w:jc w:val="both"/>
        <w:rPr>
          <w:rFonts w:asciiTheme="minorBidi" w:hAnsiTheme="minorBidi"/>
          <w:sz w:val="28"/>
          <w:szCs w:val="28"/>
          <w:rtl/>
          <w:lang w:bidi="ar-SY"/>
        </w:rPr>
      </w:pPr>
      <w:bookmarkStart w:id="0" w:name="_GoBack"/>
      <w:bookmarkEnd w:id="0"/>
      <w:r>
        <w:rPr>
          <w:rFonts w:asciiTheme="minorBidi" w:hAnsiTheme="minorBidi" w:cs="Arial"/>
          <w:sz w:val="28"/>
          <w:szCs w:val="28"/>
          <w:rtl/>
          <w:lang w:bidi="ar-SY"/>
        </w:rPr>
        <w:t xml:space="preserve">مخدرة أضيق من أن تستوعب المواد الأخرى المؤثرة في الجهاز العصبي كالمنشطات على سبيل المثال، ولذلك فإن كلمة مخدر هي تسمية خاطئة بكل المقاييس، لأن القائمة تشمل العديد من المواد مثل: (الأفيون، </w:t>
      </w:r>
      <w:proofErr w:type="spellStart"/>
      <w:r>
        <w:rPr>
          <w:rFonts w:asciiTheme="minorBidi" w:hAnsiTheme="minorBidi" w:cs="Arial"/>
          <w:sz w:val="28"/>
          <w:szCs w:val="28"/>
          <w:rtl/>
          <w:lang w:bidi="ar-SY"/>
        </w:rPr>
        <w:t>والأمفيتامين</w:t>
      </w:r>
      <w:proofErr w:type="spellEnd"/>
      <w:r>
        <w:rPr>
          <w:rFonts w:asciiTheme="minorBidi" w:hAnsiTheme="minorBidi" w:cs="Arial"/>
          <w:sz w:val="28"/>
          <w:szCs w:val="28"/>
          <w:rtl/>
          <w:lang w:bidi="ar-SY"/>
        </w:rPr>
        <w:t>، والكوكايين، والحشيش) وليس فيها ما يسبب استعماله بالجرعات ال معتادة تغييب الوعي، وفقد الإحساس، بل إن الكوكايين، والحشيش تحت قائمة المهلوسات، إلا أنه يمكن استخدام مصطلح المخدرات فقط للدلالة على المواد النفسية التي تتفق خصائصها، فنقول (المواد النفسية المخدرة).</w:t>
      </w:r>
    </w:p>
    <w:p w:rsidR="00AB5E41" w:rsidRDefault="00AB5E41" w:rsidP="00AB5E41">
      <w:pPr>
        <w:jc w:val="center"/>
        <w:rPr>
          <w:rFonts w:asciiTheme="minorBidi" w:hAnsiTheme="minorBidi"/>
          <w:b/>
          <w:bCs/>
          <w:color w:val="111111"/>
          <w:sz w:val="40"/>
          <w:szCs w:val="40"/>
          <w:rtl/>
          <w:lang w:bidi="ar-SY"/>
        </w:rPr>
      </w:pPr>
      <w:r>
        <w:rPr>
          <w:rFonts w:asciiTheme="minorBidi" w:hAnsiTheme="minorBidi"/>
          <w:b/>
          <w:bCs/>
          <w:color w:val="111111"/>
          <w:sz w:val="40"/>
          <w:szCs w:val="40"/>
          <w:rtl/>
          <w:lang w:bidi="ar-SY"/>
        </w:rPr>
        <w:t>تصنيف أنواع المواد المؤثرة على الجهاز العصبي</w:t>
      </w:r>
    </w:p>
    <w:p w:rsidR="00AB5E41" w:rsidRDefault="00AB5E41" w:rsidP="00AB5E41">
      <w:pPr>
        <w:jc w:val="both"/>
        <w:rPr>
          <w:rFonts w:asciiTheme="minorBidi" w:hAnsiTheme="minorBidi"/>
          <w:color w:val="111111"/>
          <w:sz w:val="28"/>
          <w:szCs w:val="28"/>
          <w:rtl/>
          <w:lang w:bidi="ar-SY"/>
        </w:rPr>
      </w:pPr>
      <w:r>
        <w:rPr>
          <w:rFonts w:asciiTheme="minorBidi" w:hAnsiTheme="minorBidi"/>
          <w:color w:val="111111"/>
          <w:sz w:val="28"/>
          <w:szCs w:val="28"/>
          <w:rtl/>
          <w:lang w:bidi="ar-SY"/>
        </w:rPr>
        <w:t xml:space="preserve">    يمكن تصنيف أنواع المواد المؤثرة حسب إنتاجها والتصنيف حسب (منظمة الصحة العالمية) على النحو التالي:</w:t>
      </w:r>
    </w:p>
    <w:p w:rsidR="00AB5E41" w:rsidRDefault="00AB5E41" w:rsidP="00AB5E41">
      <w:pPr>
        <w:pStyle w:val="a4"/>
        <w:numPr>
          <w:ilvl w:val="0"/>
          <w:numId w:val="2"/>
        </w:numPr>
        <w:jc w:val="both"/>
        <w:rPr>
          <w:rFonts w:asciiTheme="minorBidi" w:hAnsiTheme="minorBidi"/>
          <w:b/>
          <w:bCs/>
          <w:color w:val="111111"/>
          <w:sz w:val="28"/>
          <w:szCs w:val="28"/>
          <w:u w:val="single"/>
          <w:rtl/>
          <w:lang w:bidi="ar-SY"/>
        </w:rPr>
      </w:pPr>
      <w:r>
        <w:rPr>
          <w:rFonts w:asciiTheme="minorBidi" w:hAnsiTheme="minorBidi"/>
          <w:b/>
          <w:bCs/>
          <w:color w:val="111111"/>
          <w:sz w:val="28"/>
          <w:szCs w:val="28"/>
          <w:u w:val="single"/>
          <w:rtl/>
          <w:lang w:bidi="ar-SY"/>
        </w:rPr>
        <w:t>حسب الإنتاج:</w:t>
      </w:r>
    </w:p>
    <w:p w:rsidR="00AB5E41" w:rsidRDefault="00AB5E41" w:rsidP="00AB5E41">
      <w:pPr>
        <w:pStyle w:val="a4"/>
        <w:numPr>
          <w:ilvl w:val="0"/>
          <w:numId w:val="3"/>
        </w:numPr>
        <w:jc w:val="both"/>
        <w:rPr>
          <w:rFonts w:asciiTheme="minorBidi" w:hAnsiTheme="minorBidi"/>
          <w:color w:val="111111"/>
          <w:sz w:val="28"/>
          <w:szCs w:val="28"/>
          <w:lang w:bidi="ar-SY"/>
        </w:rPr>
      </w:pPr>
      <w:r>
        <w:rPr>
          <w:rFonts w:asciiTheme="minorBidi" w:hAnsiTheme="minorBidi"/>
          <w:color w:val="111111"/>
          <w:sz w:val="28"/>
          <w:szCs w:val="28"/>
          <w:rtl/>
          <w:lang w:bidi="ar-SY"/>
        </w:rPr>
        <w:t>مواد تنتج من نباتات طبيعية مباشرة: وهي تستخلص من أصل نباتي، مثل: الأفيون الخشخاش، القنب، الكوكا، القات.</w:t>
      </w:r>
    </w:p>
    <w:p w:rsidR="00AB5E41" w:rsidRDefault="00AB5E41" w:rsidP="00AB5E41">
      <w:pPr>
        <w:pStyle w:val="a4"/>
        <w:numPr>
          <w:ilvl w:val="0"/>
          <w:numId w:val="3"/>
        </w:numPr>
        <w:jc w:val="both"/>
        <w:rPr>
          <w:rFonts w:asciiTheme="minorBidi" w:hAnsiTheme="minorBidi"/>
          <w:color w:val="111111"/>
          <w:sz w:val="28"/>
          <w:szCs w:val="28"/>
          <w:lang w:bidi="ar-SY"/>
        </w:rPr>
      </w:pPr>
      <w:r>
        <w:rPr>
          <w:rFonts w:asciiTheme="minorBidi" w:hAnsiTheme="minorBidi"/>
          <w:color w:val="111111"/>
          <w:sz w:val="28"/>
          <w:szCs w:val="28"/>
          <w:rtl/>
          <w:lang w:bidi="ar-SY"/>
        </w:rPr>
        <w:t>مواد نصف مصنّعة: وهي التي تستخلص من المواد المخدرة الطبيعية وتجري عليها عمليات كيميائية لتصبح في صورة أخرى أشد تركيزا وتأثيراً مثل: المورفين، الكوكايين، عقار الهلوسة</w:t>
      </w:r>
      <w:proofErr w:type="gramStart"/>
      <w:r>
        <w:rPr>
          <w:rFonts w:ascii="Andalus" w:hAnsi="Andalus" w:cs="Andalus"/>
          <w:color w:val="111111"/>
          <w:sz w:val="28"/>
          <w:szCs w:val="28"/>
          <w:lang w:bidi="ar-SY"/>
        </w:rPr>
        <w:t>LSD</w:t>
      </w:r>
      <w:r>
        <w:rPr>
          <w:rFonts w:asciiTheme="minorBidi" w:hAnsiTheme="minorBidi"/>
          <w:color w:val="111111"/>
          <w:sz w:val="28"/>
          <w:szCs w:val="28"/>
          <w:lang w:bidi="ar-SY"/>
        </w:rPr>
        <w:t xml:space="preserve"> </w:t>
      </w:r>
      <w:r>
        <w:rPr>
          <w:rFonts w:asciiTheme="minorBidi" w:hAnsiTheme="minorBidi"/>
          <w:color w:val="111111"/>
          <w:sz w:val="28"/>
          <w:szCs w:val="28"/>
          <w:rtl/>
          <w:lang w:bidi="ar-SY"/>
        </w:rPr>
        <w:t>.</w:t>
      </w:r>
      <w:proofErr w:type="gramEnd"/>
    </w:p>
    <w:p w:rsidR="00AB5E41" w:rsidRDefault="00AB5E41" w:rsidP="00AB5E41">
      <w:pPr>
        <w:pStyle w:val="a4"/>
        <w:numPr>
          <w:ilvl w:val="0"/>
          <w:numId w:val="3"/>
        </w:numPr>
        <w:jc w:val="both"/>
        <w:rPr>
          <w:rFonts w:asciiTheme="minorBidi" w:hAnsiTheme="minorBidi"/>
          <w:color w:val="111111"/>
          <w:sz w:val="28"/>
          <w:szCs w:val="28"/>
          <w:lang w:bidi="ar-SY"/>
        </w:rPr>
      </w:pPr>
      <w:r>
        <w:rPr>
          <w:rFonts w:asciiTheme="minorBidi" w:hAnsiTheme="minorBidi"/>
          <w:color w:val="111111"/>
          <w:sz w:val="28"/>
          <w:szCs w:val="28"/>
          <w:rtl/>
          <w:lang w:bidi="ar-SY"/>
        </w:rPr>
        <w:t xml:space="preserve">مواد مصنعة (مركبة): تصنع من عناصر كيماوية، ومركبات أخرى، لها التأثير نفسه مثل: </w:t>
      </w:r>
      <w:proofErr w:type="spellStart"/>
      <w:r>
        <w:rPr>
          <w:rFonts w:asciiTheme="minorBidi" w:hAnsiTheme="minorBidi"/>
          <w:color w:val="111111"/>
          <w:sz w:val="28"/>
          <w:szCs w:val="28"/>
          <w:rtl/>
          <w:lang w:bidi="ar-SY"/>
        </w:rPr>
        <w:t>الأمفيتامين</w:t>
      </w:r>
      <w:proofErr w:type="spellEnd"/>
      <w:r>
        <w:rPr>
          <w:rFonts w:asciiTheme="minorBidi" w:hAnsiTheme="minorBidi"/>
          <w:color w:val="111111"/>
          <w:sz w:val="28"/>
          <w:szCs w:val="28"/>
          <w:rtl/>
          <w:lang w:bidi="ar-SY"/>
        </w:rPr>
        <w:t>، ومشتقاته، وبقية المواد المخدرة، والمسكنة، والمنومة، والمهلوسة.</w:t>
      </w:r>
    </w:p>
    <w:p w:rsidR="00AB5E41" w:rsidRDefault="00AB5E41" w:rsidP="00AB5E41">
      <w:pPr>
        <w:pStyle w:val="a4"/>
        <w:ind w:left="1003"/>
        <w:jc w:val="both"/>
        <w:rPr>
          <w:rFonts w:asciiTheme="minorBidi" w:hAnsiTheme="minorBidi"/>
          <w:color w:val="111111"/>
          <w:sz w:val="28"/>
          <w:szCs w:val="28"/>
          <w:lang w:bidi="ar-SY"/>
        </w:rPr>
      </w:pPr>
    </w:p>
    <w:p w:rsidR="00AB5E41" w:rsidRDefault="00AB5E41" w:rsidP="00AB5E41">
      <w:pPr>
        <w:pStyle w:val="a4"/>
        <w:numPr>
          <w:ilvl w:val="0"/>
          <w:numId w:val="2"/>
        </w:numPr>
        <w:jc w:val="both"/>
        <w:rPr>
          <w:rFonts w:asciiTheme="minorBidi" w:hAnsiTheme="minorBidi"/>
          <w:b/>
          <w:bCs/>
          <w:color w:val="111111"/>
          <w:sz w:val="28"/>
          <w:szCs w:val="28"/>
          <w:u w:val="single"/>
          <w:lang w:bidi="ar-SY"/>
        </w:rPr>
      </w:pPr>
      <w:r>
        <w:rPr>
          <w:rFonts w:asciiTheme="minorBidi" w:hAnsiTheme="minorBidi"/>
          <w:b/>
          <w:bCs/>
          <w:color w:val="111111"/>
          <w:sz w:val="28"/>
          <w:szCs w:val="28"/>
          <w:u w:val="single"/>
          <w:rtl/>
          <w:lang w:bidi="ar-SY"/>
        </w:rPr>
        <w:t>حسب تصنيف منظمة الصحة العالمية:</w:t>
      </w:r>
    </w:p>
    <w:p w:rsidR="00AB5E41" w:rsidRDefault="00AB5E41" w:rsidP="00AB5E41">
      <w:pPr>
        <w:pStyle w:val="a4"/>
        <w:numPr>
          <w:ilvl w:val="0"/>
          <w:numId w:val="3"/>
        </w:numPr>
        <w:jc w:val="both"/>
        <w:rPr>
          <w:rFonts w:asciiTheme="minorBidi" w:hAnsiTheme="minorBidi"/>
          <w:sz w:val="28"/>
          <w:szCs w:val="28"/>
          <w:lang w:bidi="ar-SY"/>
        </w:rPr>
      </w:pPr>
      <w:r>
        <w:rPr>
          <w:rFonts w:asciiTheme="minorBidi" w:hAnsiTheme="minorBidi"/>
          <w:sz w:val="28"/>
          <w:szCs w:val="28"/>
          <w:rtl/>
          <w:lang w:bidi="ar-SY"/>
        </w:rPr>
        <w:t xml:space="preserve">النمط الكحولي: </w:t>
      </w:r>
      <w:proofErr w:type="spellStart"/>
      <w:r>
        <w:rPr>
          <w:rFonts w:asciiTheme="minorBidi" w:hAnsiTheme="minorBidi"/>
          <w:sz w:val="28"/>
          <w:szCs w:val="28"/>
          <w:rtl/>
          <w:lang w:bidi="ar-SY"/>
        </w:rPr>
        <w:t>البابييتيوريك</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lang w:bidi="ar-SY"/>
        </w:rPr>
        <w:t>Barituratic</w:t>
      </w:r>
      <w:proofErr w:type="spellEnd"/>
      <w:r>
        <w:rPr>
          <w:rFonts w:asciiTheme="minorBidi" w:hAnsiTheme="minorBidi"/>
          <w:sz w:val="28"/>
          <w:szCs w:val="28"/>
          <w:rtl/>
          <w:lang w:bidi="ar-SY"/>
        </w:rPr>
        <w:t xml:space="preserve"> ويشمل الخمر،</w:t>
      </w:r>
    </w:p>
    <w:p w:rsidR="00AB5E41" w:rsidRDefault="00AB5E41" w:rsidP="00AB5E41">
      <w:pPr>
        <w:pStyle w:val="a4"/>
        <w:ind w:left="643"/>
        <w:jc w:val="both"/>
        <w:rPr>
          <w:rFonts w:asciiTheme="minorBidi" w:hAnsiTheme="minorBidi"/>
          <w:color w:val="111111"/>
          <w:sz w:val="28"/>
          <w:szCs w:val="28"/>
          <w:rtl/>
          <w:lang w:bidi="ar-SY"/>
        </w:rPr>
      </w:pPr>
      <w:proofErr w:type="spellStart"/>
      <w:r>
        <w:rPr>
          <w:rFonts w:asciiTheme="minorBidi" w:hAnsiTheme="minorBidi"/>
          <w:sz w:val="28"/>
          <w:szCs w:val="28"/>
          <w:rtl/>
          <w:lang w:bidi="ar-SY"/>
        </w:rPr>
        <w:lastRenderedPageBreak/>
        <w:t>الباراتبيورات</w:t>
      </w:r>
      <w:proofErr w:type="spellEnd"/>
      <w:r>
        <w:rPr>
          <w:rFonts w:asciiTheme="minorBidi" w:hAnsiTheme="minorBidi"/>
          <w:sz w:val="28"/>
          <w:szCs w:val="28"/>
          <w:rtl/>
          <w:lang w:bidi="ar-SY"/>
        </w:rPr>
        <w:t xml:space="preserve"> والمهدئات مثل: الكورال </w:t>
      </w:r>
      <w:r>
        <w:rPr>
          <w:rFonts w:asciiTheme="majorBidi" w:hAnsiTheme="majorBidi" w:cstheme="majorBidi"/>
          <w:sz w:val="28"/>
          <w:szCs w:val="28"/>
          <w:lang w:bidi="ar-SY"/>
        </w:rPr>
        <w:t>Coral</w:t>
      </w:r>
      <w:r>
        <w:rPr>
          <w:rFonts w:asciiTheme="minorBidi" w:hAnsiTheme="minorBidi"/>
          <w:sz w:val="28"/>
          <w:szCs w:val="28"/>
          <w:rtl/>
          <w:lang w:bidi="ar-SY"/>
        </w:rPr>
        <w:t xml:space="preserve">، </w:t>
      </w:r>
      <w:proofErr w:type="spellStart"/>
      <w:r>
        <w:rPr>
          <w:rFonts w:asciiTheme="minorBidi" w:hAnsiTheme="minorBidi"/>
          <w:sz w:val="28"/>
          <w:szCs w:val="28"/>
          <w:rtl/>
          <w:lang w:bidi="ar-SY"/>
        </w:rPr>
        <w:t>الباربيتورات</w:t>
      </w:r>
      <w:proofErr w:type="spellEnd"/>
      <w:r>
        <w:rPr>
          <w:rFonts w:asciiTheme="minorBidi" w:hAnsiTheme="minorBidi"/>
          <w:sz w:val="28"/>
          <w:szCs w:val="28"/>
          <w:rtl/>
          <w:lang w:bidi="ar-SY"/>
        </w:rPr>
        <w:t xml:space="preserve"> </w:t>
      </w:r>
      <w:r>
        <w:rPr>
          <w:rFonts w:asciiTheme="majorBidi" w:hAnsiTheme="majorBidi" w:cstheme="majorBidi"/>
          <w:sz w:val="28"/>
          <w:szCs w:val="28"/>
        </w:rPr>
        <w:t>barbiturates</w:t>
      </w:r>
      <w:r>
        <w:rPr>
          <w:rFonts w:asciiTheme="minorBidi" w:hAnsiTheme="minorBidi"/>
          <w:sz w:val="28"/>
          <w:szCs w:val="28"/>
          <w:rtl/>
          <w:lang w:bidi="ar-SY"/>
        </w:rPr>
        <w:t xml:space="preserve">، الفاليوم </w:t>
      </w:r>
      <w:r>
        <w:rPr>
          <w:rFonts w:asciiTheme="majorBidi" w:hAnsiTheme="majorBidi" w:cstheme="majorBidi"/>
          <w:sz w:val="28"/>
          <w:szCs w:val="28"/>
        </w:rPr>
        <w:t>Valium</w:t>
      </w:r>
      <w:r>
        <w:rPr>
          <w:rFonts w:asciiTheme="minorBidi" w:hAnsiTheme="minorBidi"/>
          <w:sz w:val="28"/>
          <w:szCs w:val="28"/>
          <w:rtl/>
          <w:lang w:bidi="ar-SY"/>
        </w:rPr>
        <w:t>،</w:t>
      </w:r>
      <w:r>
        <w:rPr>
          <w:rFonts w:asciiTheme="minorBidi" w:hAnsiTheme="minorBidi"/>
          <w:sz w:val="28"/>
          <w:szCs w:val="28"/>
          <w:lang w:bidi="ar-SY"/>
        </w:rPr>
        <w:t xml:space="preserve"> </w:t>
      </w:r>
      <w:proofErr w:type="spellStart"/>
      <w:r>
        <w:rPr>
          <w:rFonts w:asciiTheme="minorBidi" w:hAnsiTheme="minorBidi"/>
          <w:sz w:val="28"/>
          <w:szCs w:val="28"/>
          <w:rtl/>
        </w:rPr>
        <w:t>الميثا</w:t>
      </w:r>
      <w:proofErr w:type="spellEnd"/>
      <w:r>
        <w:rPr>
          <w:rFonts w:asciiTheme="minorBidi" w:hAnsiTheme="minorBidi"/>
          <w:sz w:val="28"/>
          <w:szCs w:val="28"/>
          <w:rtl/>
          <w:lang w:bidi="ar-SY"/>
        </w:rPr>
        <w:t xml:space="preserve">لكون </w:t>
      </w:r>
      <w:proofErr w:type="spellStart"/>
      <w:r>
        <w:rPr>
          <w:rFonts w:asciiTheme="majorBidi" w:hAnsiTheme="majorBidi" w:cstheme="majorBidi"/>
          <w:sz w:val="28"/>
          <w:szCs w:val="28"/>
          <w:lang w:bidi="ar-SY"/>
        </w:rPr>
        <w:t>Methcalone</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الماندركس</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rPr>
        <w:t>Mondrex</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ليبريوم</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rPr>
        <w:t>Libraum</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والميبرمات</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rPr>
        <w:t>Mexbromates</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السيكوباربيتال</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rPr>
        <w:t>Secobarbital</w:t>
      </w:r>
      <w:proofErr w:type="spellEnd"/>
      <w:r>
        <w:rPr>
          <w:rFonts w:asciiTheme="minorBidi" w:hAnsiTheme="minorBidi"/>
          <w:color w:val="111111"/>
          <w:sz w:val="28"/>
          <w:szCs w:val="28"/>
          <w:rtl/>
          <w:lang w:bidi="ar-SY"/>
        </w:rPr>
        <w:t xml:space="preserve">، </w:t>
      </w:r>
      <w:proofErr w:type="spellStart"/>
      <w:r>
        <w:rPr>
          <w:rFonts w:asciiTheme="minorBidi" w:hAnsiTheme="minorBidi"/>
          <w:color w:val="111111"/>
          <w:sz w:val="28"/>
          <w:szCs w:val="28"/>
          <w:rtl/>
          <w:lang w:bidi="ar-SY"/>
        </w:rPr>
        <w:t>الجلوتوميد</w:t>
      </w:r>
      <w:proofErr w:type="spellEnd"/>
      <w:r>
        <w:rPr>
          <w:rFonts w:asciiTheme="minorBidi" w:hAnsiTheme="minorBidi"/>
          <w:color w:val="111111"/>
          <w:sz w:val="28"/>
          <w:szCs w:val="28"/>
          <w:rtl/>
          <w:lang w:bidi="ar-SY"/>
        </w:rPr>
        <w:t xml:space="preserve"> </w:t>
      </w:r>
      <w:proofErr w:type="spellStart"/>
      <w:r>
        <w:rPr>
          <w:rFonts w:asciiTheme="majorBidi" w:hAnsiTheme="majorBidi" w:cstheme="majorBidi"/>
          <w:sz w:val="28"/>
          <w:szCs w:val="28"/>
        </w:rPr>
        <w:t>Glutamide</w:t>
      </w:r>
      <w:proofErr w:type="spellEnd"/>
      <w:r>
        <w:rPr>
          <w:rFonts w:asciiTheme="minorBidi" w:hAnsiTheme="minorBidi"/>
          <w:color w:val="111111"/>
          <w:sz w:val="28"/>
          <w:szCs w:val="28"/>
          <w:rtl/>
          <w:lang w:bidi="ar-SY"/>
        </w:rPr>
        <w:t>.</w:t>
      </w:r>
    </w:p>
    <w:p w:rsidR="00AB5E41" w:rsidRDefault="00AB5E41" w:rsidP="00AB5E41">
      <w:pPr>
        <w:pStyle w:val="a4"/>
        <w:numPr>
          <w:ilvl w:val="0"/>
          <w:numId w:val="3"/>
        </w:numPr>
        <w:rPr>
          <w:rFonts w:asciiTheme="minorBidi" w:hAnsiTheme="minorBidi"/>
          <w:sz w:val="28"/>
          <w:szCs w:val="28"/>
          <w:rtl/>
          <w:lang w:bidi="ar-SY"/>
        </w:rPr>
      </w:pPr>
      <w:proofErr w:type="spellStart"/>
      <w:r>
        <w:rPr>
          <w:rFonts w:asciiTheme="minorBidi" w:hAnsiTheme="minorBidi"/>
          <w:sz w:val="28"/>
          <w:szCs w:val="28"/>
          <w:rtl/>
          <w:lang w:bidi="ar-SY"/>
        </w:rPr>
        <w:t>يتامين</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rPr>
        <w:t>Glutamide</w:t>
      </w:r>
      <w:proofErr w:type="spellEnd"/>
      <w:r>
        <w:rPr>
          <w:rFonts w:asciiTheme="majorBidi" w:hAnsiTheme="majorBidi" w:cstheme="majorBidi"/>
          <w:sz w:val="28"/>
          <w:szCs w:val="28"/>
          <w:rtl/>
          <w:lang w:bidi="ar-SY"/>
        </w:rPr>
        <w:t xml:space="preserve">، </w:t>
      </w:r>
      <w:proofErr w:type="spellStart"/>
      <w:r>
        <w:rPr>
          <w:rFonts w:asciiTheme="minorBidi" w:hAnsiTheme="minorBidi"/>
          <w:sz w:val="28"/>
          <w:szCs w:val="28"/>
          <w:rtl/>
          <w:lang w:bidi="ar-SY"/>
        </w:rPr>
        <w:t>ديكسأمفيتامين</w:t>
      </w:r>
      <w:proofErr w:type="spellEnd"/>
      <w:r>
        <w:rPr>
          <w:rFonts w:asciiTheme="minorBidi" w:hAnsiTheme="minorBidi"/>
          <w:sz w:val="28"/>
          <w:szCs w:val="28"/>
          <w:rtl/>
          <w:lang w:bidi="ar-SY"/>
        </w:rPr>
        <w:t>.</w:t>
      </w:r>
    </w:p>
    <w:p w:rsidR="00AB5E41" w:rsidRDefault="00AB5E41" w:rsidP="00AB5E41">
      <w:pPr>
        <w:pStyle w:val="a4"/>
        <w:numPr>
          <w:ilvl w:val="0"/>
          <w:numId w:val="3"/>
        </w:numPr>
        <w:rPr>
          <w:rFonts w:asciiTheme="minorBidi" w:hAnsiTheme="minorBidi"/>
          <w:sz w:val="28"/>
          <w:szCs w:val="28"/>
          <w:lang w:bidi="ar-SY"/>
        </w:rPr>
      </w:pPr>
      <w:r>
        <w:rPr>
          <w:rFonts w:asciiTheme="minorBidi" w:hAnsiTheme="minorBidi"/>
          <w:sz w:val="28"/>
          <w:szCs w:val="28"/>
          <w:rtl/>
          <w:lang w:bidi="ar-SY"/>
        </w:rPr>
        <w:t xml:space="preserve">النمط القباني: الحشيش </w:t>
      </w:r>
      <w:r>
        <w:rPr>
          <w:rFonts w:asciiTheme="majorBidi" w:hAnsiTheme="majorBidi" w:cstheme="majorBidi"/>
          <w:sz w:val="28"/>
          <w:szCs w:val="28"/>
        </w:rPr>
        <w:t>Hashish</w:t>
      </w:r>
      <w:r>
        <w:rPr>
          <w:rFonts w:asciiTheme="minorBidi" w:hAnsiTheme="minorBidi"/>
          <w:sz w:val="28"/>
          <w:szCs w:val="28"/>
          <w:rtl/>
          <w:lang w:bidi="ar-SY"/>
        </w:rPr>
        <w:t xml:space="preserve">، </w:t>
      </w:r>
      <w:proofErr w:type="spellStart"/>
      <w:r>
        <w:rPr>
          <w:rFonts w:asciiTheme="minorBidi" w:hAnsiTheme="minorBidi"/>
          <w:sz w:val="28"/>
          <w:szCs w:val="28"/>
          <w:rtl/>
          <w:lang w:bidi="ar-SY"/>
        </w:rPr>
        <w:t>المارجوانا</w:t>
      </w:r>
      <w:proofErr w:type="spellEnd"/>
      <w:r>
        <w:rPr>
          <w:rFonts w:asciiTheme="minorBidi" w:hAnsiTheme="minorBidi"/>
          <w:sz w:val="28"/>
          <w:szCs w:val="28"/>
          <w:rtl/>
          <w:lang w:bidi="ar-SY"/>
        </w:rPr>
        <w:t xml:space="preserve"> </w:t>
      </w:r>
      <w:r>
        <w:rPr>
          <w:rFonts w:asciiTheme="majorBidi" w:hAnsiTheme="majorBidi" w:cstheme="majorBidi"/>
          <w:sz w:val="28"/>
          <w:szCs w:val="28"/>
        </w:rPr>
        <w:t>Marijuana</w:t>
      </w:r>
      <w:r>
        <w:rPr>
          <w:rFonts w:asciiTheme="minorBidi" w:hAnsiTheme="minorBidi"/>
          <w:sz w:val="28"/>
          <w:szCs w:val="28"/>
          <w:rtl/>
          <w:lang w:bidi="ar-SY"/>
        </w:rPr>
        <w:t>.</w:t>
      </w:r>
    </w:p>
    <w:p w:rsidR="00AB5E41" w:rsidRDefault="00AB5E41" w:rsidP="00AB5E41">
      <w:pPr>
        <w:pStyle w:val="a4"/>
        <w:numPr>
          <w:ilvl w:val="0"/>
          <w:numId w:val="3"/>
        </w:numPr>
        <w:rPr>
          <w:rFonts w:asciiTheme="minorBidi" w:hAnsiTheme="minorBidi"/>
          <w:sz w:val="28"/>
          <w:szCs w:val="28"/>
          <w:lang w:bidi="ar-SY"/>
        </w:rPr>
      </w:pPr>
      <w:r>
        <w:rPr>
          <w:rFonts w:asciiTheme="minorBidi" w:hAnsiTheme="minorBidi"/>
          <w:sz w:val="28"/>
          <w:szCs w:val="28"/>
          <w:rtl/>
          <w:lang w:bidi="ar-SY"/>
        </w:rPr>
        <w:t xml:space="preserve">النمط </w:t>
      </w:r>
      <w:proofErr w:type="spellStart"/>
      <w:r>
        <w:rPr>
          <w:rFonts w:asciiTheme="minorBidi" w:hAnsiTheme="minorBidi"/>
          <w:sz w:val="28"/>
          <w:szCs w:val="28"/>
          <w:rtl/>
          <w:lang w:bidi="ar-SY"/>
        </w:rPr>
        <w:t>الكوكاييني</w:t>
      </w:r>
      <w:proofErr w:type="spellEnd"/>
      <w:r>
        <w:rPr>
          <w:rFonts w:asciiTheme="minorBidi" w:hAnsiTheme="minorBidi"/>
          <w:sz w:val="28"/>
          <w:szCs w:val="28"/>
          <w:rtl/>
          <w:lang w:bidi="ar-SY"/>
        </w:rPr>
        <w:t xml:space="preserve">: الكوكايين </w:t>
      </w:r>
      <w:r>
        <w:rPr>
          <w:rFonts w:asciiTheme="majorBidi" w:hAnsiTheme="majorBidi" w:cstheme="majorBidi"/>
          <w:sz w:val="28"/>
          <w:szCs w:val="28"/>
        </w:rPr>
        <w:t>Cocaine</w:t>
      </w:r>
      <w:r>
        <w:rPr>
          <w:rFonts w:asciiTheme="minorBidi" w:hAnsiTheme="minorBidi"/>
          <w:sz w:val="28"/>
          <w:szCs w:val="28"/>
          <w:rtl/>
          <w:lang w:bidi="ar-SY"/>
        </w:rPr>
        <w:t xml:space="preserve"> وأوراق نبات الكوك </w:t>
      </w:r>
      <w:r>
        <w:rPr>
          <w:rFonts w:asciiTheme="majorBidi" w:hAnsiTheme="majorBidi" w:cstheme="majorBidi"/>
          <w:sz w:val="28"/>
          <w:szCs w:val="28"/>
        </w:rPr>
        <w:t xml:space="preserve">Coca </w:t>
      </w:r>
      <w:proofErr w:type="spellStart"/>
      <w:r>
        <w:rPr>
          <w:rFonts w:asciiTheme="majorBidi" w:hAnsiTheme="majorBidi" w:cstheme="majorBidi"/>
          <w:sz w:val="28"/>
          <w:szCs w:val="28"/>
        </w:rPr>
        <w:t>Sait</w:t>
      </w:r>
      <w:proofErr w:type="spellEnd"/>
    </w:p>
    <w:p w:rsidR="00AB5E41" w:rsidRDefault="00AB5E41" w:rsidP="00AB5E41">
      <w:pPr>
        <w:pStyle w:val="a4"/>
        <w:numPr>
          <w:ilvl w:val="0"/>
          <w:numId w:val="3"/>
        </w:numPr>
        <w:rPr>
          <w:rFonts w:asciiTheme="minorBidi" w:hAnsiTheme="minorBidi"/>
          <w:sz w:val="28"/>
          <w:szCs w:val="28"/>
          <w:lang w:bidi="ar-SY"/>
        </w:rPr>
      </w:pPr>
      <w:r>
        <w:rPr>
          <w:rFonts w:asciiTheme="minorBidi" w:hAnsiTheme="minorBidi"/>
          <w:sz w:val="28"/>
          <w:szCs w:val="28"/>
          <w:rtl/>
          <w:lang w:bidi="ar-SY"/>
        </w:rPr>
        <w:t xml:space="preserve">النمط </w:t>
      </w:r>
      <w:proofErr w:type="spellStart"/>
      <w:r>
        <w:rPr>
          <w:rFonts w:asciiTheme="minorBidi" w:hAnsiTheme="minorBidi"/>
          <w:sz w:val="28"/>
          <w:szCs w:val="28"/>
          <w:rtl/>
          <w:lang w:bidi="ar-SY"/>
        </w:rPr>
        <w:t>الهلوسي</w:t>
      </w:r>
      <w:proofErr w:type="spellEnd"/>
      <w:r>
        <w:rPr>
          <w:rFonts w:asciiTheme="minorBidi" w:hAnsiTheme="minorBidi"/>
          <w:sz w:val="28"/>
          <w:szCs w:val="28"/>
          <w:rtl/>
          <w:lang w:bidi="ar-SY"/>
        </w:rPr>
        <w:t>: ال</w:t>
      </w:r>
      <w:r>
        <w:rPr>
          <w:rFonts w:asciiTheme="minorBidi" w:hAnsiTheme="minorBidi"/>
          <w:sz w:val="28"/>
          <w:szCs w:val="28"/>
          <w:lang w:bidi="ar-SY"/>
        </w:rPr>
        <w:t>(</w:t>
      </w:r>
      <w:r>
        <w:rPr>
          <w:rFonts w:asciiTheme="majorBidi" w:hAnsiTheme="majorBidi" w:cstheme="majorBidi"/>
          <w:sz w:val="28"/>
          <w:szCs w:val="28"/>
          <w:lang w:bidi="ar-SY"/>
        </w:rPr>
        <w:t>LSD</w:t>
      </w:r>
      <w:r>
        <w:rPr>
          <w:rFonts w:asciiTheme="minorBidi" w:hAnsiTheme="minorBidi"/>
          <w:sz w:val="28"/>
          <w:szCs w:val="28"/>
          <w:lang w:bidi="ar-SY"/>
        </w:rPr>
        <w:t>)</w:t>
      </w:r>
      <w:r>
        <w:rPr>
          <w:rFonts w:asciiTheme="minorBidi" w:hAnsiTheme="minorBidi"/>
          <w:sz w:val="28"/>
          <w:szCs w:val="28"/>
          <w:rtl/>
          <w:lang w:bidi="ar-SY"/>
        </w:rPr>
        <w:t xml:space="preserve"> </w:t>
      </w:r>
      <w:r>
        <w:rPr>
          <w:rFonts w:asciiTheme="majorBidi" w:hAnsiTheme="majorBidi" w:cstheme="majorBidi"/>
          <w:sz w:val="28"/>
          <w:szCs w:val="28"/>
        </w:rPr>
        <w:t>Lysergic acid diethylamide</w:t>
      </w:r>
      <w:r>
        <w:rPr>
          <w:rFonts w:asciiTheme="minorBidi" w:hAnsiTheme="minorBidi"/>
          <w:sz w:val="28"/>
          <w:szCs w:val="28"/>
          <w:rtl/>
          <w:lang w:bidi="ar-SY"/>
        </w:rPr>
        <w:t xml:space="preserve">، </w:t>
      </w:r>
      <w:proofErr w:type="spellStart"/>
      <w:r>
        <w:rPr>
          <w:rFonts w:asciiTheme="minorBidi" w:hAnsiTheme="minorBidi"/>
          <w:sz w:val="28"/>
          <w:szCs w:val="28"/>
          <w:rtl/>
          <w:lang w:bidi="ar-SY"/>
        </w:rPr>
        <w:t>المسكالين</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rPr>
        <w:t>Myscaline</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الزايلوساليبين</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rPr>
        <w:t>Zaylosaybeen</w:t>
      </w:r>
      <w:proofErr w:type="spellEnd"/>
      <w:r>
        <w:rPr>
          <w:rFonts w:asciiTheme="minorBidi" w:hAnsiTheme="minorBidi"/>
          <w:sz w:val="28"/>
          <w:szCs w:val="28"/>
          <w:rtl/>
          <w:lang w:bidi="ar-SY"/>
        </w:rPr>
        <w:t>.</w:t>
      </w:r>
    </w:p>
    <w:p w:rsidR="00AB5E41" w:rsidRDefault="00AB5E41" w:rsidP="00AB5E41">
      <w:pPr>
        <w:pStyle w:val="a4"/>
        <w:numPr>
          <w:ilvl w:val="0"/>
          <w:numId w:val="3"/>
        </w:numPr>
        <w:rPr>
          <w:rFonts w:asciiTheme="minorBidi" w:hAnsiTheme="minorBidi"/>
          <w:sz w:val="28"/>
          <w:szCs w:val="28"/>
          <w:lang w:bidi="ar-SY"/>
        </w:rPr>
      </w:pPr>
      <w:r>
        <w:rPr>
          <w:rFonts w:asciiTheme="minorBidi" w:hAnsiTheme="minorBidi"/>
          <w:sz w:val="28"/>
          <w:szCs w:val="28"/>
          <w:rtl/>
          <w:lang w:bidi="ar-SY"/>
        </w:rPr>
        <w:t xml:space="preserve">النمط الأفيوني: الأفيون، المورفين </w:t>
      </w:r>
      <w:r>
        <w:rPr>
          <w:rFonts w:asciiTheme="majorBidi" w:hAnsiTheme="majorBidi" w:cstheme="majorBidi"/>
          <w:sz w:val="28"/>
          <w:szCs w:val="28"/>
        </w:rPr>
        <w:t>Morphine</w:t>
      </w:r>
      <w:r>
        <w:rPr>
          <w:rFonts w:asciiTheme="minorBidi" w:hAnsiTheme="minorBidi"/>
          <w:sz w:val="28"/>
          <w:szCs w:val="28"/>
          <w:rtl/>
          <w:lang w:bidi="ar-SY"/>
        </w:rPr>
        <w:t xml:space="preserve">، الهيروين، </w:t>
      </w:r>
      <w:proofErr w:type="spellStart"/>
      <w:r>
        <w:rPr>
          <w:rFonts w:asciiTheme="minorBidi" w:hAnsiTheme="minorBidi"/>
          <w:sz w:val="28"/>
          <w:szCs w:val="28"/>
          <w:rtl/>
          <w:lang w:bidi="ar-SY"/>
        </w:rPr>
        <w:t>الكودايين</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rPr>
        <w:t>Codine</w:t>
      </w:r>
      <w:proofErr w:type="spellEnd"/>
      <w:r>
        <w:rPr>
          <w:rFonts w:asciiTheme="minorBidi" w:hAnsiTheme="minorBidi"/>
          <w:sz w:val="28"/>
          <w:szCs w:val="28"/>
          <w:rtl/>
          <w:lang w:bidi="ar-SY"/>
        </w:rPr>
        <w:t xml:space="preserve">، الميثادون </w:t>
      </w:r>
      <w:proofErr w:type="spellStart"/>
      <w:r>
        <w:rPr>
          <w:rFonts w:asciiTheme="majorBidi" w:hAnsiTheme="majorBidi" w:cstheme="majorBidi"/>
          <w:sz w:val="28"/>
          <w:szCs w:val="28"/>
        </w:rPr>
        <w:t>Methoadone</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البيثيدين</w:t>
      </w:r>
      <w:proofErr w:type="spellEnd"/>
      <w:r>
        <w:rPr>
          <w:rFonts w:asciiTheme="minorBidi" w:hAnsiTheme="minorBidi"/>
          <w:sz w:val="28"/>
          <w:szCs w:val="28"/>
          <w:rtl/>
          <w:lang w:bidi="ar-SY"/>
        </w:rPr>
        <w:t xml:space="preserve"> </w:t>
      </w:r>
      <w:proofErr w:type="spellStart"/>
      <w:r>
        <w:rPr>
          <w:rFonts w:asciiTheme="majorBidi" w:hAnsiTheme="majorBidi" w:cstheme="majorBidi"/>
          <w:sz w:val="28"/>
          <w:szCs w:val="28"/>
        </w:rPr>
        <w:t>Bethedin</w:t>
      </w:r>
      <w:proofErr w:type="spellEnd"/>
      <w:r>
        <w:rPr>
          <w:rFonts w:asciiTheme="minorBidi" w:hAnsiTheme="minorBidi"/>
          <w:sz w:val="28"/>
          <w:szCs w:val="28"/>
          <w:rtl/>
          <w:lang w:bidi="ar-SY"/>
        </w:rPr>
        <w:t>.</w:t>
      </w:r>
    </w:p>
    <w:p w:rsidR="00AB5E41" w:rsidRDefault="00AB5E41" w:rsidP="00AB5E41">
      <w:pPr>
        <w:pStyle w:val="a4"/>
        <w:numPr>
          <w:ilvl w:val="0"/>
          <w:numId w:val="3"/>
        </w:numPr>
        <w:rPr>
          <w:rFonts w:asciiTheme="minorBidi" w:hAnsiTheme="minorBidi"/>
          <w:sz w:val="28"/>
          <w:szCs w:val="28"/>
          <w:lang w:bidi="ar-SY"/>
        </w:rPr>
      </w:pPr>
      <w:r>
        <w:rPr>
          <w:rFonts w:asciiTheme="minorBidi" w:hAnsiTheme="minorBidi"/>
          <w:sz w:val="28"/>
          <w:szCs w:val="28"/>
          <w:rtl/>
          <w:lang w:bidi="ar-SY"/>
        </w:rPr>
        <w:t xml:space="preserve">النمط </w:t>
      </w:r>
      <w:proofErr w:type="spellStart"/>
      <w:r>
        <w:rPr>
          <w:rFonts w:asciiTheme="minorBidi" w:hAnsiTheme="minorBidi"/>
          <w:sz w:val="28"/>
          <w:szCs w:val="28"/>
          <w:rtl/>
          <w:lang w:bidi="ar-SY"/>
        </w:rPr>
        <w:t>القاتي</w:t>
      </w:r>
      <w:proofErr w:type="spellEnd"/>
      <w:r>
        <w:rPr>
          <w:rFonts w:asciiTheme="minorBidi" w:hAnsiTheme="minorBidi"/>
          <w:sz w:val="28"/>
          <w:szCs w:val="28"/>
          <w:rtl/>
          <w:lang w:bidi="ar-SY"/>
        </w:rPr>
        <w:t>: نبات القات.</w:t>
      </w:r>
    </w:p>
    <w:p w:rsidR="00AB5E41" w:rsidRDefault="00AB5E41" w:rsidP="00AB5E41">
      <w:pPr>
        <w:rPr>
          <w:rFonts w:asciiTheme="minorBidi" w:hAnsiTheme="minorBidi"/>
          <w:b/>
          <w:bCs/>
          <w:sz w:val="36"/>
          <w:szCs w:val="36"/>
          <w:lang w:bidi="ar-SY"/>
        </w:rPr>
      </w:pPr>
      <w:r>
        <w:rPr>
          <w:rFonts w:asciiTheme="minorBidi" w:hAnsiTheme="minorBidi"/>
          <w:b/>
          <w:bCs/>
          <w:sz w:val="36"/>
          <w:szCs w:val="36"/>
          <w:rtl/>
          <w:lang w:bidi="ar-SY"/>
        </w:rPr>
        <w:t xml:space="preserve">الفصل الثاني:    </w:t>
      </w:r>
    </w:p>
    <w:p w:rsidR="00AB5E41" w:rsidRDefault="00AB5E41" w:rsidP="00AB5E41">
      <w:pPr>
        <w:rPr>
          <w:rFonts w:asciiTheme="minorBidi" w:hAnsiTheme="minorBidi"/>
          <w:b/>
          <w:bCs/>
          <w:sz w:val="36"/>
          <w:szCs w:val="36"/>
          <w:rtl/>
          <w:lang w:bidi="ar-SY"/>
        </w:rPr>
      </w:pPr>
      <w:r>
        <w:rPr>
          <w:rFonts w:asciiTheme="minorBidi" w:hAnsiTheme="minorBidi"/>
          <w:b/>
          <w:bCs/>
          <w:sz w:val="36"/>
          <w:szCs w:val="36"/>
          <w:rtl/>
          <w:lang w:bidi="ar-SY"/>
        </w:rPr>
        <w:t>بعض أنواع المواد</w:t>
      </w:r>
      <w:r>
        <w:rPr>
          <w:rFonts w:asciiTheme="minorBidi" w:hAnsiTheme="minorBidi"/>
          <w:b/>
          <w:bCs/>
          <w:color w:val="00FF00"/>
          <w:sz w:val="36"/>
          <w:szCs w:val="36"/>
          <w:rtl/>
          <w:lang w:bidi="ar-SY"/>
        </w:rPr>
        <w:t xml:space="preserve"> </w:t>
      </w:r>
      <w:r>
        <w:rPr>
          <w:rFonts w:asciiTheme="minorBidi" w:hAnsiTheme="minorBidi"/>
          <w:b/>
          <w:bCs/>
          <w:sz w:val="36"/>
          <w:szCs w:val="36"/>
          <w:rtl/>
          <w:lang w:bidi="ar-SY"/>
        </w:rPr>
        <w:t>المهدئة وخصائصها</w:t>
      </w:r>
    </w:p>
    <w:p w:rsidR="00AB5E41" w:rsidRDefault="00AB5E41" w:rsidP="00AB5E41">
      <w:pPr>
        <w:ind w:left="643"/>
        <w:jc w:val="center"/>
        <w:rPr>
          <w:rFonts w:asciiTheme="minorBidi" w:hAnsiTheme="minorBidi"/>
          <w:b/>
          <w:bCs/>
          <w:color w:val="00FF00"/>
          <w:sz w:val="40"/>
          <w:szCs w:val="40"/>
          <w:rtl/>
          <w:lang w:bidi="ar-SY"/>
        </w:rPr>
      </w:pPr>
      <w:r>
        <w:rPr>
          <w:rFonts w:asciiTheme="minorBidi" w:hAnsiTheme="minorBidi"/>
          <w:b/>
          <w:bCs/>
          <w:color w:val="00FF00"/>
          <w:sz w:val="40"/>
          <w:szCs w:val="40"/>
          <w:rtl/>
          <w:lang w:bidi="ar-SY"/>
        </w:rPr>
        <w:t>القنب</w:t>
      </w:r>
    </w:p>
    <w:p w:rsidR="00AB5E41" w:rsidRDefault="00AB5E41" w:rsidP="00AB5E41">
      <w:pPr>
        <w:ind w:left="643"/>
        <w:rPr>
          <w:rFonts w:asciiTheme="minorBidi" w:hAnsiTheme="minorBidi"/>
          <w:b/>
          <w:bCs/>
          <w:sz w:val="28"/>
          <w:szCs w:val="28"/>
          <w:rtl/>
          <w:lang w:bidi="ar-SY"/>
        </w:rPr>
      </w:pPr>
      <w:r>
        <w:rPr>
          <w:rFonts w:asciiTheme="minorBidi" w:hAnsiTheme="minorBidi" w:cs="Arial"/>
          <w:b/>
          <w:bCs/>
          <w:sz w:val="28"/>
          <w:szCs w:val="28"/>
          <w:rtl/>
          <w:lang w:bidi="ar-SY"/>
        </w:rPr>
        <w:t xml:space="preserve">النبات وتاريخه </w:t>
      </w:r>
    </w:p>
    <w:p w:rsidR="00AB5E41" w:rsidRDefault="00AB5E41" w:rsidP="00AB5E41">
      <w:pPr>
        <w:rPr>
          <w:rFonts w:asciiTheme="minorBidi" w:hAnsiTheme="minorBidi"/>
          <w:sz w:val="28"/>
          <w:szCs w:val="28"/>
          <w:rtl/>
          <w:lang w:bidi="ar-SY"/>
        </w:rPr>
      </w:pPr>
      <w:r>
        <w:rPr>
          <w:rFonts w:asciiTheme="minorBidi" w:hAnsiTheme="minorBidi" w:cs="Arial"/>
          <w:sz w:val="28"/>
          <w:szCs w:val="28"/>
          <w:rtl/>
          <w:lang w:bidi="ar-SY"/>
        </w:rPr>
        <w:t xml:space="preserve">      هو الجنس الوحيد من جميع النبتات المعروف بإنتاجه مواد كيميائية تعرف باسم </w:t>
      </w:r>
      <w:proofErr w:type="spellStart"/>
      <w:r>
        <w:rPr>
          <w:rFonts w:asciiTheme="minorBidi" w:hAnsiTheme="minorBidi" w:cs="Arial"/>
          <w:sz w:val="28"/>
          <w:szCs w:val="28"/>
          <w:rtl/>
          <w:lang w:bidi="ar-SY"/>
        </w:rPr>
        <w:t>الكانابينولات</w:t>
      </w:r>
      <w:proofErr w:type="spellEnd"/>
      <w:r>
        <w:rPr>
          <w:rFonts w:asciiTheme="minorBidi" w:hAnsiTheme="minorBidi" w:cs="Arial"/>
          <w:sz w:val="28"/>
          <w:szCs w:val="28"/>
          <w:rtl/>
          <w:lang w:bidi="ar-SY"/>
        </w:rPr>
        <w:t xml:space="preserve"> وهي من مكونات القنب المؤثرة على الحالة النفسية وإن أكثر مكوناته النشطة أهمية هي مادة </w:t>
      </w:r>
      <w:proofErr w:type="spellStart"/>
      <w:r>
        <w:rPr>
          <w:rFonts w:asciiTheme="minorBidi" w:hAnsiTheme="minorBidi" w:cs="Arial"/>
          <w:sz w:val="28"/>
          <w:szCs w:val="28"/>
          <w:rtl/>
          <w:lang w:bidi="ar-SY"/>
        </w:rPr>
        <w:t>التتراهيدروكانابينول</w:t>
      </w:r>
      <w:proofErr w:type="spellEnd"/>
      <w:r>
        <w:rPr>
          <w:rFonts w:asciiTheme="minorBidi" w:hAnsiTheme="minorBidi" w:cs="Arial"/>
          <w:sz w:val="28"/>
          <w:szCs w:val="28"/>
          <w:rtl/>
          <w:lang w:bidi="ar-SY"/>
        </w:rPr>
        <w:t xml:space="preserve">، </w:t>
      </w:r>
      <w:r>
        <w:rPr>
          <w:rFonts w:asciiTheme="minorBidi" w:hAnsiTheme="minorBidi"/>
          <w:sz w:val="28"/>
          <w:szCs w:val="28"/>
          <w:rtl/>
          <w:lang w:bidi="ar-SY"/>
        </w:rPr>
        <w:t xml:space="preserve">وله مسميات عديدة منها </w:t>
      </w:r>
      <w:proofErr w:type="spellStart"/>
      <w:r>
        <w:rPr>
          <w:rFonts w:asciiTheme="minorBidi" w:hAnsiTheme="minorBidi"/>
          <w:sz w:val="28"/>
          <w:szCs w:val="28"/>
          <w:rtl/>
          <w:lang w:bidi="ar-SY"/>
        </w:rPr>
        <w:t>الهيمب</w:t>
      </w:r>
      <w:proofErr w:type="spellEnd"/>
      <w:r>
        <w:rPr>
          <w:rFonts w:asciiTheme="minorBidi" w:hAnsiTheme="minorBidi"/>
          <w:sz w:val="28"/>
          <w:szCs w:val="28"/>
          <w:rtl/>
          <w:lang w:bidi="ar-SY"/>
        </w:rPr>
        <w:t xml:space="preserve"> والحشيش والبانجو </w:t>
      </w:r>
      <w:proofErr w:type="spellStart"/>
      <w:r>
        <w:rPr>
          <w:rFonts w:asciiTheme="minorBidi" w:hAnsiTheme="minorBidi"/>
          <w:sz w:val="28"/>
          <w:szCs w:val="28"/>
          <w:rtl/>
          <w:lang w:bidi="ar-SY"/>
        </w:rPr>
        <w:t>والبانج</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والماريجوانا</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والماريوانا</w:t>
      </w:r>
      <w:proofErr w:type="spellEnd"/>
      <w:r>
        <w:rPr>
          <w:rFonts w:asciiTheme="minorBidi" w:hAnsiTheme="minorBidi"/>
          <w:sz w:val="28"/>
          <w:szCs w:val="28"/>
          <w:rtl/>
          <w:lang w:bidi="ar-SY"/>
        </w:rPr>
        <w:t xml:space="preserve"> والكيف </w:t>
      </w:r>
      <w:proofErr w:type="spellStart"/>
      <w:r>
        <w:rPr>
          <w:rFonts w:asciiTheme="minorBidi" w:hAnsiTheme="minorBidi"/>
          <w:sz w:val="28"/>
          <w:szCs w:val="28"/>
          <w:rtl/>
          <w:lang w:bidi="ar-SY"/>
        </w:rPr>
        <w:t>والشيراز</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والجانجا</w:t>
      </w:r>
      <w:proofErr w:type="spellEnd"/>
      <w:r>
        <w:rPr>
          <w:rFonts w:asciiTheme="minorBidi" w:hAnsiTheme="minorBidi"/>
          <w:sz w:val="28"/>
          <w:szCs w:val="28"/>
          <w:rtl/>
          <w:lang w:bidi="ar-SY"/>
        </w:rPr>
        <w:t>.</w:t>
      </w:r>
    </w:p>
    <w:p w:rsidR="00AB5E41" w:rsidRDefault="00AB5E41" w:rsidP="00AB5E41">
      <w:pPr>
        <w:ind w:left="643"/>
        <w:rPr>
          <w:rFonts w:asciiTheme="minorBidi" w:hAnsiTheme="minorBidi"/>
          <w:sz w:val="28"/>
          <w:szCs w:val="28"/>
          <w:rtl/>
          <w:lang w:bidi="ar-SY"/>
        </w:rPr>
      </w:pPr>
    </w:p>
    <w:p w:rsidR="00AB5E41" w:rsidRDefault="00AB5E41" w:rsidP="00AB5E41">
      <w:pPr>
        <w:ind w:left="643"/>
        <w:rPr>
          <w:rFonts w:asciiTheme="minorBidi" w:hAnsiTheme="minorBidi" w:cs="Arial"/>
          <w:sz w:val="28"/>
          <w:szCs w:val="28"/>
          <w:rtl/>
          <w:lang w:bidi="ar-SY"/>
        </w:rPr>
      </w:pPr>
      <w:r>
        <w:rPr>
          <w:rFonts w:asciiTheme="minorBidi" w:hAnsiTheme="minorBidi" w:cs="Arial"/>
          <w:b/>
          <w:bCs/>
          <w:sz w:val="28"/>
          <w:szCs w:val="28"/>
          <w:rtl/>
          <w:lang w:bidi="ar-SY"/>
        </w:rPr>
        <w:t>الاستخدام الطبي</w:t>
      </w:r>
      <w:r>
        <w:rPr>
          <w:rFonts w:asciiTheme="minorBidi" w:hAnsiTheme="minorBidi"/>
          <w:b/>
          <w:bCs/>
          <w:sz w:val="28"/>
          <w:szCs w:val="28"/>
          <w:rtl/>
          <w:lang w:bidi="ar-SY"/>
        </w:rPr>
        <w:t xml:space="preserve"> </w:t>
      </w:r>
      <w:r>
        <w:rPr>
          <w:rFonts w:asciiTheme="minorBidi" w:hAnsiTheme="minorBidi" w:cs="Arial"/>
          <w:b/>
          <w:bCs/>
          <w:sz w:val="28"/>
          <w:szCs w:val="28"/>
          <w:rtl/>
          <w:lang w:bidi="ar-SY"/>
        </w:rPr>
        <w:t>قديما</w:t>
      </w:r>
    </w:p>
    <w:p w:rsidR="00AB5E41" w:rsidRDefault="00AB5E41" w:rsidP="00AB5E41">
      <w:pPr>
        <w:rPr>
          <w:rFonts w:asciiTheme="minorBidi" w:hAnsiTheme="minorBidi"/>
          <w:b/>
          <w:bCs/>
          <w:sz w:val="28"/>
          <w:szCs w:val="28"/>
          <w:rtl/>
          <w:lang w:bidi="ar-SY"/>
        </w:rPr>
      </w:pPr>
      <w:r>
        <w:rPr>
          <w:rFonts w:asciiTheme="minorBidi" w:hAnsiTheme="minorBidi" w:cs="Arial"/>
          <w:sz w:val="28"/>
          <w:szCs w:val="28"/>
          <w:rtl/>
          <w:lang w:bidi="ar-SY"/>
        </w:rPr>
        <w:t xml:space="preserve">       كان يستعمل نبات القنب طبيا كمقو ومخدر في علاج المعدة ومسكن للآلام ومهدئ أما البذور والأوراق فكانت تستعمل كعلاج شعبي للسرطان والأورام والربو وكمضاد لبعض أنواع البكتيريا</w:t>
      </w:r>
      <w:r>
        <w:rPr>
          <w:rFonts w:asciiTheme="minorBidi" w:hAnsiTheme="minorBidi"/>
          <w:sz w:val="28"/>
          <w:szCs w:val="28"/>
          <w:rtl/>
          <w:lang w:bidi="ar-SY"/>
        </w:rPr>
        <w:t xml:space="preserve"> ولعلاج القلق والاكتئاب ومشاكل الجهاز الهضمي، والغثيان الذي تسببه أدوية السرطان، وبعض أعراض تصلب الدماغ المتعدد والايدز وارتفاع ضغط العين (</w:t>
      </w:r>
      <w:proofErr w:type="spellStart"/>
      <w:r>
        <w:rPr>
          <w:rFonts w:asciiTheme="minorBidi" w:hAnsiTheme="minorBidi"/>
          <w:sz w:val="28"/>
          <w:szCs w:val="28"/>
          <w:rtl/>
          <w:lang w:bidi="ar-SY"/>
        </w:rPr>
        <w:t>الجلوكما</w:t>
      </w:r>
      <w:proofErr w:type="spellEnd"/>
      <w:r>
        <w:rPr>
          <w:rFonts w:asciiTheme="minorBidi" w:hAnsiTheme="minorBidi"/>
          <w:sz w:val="28"/>
          <w:szCs w:val="28"/>
          <w:rtl/>
          <w:lang w:bidi="ar-SY"/>
        </w:rPr>
        <w:t xml:space="preserve">) والشقيقة والأزمة الصدرية، ويستعمل أحد مشتقاته وهو </w:t>
      </w:r>
      <w:proofErr w:type="spellStart"/>
      <w:r>
        <w:rPr>
          <w:rFonts w:asciiTheme="minorBidi" w:hAnsiTheme="minorBidi"/>
          <w:sz w:val="28"/>
          <w:szCs w:val="28"/>
          <w:rtl/>
          <w:lang w:bidi="ar-SY"/>
        </w:rPr>
        <w:t>درونابينول</w:t>
      </w:r>
      <w:proofErr w:type="spellEnd"/>
      <w:r>
        <w:rPr>
          <w:rFonts w:asciiTheme="minorBidi" w:hAnsiTheme="minorBidi"/>
          <w:sz w:val="28"/>
          <w:szCs w:val="28"/>
          <w:rtl/>
          <w:lang w:bidi="ar-SY"/>
        </w:rPr>
        <w:t xml:space="preserve"> في علاج بعض الأمراض.</w:t>
      </w:r>
    </w:p>
    <w:p w:rsidR="00AB5E41" w:rsidRDefault="00AB5E41" w:rsidP="00AB5E41">
      <w:pPr>
        <w:rPr>
          <w:rFonts w:asciiTheme="minorBidi" w:hAnsiTheme="minorBidi"/>
          <w:b/>
          <w:bCs/>
          <w:sz w:val="28"/>
          <w:szCs w:val="28"/>
          <w:rtl/>
          <w:lang w:bidi="ar-SY"/>
        </w:rPr>
      </w:pPr>
      <w:r>
        <w:rPr>
          <w:rFonts w:asciiTheme="minorBidi" w:hAnsiTheme="minorBidi"/>
          <w:b/>
          <w:bCs/>
          <w:sz w:val="28"/>
          <w:szCs w:val="28"/>
          <w:rtl/>
          <w:lang w:bidi="ar-SY"/>
        </w:rPr>
        <w:t xml:space="preserve">        تأثيره</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يحوي نبات القنب على أكثر من 400 مادة كيميائية منها حوالي 60 مادة تسمى </w:t>
      </w:r>
      <w:proofErr w:type="spellStart"/>
      <w:r>
        <w:rPr>
          <w:rFonts w:asciiTheme="minorBidi" w:hAnsiTheme="minorBidi"/>
          <w:sz w:val="28"/>
          <w:szCs w:val="28"/>
          <w:rtl/>
          <w:lang w:bidi="ar-SY"/>
        </w:rPr>
        <w:t>كنابينولات</w:t>
      </w:r>
      <w:proofErr w:type="spellEnd"/>
      <w:r>
        <w:rPr>
          <w:rFonts w:asciiTheme="minorBidi" w:hAnsiTheme="minorBidi"/>
          <w:sz w:val="28"/>
          <w:szCs w:val="28"/>
          <w:rtl/>
          <w:lang w:bidi="ar-SY"/>
        </w:rPr>
        <w:t xml:space="preserve"> ترتبط بمادة ال(دلتا-9-تيتراهيدروكانابينول) والتي تتحول مباشرة بعد امتصاصها إلى مادة فعالة أخرى هي(11-هيدروكسيدي -دلتا9-تيتراهيدروكانابينول) تلتحم بمستقبلات خاصة بمادة الحشيش تنتشر في المخ ولكنها تتركز في مناطق معينة حيث أن تأثيره يظهر مباشرة خلال دقائق ويصل للذروة خلال 30 دقيقة ويستمر من ساعتين إلى أربع ساعات حيث يشعر المتعاطي بالنشوة والبهجة والاسترخاء  وهذه تأثيرات مؤقتة ولكن التأثيرات غير المرغوبة تستمر لفترة أطول فقد يستمر تأثيره على قوة الإدراك والقدرات الحركية لمدة تصل إلى 12 </w:t>
      </w:r>
      <w:r>
        <w:rPr>
          <w:rFonts w:asciiTheme="minorBidi" w:hAnsiTheme="minorBidi"/>
          <w:sz w:val="28"/>
          <w:szCs w:val="28"/>
          <w:rtl/>
          <w:lang w:bidi="ar-SY"/>
        </w:rPr>
        <w:lastRenderedPageBreak/>
        <w:t>ساعة متواصلة وتؤدي إلى اختلال في إحساس المتعاطي بالزمان والمكان كما أن إحساسه بمرور الوقت يكون بطيئا، وهذه التأثيرات هي كالآتي:</w:t>
      </w:r>
    </w:p>
    <w:p w:rsidR="00AB5E41" w:rsidRDefault="00AB5E41" w:rsidP="00AB5E41">
      <w:pPr>
        <w:rPr>
          <w:rFonts w:asciiTheme="minorBidi" w:hAnsiTheme="minorBidi"/>
          <w:b/>
          <w:bCs/>
          <w:color w:val="FF0000"/>
          <w:sz w:val="28"/>
          <w:szCs w:val="28"/>
          <w:rtl/>
          <w:lang w:bidi="ar-SY"/>
        </w:rPr>
      </w:pPr>
    </w:p>
    <w:p w:rsidR="00AB5E41" w:rsidRDefault="00AB5E41" w:rsidP="00AB5E41">
      <w:pPr>
        <w:rPr>
          <w:rFonts w:asciiTheme="minorBidi" w:hAnsiTheme="minorBidi"/>
          <w:b/>
          <w:bCs/>
          <w:color w:val="FF0000"/>
          <w:sz w:val="28"/>
          <w:szCs w:val="28"/>
          <w:rtl/>
          <w:lang w:bidi="ar-SY"/>
        </w:rPr>
      </w:pPr>
      <w:r>
        <w:rPr>
          <w:rFonts w:asciiTheme="minorBidi" w:hAnsiTheme="minorBidi"/>
          <w:b/>
          <w:bCs/>
          <w:color w:val="FF0000"/>
          <w:sz w:val="28"/>
          <w:szCs w:val="28"/>
          <w:rtl/>
          <w:lang w:bidi="ar-SY"/>
        </w:rPr>
        <w:t>الآثار السلبية</w:t>
      </w:r>
      <w:r>
        <w:rPr>
          <w:rFonts w:asciiTheme="minorBidi" w:hAnsiTheme="minorBidi"/>
          <w:b/>
          <w:bCs/>
          <w:sz w:val="28"/>
          <w:szCs w:val="28"/>
          <w:rtl/>
          <w:lang w:bidi="ar-SY"/>
        </w:rPr>
        <w:t xml:space="preserve"> </w:t>
      </w:r>
      <w:r>
        <w:rPr>
          <w:rFonts w:asciiTheme="minorBidi" w:hAnsiTheme="minorBidi"/>
          <w:b/>
          <w:bCs/>
          <w:color w:val="FF0000"/>
          <w:sz w:val="28"/>
          <w:szCs w:val="28"/>
          <w:rtl/>
          <w:lang w:bidi="ar-SY"/>
        </w:rPr>
        <w:t>والاستخدامات الضارة</w:t>
      </w:r>
    </w:p>
    <w:p w:rsidR="00AB5E41" w:rsidRDefault="00AB5E41" w:rsidP="00AB5E41">
      <w:pPr>
        <w:rPr>
          <w:rFonts w:asciiTheme="minorBidi" w:hAnsiTheme="minorBidi"/>
          <w:b/>
          <w:bCs/>
          <w:sz w:val="28"/>
          <w:szCs w:val="28"/>
          <w:rtl/>
          <w:lang w:bidi="ar-SY"/>
        </w:rPr>
      </w:pPr>
      <w:r>
        <w:rPr>
          <w:rFonts w:asciiTheme="minorBidi" w:hAnsiTheme="minorBidi"/>
          <w:sz w:val="28"/>
          <w:szCs w:val="28"/>
          <w:rtl/>
          <w:lang w:bidi="ar-SY"/>
        </w:rPr>
        <w:t xml:space="preserve">      إن تدخين الحشيش يؤدي للكثير من المشاكل في الذاكرة وبالذات الذاكرة القريبة وكل ذلك يرجع إلى </w:t>
      </w:r>
      <w:proofErr w:type="spellStart"/>
      <w:r>
        <w:rPr>
          <w:rFonts w:asciiTheme="minorBidi" w:hAnsiTheme="minorBidi"/>
          <w:sz w:val="28"/>
          <w:szCs w:val="28"/>
          <w:rtl/>
          <w:lang w:bidi="ar-SY"/>
        </w:rPr>
        <w:t>التيتراهدروكربونات</w:t>
      </w:r>
      <w:proofErr w:type="spellEnd"/>
      <w:r>
        <w:rPr>
          <w:rFonts w:asciiTheme="minorBidi" w:hAnsiTheme="minorBidi"/>
          <w:sz w:val="28"/>
          <w:szCs w:val="28"/>
          <w:rtl/>
          <w:lang w:bidi="ar-SY"/>
        </w:rPr>
        <w:t xml:space="preserve"> وكما تأتي خطورة التدخين أيضا من الإصابة بسرطان الرئة والانسداد المزمن لمجرى التنفس وانتفاخ الرئتين.</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وقد دلت الدراسات التي أجريت على مادة </w:t>
      </w:r>
      <w:proofErr w:type="spellStart"/>
      <w:r>
        <w:rPr>
          <w:rFonts w:asciiTheme="minorBidi" w:hAnsiTheme="minorBidi"/>
          <w:sz w:val="28"/>
          <w:szCs w:val="28"/>
          <w:rtl/>
          <w:lang w:bidi="ar-SY"/>
        </w:rPr>
        <w:t>التيتراهيدروكربونات</w:t>
      </w:r>
      <w:proofErr w:type="spellEnd"/>
      <w:r>
        <w:rPr>
          <w:rFonts w:asciiTheme="minorBidi" w:hAnsiTheme="minorBidi"/>
          <w:sz w:val="28"/>
          <w:szCs w:val="28"/>
          <w:rtl/>
          <w:lang w:bidi="ar-SY"/>
        </w:rPr>
        <w:t xml:space="preserve"> أنه تؤدي إلى التشنجات والى ارتفاع مستوى هرمون </w:t>
      </w:r>
      <w:proofErr w:type="gramStart"/>
      <w:r>
        <w:rPr>
          <w:rFonts w:asciiTheme="majorBidi" w:hAnsiTheme="majorBidi" w:cstheme="majorBidi"/>
          <w:sz w:val="24"/>
          <w:szCs w:val="24"/>
        </w:rPr>
        <w:t>LH,</w:t>
      </w:r>
      <w:proofErr w:type="gramEnd"/>
      <w:r>
        <w:rPr>
          <w:rFonts w:asciiTheme="majorBidi" w:hAnsiTheme="majorBidi" w:cstheme="majorBidi"/>
          <w:sz w:val="24"/>
          <w:szCs w:val="24"/>
        </w:rPr>
        <w:t xml:space="preserve"> FSH</w:t>
      </w:r>
      <w:r>
        <w:rPr>
          <w:rFonts w:asciiTheme="minorBidi" w:hAnsiTheme="minorBidi"/>
          <w:sz w:val="28"/>
          <w:szCs w:val="28"/>
          <w:rtl/>
          <w:lang w:bidi="ar-SY"/>
        </w:rPr>
        <w:t xml:space="preserve"> </w:t>
      </w:r>
      <w:r>
        <w:rPr>
          <w:rFonts w:asciiTheme="minorBidi" w:hAnsiTheme="minorBidi" w:hint="cs"/>
          <w:sz w:val="28"/>
          <w:szCs w:val="28"/>
          <w:rtl/>
          <w:lang w:bidi="ar-SY"/>
        </w:rPr>
        <w:t xml:space="preserve">في السرم </w:t>
      </w:r>
      <w:proofErr w:type="spellStart"/>
      <w:r>
        <w:rPr>
          <w:rFonts w:asciiTheme="minorBidi" w:hAnsiTheme="minorBidi" w:hint="cs"/>
          <w:sz w:val="28"/>
          <w:szCs w:val="28"/>
          <w:rtl/>
          <w:lang w:bidi="ar-SY"/>
        </w:rPr>
        <w:t>والكورتيكوستيرون</w:t>
      </w:r>
      <w:proofErr w:type="spellEnd"/>
      <w:r>
        <w:rPr>
          <w:rFonts w:asciiTheme="minorBidi" w:hAnsiTheme="minorBidi" w:hint="cs"/>
          <w:sz w:val="28"/>
          <w:szCs w:val="28"/>
          <w:rtl/>
          <w:lang w:bidi="ar-SY"/>
        </w:rPr>
        <w:t xml:space="preserve"> في الفئران التي أجريت عليها الدراسة عن المجموعة الضابطة، حيث أن </w:t>
      </w:r>
      <w:r>
        <w:rPr>
          <w:rFonts w:asciiTheme="majorBidi" w:hAnsiTheme="majorBidi" w:cstheme="majorBidi"/>
          <w:sz w:val="28"/>
          <w:szCs w:val="28"/>
          <w:lang w:bidi="ar-SY"/>
        </w:rPr>
        <w:t>follicle stimulating hormone</w:t>
      </w:r>
      <w:r>
        <w:rPr>
          <w:rFonts w:asciiTheme="minorBidi" w:hAnsiTheme="minorBidi"/>
          <w:sz w:val="28"/>
          <w:szCs w:val="28"/>
          <w:lang w:bidi="ar-SY"/>
        </w:rPr>
        <w:t>(</w:t>
      </w:r>
      <w:r>
        <w:rPr>
          <w:rFonts w:asciiTheme="majorBidi" w:hAnsiTheme="majorBidi" w:cstheme="majorBidi"/>
          <w:sz w:val="28"/>
          <w:szCs w:val="28"/>
          <w:lang w:bidi="ar-SY"/>
        </w:rPr>
        <w:t>FSH</w:t>
      </w:r>
      <w:r>
        <w:rPr>
          <w:rFonts w:asciiTheme="minorBidi" w:hAnsiTheme="minorBidi"/>
          <w:sz w:val="28"/>
          <w:szCs w:val="28"/>
          <w:lang w:bidi="ar-SY"/>
        </w:rPr>
        <w:t>)</w:t>
      </w:r>
      <w:r>
        <w:rPr>
          <w:rFonts w:asciiTheme="minorBidi" w:hAnsiTheme="minorBidi"/>
          <w:sz w:val="28"/>
          <w:szCs w:val="28"/>
          <w:rtl/>
          <w:lang w:bidi="ar-SY"/>
        </w:rPr>
        <w:t xml:space="preserve"> </w:t>
      </w:r>
      <w:r>
        <w:rPr>
          <w:rFonts w:asciiTheme="minorBidi" w:hAnsiTheme="minorBidi" w:hint="cs"/>
          <w:sz w:val="28"/>
          <w:szCs w:val="28"/>
          <w:rtl/>
          <w:lang w:bidi="ar-SY"/>
        </w:rPr>
        <w:t xml:space="preserve">وهو هرمون ينظم النمو والبلوغ والنضوج بينما </w:t>
      </w:r>
      <w:r>
        <w:rPr>
          <w:rFonts w:ascii="Times New Roman" w:hAnsi="Times New Roman" w:cs="Times New Roman"/>
          <w:sz w:val="28"/>
          <w:szCs w:val="28"/>
        </w:rPr>
        <w:t>LH) luteinizing hormone</w:t>
      </w:r>
      <w:r>
        <w:rPr>
          <w:rFonts w:asciiTheme="minorBidi" w:hAnsiTheme="minorBidi"/>
          <w:sz w:val="28"/>
          <w:szCs w:val="28"/>
          <w:rtl/>
          <w:lang w:bidi="ar-SY"/>
        </w:rPr>
        <w:t>) يعمل على تنشيط الاستنساخ.</w:t>
      </w:r>
    </w:p>
    <w:p w:rsidR="00AB5E41" w:rsidRDefault="00AB5E41" w:rsidP="00AB5E41">
      <w:pPr>
        <w:rPr>
          <w:rFonts w:asciiTheme="minorBidi" w:hAnsiTheme="minorBidi"/>
          <w:b/>
          <w:bCs/>
          <w:color w:val="00FF00"/>
          <w:sz w:val="28"/>
          <w:szCs w:val="28"/>
          <w:rtl/>
          <w:lang w:bidi="ar-SY"/>
        </w:rPr>
      </w:pPr>
      <w:r>
        <w:rPr>
          <w:rFonts w:asciiTheme="minorBidi" w:hAnsiTheme="minorBidi"/>
          <w:b/>
          <w:bCs/>
          <w:color w:val="00FF00"/>
          <w:sz w:val="28"/>
          <w:szCs w:val="28"/>
          <w:rtl/>
          <w:lang w:bidi="ar-SY"/>
        </w:rPr>
        <w:t>الأثار الإيجابية والاستخدامات المفيدة</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يعتبر </w:t>
      </w:r>
      <w:proofErr w:type="spellStart"/>
      <w:r>
        <w:rPr>
          <w:rFonts w:asciiTheme="minorBidi" w:hAnsiTheme="minorBidi"/>
          <w:sz w:val="28"/>
          <w:szCs w:val="28"/>
          <w:rtl/>
          <w:lang w:bidi="ar-SY"/>
        </w:rPr>
        <w:t>الكنابيديول</w:t>
      </w:r>
      <w:proofErr w:type="spellEnd"/>
      <w:r>
        <w:rPr>
          <w:rFonts w:asciiTheme="minorBidi" w:hAnsiTheme="minorBidi"/>
          <w:sz w:val="28"/>
          <w:szCs w:val="28"/>
          <w:rtl/>
          <w:lang w:bidi="ar-SY"/>
        </w:rPr>
        <w:t xml:space="preserve"> من المركبات الرئيسية التي تمثل حوالي 40% من مستخلص نبات القنب، ويلعب دوره كمهدئ كما أنه يزيد اليقظة ويؤدي إلى تخفيض التشنجات والالتهابات والقلق ويؤدي إلى تثبيط نمو الخلايا السرطانية، وهو فعال كمضاد للذهن في علاج </w:t>
      </w:r>
      <w:proofErr w:type="spellStart"/>
      <w:r>
        <w:rPr>
          <w:rFonts w:asciiTheme="minorBidi" w:hAnsiTheme="minorBidi"/>
          <w:sz w:val="28"/>
          <w:szCs w:val="28"/>
          <w:rtl/>
          <w:lang w:bidi="ar-SY"/>
        </w:rPr>
        <w:t>الشيزوفرينيا</w:t>
      </w:r>
      <w:proofErr w:type="spellEnd"/>
      <w:r>
        <w:rPr>
          <w:rFonts w:asciiTheme="minorBidi" w:hAnsiTheme="minorBidi"/>
          <w:sz w:val="28"/>
          <w:szCs w:val="28"/>
          <w:rtl/>
          <w:lang w:bidi="ar-SY"/>
        </w:rPr>
        <w:t xml:space="preserve"> (الفصام) ويخفف من أعراض التوتر العصبي.</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ومن الممكن استخلاص كل مركب مركبات </w:t>
      </w:r>
      <w:proofErr w:type="spellStart"/>
      <w:r>
        <w:rPr>
          <w:rFonts w:asciiTheme="minorBidi" w:hAnsiTheme="minorBidi"/>
          <w:sz w:val="28"/>
          <w:szCs w:val="28"/>
          <w:rtl/>
          <w:lang w:bidi="ar-SY"/>
        </w:rPr>
        <w:t>الكنابينولات</w:t>
      </w:r>
      <w:proofErr w:type="spellEnd"/>
      <w:r>
        <w:rPr>
          <w:rFonts w:asciiTheme="minorBidi" w:hAnsiTheme="minorBidi"/>
          <w:sz w:val="28"/>
          <w:szCs w:val="28"/>
          <w:rtl/>
          <w:lang w:bidi="ar-SY"/>
        </w:rPr>
        <w:t xml:space="preserve"> طبقا لدرجة غليان كل واحد منهم حيث أن درجة غليان </w:t>
      </w:r>
      <w:proofErr w:type="spellStart"/>
      <w:r>
        <w:rPr>
          <w:rFonts w:asciiTheme="minorBidi" w:hAnsiTheme="minorBidi"/>
          <w:sz w:val="28"/>
          <w:szCs w:val="28"/>
          <w:rtl/>
          <w:lang w:bidi="ar-SY"/>
        </w:rPr>
        <w:t>التتراهيدروكنابينول</w:t>
      </w:r>
      <w:proofErr w:type="spellEnd"/>
      <w:r>
        <w:rPr>
          <w:rFonts w:asciiTheme="minorBidi" w:hAnsiTheme="minorBidi"/>
          <w:sz w:val="28"/>
          <w:szCs w:val="28"/>
          <w:rtl/>
          <w:lang w:bidi="ar-SY"/>
        </w:rPr>
        <w:t xml:space="preserve"> هي 149,3 درجة مئوية بينما درجة غليان </w:t>
      </w:r>
      <w:proofErr w:type="spellStart"/>
      <w:r>
        <w:rPr>
          <w:rFonts w:asciiTheme="minorBidi" w:hAnsiTheme="minorBidi"/>
          <w:sz w:val="28"/>
          <w:szCs w:val="28"/>
          <w:rtl/>
          <w:lang w:bidi="ar-SY"/>
        </w:rPr>
        <w:t>الكنابيديول</w:t>
      </w:r>
      <w:proofErr w:type="spellEnd"/>
      <w:r>
        <w:rPr>
          <w:rFonts w:asciiTheme="minorBidi" w:hAnsiTheme="minorBidi"/>
          <w:sz w:val="28"/>
          <w:szCs w:val="28"/>
          <w:rtl/>
          <w:lang w:bidi="ar-SY"/>
        </w:rPr>
        <w:t xml:space="preserve"> هي 206,3 ودرجة غليان </w:t>
      </w:r>
      <w:proofErr w:type="spellStart"/>
      <w:r>
        <w:rPr>
          <w:rFonts w:asciiTheme="minorBidi" w:hAnsiTheme="minorBidi"/>
          <w:sz w:val="28"/>
          <w:szCs w:val="28"/>
          <w:rtl/>
          <w:lang w:bidi="ar-SY"/>
        </w:rPr>
        <w:t>الكنابينول</w:t>
      </w:r>
      <w:proofErr w:type="spellEnd"/>
      <w:r>
        <w:rPr>
          <w:rFonts w:asciiTheme="minorBidi" w:hAnsiTheme="minorBidi"/>
          <w:sz w:val="28"/>
          <w:szCs w:val="28"/>
          <w:rtl/>
          <w:lang w:bidi="ar-SY"/>
        </w:rPr>
        <w:t xml:space="preserve"> هي 212,7 درجة مئوية.</w:t>
      </w: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p>
    <w:p w:rsidR="00AB5E41" w:rsidRDefault="00AB5E41" w:rsidP="00AB5E41">
      <w:pPr>
        <w:jc w:val="center"/>
        <w:rPr>
          <w:rFonts w:asciiTheme="minorBidi" w:hAnsiTheme="minorBidi"/>
          <w:b/>
          <w:bCs/>
          <w:sz w:val="28"/>
          <w:szCs w:val="28"/>
          <w:rtl/>
          <w:lang w:bidi="ar-SY"/>
        </w:rPr>
      </w:pPr>
      <w:r>
        <w:rPr>
          <w:rFonts w:asciiTheme="minorBidi" w:hAnsiTheme="minorBidi"/>
          <w:b/>
          <w:bCs/>
          <w:sz w:val="28"/>
          <w:szCs w:val="28"/>
          <w:rtl/>
          <w:lang w:bidi="ar-SY"/>
        </w:rPr>
        <w:lastRenderedPageBreak/>
        <w:t xml:space="preserve">الجدول رقم (1) يوضح بعض الاستعمالات الطبية لبعض </w:t>
      </w:r>
      <w:proofErr w:type="spellStart"/>
      <w:r>
        <w:rPr>
          <w:rFonts w:asciiTheme="minorBidi" w:hAnsiTheme="minorBidi"/>
          <w:b/>
          <w:bCs/>
          <w:sz w:val="28"/>
          <w:szCs w:val="28"/>
          <w:rtl/>
          <w:lang w:bidi="ar-SY"/>
        </w:rPr>
        <w:t>الكنابينولات</w:t>
      </w:r>
      <w:proofErr w:type="spellEnd"/>
    </w:p>
    <w:tbl>
      <w:tblPr>
        <w:tblStyle w:val="a5"/>
        <w:bidiVisual/>
        <w:tblW w:w="0" w:type="auto"/>
        <w:tblLook w:val="04A0" w:firstRow="1" w:lastRow="0" w:firstColumn="1" w:lastColumn="0" w:noHBand="0" w:noVBand="1"/>
      </w:tblPr>
      <w:tblGrid>
        <w:gridCol w:w="4148"/>
        <w:gridCol w:w="4148"/>
      </w:tblGrid>
      <w:tr w:rsidR="00AB5E41" w:rsidTr="00AB5E41">
        <w:tc>
          <w:tcPr>
            <w:tcW w:w="4148"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noProof/>
                <w:sz w:val="28"/>
                <w:szCs w:val="28"/>
                <w:rtl/>
              </w:rPr>
            </w:pPr>
            <w:r>
              <w:rPr>
                <w:rFonts w:asciiTheme="minorBidi" w:hAnsiTheme="minorBidi"/>
                <w:noProof/>
                <w:sz w:val="28"/>
                <w:szCs w:val="28"/>
              </w:rPr>
              <w:drawing>
                <wp:inline distT="0" distB="0" distL="0" distR="0">
                  <wp:extent cx="2286000" cy="19812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981200"/>
                          </a:xfrm>
                          <a:prstGeom prst="rect">
                            <a:avLst/>
                          </a:prstGeom>
                          <a:noFill/>
                          <a:ln>
                            <a:noFill/>
                          </a:ln>
                        </pic:spPr>
                      </pic:pic>
                    </a:graphicData>
                  </a:graphic>
                </wp:inline>
              </w:drawing>
            </w:r>
          </w:p>
        </w:tc>
        <w:tc>
          <w:tcPr>
            <w:tcW w:w="4148"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noProof/>
                <w:sz w:val="28"/>
                <w:szCs w:val="28"/>
                <w:rtl/>
              </w:rPr>
            </w:pPr>
            <w:r>
              <w:rPr>
                <w:rFonts w:asciiTheme="minorBidi" w:hAnsiTheme="minorBidi"/>
                <w:noProof/>
                <w:sz w:val="28"/>
                <w:szCs w:val="28"/>
              </w:rPr>
              <w:drawing>
                <wp:inline distT="0" distB="0" distL="0" distR="0">
                  <wp:extent cx="2295525" cy="1933575"/>
                  <wp:effectExtent l="0" t="0" r="9525"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1933575"/>
                          </a:xfrm>
                          <a:prstGeom prst="rect">
                            <a:avLst/>
                          </a:prstGeom>
                          <a:noFill/>
                          <a:ln>
                            <a:noFill/>
                          </a:ln>
                        </pic:spPr>
                      </pic:pic>
                    </a:graphicData>
                  </a:graphic>
                </wp:inline>
              </w:drawing>
            </w:r>
          </w:p>
        </w:tc>
      </w:tr>
      <w:tr w:rsidR="00AB5E41" w:rsidTr="00AB5E41">
        <w:tc>
          <w:tcPr>
            <w:tcW w:w="4148"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noProof/>
                <w:sz w:val="28"/>
                <w:szCs w:val="28"/>
                <w:rtl/>
              </w:rPr>
            </w:pPr>
            <w:r>
              <w:rPr>
                <w:rFonts w:asciiTheme="minorBidi" w:hAnsiTheme="minorBidi"/>
                <w:noProof/>
                <w:sz w:val="28"/>
                <w:szCs w:val="28"/>
              </w:rPr>
              <w:drawing>
                <wp:inline distT="0" distB="0" distL="0" distR="0">
                  <wp:extent cx="2276475" cy="190500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905000"/>
                          </a:xfrm>
                          <a:prstGeom prst="rect">
                            <a:avLst/>
                          </a:prstGeom>
                          <a:noFill/>
                          <a:ln>
                            <a:noFill/>
                          </a:ln>
                        </pic:spPr>
                      </pic:pic>
                    </a:graphicData>
                  </a:graphic>
                </wp:inline>
              </w:drawing>
            </w:r>
          </w:p>
        </w:tc>
        <w:tc>
          <w:tcPr>
            <w:tcW w:w="4148"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noProof/>
                <w:sz w:val="28"/>
                <w:szCs w:val="28"/>
                <w:rtl/>
              </w:rPr>
            </w:pPr>
            <w:r>
              <w:rPr>
                <w:rFonts w:asciiTheme="minorBidi" w:hAnsiTheme="minorBidi"/>
                <w:noProof/>
                <w:sz w:val="28"/>
                <w:szCs w:val="28"/>
              </w:rPr>
              <w:drawing>
                <wp:inline distT="0" distB="0" distL="0" distR="0">
                  <wp:extent cx="2276475" cy="1895475"/>
                  <wp:effectExtent l="0" t="0" r="9525"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895475"/>
                          </a:xfrm>
                          <a:prstGeom prst="rect">
                            <a:avLst/>
                          </a:prstGeom>
                          <a:noFill/>
                          <a:ln>
                            <a:noFill/>
                          </a:ln>
                        </pic:spPr>
                      </pic:pic>
                    </a:graphicData>
                  </a:graphic>
                </wp:inline>
              </w:drawing>
            </w:r>
          </w:p>
        </w:tc>
      </w:tr>
      <w:tr w:rsidR="00AB5E41" w:rsidTr="00AB5E41">
        <w:tc>
          <w:tcPr>
            <w:tcW w:w="4148"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noProof/>
                <w:sz w:val="28"/>
                <w:szCs w:val="28"/>
                <w:rtl/>
              </w:rPr>
            </w:pPr>
            <w:r>
              <w:rPr>
                <w:rFonts w:asciiTheme="minorBidi" w:hAnsiTheme="minorBidi"/>
                <w:noProof/>
                <w:sz w:val="28"/>
                <w:szCs w:val="28"/>
              </w:rPr>
              <w:drawing>
                <wp:inline distT="0" distB="0" distL="0" distR="0">
                  <wp:extent cx="2276475" cy="1704975"/>
                  <wp:effectExtent l="0" t="0" r="9525"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c>
          <w:tcPr>
            <w:tcW w:w="4148"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noProof/>
                <w:sz w:val="28"/>
                <w:szCs w:val="28"/>
                <w:rtl/>
              </w:rPr>
            </w:pPr>
            <w:r>
              <w:rPr>
                <w:rFonts w:asciiTheme="minorBidi" w:hAnsiTheme="minorBidi"/>
                <w:noProof/>
                <w:sz w:val="28"/>
                <w:szCs w:val="28"/>
              </w:rPr>
              <w:drawing>
                <wp:inline distT="0" distB="0" distL="0" distR="0">
                  <wp:extent cx="2295525" cy="1714500"/>
                  <wp:effectExtent l="0" t="0" r="952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tc>
      </w:tr>
    </w:tbl>
    <w:p w:rsidR="00AB5E41" w:rsidRDefault="00AB5E41" w:rsidP="00AB5E41">
      <w:pPr>
        <w:rPr>
          <w:rFonts w:asciiTheme="minorBidi" w:hAnsiTheme="minorBidi"/>
          <w:noProof/>
          <w:sz w:val="28"/>
          <w:szCs w:val="28"/>
          <w:rtl/>
        </w:rPr>
      </w:pPr>
    </w:p>
    <w:p w:rsidR="00AB5E41" w:rsidRDefault="00AB5E41" w:rsidP="00AB5E41">
      <w:pPr>
        <w:rPr>
          <w:rFonts w:asciiTheme="minorBidi" w:hAnsiTheme="minorBidi"/>
          <w:sz w:val="28"/>
          <w:szCs w:val="28"/>
          <w:rtl/>
          <w:lang w:bidi="ar-SY"/>
        </w:rPr>
      </w:pPr>
      <w:r>
        <w:rPr>
          <w:rFonts w:asciiTheme="minorBidi" w:hAnsiTheme="minorBidi"/>
          <w:noProof/>
          <w:sz w:val="28"/>
          <w:szCs w:val="28"/>
          <w:rtl/>
        </w:rPr>
        <w:t xml:space="preserve">     </w:t>
      </w:r>
      <w:r>
        <w:rPr>
          <w:rFonts w:asciiTheme="minorBidi" w:hAnsiTheme="minorBidi"/>
          <w:sz w:val="28"/>
          <w:szCs w:val="28"/>
          <w:rtl/>
          <w:lang w:bidi="ar-SY"/>
        </w:rPr>
        <w:t xml:space="preserve">  في دراسة أجرتها كلية علوم الأدلة الجنائية بجامعة نايف للعلوم الأمنية وباستخدام تقنية حديثة في استخلاص بعض مركبات القنب الفعالة والخالية من المركبات الضارة </w:t>
      </w:r>
      <w:proofErr w:type="spellStart"/>
      <w:r>
        <w:rPr>
          <w:rFonts w:asciiTheme="minorBidi" w:hAnsiTheme="minorBidi"/>
          <w:sz w:val="28"/>
          <w:szCs w:val="28"/>
          <w:rtl/>
          <w:lang w:bidi="ar-SY"/>
        </w:rPr>
        <w:t>كالبنزوبيرين</w:t>
      </w:r>
      <w:proofErr w:type="spellEnd"/>
      <w:r>
        <w:rPr>
          <w:rFonts w:asciiTheme="minorBidi" w:hAnsiTheme="minorBidi"/>
          <w:sz w:val="28"/>
          <w:szCs w:val="28"/>
          <w:rtl/>
          <w:lang w:bidi="ar-SY"/>
        </w:rPr>
        <w:t xml:space="preserve"> والبنزين والنفتالين </w:t>
      </w:r>
      <w:proofErr w:type="spellStart"/>
      <w:r>
        <w:rPr>
          <w:rFonts w:asciiTheme="minorBidi" w:hAnsiTheme="minorBidi"/>
          <w:sz w:val="28"/>
          <w:szCs w:val="28"/>
          <w:rtl/>
          <w:lang w:bidi="ar-SY"/>
        </w:rPr>
        <w:t>والتولوين</w:t>
      </w:r>
      <w:proofErr w:type="spellEnd"/>
      <w:r>
        <w:rPr>
          <w:rFonts w:asciiTheme="minorBidi" w:hAnsiTheme="minorBidi"/>
          <w:sz w:val="28"/>
          <w:szCs w:val="28"/>
          <w:rtl/>
          <w:lang w:bidi="ar-SY"/>
        </w:rPr>
        <w:t xml:space="preserve"> بوساطة تبخير مستخلص نبات القنب إلى درجات حرارة تحت درجة الاحتراق وذلك باستقبال بخار القنب المتطاير عند درجات حرارة من 180م إلى 220م في مذيب الكحول </w:t>
      </w:r>
      <w:proofErr w:type="spellStart"/>
      <w:r>
        <w:rPr>
          <w:rFonts w:asciiTheme="minorBidi" w:hAnsiTheme="minorBidi"/>
          <w:sz w:val="28"/>
          <w:szCs w:val="28"/>
          <w:rtl/>
          <w:lang w:bidi="ar-SY"/>
        </w:rPr>
        <w:t>الميثيلي</w:t>
      </w:r>
      <w:proofErr w:type="spellEnd"/>
      <w:r>
        <w:rPr>
          <w:rFonts w:asciiTheme="minorBidi" w:hAnsiTheme="minorBidi"/>
          <w:sz w:val="28"/>
          <w:szCs w:val="28"/>
          <w:rtl/>
          <w:lang w:bidi="ar-SY"/>
        </w:rPr>
        <w:t xml:space="preserve"> للحصول على مركبي </w:t>
      </w:r>
      <w:proofErr w:type="spellStart"/>
      <w:r>
        <w:rPr>
          <w:rFonts w:asciiTheme="minorBidi" w:hAnsiTheme="minorBidi"/>
          <w:sz w:val="28"/>
          <w:szCs w:val="28"/>
          <w:rtl/>
          <w:lang w:bidi="ar-SY"/>
        </w:rPr>
        <w:t>تتراهيدروكنابينول</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وكنابينول</w:t>
      </w:r>
      <w:proofErr w:type="spellEnd"/>
      <w:r>
        <w:rPr>
          <w:rFonts w:asciiTheme="minorBidi" w:hAnsiTheme="minorBidi"/>
          <w:sz w:val="28"/>
          <w:szCs w:val="28"/>
          <w:rtl/>
          <w:lang w:bidi="ar-SY"/>
        </w:rPr>
        <w:t>.  كان الهدف من هذه الدراسة هو معرفة التأثير الوقائي أو العلاجي لهذا المخلوط لحماية الكبد من التأثير السام لرباعي كلوريد الكربون وقد أسفرت الدراسة إلى أن:</w:t>
      </w:r>
    </w:p>
    <w:p w:rsidR="00AB5E41" w:rsidRDefault="00AB5E41" w:rsidP="00AB5E41">
      <w:pPr>
        <w:pStyle w:val="a4"/>
        <w:numPr>
          <w:ilvl w:val="0"/>
          <w:numId w:val="4"/>
        </w:numPr>
        <w:rPr>
          <w:rFonts w:asciiTheme="minorBidi" w:hAnsiTheme="minorBidi"/>
          <w:sz w:val="28"/>
          <w:szCs w:val="28"/>
          <w:rtl/>
          <w:lang w:bidi="ar-SY"/>
        </w:rPr>
      </w:pPr>
      <w:r>
        <w:rPr>
          <w:rFonts w:asciiTheme="minorBidi" w:hAnsiTheme="minorBidi"/>
          <w:sz w:val="28"/>
          <w:szCs w:val="28"/>
          <w:rtl/>
          <w:lang w:bidi="ar-SY"/>
        </w:rPr>
        <w:t xml:space="preserve">تقدير المعايير الكيميائية الحيوية في البلازما والكبد أوضحت أن مخلوط مستخلص نبات القنب ونبات الشيح استطاع التغلب كليا أو جزئيا على التغييرات التي أحدثها رباعي كلوريد الكربون في معايير الكبد والبلازما لدى الفئران التي أجريت عليها الدراسة حيث وقد عاد نشاط بعض الأنزيمات إلى مستوياتها </w:t>
      </w:r>
      <w:r>
        <w:rPr>
          <w:rFonts w:asciiTheme="minorBidi" w:hAnsiTheme="minorBidi"/>
          <w:sz w:val="28"/>
          <w:szCs w:val="28"/>
          <w:rtl/>
          <w:lang w:bidi="ar-SY"/>
        </w:rPr>
        <w:lastRenderedPageBreak/>
        <w:t>الطبيعية، وأوضحت الدراسة أنه في حال استخدام المخلوط قبل رباعي كلوريد الكربون كان التأثير أفضل من استخدام المخلوط بعد الحقن برباعي كلوريد الكربون.</w:t>
      </w:r>
    </w:p>
    <w:p w:rsidR="00AB5E41" w:rsidRDefault="00AB5E41" w:rsidP="00AB5E41">
      <w:pPr>
        <w:pStyle w:val="a4"/>
        <w:numPr>
          <w:ilvl w:val="0"/>
          <w:numId w:val="4"/>
        </w:numPr>
        <w:rPr>
          <w:rFonts w:asciiTheme="minorBidi" w:hAnsiTheme="minorBidi"/>
          <w:sz w:val="28"/>
          <w:szCs w:val="28"/>
          <w:lang w:bidi="ar-SY"/>
        </w:rPr>
      </w:pPr>
      <w:r>
        <w:rPr>
          <w:rFonts w:asciiTheme="minorBidi" w:hAnsiTheme="minorBidi"/>
          <w:sz w:val="28"/>
          <w:szCs w:val="28"/>
          <w:rtl/>
          <w:lang w:bidi="ar-SY"/>
        </w:rPr>
        <w:t>التركيب الكيميائي الدوائي المتعدد لعدة نباتات كما في خليط مستخلص نباتي القنب والشيح أعطى مميزات أفضل من استعمال مستخلص نباتي واحد هذا لأن العناصر الفعالة العديدة المستخلصة من عدة نباتات لكل منها طريق منفصل عن الآخر في التأثير الدوائي.</w:t>
      </w:r>
    </w:p>
    <w:p w:rsidR="00AB5E41" w:rsidRDefault="00AB5E41" w:rsidP="00AB5E41">
      <w:pPr>
        <w:ind w:left="1003"/>
        <w:jc w:val="center"/>
        <w:rPr>
          <w:rFonts w:asciiTheme="minorBidi" w:hAnsiTheme="minorBidi"/>
          <w:b/>
          <w:bCs/>
          <w:color w:val="00FF00"/>
          <w:sz w:val="40"/>
          <w:szCs w:val="40"/>
          <w:rtl/>
          <w:lang w:bidi="ar-SY"/>
        </w:rPr>
      </w:pPr>
      <w:r>
        <w:rPr>
          <w:rFonts w:asciiTheme="minorBidi" w:hAnsiTheme="minorBidi"/>
          <w:b/>
          <w:bCs/>
          <w:color w:val="00FF00"/>
          <w:sz w:val="40"/>
          <w:szCs w:val="40"/>
          <w:rtl/>
          <w:lang w:bidi="ar-SY"/>
        </w:rPr>
        <w:t>المورفين</w:t>
      </w:r>
    </w:p>
    <w:p w:rsidR="00AB5E41" w:rsidRDefault="00AB5E41" w:rsidP="00AB5E41">
      <w:pPr>
        <w:rPr>
          <w:rFonts w:asciiTheme="minorBidi" w:hAnsiTheme="minorBidi"/>
          <w:b/>
          <w:bCs/>
          <w:color w:val="000000" w:themeColor="text1"/>
          <w:sz w:val="28"/>
          <w:szCs w:val="28"/>
          <w:rtl/>
          <w:lang w:bidi="ar-SY"/>
        </w:rPr>
      </w:pPr>
      <w:r>
        <w:rPr>
          <w:rFonts w:asciiTheme="minorBidi" w:hAnsiTheme="minorBidi"/>
          <w:b/>
          <w:bCs/>
          <w:color w:val="000000" w:themeColor="text1"/>
          <w:sz w:val="28"/>
          <w:szCs w:val="28"/>
          <w:rtl/>
          <w:lang w:bidi="ar-SY"/>
        </w:rPr>
        <w:t>المورفين وتاريخه</w:t>
      </w:r>
    </w:p>
    <w:p w:rsidR="00AB5E41" w:rsidRDefault="00AB5E41" w:rsidP="00AB5E41">
      <w:pPr>
        <w:rPr>
          <w:rFonts w:asciiTheme="minorBidi" w:hAnsiTheme="minorBidi"/>
          <w:color w:val="000000" w:themeColor="text1"/>
          <w:sz w:val="28"/>
          <w:szCs w:val="28"/>
          <w:rtl/>
          <w:lang w:bidi="ar-SY"/>
        </w:rPr>
      </w:pPr>
      <w:r>
        <w:rPr>
          <w:rFonts w:asciiTheme="minorBidi" w:hAnsiTheme="minorBidi"/>
          <w:color w:val="000000" w:themeColor="text1"/>
          <w:sz w:val="28"/>
          <w:szCs w:val="28"/>
          <w:rtl/>
          <w:lang w:bidi="ar-SY"/>
        </w:rPr>
        <w:t xml:space="preserve">      إن المورفين هو المادة الرئيسة من </w:t>
      </w:r>
      <w:proofErr w:type="spellStart"/>
      <w:r>
        <w:rPr>
          <w:rFonts w:asciiTheme="minorBidi" w:hAnsiTheme="minorBidi"/>
          <w:color w:val="000000" w:themeColor="text1"/>
          <w:sz w:val="28"/>
          <w:szCs w:val="28"/>
          <w:rtl/>
          <w:lang w:bidi="ar-SY"/>
        </w:rPr>
        <w:t>قلويدات</w:t>
      </w:r>
      <w:proofErr w:type="spellEnd"/>
      <w:r>
        <w:rPr>
          <w:rFonts w:asciiTheme="minorBidi" w:hAnsiTheme="minorBidi"/>
          <w:color w:val="000000" w:themeColor="text1"/>
          <w:sz w:val="28"/>
          <w:szCs w:val="28"/>
          <w:rtl/>
          <w:lang w:bidi="ar-SY"/>
        </w:rPr>
        <w:t xml:space="preserve"> الأفيون المستخلصة من نبات الخشخاش المنتج للأفيون، تم الحصول على المورفين لأول مرة بفصله من الأفيون بواسطة الكيميائي الألماني </w:t>
      </w:r>
      <w:proofErr w:type="spellStart"/>
      <w:r>
        <w:rPr>
          <w:rFonts w:asciiTheme="minorBidi" w:hAnsiTheme="minorBidi"/>
          <w:color w:val="000000" w:themeColor="text1"/>
          <w:sz w:val="28"/>
          <w:szCs w:val="28"/>
          <w:rtl/>
          <w:lang w:bidi="ar-SY"/>
        </w:rPr>
        <w:t>سيرتونر</w:t>
      </w:r>
      <w:proofErr w:type="spellEnd"/>
      <w:r>
        <w:rPr>
          <w:rFonts w:asciiTheme="minorBidi" w:hAnsiTheme="minorBidi"/>
          <w:color w:val="000000" w:themeColor="text1"/>
          <w:sz w:val="28"/>
          <w:szCs w:val="28"/>
          <w:rtl/>
          <w:lang w:bidi="ar-SY"/>
        </w:rPr>
        <w:t xml:space="preserve"> في عام 1804م.</w:t>
      </w:r>
    </w:p>
    <w:p w:rsidR="00AB5E41" w:rsidRDefault="00AB5E41" w:rsidP="00AB5E41">
      <w:pPr>
        <w:rPr>
          <w:rFonts w:asciiTheme="minorBidi" w:hAnsiTheme="minorBidi"/>
          <w:color w:val="000000" w:themeColor="text1"/>
          <w:sz w:val="28"/>
          <w:szCs w:val="28"/>
          <w:rtl/>
          <w:lang w:bidi="ar-SY"/>
        </w:rPr>
      </w:pPr>
      <w:r>
        <w:rPr>
          <w:rFonts w:asciiTheme="minorBidi" w:hAnsiTheme="minorBidi"/>
          <w:color w:val="000000" w:themeColor="text1"/>
          <w:sz w:val="28"/>
          <w:szCs w:val="28"/>
          <w:rtl/>
          <w:lang w:bidi="ar-SY"/>
        </w:rPr>
        <w:t xml:space="preserve">                                                            </w:t>
      </w:r>
      <w:r>
        <w:rPr>
          <w:rFonts w:asciiTheme="minorBidi" w:hAnsiTheme="minorBidi"/>
          <w:noProof/>
          <w:color w:val="000000" w:themeColor="text1"/>
          <w:sz w:val="28"/>
          <w:szCs w:val="28"/>
          <w:shd w:val="clear" w:color="auto" w:fill="FFFFFF" w:themeFill="background1"/>
        </w:rPr>
        <w:drawing>
          <wp:inline distT="0" distB="0" distL="0" distR="0">
            <wp:extent cx="1733550" cy="198120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981200"/>
                    </a:xfrm>
                    <a:prstGeom prst="rect">
                      <a:avLst/>
                    </a:prstGeom>
                    <a:noFill/>
                    <a:ln>
                      <a:noFill/>
                    </a:ln>
                  </pic:spPr>
                </pic:pic>
              </a:graphicData>
            </a:graphic>
          </wp:inline>
        </w:drawing>
      </w:r>
    </w:p>
    <w:p w:rsidR="00AB5E41" w:rsidRDefault="00AB5E41" w:rsidP="00AB5E41">
      <w:pPr>
        <w:rPr>
          <w:rFonts w:asciiTheme="minorBidi" w:hAnsiTheme="minorBidi"/>
          <w:color w:val="000000" w:themeColor="text1"/>
          <w:sz w:val="28"/>
          <w:szCs w:val="28"/>
          <w:rtl/>
          <w:lang w:bidi="ar-SY"/>
        </w:rPr>
      </w:pPr>
      <w:r>
        <w:rPr>
          <w:rFonts w:asciiTheme="minorBidi" w:hAnsiTheme="minorBidi"/>
          <w:color w:val="000000" w:themeColor="text1"/>
          <w:sz w:val="28"/>
          <w:szCs w:val="28"/>
          <w:rtl/>
          <w:lang w:bidi="ar-SY"/>
        </w:rPr>
        <w:t xml:space="preserve">                                                      شكل رقم (1) الصيغة الكيميائية للمورفين          </w:t>
      </w:r>
    </w:p>
    <w:p w:rsidR="00AB5E41" w:rsidRDefault="00AB5E41" w:rsidP="00AB5E41">
      <w:pPr>
        <w:rPr>
          <w:rFonts w:asciiTheme="minorBidi" w:hAnsiTheme="minorBidi"/>
          <w:b/>
          <w:bCs/>
          <w:color w:val="000000" w:themeColor="text1"/>
          <w:sz w:val="28"/>
          <w:szCs w:val="28"/>
          <w:rtl/>
          <w:lang w:bidi="ar-SY"/>
        </w:rPr>
      </w:pPr>
      <w:r>
        <w:rPr>
          <w:rFonts w:asciiTheme="minorBidi" w:hAnsiTheme="minorBidi"/>
          <w:b/>
          <w:bCs/>
          <w:color w:val="000000" w:themeColor="text1"/>
          <w:sz w:val="28"/>
          <w:szCs w:val="28"/>
          <w:rtl/>
          <w:lang w:bidi="ar-SY"/>
        </w:rPr>
        <w:t>الاستخدام الطبي قديما</w:t>
      </w:r>
    </w:p>
    <w:p w:rsidR="00AB5E41" w:rsidRDefault="00AB5E41" w:rsidP="00AB5E41">
      <w:pPr>
        <w:rPr>
          <w:rFonts w:asciiTheme="minorBidi" w:hAnsiTheme="minorBidi"/>
          <w:color w:val="000000" w:themeColor="text1"/>
          <w:sz w:val="28"/>
          <w:szCs w:val="28"/>
          <w:rtl/>
          <w:lang w:bidi="ar-SY"/>
        </w:rPr>
      </w:pPr>
      <w:r>
        <w:rPr>
          <w:rFonts w:asciiTheme="minorBidi" w:hAnsiTheme="minorBidi"/>
          <w:color w:val="000000" w:themeColor="text1"/>
          <w:sz w:val="28"/>
          <w:szCs w:val="28"/>
          <w:rtl/>
          <w:lang w:bidi="ar-SY"/>
        </w:rPr>
        <w:t xml:space="preserve">     قد استخدم المورفين في البداية كمادة مسكنة، لكن ثبت بعد ذلك أنه يسبب الإدمان.</w:t>
      </w:r>
    </w:p>
    <w:p w:rsidR="00AB5E41" w:rsidRDefault="00AB5E41" w:rsidP="00AB5E41">
      <w:pPr>
        <w:rPr>
          <w:rFonts w:asciiTheme="minorBidi" w:hAnsiTheme="minorBidi"/>
          <w:b/>
          <w:bCs/>
          <w:color w:val="000000" w:themeColor="text1"/>
          <w:sz w:val="28"/>
          <w:szCs w:val="28"/>
          <w:rtl/>
          <w:lang w:bidi="ar-SY"/>
        </w:rPr>
      </w:pPr>
      <w:r>
        <w:rPr>
          <w:rFonts w:asciiTheme="minorBidi" w:hAnsiTheme="minorBidi"/>
          <w:b/>
          <w:bCs/>
          <w:color w:val="FF0000"/>
          <w:sz w:val="28"/>
          <w:szCs w:val="28"/>
          <w:rtl/>
          <w:lang w:bidi="ar-SY"/>
        </w:rPr>
        <w:t>الآثار السلبية</w:t>
      </w:r>
    </w:p>
    <w:p w:rsidR="00AB5E41" w:rsidRDefault="00AB5E41" w:rsidP="00AB5E41">
      <w:pPr>
        <w:rPr>
          <w:rFonts w:asciiTheme="minorBidi" w:hAnsiTheme="minorBidi"/>
          <w:b/>
          <w:bCs/>
          <w:color w:val="000000" w:themeColor="text1"/>
          <w:sz w:val="28"/>
          <w:szCs w:val="28"/>
          <w:rtl/>
          <w:lang w:bidi="ar-SY"/>
        </w:rPr>
      </w:pPr>
      <w:r>
        <w:rPr>
          <w:rFonts w:asciiTheme="minorBidi" w:hAnsiTheme="minorBidi"/>
          <w:color w:val="000000" w:themeColor="text1"/>
          <w:sz w:val="28"/>
          <w:szCs w:val="28"/>
          <w:rtl/>
          <w:lang w:bidi="ar-SY"/>
        </w:rPr>
        <w:t xml:space="preserve">       للمورفين آثار جانبية ضارة مثل احتباس البول، قيء، انخفاض في ضغط الدم، زيادة </w:t>
      </w:r>
      <w:proofErr w:type="spellStart"/>
      <w:r>
        <w:rPr>
          <w:rFonts w:asciiTheme="minorBidi" w:hAnsiTheme="minorBidi"/>
          <w:color w:val="000000" w:themeColor="text1"/>
          <w:sz w:val="28"/>
          <w:szCs w:val="28"/>
          <w:rtl/>
          <w:lang w:bidi="ar-SY"/>
        </w:rPr>
        <w:t>الهيستامين</w:t>
      </w:r>
      <w:proofErr w:type="spellEnd"/>
      <w:r>
        <w:rPr>
          <w:rFonts w:asciiTheme="minorBidi" w:hAnsiTheme="minorBidi"/>
          <w:color w:val="000000" w:themeColor="text1"/>
          <w:sz w:val="28"/>
          <w:szCs w:val="28"/>
          <w:rtl/>
          <w:lang w:bidi="ar-SY"/>
        </w:rPr>
        <w:t xml:space="preserve"> مما يؤدي إلى الحساسية، وتقليل حركة الأمعاء مما يؤدي إلى الإمساك، وتثبيط في مركز التنفس الأمر الذي يؤدي إلى الوفاة في حال استخدام جرعة زائدة.</w:t>
      </w:r>
    </w:p>
    <w:p w:rsidR="00AB5E41" w:rsidRDefault="00AB5E41" w:rsidP="00AB5E41">
      <w:pPr>
        <w:rPr>
          <w:rFonts w:asciiTheme="minorBidi" w:hAnsiTheme="minorBidi"/>
          <w:b/>
          <w:bCs/>
          <w:color w:val="00FF00"/>
          <w:sz w:val="28"/>
          <w:szCs w:val="28"/>
          <w:rtl/>
          <w:lang w:bidi="ar-SY"/>
        </w:rPr>
      </w:pPr>
      <w:r>
        <w:rPr>
          <w:rFonts w:asciiTheme="minorBidi" w:hAnsiTheme="minorBidi"/>
          <w:b/>
          <w:bCs/>
          <w:color w:val="00FF00"/>
          <w:sz w:val="28"/>
          <w:szCs w:val="28"/>
          <w:rtl/>
          <w:lang w:bidi="ar-SY"/>
        </w:rPr>
        <w:t>الآثار الإيجابية</w:t>
      </w:r>
    </w:p>
    <w:p w:rsidR="00AB5E41" w:rsidRDefault="00AB5E41" w:rsidP="00AB5E41">
      <w:pPr>
        <w:rPr>
          <w:rFonts w:asciiTheme="minorBidi" w:hAnsiTheme="minorBidi"/>
          <w:color w:val="000000" w:themeColor="text1"/>
          <w:sz w:val="28"/>
          <w:szCs w:val="28"/>
          <w:rtl/>
          <w:lang w:bidi="ar-SY"/>
        </w:rPr>
      </w:pPr>
      <w:r>
        <w:rPr>
          <w:rFonts w:asciiTheme="minorBidi" w:hAnsiTheme="minorBidi"/>
          <w:color w:val="000000" w:themeColor="text1"/>
          <w:sz w:val="28"/>
          <w:szCs w:val="28"/>
          <w:rtl/>
          <w:lang w:bidi="ar-SY"/>
        </w:rPr>
        <w:t xml:space="preserve">     المورفين مسكن قوي للغاية يستخدم في الطب على شكل أملاح </w:t>
      </w:r>
      <w:proofErr w:type="spellStart"/>
      <w:r>
        <w:rPr>
          <w:rFonts w:asciiTheme="minorBidi" w:hAnsiTheme="minorBidi"/>
          <w:color w:val="000000" w:themeColor="text1"/>
          <w:sz w:val="28"/>
          <w:szCs w:val="28"/>
          <w:rtl/>
          <w:lang w:bidi="ar-SY"/>
        </w:rPr>
        <w:t>هيدروكلوريدات</w:t>
      </w:r>
      <w:proofErr w:type="spellEnd"/>
      <w:r>
        <w:rPr>
          <w:rFonts w:asciiTheme="minorBidi" w:hAnsiTheme="minorBidi"/>
          <w:color w:val="000000" w:themeColor="text1"/>
          <w:sz w:val="28"/>
          <w:szCs w:val="28"/>
          <w:rtl/>
          <w:lang w:bidi="ar-SY"/>
        </w:rPr>
        <w:t xml:space="preserve">، سلفات، خلات وطرطرات وغيرها من الأملاح الأخرى، وهو من أهم المركبات الطبية المستخدمة في علاج الألم الناجم عن </w:t>
      </w:r>
      <w:proofErr w:type="gramStart"/>
      <w:r>
        <w:rPr>
          <w:rFonts w:asciiTheme="minorBidi" w:hAnsiTheme="minorBidi"/>
          <w:color w:val="000000" w:themeColor="text1"/>
          <w:sz w:val="28"/>
          <w:szCs w:val="28"/>
          <w:rtl/>
          <w:lang w:bidi="ar-SY"/>
        </w:rPr>
        <w:t>السرطان ،</w:t>
      </w:r>
      <w:proofErr w:type="gramEnd"/>
      <w:r>
        <w:rPr>
          <w:rFonts w:asciiTheme="minorBidi" w:hAnsiTheme="minorBidi"/>
          <w:color w:val="000000" w:themeColor="text1"/>
          <w:sz w:val="28"/>
          <w:szCs w:val="28"/>
          <w:rtl/>
          <w:lang w:bidi="ar-SY"/>
        </w:rPr>
        <w:t xml:space="preserve"> ولديه تأثير مهدئ يقي الجهاز العصبي ضد الصدمة العصبية الناتجة من الجروح والصدمات الشديدة المؤلمة، والناتجة من النزيف الداخلي، وقصور القصبات الاحتقاني وهذه الحالات تكون فيها المسكنات الأخرى غير مجدية.</w:t>
      </w:r>
    </w:p>
    <w:p w:rsidR="00AB5E41" w:rsidRDefault="00AB5E41" w:rsidP="00AB5E41">
      <w:pPr>
        <w:rPr>
          <w:rFonts w:asciiTheme="minorBidi" w:hAnsiTheme="minorBidi"/>
          <w:b/>
          <w:bCs/>
          <w:sz w:val="32"/>
          <w:szCs w:val="32"/>
          <w:rtl/>
          <w:lang w:bidi="ar-SY"/>
        </w:rPr>
      </w:pPr>
      <w:r>
        <w:rPr>
          <w:rFonts w:asciiTheme="minorBidi" w:hAnsiTheme="minorBidi"/>
          <w:b/>
          <w:bCs/>
          <w:sz w:val="32"/>
          <w:szCs w:val="32"/>
          <w:rtl/>
          <w:lang w:bidi="ar-SY"/>
        </w:rPr>
        <w:lastRenderedPageBreak/>
        <w:t xml:space="preserve">ويصنع </w:t>
      </w:r>
      <w:proofErr w:type="gramStart"/>
      <w:r>
        <w:rPr>
          <w:rFonts w:asciiTheme="minorBidi" w:hAnsiTheme="minorBidi"/>
          <w:b/>
          <w:bCs/>
          <w:sz w:val="32"/>
          <w:szCs w:val="32"/>
          <w:rtl/>
          <w:lang w:bidi="ar-SY"/>
        </w:rPr>
        <w:t xml:space="preserve">منه:   </w:t>
      </w:r>
      <w:proofErr w:type="gramEnd"/>
      <w:r>
        <w:rPr>
          <w:rFonts w:asciiTheme="minorBidi" w:hAnsiTheme="minorBidi"/>
          <w:b/>
          <w:bCs/>
          <w:sz w:val="32"/>
          <w:szCs w:val="32"/>
          <w:rtl/>
          <w:lang w:bidi="ar-SY"/>
        </w:rPr>
        <w:t xml:space="preserve">                       الهيروين</w:t>
      </w:r>
    </w:p>
    <w:p w:rsidR="00AB5E41" w:rsidRDefault="00AB5E41" w:rsidP="00AB5E41">
      <w:pPr>
        <w:rPr>
          <w:rFonts w:asciiTheme="minorBidi" w:hAnsiTheme="minorBidi"/>
          <w:b/>
          <w:bCs/>
          <w:color w:val="000000" w:themeColor="text1"/>
          <w:sz w:val="28"/>
          <w:szCs w:val="28"/>
          <w:rtl/>
          <w:lang w:bidi="ar-SY"/>
        </w:rPr>
      </w:pPr>
      <w:r>
        <w:rPr>
          <w:rFonts w:asciiTheme="minorBidi" w:hAnsiTheme="minorBidi"/>
          <w:b/>
          <w:bCs/>
          <w:color w:val="000000" w:themeColor="text1"/>
          <w:sz w:val="28"/>
          <w:szCs w:val="28"/>
          <w:rtl/>
          <w:lang w:bidi="ar-SY"/>
        </w:rPr>
        <w:t>الهيروين وتاريخه</w:t>
      </w:r>
    </w:p>
    <w:p w:rsidR="00AB5E41" w:rsidRDefault="00AB5E41" w:rsidP="00AB5E41">
      <w:pPr>
        <w:rPr>
          <w:rFonts w:asciiTheme="minorBidi" w:hAnsiTheme="minorBidi"/>
          <w:color w:val="000000" w:themeColor="text1"/>
          <w:sz w:val="28"/>
          <w:szCs w:val="28"/>
          <w:rtl/>
          <w:lang w:bidi="ar-SY"/>
        </w:rPr>
      </w:pPr>
      <w:r>
        <w:rPr>
          <w:rFonts w:asciiTheme="minorBidi" w:hAnsiTheme="minorBidi"/>
          <w:color w:val="000000" w:themeColor="text1"/>
          <w:sz w:val="28"/>
          <w:szCs w:val="28"/>
          <w:rtl/>
          <w:lang w:bidi="ar-SY"/>
        </w:rPr>
        <w:t xml:space="preserve">    هو ثنائي </w:t>
      </w:r>
      <w:proofErr w:type="spellStart"/>
      <w:r>
        <w:rPr>
          <w:rFonts w:asciiTheme="minorBidi" w:hAnsiTheme="minorBidi"/>
          <w:color w:val="000000" w:themeColor="text1"/>
          <w:sz w:val="28"/>
          <w:szCs w:val="28"/>
          <w:rtl/>
          <w:lang w:bidi="ar-SY"/>
        </w:rPr>
        <w:t>أسيتيل</w:t>
      </w:r>
      <w:proofErr w:type="spellEnd"/>
      <w:r>
        <w:rPr>
          <w:rFonts w:asciiTheme="minorBidi" w:hAnsiTheme="minorBidi"/>
          <w:color w:val="000000" w:themeColor="text1"/>
          <w:sz w:val="28"/>
          <w:szCs w:val="28"/>
          <w:rtl/>
          <w:lang w:bidi="ar-SY"/>
        </w:rPr>
        <w:t xml:space="preserve"> مورفين، والمعروف أيضا باسم </w:t>
      </w:r>
      <w:proofErr w:type="spellStart"/>
      <w:r>
        <w:rPr>
          <w:rFonts w:asciiTheme="minorBidi" w:hAnsiTheme="minorBidi"/>
          <w:color w:val="000000" w:themeColor="text1"/>
          <w:sz w:val="28"/>
          <w:szCs w:val="28"/>
          <w:rtl/>
          <w:lang w:bidi="ar-SY"/>
        </w:rPr>
        <w:t>ديامورفين</w:t>
      </w:r>
      <w:proofErr w:type="spellEnd"/>
      <w:r>
        <w:rPr>
          <w:rFonts w:asciiTheme="minorBidi" w:hAnsiTheme="minorBidi"/>
          <w:color w:val="000000" w:themeColor="text1"/>
          <w:sz w:val="28"/>
          <w:szCs w:val="28"/>
          <w:rtl/>
          <w:lang w:bidi="ar-SY"/>
        </w:rPr>
        <w:t xml:space="preserve">، وهو مخدر من </w:t>
      </w:r>
      <w:proofErr w:type="spellStart"/>
      <w:r>
        <w:rPr>
          <w:rFonts w:asciiTheme="minorBidi" w:hAnsiTheme="minorBidi"/>
          <w:color w:val="000000" w:themeColor="text1"/>
          <w:sz w:val="28"/>
          <w:szCs w:val="28"/>
          <w:rtl/>
          <w:lang w:bidi="ar-SY"/>
        </w:rPr>
        <w:t>الأفيونات</w:t>
      </w:r>
      <w:proofErr w:type="spellEnd"/>
      <w:r>
        <w:rPr>
          <w:rFonts w:asciiTheme="minorBidi" w:hAnsiTheme="minorBidi"/>
          <w:color w:val="000000" w:themeColor="text1"/>
          <w:sz w:val="28"/>
          <w:szCs w:val="28"/>
          <w:rtl/>
          <w:lang w:bidi="ar-SY"/>
        </w:rPr>
        <w:t xml:space="preserve"> النصف </w:t>
      </w:r>
      <w:proofErr w:type="spellStart"/>
      <w:r>
        <w:rPr>
          <w:rFonts w:asciiTheme="minorBidi" w:hAnsiTheme="minorBidi"/>
          <w:color w:val="000000" w:themeColor="text1"/>
          <w:sz w:val="28"/>
          <w:szCs w:val="28"/>
          <w:rtl/>
          <w:lang w:bidi="ar-SY"/>
        </w:rPr>
        <w:t>تخليقية</w:t>
      </w:r>
      <w:proofErr w:type="spellEnd"/>
      <w:r>
        <w:rPr>
          <w:rFonts w:asciiTheme="minorBidi" w:hAnsiTheme="minorBidi"/>
          <w:color w:val="000000" w:themeColor="text1"/>
          <w:sz w:val="28"/>
          <w:szCs w:val="28"/>
          <w:rtl/>
          <w:lang w:bidi="ar-SY"/>
        </w:rPr>
        <w:t xml:space="preserve"> (نصف مصنعة) حيث يصنع من المورفين المستخلص من الأفيون وذلك بمعالجته بحمض الخل </w:t>
      </w:r>
      <w:proofErr w:type="spellStart"/>
      <w:r>
        <w:rPr>
          <w:rFonts w:asciiTheme="minorBidi" w:hAnsiTheme="minorBidi"/>
          <w:color w:val="000000" w:themeColor="text1"/>
          <w:sz w:val="28"/>
          <w:szCs w:val="28"/>
          <w:rtl/>
          <w:lang w:bidi="ar-SY"/>
        </w:rPr>
        <w:t>اللامائي</w:t>
      </w:r>
      <w:proofErr w:type="spellEnd"/>
      <w:r>
        <w:rPr>
          <w:rFonts w:asciiTheme="minorBidi" w:hAnsiTheme="minorBidi"/>
          <w:color w:val="000000" w:themeColor="text1"/>
          <w:sz w:val="28"/>
          <w:szCs w:val="28"/>
          <w:rtl/>
          <w:lang w:bidi="ar-SY"/>
        </w:rPr>
        <w:t xml:space="preserve">، وللهيروين شكل بلوري أبيض وموجود عادة على هيئة ملح هيدروكلوريد ثنائي </w:t>
      </w:r>
      <w:proofErr w:type="spellStart"/>
      <w:r>
        <w:rPr>
          <w:rFonts w:asciiTheme="minorBidi" w:hAnsiTheme="minorBidi"/>
          <w:color w:val="000000" w:themeColor="text1"/>
          <w:sz w:val="28"/>
          <w:szCs w:val="28"/>
          <w:rtl/>
          <w:lang w:bidi="ar-SY"/>
        </w:rPr>
        <w:t>أسيتيل</w:t>
      </w:r>
      <w:proofErr w:type="spellEnd"/>
      <w:r>
        <w:rPr>
          <w:rFonts w:asciiTheme="minorBidi" w:hAnsiTheme="minorBidi"/>
          <w:color w:val="000000" w:themeColor="text1"/>
          <w:sz w:val="28"/>
          <w:szCs w:val="28"/>
          <w:rtl/>
          <w:lang w:bidi="ar-SY"/>
        </w:rPr>
        <w:t xml:space="preserve"> مورفين، وقد كانت بداية تصنيعه في عام 1874م بواسطة الكيميائي الإنجليزي </w:t>
      </w:r>
      <w:proofErr w:type="spellStart"/>
      <w:r>
        <w:rPr>
          <w:rFonts w:asciiTheme="minorBidi" w:hAnsiTheme="minorBidi"/>
          <w:color w:val="000000" w:themeColor="text1"/>
          <w:sz w:val="28"/>
          <w:szCs w:val="28"/>
          <w:rtl/>
          <w:lang w:bidi="ar-SY"/>
        </w:rPr>
        <w:t>ألدر</w:t>
      </w:r>
      <w:proofErr w:type="spellEnd"/>
      <w:r>
        <w:rPr>
          <w:rFonts w:asciiTheme="minorBidi" w:hAnsiTheme="minorBidi"/>
          <w:color w:val="000000" w:themeColor="text1"/>
          <w:sz w:val="28"/>
          <w:szCs w:val="28"/>
          <w:rtl/>
          <w:lang w:bidi="ar-SY"/>
        </w:rPr>
        <w:t xml:space="preserve"> </w:t>
      </w:r>
      <w:proofErr w:type="spellStart"/>
      <w:r>
        <w:rPr>
          <w:rFonts w:asciiTheme="minorBidi" w:hAnsiTheme="minorBidi"/>
          <w:color w:val="000000" w:themeColor="text1"/>
          <w:sz w:val="28"/>
          <w:szCs w:val="28"/>
          <w:rtl/>
          <w:lang w:bidi="ar-SY"/>
        </w:rPr>
        <w:t>رايت</w:t>
      </w:r>
      <w:proofErr w:type="spellEnd"/>
      <w:r>
        <w:rPr>
          <w:rFonts w:asciiTheme="minorBidi" w:hAnsiTheme="minorBidi"/>
          <w:color w:val="000000" w:themeColor="text1"/>
          <w:sz w:val="28"/>
          <w:szCs w:val="28"/>
          <w:rtl/>
          <w:lang w:bidi="ar-SY"/>
        </w:rPr>
        <w:t xml:space="preserve">، حيث قام بغلي </w:t>
      </w:r>
      <w:proofErr w:type="spellStart"/>
      <w:r>
        <w:rPr>
          <w:rFonts w:asciiTheme="minorBidi" w:hAnsiTheme="minorBidi"/>
          <w:color w:val="000000" w:themeColor="text1"/>
          <w:sz w:val="28"/>
          <w:szCs w:val="28"/>
          <w:rtl/>
          <w:lang w:bidi="ar-SY"/>
        </w:rPr>
        <w:t>قلويد</w:t>
      </w:r>
      <w:proofErr w:type="spellEnd"/>
      <w:r>
        <w:rPr>
          <w:rFonts w:asciiTheme="minorBidi" w:hAnsiTheme="minorBidi"/>
          <w:color w:val="000000" w:themeColor="text1"/>
          <w:sz w:val="28"/>
          <w:szCs w:val="28"/>
          <w:rtl/>
          <w:lang w:bidi="ar-SY"/>
        </w:rPr>
        <w:t xml:space="preserve"> المورفين </w:t>
      </w:r>
      <w:proofErr w:type="spellStart"/>
      <w:r>
        <w:rPr>
          <w:rFonts w:asciiTheme="minorBidi" w:hAnsiTheme="minorBidi"/>
          <w:color w:val="000000" w:themeColor="text1"/>
          <w:sz w:val="28"/>
          <w:szCs w:val="28"/>
          <w:rtl/>
          <w:lang w:bidi="ar-SY"/>
        </w:rPr>
        <w:t>اللامائية</w:t>
      </w:r>
      <w:proofErr w:type="spellEnd"/>
      <w:r>
        <w:rPr>
          <w:rFonts w:asciiTheme="minorBidi" w:hAnsiTheme="minorBidi"/>
          <w:color w:val="000000" w:themeColor="text1"/>
          <w:sz w:val="28"/>
          <w:szCs w:val="28"/>
          <w:rtl/>
          <w:lang w:bidi="ar-SY"/>
        </w:rPr>
        <w:t xml:space="preserve"> مع </w:t>
      </w:r>
      <w:proofErr w:type="spellStart"/>
      <w:r>
        <w:rPr>
          <w:rFonts w:asciiTheme="minorBidi" w:hAnsiTheme="minorBidi"/>
          <w:color w:val="000000" w:themeColor="text1"/>
          <w:sz w:val="28"/>
          <w:szCs w:val="28"/>
          <w:rtl/>
          <w:lang w:bidi="ar-SY"/>
        </w:rPr>
        <w:t>أنهيدريد</w:t>
      </w:r>
      <w:proofErr w:type="spellEnd"/>
      <w:r>
        <w:rPr>
          <w:rFonts w:asciiTheme="minorBidi" w:hAnsiTheme="minorBidi"/>
          <w:color w:val="000000" w:themeColor="text1"/>
          <w:sz w:val="28"/>
          <w:szCs w:val="28"/>
          <w:rtl/>
          <w:lang w:bidi="ar-SY"/>
        </w:rPr>
        <w:t xml:space="preserve"> الخل لعدة ساعات وأسفر ذلك إلى إنتاج </w:t>
      </w:r>
      <w:proofErr w:type="spellStart"/>
      <w:r>
        <w:rPr>
          <w:rFonts w:asciiTheme="minorBidi" w:hAnsiTheme="minorBidi"/>
          <w:color w:val="000000" w:themeColor="text1"/>
          <w:sz w:val="28"/>
          <w:szCs w:val="28"/>
          <w:rtl/>
          <w:lang w:bidi="ar-SY"/>
        </w:rPr>
        <w:t>الأسيتيل</w:t>
      </w:r>
      <w:proofErr w:type="spellEnd"/>
      <w:r>
        <w:rPr>
          <w:rFonts w:asciiTheme="minorBidi" w:hAnsiTheme="minorBidi"/>
          <w:color w:val="000000" w:themeColor="text1"/>
          <w:sz w:val="28"/>
          <w:szCs w:val="28"/>
          <w:rtl/>
          <w:lang w:bidi="ar-SY"/>
        </w:rPr>
        <w:t xml:space="preserve"> مورفين الأكثر قوة وفعالية من المورفين، وتوجد عدة أنواع من الهيرويين وهي كالتالي: </w:t>
      </w:r>
    </w:p>
    <w:p w:rsidR="00AB5E41" w:rsidRDefault="00AB5E41" w:rsidP="00AB5E41">
      <w:pPr>
        <w:pStyle w:val="a4"/>
        <w:numPr>
          <w:ilvl w:val="0"/>
          <w:numId w:val="5"/>
        </w:numPr>
        <w:rPr>
          <w:rFonts w:asciiTheme="minorBidi" w:hAnsiTheme="minorBidi"/>
          <w:color w:val="000000" w:themeColor="text1"/>
          <w:sz w:val="28"/>
          <w:szCs w:val="28"/>
          <w:rtl/>
          <w:lang w:bidi="ar-SY"/>
        </w:rPr>
      </w:pPr>
      <w:r>
        <w:rPr>
          <w:rFonts w:asciiTheme="minorBidi" w:hAnsiTheme="minorBidi"/>
          <w:color w:val="000000" w:themeColor="text1"/>
          <w:sz w:val="28"/>
          <w:szCs w:val="28"/>
          <w:rtl/>
          <w:lang w:bidi="ar-SY"/>
        </w:rPr>
        <w:t xml:space="preserve"> الهيروين القاعدي: وهو مادة صلبة يمكن سحقها ويراوح لونها بين الرمادي الشاحب، البني الغامق، أو الرمادي الغامق ويسمى بالهيروين رقم</w:t>
      </w:r>
      <w:r>
        <w:rPr>
          <w:rFonts w:asciiTheme="majorBidi" w:hAnsiTheme="majorBidi" w:cstheme="majorBidi"/>
          <w:color w:val="000000" w:themeColor="text1"/>
          <w:sz w:val="28"/>
          <w:szCs w:val="28"/>
          <w:lang w:bidi="ar-SY"/>
        </w:rPr>
        <w:t xml:space="preserve">II </w:t>
      </w:r>
      <w:r>
        <w:rPr>
          <w:rFonts w:asciiTheme="minorBidi" w:hAnsiTheme="minorBidi"/>
          <w:color w:val="000000" w:themeColor="text1"/>
          <w:sz w:val="28"/>
          <w:szCs w:val="28"/>
          <w:rtl/>
          <w:lang w:bidi="ar-SY"/>
        </w:rPr>
        <w:t>الأكثر تكريرا ونقاء.</w:t>
      </w:r>
    </w:p>
    <w:p w:rsidR="00AB5E41" w:rsidRDefault="00AB5E41" w:rsidP="00AB5E41">
      <w:pPr>
        <w:pStyle w:val="a4"/>
        <w:numPr>
          <w:ilvl w:val="0"/>
          <w:numId w:val="5"/>
        </w:numPr>
        <w:rPr>
          <w:rFonts w:asciiTheme="minorBidi" w:hAnsiTheme="minorBidi"/>
          <w:color w:val="000000" w:themeColor="text1"/>
          <w:sz w:val="28"/>
          <w:szCs w:val="28"/>
          <w:lang w:bidi="ar-SY"/>
        </w:rPr>
      </w:pPr>
      <w:r>
        <w:rPr>
          <w:rFonts w:asciiTheme="minorBidi" w:hAnsiTheme="minorBidi"/>
          <w:color w:val="000000" w:themeColor="text1"/>
          <w:sz w:val="28"/>
          <w:szCs w:val="28"/>
          <w:rtl/>
          <w:lang w:bidi="ar-SY"/>
        </w:rPr>
        <w:t xml:space="preserve"> الهيروين رقم </w:t>
      </w:r>
      <w:r>
        <w:rPr>
          <w:rFonts w:asciiTheme="majorBidi" w:hAnsiTheme="majorBidi" w:cstheme="majorBidi"/>
          <w:color w:val="000000" w:themeColor="text1"/>
          <w:sz w:val="28"/>
          <w:szCs w:val="28"/>
          <w:lang w:bidi="ar-SY"/>
        </w:rPr>
        <w:t>III</w:t>
      </w:r>
      <w:r>
        <w:rPr>
          <w:rFonts w:asciiTheme="minorBidi" w:hAnsiTheme="minorBidi"/>
          <w:color w:val="000000" w:themeColor="text1"/>
          <w:sz w:val="28"/>
          <w:szCs w:val="28"/>
          <w:rtl/>
          <w:lang w:bidi="ar-SY"/>
        </w:rPr>
        <w:t>: يوجد على شكل حبيبات.</w:t>
      </w:r>
    </w:p>
    <w:p w:rsidR="00AB5E41" w:rsidRDefault="00AB5E41" w:rsidP="00AB5E41">
      <w:pPr>
        <w:pStyle w:val="a4"/>
        <w:numPr>
          <w:ilvl w:val="0"/>
          <w:numId w:val="5"/>
        </w:numPr>
        <w:rPr>
          <w:rFonts w:asciiTheme="minorBidi" w:hAnsiTheme="minorBidi"/>
          <w:color w:val="000000" w:themeColor="text1"/>
          <w:sz w:val="28"/>
          <w:szCs w:val="28"/>
          <w:lang w:bidi="ar-SY"/>
        </w:rPr>
      </w:pPr>
      <w:r>
        <w:rPr>
          <w:rFonts w:asciiTheme="minorBidi" w:hAnsiTheme="minorBidi"/>
          <w:color w:val="000000" w:themeColor="text1"/>
          <w:sz w:val="28"/>
          <w:szCs w:val="28"/>
          <w:rtl/>
          <w:lang w:bidi="ar-SY"/>
        </w:rPr>
        <w:t>هيدروكلوريد الهيروين: يوجد على شكل مسحوق أبيض ويسمى بالهيروين رقم</w:t>
      </w:r>
      <w:r>
        <w:rPr>
          <w:rFonts w:asciiTheme="majorBidi" w:hAnsiTheme="majorBidi" w:cstheme="majorBidi"/>
          <w:color w:val="000000" w:themeColor="text1"/>
          <w:sz w:val="28"/>
          <w:szCs w:val="28"/>
          <w:lang w:bidi="ar-SY"/>
        </w:rPr>
        <w:t xml:space="preserve">IV </w:t>
      </w:r>
      <w:r>
        <w:rPr>
          <w:rFonts w:asciiTheme="minorBidi" w:hAnsiTheme="minorBidi"/>
          <w:color w:val="000000" w:themeColor="text1"/>
          <w:sz w:val="28"/>
          <w:szCs w:val="28"/>
          <w:rtl/>
          <w:lang w:bidi="ar-SY"/>
        </w:rPr>
        <w:t>منقى بدرجة كبيرة.</w:t>
      </w:r>
    </w:p>
    <w:p w:rsidR="00AB5E41" w:rsidRDefault="00AB5E41" w:rsidP="00AB5E41">
      <w:pPr>
        <w:rPr>
          <w:rFonts w:asciiTheme="minorBidi" w:hAnsiTheme="minorBidi"/>
          <w:b/>
          <w:bCs/>
          <w:color w:val="000000" w:themeColor="text1"/>
          <w:sz w:val="28"/>
          <w:szCs w:val="28"/>
          <w:rtl/>
          <w:lang w:bidi="ar-SY"/>
        </w:rPr>
      </w:pPr>
      <w:r>
        <w:rPr>
          <w:rFonts w:asciiTheme="minorBidi" w:hAnsiTheme="minorBidi"/>
          <w:b/>
          <w:bCs/>
          <w:color w:val="FF0000"/>
          <w:sz w:val="28"/>
          <w:szCs w:val="28"/>
          <w:rtl/>
          <w:lang w:bidi="ar-SY"/>
        </w:rPr>
        <w:t>التأثيرات السلبية</w:t>
      </w:r>
    </w:p>
    <w:p w:rsidR="00AB5E41" w:rsidRDefault="00AB5E41" w:rsidP="00AB5E41">
      <w:pPr>
        <w:rPr>
          <w:rFonts w:asciiTheme="minorBidi" w:hAnsiTheme="minorBidi"/>
          <w:color w:val="000000" w:themeColor="text1"/>
          <w:sz w:val="28"/>
          <w:szCs w:val="28"/>
          <w:rtl/>
          <w:lang w:bidi="ar-SY"/>
        </w:rPr>
      </w:pPr>
      <w:r>
        <w:rPr>
          <w:rFonts w:asciiTheme="minorBidi" w:hAnsiTheme="minorBidi"/>
          <w:color w:val="000000" w:themeColor="text1"/>
          <w:sz w:val="28"/>
          <w:szCs w:val="28"/>
          <w:rtl/>
          <w:lang w:bidi="ar-SY"/>
        </w:rPr>
        <w:t xml:space="preserve">   أكثر العقاقير إحداثا للإدمان على الإطلاق، وهو يقود متعاطيه إلى عدم الإحساس بالمسؤولية وضعف الإرادة والجبن.</w:t>
      </w:r>
    </w:p>
    <w:p w:rsidR="00AB5E41" w:rsidRDefault="00AB5E41" w:rsidP="00AB5E41">
      <w:pPr>
        <w:rPr>
          <w:rFonts w:asciiTheme="minorBidi" w:hAnsiTheme="minorBidi"/>
          <w:b/>
          <w:bCs/>
          <w:sz w:val="40"/>
          <w:szCs w:val="40"/>
          <w:rtl/>
          <w:lang w:bidi="ar-SY"/>
        </w:rPr>
      </w:pPr>
      <w:r>
        <w:rPr>
          <w:rFonts w:asciiTheme="minorBidi" w:hAnsiTheme="minorBidi"/>
          <w:b/>
          <w:bCs/>
          <w:sz w:val="40"/>
          <w:szCs w:val="40"/>
          <w:rtl/>
          <w:lang w:bidi="ar-SY"/>
        </w:rPr>
        <w:t>الفصل الثالث:</w:t>
      </w:r>
    </w:p>
    <w:p w:rsidR="00AB5E41" w:rsidRDefault="00AB5E41" w:rsidP="00AB5E41">
      <w:pPr>
        <w:rPr>
          <w:rFonts w:asciiTheme="minorBidi" w:hAnsiTheme="minorBidi"/>
          <w:b/>
          <w:bCs/>
          <w:color w:val="00FF00"/>
          <w:sz w:val="40"/>
          <w:szCs w:val="40"/>
          <w:rtl/>
          <w:lang w:bidi="ar-SY"/>
        </w:rPr>
      </w:pPr>
      <w:r>
        <w:rPr>
          <w:rFonts w:asciiTheme="minorBidi" w:hAnsiTheme="minorBidi"/>
          <w:b/>
          <w:bCs/>
          <w:sz w:val="40"/>
          <w:szCs w:val="40"/>
          <w:rtl/>
          <w:lang w:bidi="ar-SY"/>
        </w:rPr>
        <w:t xml:space="preserve">بعض أنواع </w:t>
      </w:r>
      <w:proofErr w:type="spellStart"/>
      <w:r>
        <w:rPr>
          <w:rFonts w:asciiTheme="minorBidi" w:hAnsiTheme="minorBidi"/>
          <w:b/>
          <w:bCs/>
          <w:sz w:val="40"/>
          <w:szCs w:val="40"/>
          <w:rtl/>
          <w:lang w:bidi="ar-SY"/>
        </w:rPr>
        <w:t>المؤاد</w:t>
      </w:r>
      <w:proofErr w:type="spellEnd"/>
      <w:r>
        <w:rPr>
          <w:rFonts w:asciiTheme="minorBidi" w:hAnsiTheme="minorBidi"/>
          <w:b/>
          <w:bCs/>
          <w:sz w:val="40"/>
          <w:szCs w:val="40"/>
          <w:rtl/>
          <w:lang w:bidi="ar-SY"/>
        </w:rPr>
        <w:t xml:space="preserve"> المنشطة وخصائصها</w:t>
      </w:r>
    </w:p>
    <w:p w:rsidR="00AB5E41" w:rsidRDefault="00AB5E41" w:rsidP="00AB5E41">
      <w:pPr>
        <w:jc w:val="center"/>
        <w:rPr>
          <w:rFonts w:asciiTheme="minorBidi" w:hAnsiTheme="minorBidi"/>
          <w:b/>
          <w:bCs/>
          <w:color w:val="00FF00"/>
          <w:sz w:val="40"/>
          <w:szCs w:val="40"/>
          <w:rtl/>
          <w:lang w:bidi="ar-SY"/>
        </w:rPr>
      </w:pPr>
      <w:proofErr w:type="spellStart"/>
      <w:r>
        <w:rPr>
          <w:rFonts w:asciiTheme="minorBidi" w:hAnsiTheme="minorBidi"/>
          <w:b/>
          <w:bCs/>
          <w:color w:val="00FF00"/>
          <w:sz w:val="40"/>
          <w:szCs w:val="40"/>
          <w:rtl/>
          <w:lang w:bidi="ar-SY"/>
        </w:rPr>
        <w:t>الأمفيتامينات</w:t>
      </w:r>
      <w:proofErr w:type="spellEnd"/>
    </w:p>
    <w:p w:rsidR="00AB5E41" w:rsidRDefault="00AB5E41" w:rsidP="00AB5E41">
      <w:pPr>
        <w:rPr>
          <w:rFonts w:asciiTheme="minorBidi" w:hAnsiTheme="minorBidi"/>
          <w:b/>
          <w:bCs/>
          <w:sz w:val="28"/>
          <w:szCs w:val="28"/>
          <w:rtl/>
          <w:lang w:bidi="ar-SY"/>
        </w:rPr>
      </w:pPr>
      <w:proofErr w:type="spellStart"/>
      <w:r>
        <w:rPr>
          <w:rFonts w:asciiTheme="minorBidi" w:hAnsiTheme="minorBidi"/>
          <w:b/>
          <w:bCs/>
          <w:sz w:val="28"/>
          <w:szCs w:val="28"/>
          <w:rtl/>
          <w:lang w:bidi="ar-SY"/>
        </w:rPr>
        <w:t>الأمفيتامينات</w:t>
      </w:r>
      <w:proofErr w:type="spellEnd"/>
      <w:r>
        <w:rPr>
          <w:rFonts w:asciiTheme="minorBidi" w:hAnsiTheme="minorBidi"/>
          <w:b/>
          <w:bCs/>
          <w:sz w:val="28"/>
          <w:szCs w:val="28"/>
          <w:rtl/>
          <w:lang w:bidi="ar-SY"/>
        </w:rPr>
        <w:t xml:space="preserve"> وتاريخها</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هي مجموعة من المؤثرات العقلية، المصنعة، والمركبة المنشطة، والمحفزة للجهاز العصبي المركزي، واشتقاق اسم </w:t>
      </w:r>
      <w:proofErr w:type="spellStart"/>
      <w:r>
        <w:rPr>
          <w:rFonts w:asciiTheme="minorBidi" w:hAnsiTheme="minorBidi"/>
          <w:sz w:val="28"/>
          <w:szCs w:val="28"/>
          <w:rtl/>
          <w:lang w:bidi="ar-SY"/>
        </w:rPr>
        <w:t>الأمفيتامينات</w:t>
      </w:r>
      <w:proofErr w:type="spellEnd"/>
      <w:r>
        <w:rPr>
          <w:rFonts w:asciiTheme="minorBidi" w:hAnsiTheme="minorBidi"/>
          <w:sz w:val="28"/>
          <w:szCs w:val="28"/>
          <w:rtl/>
          <w:lang w:bidi="ar-SY"/>
        </w:rPr>
        <w:t xml:space="preserve"> يكون من المركب نفسه، المعروف باسم "الفا-</w:t>
      </w:r>
      <w:proofErr w:type="spellStart"/>
      <w:r>
        <w:rPr>
          <w:rFonts w:asciiTheme="minorBidi" w:hAnsiTheme="minorBidi"/>
          <w:sz w:val="28"/>
          <w:szCs w:val="28"/>
          <w:rtl/>
          <w:lang w:bidi="ar-SY"/>
        </w:rPr>
        <w:t>ميثايل</w:t>
      </w:r>
      <w:proofErr w:type="spellEnd"/>
      <w:r>
        <w:rPr>
          <w:rFonts w:asciiTheme="minorBidi" w:hAnsiTheme="minorBidi"/>
          <w:sz w:val="28"/>
          <w:szCs w:val="28"/>
          <w:rtl/>
          <w:lang w:bidi="ar-SY"/>
        </w:rPr>
        <w:t xml:space="preserve"> فينيل أمين" (</w:t>
      </w:r>
      <w:proofErr w:type="gramStart"/>
      <w:r>
        <w:rPr>
          <w:rFonts w:asciiTheme="majorBidi" w:hAnsiTheme="majorBidi" w:cstheme="majorBidi"/>
          <w:sz w:val="28"/>
          <w:szCs w:val="28"/>
        </w:rPr>
        <w:t>α- Methyl</w:t>
      </w:r>
      <w:proofErr w:type="gramEnd"/>
      <w:r>
        <w:rPr>
          <w:rFonts w:asciiTheme="majorBidi" w:hAnsiTheme="majorBidi" w:cstheme="majorBidi"/>
          <w:sz w:val="28"/>
          <w:szCs w:val="28"/>
        </w:rPr>
        <w:t xml:space="preserve"> Phenyl Amine</w:t>
      </w:r>
      <w:r>
        <w:rPr>
          <w:rFonts w:asciiTheme="minorBidi" w:hAnsiTheme="minorBidi"/>
          <w:sz w:val="28"/>
          <w:szCs w:val="28"/>
          <w:rtl/>
          <w:lang w:bidi="ar-SY"/>
        </w:rPr>
        <w:t xml:space="preserve">)، وهي من المركبات التخليقية، التي تحضر كيميائيا في المصانع والمختبرات، ومن أشهر أنواع </w:t>
      </w:r>
      <w:proofErr w:type="spellStart"/>
      <w:r>
        <w:rPr>
          <w:rFonts w:asciiTheme="minorBidi" w:hAnsiTheme="minorBidi"/>
          <w:sz w:val="28"/>
          <w:szCs w:val="28"/>
          <w:rtl/>
          <w:lang w:bidi="ar-SY"/>
        </w:rPr>
        <w:t>الأمفيتامينات</w:t>
      </w:r>
      <w:proofErr w:type="spellEnd"/>
      <w:r>
        <w:rPr>
          <w:rFonts w:asciiTheme="minorBidi" w:hAnsiTheme="minorBidi"/>
          <w:sz w:val="28"/>
          <w:szCs w:val="28"/>
          <w:rtl/>
          <w:lang w:bidi="ar-SY"/>
        </w:rPr>
        <w:t xml:space="preserve"> (1- </w:t>
      </w:r>
      <w:proofErr w:type="spellStart"/>
      <w:r>
        <w:rPr>
          <w:rFonts w:asciiTheme="minorBidi" w:hAnsiTheme="minorBidi"/>
          <w:sz w:val="28"/>
          <w:szCs w:val="28"/>
          <w:rtl/>
          <w:lang w:bidi="ar-SY"/>
        </w:rPr>
        <w:t>الأمفيتامين</w:t>
      </w:r>
      <w:proofErr w:type="spellEnd"/>
      <w:r>
        <w:rPr>
          <w:rFonts w:asciiTheme="minorBidi" w:hAnsiTheme="minorBidi"/>
          <w:sz w:val="28"/>
          <w:szCs w:val="28"/>
          <w:rtl/>
          <w:lang w:bidi="ar-SY"/>
        </w:rPr>
        <w:t xml:space="preserve"> والمعروف </w:t>
      </w:r>
      <w:proofErr w:type="spellStart"/>
      <w:r>
        <w:rPr>
          <w:rFonts w:asciiTheme="minorBidi" w:hAnsiTheme="minorBidi"/>
          <w:sz w:val="28"/>
          <w:szCs w:val="28"/>
          <w:rtl/>
          <w:lang w:bidi="ar-SY"/>
        </w:rPr>
        <w:t>بميثاأمفيتامين</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وبنزدرين</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وديكسيدرين</w:t>
      </w:r>
      <w:proofErr w:type="spellEnd"/>
      <w:r>
        <w:rPr>
          <w:rFonts w:asciiTheme="minorBidi" w:hAnsiTheme="minorBidi"/>
          <w:sz w:val="28"/>
          <w:szCs w:val="28"/>
          <w:rtl/>
          <w:lang w:bidi="ar-SY"/>
        </w:rPr>
        <w:t xml:space="preserve"> (2- </w:t>
      </w:r>
      <w:proofErr w:type="spellStart"/>
      <w:r>
        <w:rPr>
          <w:rFonts w:asciiTheme="minorBidi" w:hAnsiTheme="minorBidi"/>
          <w:sz w:val="28"/>
          <w:szCs w:val="28"/>
          <w:rtl/>
          <w:lang w:bidi="ar-SY"/>
        </w:rPr>
        <w:t>الفينمترازين</w:t>
      </w:r>
      <w:proofErr w:type="spellEnd"/>
      <w:r>
        <w:rPr>
          <w:rFonts w:asciiTheme="minorBidi" w:hAnsiTheme="minorBidi"/>
          <w:sz w:val="28"/>
          <w:szCs w:val="28"/>
          <w:rtl/>
          <w:lang w:bidi="ar-SY"/>
        </w:rPr>
        <w:t xml:space="preserve"> والمعروف باسم </w:t>
      </w:r>
      <w:proofErr w:type="spellStart"/>
      <w:r>
        <w:rPr>
          <w:rFonts w:asciiTheme="minorBidi" w:hAnsiTheme="minorBidi"/>
          <w:sz w:val="28"/>
          <w:szCs w:val="28"/>
          <w:rtl/>
          <w:lang w:bidi="ar-SY"/>
        </w:rPr>
        <w:t>بريلودين</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وبليجين</w:t>
      </w:r>
      <w:proofErr w:type="spellEnd"/>
      <w:r>
        <w:rPr>
          <w:rFonts w:asciiTheme="minorBidi" w:hAnsiTheme="minorBidi"/>
          <w:sz w:val="28"/>
          <w:szCs w:val="28"/>
          <w:rtl/>
          <w:lang w:bidi="ar-SY"/>
        </w:rPr>
        <w:t xml:space="preserve">   (3- </w:t>
      </w:r>
      <w:proofErr w:type="spellStart"/>
      <w:r>
        <w:rPr>
          <w:rFonts w:asciiTheme="minorBidi" w:hAnsiTheme="minorBidi"/>
          <w:sz w:val="28"/>
          <w:szCs w:val="28"/>
          <w:rtl/>
          <w:lang w:bidi="ar-SY"/>
        </w:rPr>
        <w:t>الكبتاجون</w:t>
      </w:r>
      <w:proofErr w:type="spellEnd"/>
      <w:r>
        <w:rPr>
          <w:rFonts w:asciiTheme="minorBidi" w:hAnsiTheme="minorBidi"/>
          <w:sz w:val="28"/>
          <w:szCs w:val="28"/>
          <w:rtl/>
          <w:lang w:bidi="ar-SY"/>
        </w:rPr>
        <w:t>.</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w:t>
      </w:r>
      <w:r>
        <w:rPr>
          <w:rFonts w:asciiTheme="minorBidi" w:hAnsiTheme="minorBidi"/>
          <w:noProof/>
          <w:sz w:val="28"/>
          <w:szCs w:val="28"/>
        </w:rPr>
        <w:drawing>
          <wp:inline distT="0" distB="0" distL="0" distR="0">
            <wp:extent cx="1171575" cy="62865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628650"/>
                    </a:xfrm>
                    <a:prstGeom prst="rect">
                      <a:avLst/>
                    </a:prstGeom>
                    <a:noFill/>
                    <a:ln>
                      <a:noFill/>
                    </a:ln>
                  </pic:spPr>
                </pic:pic>
              </a:graphicData>
            </a:graphic>
          </wp:inline>
        </w:drawing>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شكل رقم (2) الصيغة الكيميائية للأمفيتاميتات</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وقد تم تصنيع أول عقار من </w:t>
      </w:r>
      <w:proofErr w:type="spellStart"/>
      <w:r>
        <w:rPr>
          <w:rFonts w:asciiTheme="minorBidi" w:hAnsiTheme="minorBidi"/>
          <w:sz w:val="28"/>
          <w:szCs w:val="28"/>
          <w:rtl/>
          <w:lang w:bidi="ar-SY"/>
        </w:rPr>
        <w:t>الأمفيتامينات</w:t>
      </w:r>
      <w:proofErr w:type="spellEnd"/>
      <w:r>
        <w:rPr>
          <w:rFonts w:asciiTheme="minorBidi" w:hAnsiTheme="minorBidi"/>
          <w:sz w:val="28"/>
          <w:szCs w:val="28"/>
          <w:rtl/>
          <w:lang w:bidi="ar-SY"/>
        </w:rPr>
        <w:t xml:space="preserve"> في ألمانيا في عام1887م بواسطة الكيميائي الألماني </w:t>
      </w:r>
      <w:proofErr w:type="spellStart"/>
      <w:r>
        <w:rPr>
          <w:rFonts w:asciiTheme="minorBidi" w:hAnsiTheme="minorBidi"/>
          <w:sz w:val="28"/>
          <w:szCs w:val="28"/>
          <w:rtl/>
          <w:lang w:bidi="ar-SY"/>
        </w:rPr>
        <w:t>أديلينو</w:t>
      </w:r>
      <w:proofErr w:type="spellEnd"/>
      <w:r>
        <w:rPr>
          <w:rFonts w:asciiTheme="minorBidi" w:hAnsiTheme="minorBidi"/>
          <w:sz w:val="28"/>
          <w:szCs w:val="28"/>
          <w:rtl/>
          <w:lang w:bidi="ar-SY"/>
        </w:rPr>
        <w:t>، وسمي حينها (</w:t>
      </w:r>
      <w:proofErr w:type="spellStart"/>
      <w:r>
        <w:rPr>
          <w:rFonts w:asciiTheme="majorBidi" w:hAnsiTheme="majorBidi" w:cstheme="majorBidi"/>
          <w:sz w:val="28"/>
          <w:szCs w:val="28"/>
        </w:rPr>
        <w:t>Phenylisopropylamine</w:t>
      </w:r>
      <w:proofErr w:type="spellEnd"/>
      <w:r>
        <w:rPr>
          <w:rFonts w:asciiTheme="minorBidi" w:hAnsiTheme="minorBidi"/>
          <w:sz w:val="28"/>
          <w:szCs w:val="28"/>
          <w:rtl/>
          <w:lang w:bidi="ar-SY"/>
        </w:rPr>
        <w:t xml:space="preserve">) </w:t>
      </w:r>
    </w:p>
    <w:p w:rsidR="00AB5E41" w:rsidRDefault="00AB5E41" w:rsidP="00AB5E41">
      <w:pPr>
        <w:rPr>
          <w:rFonts w:asciiTheme="minorBidi" w:hAnsiTheme="minorBidi"/>
          <w:b/>
          <w:bCs/>
          <w:sz w:val="28"/>
          <w:szCs w:val="28"/>
          <w:rtl/>
          <w:lang w:bidi="ar-SY"/>
        </w:rPr>
      </w:pPr>
      <w:r>
        <w:rPr>
          <w:rFonts w:asciiTheme="minorBidi" w:hAnsiTheme="minorBidi"/>
          <w:b/>
          <w:bCs/>
          <w:sz w:val="28"/>
          <w:szCs w:val="28"/>
          <w:rtl/>
          <w:lang w:bidi="ar-SY"/>
        </w:rPr>
        <w:lastRenderedPageBreak/>
        <w:t>الاستخدام الطبي قديما</w:t>
      </w:r>
    </w:p>
    <w:p w:rsidR="00AB5E41" w:rsidRDefault="00AB5E41" w:rsidP="00AB5E41">
      <w:pPr>
        <w:jc w:val="both"/>
        <w:rPr>
          <w:rFonts w:asciiTheme="minorBidi" w:hAnsiTheme="minorBidi"/>
          <w:sz w:val="28"/>
          <w:szCs w:val="28"/>
          <w:rtl/>
          <w:lang w:bidi="ar-SY"/>
        </w:rPr>
      </w:pPr>
      <w:r>
        <w:rPr>
          <w:rFonts w:asciiTheme="minorBidi" w:hAnsiTheme="minorBidi"/>
          <w:b/>
          <w:bCs/>
          <w:sz w:val="28"/>
          <w:szCs w:val="28"/>
          <w:rtl/>
          <w:lang w:bidi="ar-SY"/>
        </w:rPr>
        <w:t xml:space="preserve">     </w:t>
      </w:r>
      <w:r>
        <w:rPr>
          <w:rFonts w:asciiTheme="minorBidi" w:hAnsiTheme="minorBidi"/>
          <w:sz w:val="28"/>
          <w:szCs w:val="28"/>
          <w:rtl/>
          <w:lang w:bidi="ar-SY"/>
        </w:rPr>
        <w:t xml:space="preserve">استطاع عالم الأدوية </w:t>
      </w:r>
      <w:proofErr w:type="spellStart"/>
      <w:r>
        <w:rPr>
          <w:rFonts w:asciiTheme="minorBidi" w:hAnsiTheme="minorBidi"/>
          <w:sz w:val="28"/>
          <w:szCs w:val="28"/>
          <w:rtl/>
          <w:lang w:bidi="ar-SY"/>
        </w:rPr>
        <w:t>غوردون</w:t>
      </w:r>
      <w:proofErr w:type="spellEnd"/>
      <w:r>
        <w:rPr>
          <w:rFonts w:asciiTheme="minorBidi" w:hAnsiTheme="minorBidi"/>
          <w:sz w:val="28"/>
          <w:szCs w:val="28"/>
          <w:rtl/>
          <w:lang w:bidi="ar-SY"/>
        </w:rPr>
        <w:t xml:space="preserve"> أليس بجامعة فرانسسكو، من تشييد ودراسة الخواص الطبية لعقار </w:t>
      </w:r>
      <w:proofErr w:type="spellStart"/>
      <w:r>
        <w:rPr>
          <w:rFonts w:asciiTheme="minorBidi" w:hAnsiTheme="minorBidi"/>
          <w:sz w:val="28"/>
          <w:szCs w:val="28"/>
          <w:rtl/>
          <w:lang w:bidi="ar-SY"/>
        </w:rPr>
        <w:t>الأمفيتامين</w:t>
      </w:r>
      <w:proofErr w:type="spellEnd"/>
      <w:r>
        <w:rPr>
          <w:rFonts w:asciiTheme="minorBidi" w:hAnsiTheme="minorBidi"/>
          <w:sz w:val="28"/>
          <w:szCs w:val="28"/>
          <w:rtl/>
          <w:lang w:bidi="ar-SY"/>
        </w:rPr>
        <w:t xml:space="preserve">، ولوحظ أن لهذا العقار قدرة كبيرة على مقاومة النوم تعادل خمس مرات فعالية عقار </w:t>
      </w:r>
      <w:proofErr w:type="spellStart"/>
      <w:r>
        <w:rPr>
          <w:rFonts w:asciiTheme="minorBidi" w:hAnsiTheme="minorBidi"/>
          <w:sz w:val="28"/>
          <w:szCs w:val="28"/>
          <w:rtl/>
          <w:lang w:bidi="ar-SY"/>
        </w:rPr>
        <w:t>الإيفيدرين</w:t>
      </w:r>
      <w:proofErr w:type="spellEnd"/>
      <w:r>
        <w:rPr>
          <w:rFonts w:asciiTheme="minorBidi" w:hAnsiTheme="minorBidi"/>
          <w:sz w:val="28"/>
          <w:szCs w:val="28"/>
          <w:rtl/>
          <w:lang w:bidi="ar-SY"/>
        </w:rPr>
        <w:t xml:space="preserve">، وأن قدرة العقار على إحداث درجة كبيرة من التنبيه النفسي الحركي وفي عام 1932م تم تسويق </w:t>
      </w:r>
      <w:proofErr w:type="spellStart"/>
      <w:r>
        <w:rPr>
          <w:rFonts w:asciiTheme="minorBidi" w:hAnsiTheme="minorBidi"/>
          <w:sz w:val="28"/>
          <w:szCs w:val="28"/>
          <w:rtl/>
          <w:lang w:bidi="ar-SY"/>
        </w:rPr>
        <w:t>الأمفيتامين</w:t>
      </w:r>
      <w:proofErr w:type="spellEnd"/>
      <w:r>
        <w:rPr>
          <w:rFonts w:asciiTheme="minorBidi" w:hAnsiTheme="minorBidi"/>
          <w:sz w:val="28"/>
          <w:szCs w:val="28"/>
          <w:rtl/>
          <w:lang w:bidi="ar-SY"/>
        </w:rPr>
        <w:t xml:space="preserve"> تحت مسمى (</w:t>
      </w:r>
      <w:proofErr w:type="spellStart"/>
      <w:r>
        <w:rPr>
          <w:rFonts w:asciiTheme="minorBidi" w:hAnsiTheme="minorBidi"/>
          <w:sz w:val="28"/>
          <w:szCs w:val="28"/>
          <w:rtl/>
          <w:lang w:bidi="ar-SY"/>
        </w:rPr>
        <w:t>البنزدرين</w:t>
      </w:r>
      <w:proofErr w:type="spellEnd"/>
      <w:r>
        <w:rPr>
          <w:rFonts w:asciiTheme="minorBidi" w:hAnsiTheme="minorBidi"/>
          <w:sz w:val="28"/>
          <w:szCs w:val="28"/>
          <w:rtl/>
          <w:lang w:bidi="ar-SY"/>
        </w:rPr>
        <w:t>) بواسطة الياباني سميث كلاين لعلاج حالات ضيق التنفس في الزكام ودواء للربو وحساسية الصدر.</w:t>
      </w:r>
    </w:p>
    <w:p w:rsidR="00AB5E41" w:rsidRDefault="00AB5E41" w:rsidP="00AB5E41">
      <w:pPr>
        <w:jc w:val="both"/>
        <w:rPr>
          <w:rFonts w:asciiTheme="minorBidi" w:hAnsiTheme="minorBidi"/>
          <w:sz w:val="28"/>
          <w:szCs w:val="28"/>
          <w:rtl/>
          <w:lang w:bidi="ar-SY"/>
        </w:rPr>
      </w:pPr>
      <w:r>
        <w:rPr>
          <w:rFonts w:asciiTheme="minorBidi" w:hAnsiTheme="minorBidi"/>
          <w:b/>
          <w:bCs/>
          <w:sz w:val="28"/>
          <w:szCs w:val="28"/>
          <w:rtl/>
          <w:lang w:bidi="ar-SY"/>
        </w:rPr>
        <w:t xml:space="preserve">الاستخدامات الطبية </w:t>
      </w:r>
      <w:proofErr w:type="spellStart"/>
      <w:r>
        <w:rPr>
          <w:rFonts w:asciiTheme="minorBidi" w:hAnsiTheme="minorBidi"/>
          <w:b/>
          <w:bCs/>
          <w:sz w:val="28"/>
          <w:szCs w:val="28"/>
          <w:rtl/>
          <w:lang w:bidi="ar-SY"/>
        </w:rPr>
        <w:t>للأمفيتامين</w:t>
      </w:r>
      <w:proofErr w:type="spellEnd"/>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من استخدامات </w:t>
      </w:r>
      <w:proofErr w:type="spellStart"/>
      <w:r>
        <w:rPr>
          <w:rFonts w:asciiTheme="minorBidi" w:hAnsiTheme="minorBidi"/>
          <w:sz w:val="28"/>
          <w:szCs w:val="28"/>
          <w:rtl/>
          <w:lang w:bidi="ar-SY"/>
        </w:rPr>
        <w:t>الأمفيتامين</w:t>
      </w:r>
      <w:proofErr w:type="spellEnd"/>
      <w:r>
        <w:rPr>
          <w:rFonts w:asciiTheme="minorBidi" w:hAnsiTheme="minorBidi"/>
          <w:sz w:val="28"/>
          <w:szCs w:val="28"/>
          <w:rtl/>
          <w:lang w:bidi="ar-SY"/>
        </w:rPr>
        <w:t xml:space="preserve"> أنها تدخل في نظام عمل الريجيم (للتخسيس من السمنة)، فيعطى على هيئة أقراص بهدف تقليل الشهية للطعام، كما تستخدم في علاج قلة الانتباه، والتركيز الفكري لدى الأطفال بإشراف طبي وتستعمل كذلك في علاج الجيوب الأنفية المزمنة والالتهاب، ويستعمل أحيانا تحت إشراف طبي لعلاج الاكتئاب المصاحب لمرض الإيدز، وعلاج الحالات البسيطة، وخاصة لدى كبار السن، ويستخدم أيضا لمعالجة مرض النوم القهري (مرض </w:t>
      </w:r>
      <w:proofErr w:type="spellStart"/>
      <w:r>
        <w:rPr>
          <w:rFonts w:asciiTheme="minorBidi" w:hAnsiTheme="minorBidi"/>
          <w:sz w:val="28"/>
          <w:szCs w:val="28"/>
          <w:rtl/>
          <w:lang w:bidi="ar-SY"/>
        </w:rPr>
        <w:t>ناركوليبسي</w:t>
      </w:r>
      <w:proofErr w:type="spellEnd"/>
      <w:r>
        <w:rPr>
          <w:rFonts w:asciiTheme="minorBidi" w:hAnsiTheme="minorBidi"/>
          <w:sz w:val="28"/>
          <w:szCs w:val="28"/>
          <w:rtl/>
          <w:lang w:bidi="ar-SY"/>
        </w:rPr>
        <w:t>)، ومعالجة السلوك المفرط للحركة عند الأطفال الذين يعانون من مرض (عضوي غالبا) في الدماغ.</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ويستخدم </w:t>
      </w:r>
      <w:proofErr w:type="spellStart"/>
      <w:r>
        <w:rPr>
          <w:rFonts w:asciiTheme="minorBidi" w:hAnsiTheme="minorBidi"/>
          <w:sz w:val="28"/>
          <w:szCs w:val="28"/>
          <w:rtl/>
          <w:lang w:bidi="ar-SY"/>
        </w:rPr>
        <w:t>الكبتاجون</w:t>
      </w:r>
      <w:proofErr w:type="spellEnd"/>
      <w:r>
        <w:rPr>
          <w:rFonts w:asciiTheme="minorBidi" w:hAnsiTheme="minorBidi"/>
          <w:sz w:val="28"/>
          <w:szCs w:val="28"/>
          <w:rtl/>
          <w:lang w:bidi="ar-SY"/>
        </w:rPr>
        <w:t xml:space="preserve"> في المجال الطبي في علاج الأطفال الذين يعانون من فرط الحرك، وعلاج حالة الاكتئاب.</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ومن مشتقات </w:t>
      </w:r>
      <w:proofErr w:type="spellStart"/>
      <w:r>
        <w:rPr>
          <w:rFonts w:asciiTheme="minorBidi" w:hAnsiTheme="minorBidi"/>
          <w:sz w:val="28"/>
          <w:szCs w:val="28"/>
          <w:rtl/>
          <w:lang w:bidi="ar-SY"/>
        </w:rPr>
        <w:t>الأمفيتامين</w:t>
      </w:r>
      <w:proofErr w:type="spellEnd"/>
      <w:r>
        <w:rPr>
          <w:rFonts w:asciiTheme="minorBidi" w:hAnsiTheme="minorBidi"/>
          <w:sz w:val="28"/>
          <w:szCs w:val="28"/>
          <w:rtl/>
          <w:lang w:bidi="ar-SY"/>
        </w:rPr>
        <w:t xml:space="preserve"> التي تستخدم كعلاج طبي: </w:t>
      </w:r>
      <w:proofErr w:type="spellStart"/>
      <w:r>
        <w:rPr>
          <w:rFonts w:asciiTheme="minorBidi" w:hAnsiTheme="minorBidi"/>
          <w:sz w:val="28"/>
          <w:szCs w:val="28"/>
          <w:rtl/>
          <w:lang w:bidi="ar-SY"/>
        </w:rPr>
        <w:t>الإيفيدرين</w:t>
      </w:r>
      <w:proofErr w:type="spellEnd"/>
      <w:r>
        <w:rPr>
          <w:rFonts w:asciiTheme="minorBidi" w:hAnsiTheme="minorBidi"/>
          <w:sz w:val="28"/>
          <w:szCs w:val="28"/>
          <w:rtl/>
          <w:lang w:bidi="ar-SY"/>
        </w:rPr>
        <w:t xml:space="preserve"> </w:t>
      </w:r>
      <w:r>
        <w:rPr>
          <w:rFonts w:asciiTheme="majorBidi" w:hAnsiTheme="majorBidi" w:cstheme="majorBidi"/>
          <w:sz w:val="28"/>
          <w:szCs w:val="28"/>
        </w:rPr>
        <w:t>Ephedrine</w:t>
      </w:r>
      <w:r>
        <w:rPr>
          <w:rFonts w:asciiTheme="minorBidi" w:hAnsiTheme="minorBidi"/>
          <w:sz w:val="28"/>
          <w:szCs w:val="28"/>
          <w:rtl/>
          <w:lang w:bidi="ar-SY"/>
        </w:rPr>
        <w:t xml:space="preserve">، </w:t>
      </w:r>
      <w:proofErr w:type="spellStart"/>
      <w:r>
        <w:rPr>
          <w:rFonts w:asciiTheme="minorBidi" w:hAnsiTheme="minorBidi"/>
          <w:sz w:val="28"/>
          <w:szCs w:val="28"/>
          <w:rtl/>
          <w:lang w:bidi="ar-SY"/>
        </w:rPr>
        <w:t>وسودو</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ايفيدرين</w:t>
      </w:r>
      <w:proofErr w:type="spellEnd"/>
      <w:r>
        <w:rPr>
          <w:rFonts w:asciiTheme="minorBidi" w:hAnsiTheme="minorBidi"/>
          <w:sz w:val="28"/>
          <w:szCs w:val="28"/>
          <w:rtl/>
          <w:lang w:bidi="ar-SY"/>
        </w:rPr>
        <w:t xml:space="preserve"> </w:t>
      </w:r>
      <w:r>
        <w:rPr>
          <w:rFonts w:asciiTheme="majorBidi" w:hAnsiTheme="majorBidi" w:cstheme="majorBidi"/>
          <w:sz w:val="28"/>
          <w:szCs w:val="28"/>
        </w:rPr>
        <w:t>Pseudoephedrine</w:t>
      </w:r>
      <w:r>
        <w:rPr>
          <w:rFonts w:asciiTheme="minorBidi" w:hAnsiTheme="minorBidi"/>
          <w:sz w:val="28"/>
          <w:szCs w:val="28"/>
          <w:rtl/>
          <w:lang w:bidi="ar-SY"/>
        </w:rPr>
        <w:t xml:space="preserve">، </w:t>
      </w:r>
      <w:proofErr w:type="spellStart"/>
      <w:r>
        <w:rPr>
          <w:rFonts w:asciiTheme="minorBidi" w:hAnsiTheme="minorBidi"/>
          <w:sz w:val="28"/>
          <w:szCs w:val="28"/>
          <w:rtl/>
          <w:lang w:bidi="ar-SY"/>
        </w:rPr>
        <w:t>والإفيدرين</w:t>
      </w:r>
      <w:proofErr w:type="spellEnd"/>
      <w:r>
        <w:rPr>
          <w:rFonts w:asciiTheme="minorBidi" w:hAnsiTheme="minorBidi"/>
          <w:sz w:val="28"/>
          <w:szCs w:val="28"/>
          <w:rtl/>
          <w:lang w:bidi="ar-SY"/>
        </w:rPr>
        <w:t xml:space="preserve"> الذي يتم استخدامه لعلاج الأزمات التنفسية كما أنه يساعد على توسع الشعب التنفسية، وهناك فينيل </w:t>
      </w:r>
      <w:proofErr w:type="spellStart"/>
      <w:proofErr w:type="gramStart"/>
      <w:r>
        <w:rPr>
          <w:rFonts w:asciiTheme="minorBidi" w:hAnsiTheme="minorBidi"/>
          <w:sz w:val="28"/>
          <w:szCs w:val="28"/>
          <w:rtl/>
          <w:lang w:bidi="ar-SY"/>
        </w:rPr>
        <w:t>بروبانولامين</w:t>
      </w:r>
      <w:proofErr w:type="spellEnd"/>
      <w:r>
        <w:rPr>
          <w:rFonts w:asciiTheme="minorBidi" w:hAnsiTheme="minorBidi"/>
          <w:sz w:val="28"/>
          <w:szCs w:val="28"/>
          <w:rtl/>
          <w:lang w:bidi="ar-SY"/>
        </w:rPr>
        <w:t xml:space="preserve"> </w:t>
      </w:r>
      <w:r>
        <w:rPr>
          <w:rFonts w:asciiTheme="majorBidi" w:hAnsiTheme="majorBidi" w:cstheme="majorBidi"/>
          <w:sz w:val="28"/>
          <w:szCs w:val="28"/>
          <w:lang w:bidi="ar-SY"/>
        </w:rPr>
        <w:t xml:space="preserve"> </w:t>
      </w:r>
      <w:r>
        <w:rPr>
          <w:rFonts w:asciiTheme="majorBidi" w:hAnsiTheme="majorBidi" w:cstheme="majorBidi"/>
          <w:sz w:val="28"/>
          <w:szCs w:val="28"/>
        </w:rPr>
        <w:t>Phenylpropanolamine</w:t>
      </w:r>
      <w:proofErr w:type="gramEnd"/>
      <w:r>
        <w:rPr>
          <w:rFonts w:asciiTheme="minorBidi" w:hAnsiTheme="minorBidi"/>
          <w:sz w:val="28"/>
          <w:szCs w:val="28"/>
          <w:rtl/>
          <w:lang w:bidi="ar-SY"/>
        </w:rPr>
        <w:t xml:space="preserve"> الذي يستخدم كدواء مزيل للاحتقان ولعلاج الصداع، وآلام العضلات، التهاب المفاصل، وغيرها من مشتقات </w:t>
      </w:r>
      <w:proofErr w:type="spellStart"/>
      <w:r>
        <w:rPr>
          <w:rFonts w:asciiTheme="minorBidi" w:hAnsiTheme="minorBidi"/>
          <w:sz w:val="28"/>
          <w:szCs w:val="28"/>
          <w:rtl/>
          <w:lang w:bidi="ar-SY"/>
        </w:rPr>
        <w:t>الأمفيتامين</w:t>
      </w:r>
      <w:proofErr w:type="spellEnd"/>
      <w:r>
        <w:rPr>
          <w:rFonts w:asciiTheme="minorBidi" w:hAnsiTheme="minorBidi"/>
          <w:sz w:val="28"/>
          <w:szCs w:val="28"/>
          <w:rtl/>
          <w:lang w:bidi="ar-SY"/>
        </w:rPr>
        <w:t>.</w:t>
      </w:r>
    </w:p>
    <w:p w:rsidR="00AB5E41" w:rsidRDefault="00AB5E41" w:rsidP="00AB5E41">
      <w:pPr>
        <w:rPr>
          <w:rFonts w:asciiTheme="minorBidi" w:hAnsiTheme="minorBidi"/>
          <w:b/>
          <w:bCs/>
          <w:color w:val="FF0000"/>
          <w:sz w:val="28"/>
          <w:szCs w:val="28"/>
          <w:rtl/>
          <w:lang w:bidi="ar-SY"/>
        </w:rPr>
      </w:pPr>
      <w:r>
        <w:rPr>
          <w:rFonts w:asciiTheme="minorBidi" w:hAnsiTheme="minorBidi"/>
          <w:b/>
          <w:bCs/>
          <w:color w:val="FF0000"/>
          <w:sz w:val="28"/>
          <w:szCs w:val="28"/>
          <w:rtl/>
          <w:lang w:bidi="ar-SY"/>
        </w:rPr>
        <w:t>التأثيرات السلبية</w:t>
      </w:r>
      <w:r>
        <w:rPr>
          <w:rFonts w:asciiTheme="minorBidi" w:hAnsiTheme="minorBidi"/>
          <w:b/>
          <w:bCs/>
          <w:sz w:val="28"/>
          <w:szCs w:val="28"/>
          <w:rtl/>
          <w:lang w:bidi="ar-SY"/>
        </w:rPr>
        <w:t xml:space="preserve"> </w:t>
      </w:r>
      <w:r>
        <w:rPr>
          <w:rFonts w:asciiTheme="minorBidi" w:hAnsiTheme="minorBidi"/>
          <w:b/>
          <w:bCs/>
          <w:color w:val="FF0000"/>
          <w:sz w:val="28"/>
          <w:szCs w:val="28"/>
          <w:rtl/>
          <w:lang w:bidi="ar-SY"/>
        </w:rPr>
        <w:t>عند التعاطي</w:t>
      </w:r>
    </w:p>
    <w:p w:rsidR="00AB5E41" w:rsidRDefault="00AB5E41" w:rsidP="00AB5E41">
      <w:pPr>
        <w:rPr>
          <w:rFonts w:asciiTheme="minorBidi" w:hAnsiTheme="minorBidi"/>
          <w:sz w:val="28"/>
          <w:szCs w:val="28"/>
          <w:rtl/>
          <w:lang w:bidi="ar-SY"/>
        </w:rPr>
      </w:pPr>
      <w:r>
        <w:rPr>
          <w:rFonts w:asciiTheme="minorBidi" w:hAnsiTheme="minorBidi"/>
          <w:b/>
          <w:bCs/>
          <w:sz w:val="28"/>
          <w:szCs w:val="28"/>
          <w:rtl/>
          <w:lang w:bidi="ar-SY"/>
        </w:rPr>
        <w:t xml:space="preserve">     - من الناحية العصبية:</w:t>
      </w:r>
      <w:r>
        <w:rPr>
          <w:rFonts w:asciiTheme="minorBidi" w:hAnsiTheme="minorBidi"/>
          <w:sz w:val="28"/>
          <w:szCs w:val="28"/>
          <w:rtl/>
          <w:lang w:bidi="ar-SY"/>
        </w:rPr>
        <w:t xml:space="preserve"> عدم الراحة والصداع والتشنجات والقلق والتوتر العصبي، وكثرة الكلام.</w:t>
      </w:r>
    </w:p>
    <w:p w:rsidR="00AB5E41" w:rsidRDefault="00AB5E41" w:rsidP="00AB5E41">
      <w:pPr>
        <w:rPr>
          <w:rFonts w:asciiTheme="minorBidi" w:hAnsiTheme="minorBidi"/>
          <w:sz w:val="28"/>
          <w:szCs w:val="28"/>
          <w:lang w:bidi="ar-SY"/>
        </w:rPr>
      </w:pPr>
      <w:r>
        <w:rPr>
          <w:rFonts w:asciiTheme="minorBidi" w:hAnsiTheme="minorBidi"/>
          <w:b/>
          <w:bCs/>
          <w:sz w:val="28"/>
          <w:szCs w:val="28"/>
          <w:rtl/>
          <w:lang w:bidi="ar-SY"/>
        </w:rPr>
        <w:t xml:space="preserve">     - من الناحية النفسية:</w:t>
      </w:r>
      <w:r>
        <w:rPr>
          <w:rFonts w:asciiTheme="minorBidi" w:hAnsiTheme="minorBidi"/>
          <w:sz w:val="28"/>
          <w:szCs w:val="28"/>
          <w:rtl/>
          <w:lang w:bidi="ar-SY"/>
        </w:rPr>
        <w:t xml:space="preserve"> فقدان الشهية، والسلوك الهستيري، والاضطراب العقلي، والهلوسات السمعية والبصرية، والمعتقدات </w:t>
      </w:r>
      <w:proofErr w:type="spellStart"/>
      <w:r>
        <w:rPr>
          <w:rFonts w:asciiTheme="minorBidi" w:hAnsiTheme="minorBidi"/>
          <w:sz w:val="28"/>
          <w:szCs w:val="28"/>
          <w:rtl/>
          <w:lang w:bidi="ar-SY"/>
        </w:rPr>
        <w:t>الهذائية</w:t>
      </w:r>
      <w:proofErr w:type="spellEnd"/>
      <w:r>
        <w:rPr>
          <w:rFonts w:asciiTheme="minorBidi" w:hAnsiTheme="minorBidi"/>
          <w:sz w:val="28"/>
          <w:szCs w:val="28"/>
          <w:rtl/>
          <w:lang w:bidi="ar-SY"/>
        </w:rPr>
        <w:t xml:space="preserve"> والانفصام الهذائي، والتشويش الذهني والارتباك وتزايد الريبة والشك بالذات وبالآخرين.</w:t>
      </w:r>
    </w:p>
    <w:p w:rsidR="00AB5E41" w:rsidRDefault="00AB5E41" w:rsidP="00AB5E41">
      <w:pPr>
        <w:rPr>
          <w:rFonts w:asciiTheme="minorBidi" w:hAnsiTheme="minorBidi"/>
          <w:sz w:val="28"/>
          <w:szCs w:val="28"/>
          <w:lang w:bidi="ar-SY"/>
        </w:rPr>
      </w:pPr>
      <w:r>
        <w:rPr>
          <w:rFonts w:asciiTheme="minorBidi" w:hAnsiTheme="minorBidi"/>
          <w:b/>
          <w:bCs/>
          <w:sz w:val="28"/>
          <w:szCs w:val="28"/>
          <w:rtl/>
          <w:lang w:bidi="ar-SY"/>
        </w:rPr>
        <w:t xml:space="preserve">     - على جهاز الدوران الدموي:</w:t>
      </w:r>
      <w:r>
        <w:rPr>
          <w:rFonts w:asciiTheme="minorBidi" w:hAnsiTheme="minorBidi"/>
          <w:sz w:val="28"/>
          <w:szCs w:val="28"/>
          <w:rtl/>
          <w:lang w:bidi="ar-SY"/>
        </w:rPr>
        <w:t xml:space="preserve"> ترتفع وتيرة خفقان القلب وضغط الدم والاضطراب وعدم الانتظام وتدهور القدرة على التفكير السليم.</w:t>
      </w:r>
    </w:p>
    <w:p w:rsidR="00AB5E41" w:rsidRDefault="00AB5E41" w:rsidP="00AB5E41">
      <w:pPr>
        <w:rPr>
          <w:rFonts w:asciiTheme="minorBidi" w:hAnsiTheme="minorBidi"/>
          <w:sz w:val="28"/>
          <w:szCs w:val="28"/>
          <w:lang w:bidi="ar-SY"/>
        </w:rPr>
      </w:pPr>
      <w:r>
        <w:rPr>
          <w:rFonts w:asciiTheme="minorBidi" w:hAnsiTheme="minorBidi"/>
          <w:b/>
          <w:bCs/>
          <w:sz w:val="28"/>
          <w:szCs w:val="28"/>
          <w:rtl/>
          <w:lang w:bidi="ar-SY"/>
        </w:rPr>
        <w:t xml:space="preserve">      - على الجهاز التنفسي والهضمي</w:t>
      </w:r>
      <w:r>
        <w:rPr>
          <w:rFonts w:asciiTheme="minorBidi" w:hAnsiTheme="minorBidi"/>
          <w:sz w:val="28"/>
          <w:szCs w:val="28"/>
          <w:rtl/>
          <w:lang w:bidi="ar-SY"/>
        </w:rPr>
        <w:t>: التهاب في الجهاز التنفسي وآلاما شديدة في الصدر، وأوجاع شديدة في المعدة وتقلص الأمعاء والإسهال.</w:t>
      </w:r>
    </w:p>
    <w:p w:rsidR="00AB5E41" w:rsidRDefault="00AB5E41" w:rsidP="00AB5E41">
      <w:pPr>
        <w:rPr>
          <w:rFonts w:asciiTheme="minorBidi" w:hAnsiTheme="minorBidi"/>
          <w:sz w:val="28"/>
          <w:szCs w:val="28"/>
          <w:lang w:bidi="ar-SY"/>
        </w:rPr>
      </w:pPr>
      <w:r>
        <w:rPr>
          <w:rFonts w:asciiTheme="minorBidi" w:hAnsiTheme="minorBidi"/>
          <w:b/>
          <w:bCs/>
          <w:sz w:val="28"/>
          <w:szCs w:val="28"/>
          <w:rtl/>
          <w:lang w:bidi="ar-SY"/>
        </w:rPr>
        <w:t xml:space="preserve">      - على الجسم</w:t>
      </w:r>
      <w:r>
        <w:rPr>
          <w:rFonts w:asciiTheme="minorBidi" w:hAnsiTheme="minorBidi"/>
          <w:sz w:val="28"/>
          <w:szCs w:val="28"/>
          <w:rtl/>
          <w:lang w:bidi="ar-SY"/>
        </w:rPr>
        <w:t xml:space="preserve">: اضطرابات في وظائف الكبد، وإعياء (إجهاد جديد) وضعف (وهن) عام لقوى الجسم، وزيادة درجة حرارة الجسم، وإصابات جلدية، وقد يحدث أحيانا انفجار للشرايين في حال ارتفاع ضغط الدم عند تناول جرعة مفرطة ومن الحالات النادرة الإصابة بالشلل أو </w:t>
      </w:r>
      <w:r>
        <w:rPr>
          <w:rFonts w:asciiTheme="minorBidi" w:hAnsiTheme="minorBidi"/>
          <w:sz w:val="28"/>
          <w:szCs w:val="28"/>
          <w:rtl/>
          <w:lang w:bidi="ar-SY"/>
        </w:rPr>
        <w:lastRenderedPageBreak/>
        <w:t>الدخول في غيبوبة، كما يعاني البعض من التسمم إذا كانت الكمية المأخوذة صغيرة، إضافة إلى الإدمان عليه فهو لا يستخدم إلا في حدود ضيقة جدا فقد يؤدي للوفاة.</w:t>
      </w:r>
    </w:p>
    <w:p w:rsidR="00AB5E41" w:rsidRDefault="00AB5E41" w:rsidP="00AB5E41">
      <w:pPr>
        <w:rPr>
          <w:rFonts w:asciiTheme="minorBidi" w:hAnsiTheme="minorBidi"/>
          <w:b/>
          <w:bCs/>
          <w:color w:val="00FF00"/>
          <w:sz w:val="28"/>
          <w:szCs w:val="28"/>
          <w:lang w:bidi="ar-SY"/>
        </w:rPr>
      </w:pPr>
      <w:r>
        <w:rPr>
          <w:rFonts w:asciiTheme="minorBidi" w:hAnsiTheme="minorBidi"/>
          <w:b/>
          <w:bCs/>
          <w:color w:val="00FF00"/>
          <w:sz w:val="28"/>
          <w:szCs w:val="28"/>
          <w:rtl/>
          <w:lang w:bidi="ar-SY"/>
        </w:rPr>
        <w:t>التأثيرات الإيجابية عند التعاطي</w:t>
      </w:r>
    </w:p>
    <w:p w:rsidR="00AB5E41" w:rsidRDefault="00AB5E41" w:rsidP="00AB5E41">
      <w:pPr>
        <w:pStyle w:val="a4"/>
        <w:numPr>
          <w:ilvl w:val="0"/>
          <w:numId w:val="3"/>
        </w:numPr>
        <w:rPr>
          <w:rFonts w:asciiTheme="minorBidi" w:hAnsiTheme="minorBidi"/>
          <w:sz w:val="28"/>
          <w:szCs w:val="28"/>
          <w:rtl/>
          <w:lang w:bidi="ar-SY"/>
        </w:rPr>
      </w:pPr>
      <w:r>
        <w:rPr>
          <w:rFonts w:asciiTheme="minorBidi" w:hAnsiTheme="minorBidi"/>
          <w:sz w:val="28"/>
          <w:szCs w:val="28"/>
          <w:rtl/>
          <w:lang w:bidi="ar-SY"/>
        </w:rPr>
        <w:t xml:space="preserve">من الناحية العصبية: تعد </w:t>
      </w:r>
      <w:proofErr w:type="spellStart"/>
      <w:r>
        <w:rPr>
          <w:rFonts w:asciiTheme="minorBidi" w:hAnsiTheme="minorBidi"/>
          <w:sz w:val="28"/>
          <w:szCs w:val="28"/>
          <w:rtl/>
          <w:lang w:bidi="ar-SY"/>
        </w:rPr>
        <w:t>الأمفيتامينات</w:t>
      </w:r>
      <w:proofErr w:type="spellEnd"/>
      <w:r>
        <w:rPr>
          <w:rFonts w:asciiTheme="minorBidi" w:hAnsiTheme="minorBidi"/>
          <w:sz w:val="28"/>
          <w:szCs w:val="28"/>
          <w:rtl/>
          <w:lang w:bidi="ar-SY"/>
        </w:rPr>
        <w:t xml:space="preserve"> منبهات قوية للجهاز العصبي المركزي فتؤدي إلى النشاط الحركي.</w:t>
      </w:r>
    </w:p>
    <w:p w:rsidR="00AB5E41" w:rsidRDefault="00AB5E41" w:rsidP="00AB5E41">
      <w:pPr>
        <w:pStyle w:val="a4"/>
        <w:numPr>
          <w:ilvl w:val="0"/>
          <w:numId w:val="3"/>
        </w:numPr>
        <w:rPr>
          <w:rFonts w:asciiTheme="minorBidi" w:hAnsiTheme="minorBidi"/>
          <w:sz w:val="28"/>
          <w:szCs w:val="28"/>
          <w:lang w:bidi="ar-SY"/>
        </w:rPr>
      </w:pPr>
      <w:r>
        <w:rPr>
          <w:rFonts w:asciiTheme="minorBidi" w:hAnsiTheme="minorBidi"/>
          <w:sz w:val="28"/>
          <w:szCs w:val="28"/>
          <w:rtl/>
          <w:lang w:bidi="ar-SY"/>
        </w:rPr>
        <w:t>من الناحية النفسية: زيادة اليقظة ونقص الإحساس بالتعب، وزيادة الفعالية والنشاط الفكري وتخفيف حالة الإجهاد وزيادة القدرة على العمل والشعور بالثقة في النفس.</w:t>
      </w:r>
    </w:p>
    <w:p w:rsidR="00AB5E41" w:rsidRDefault="00AB5E41" w:rsidP="00AB5E41">
      <w:pPr>
        <w:jc w:val="center"/>
        <w:rPr>
          <w:rFonts w:asciiTheme="minorBidi" w:hAnsiTheme="minorBidi"/>
          <w:b/>
          <w:bCs/>
          <w:color w:val="00FF00"/>
          <w:sz w:val="40"/>
          <w:szCs w:val="40"/>
          <w:lang w:bidi="ar-SY"/>
        </w:rPr>
      </w:pPr>
      <w:r>
        <w:rPr>
          <w:rFonts w:asciiTheme="minorBidi" w:hAnsiTheme="minorBidi"/>
          <w:b/>
          <w:bCs/>
          <w:color w:val="00FF00"/>
          <w:sz w:val="40"/>
          <w:szCs w:val="40"/>
          <w:rtl/>
          <w:lang w:bidi="ar-SY"/>
        </w:rPr>
        <w:t>القات</w:t>
      </w:r>
    </w:p>
    <w:p w:rsidR="00AB5E41" w:rsidRDefault="00AB5E41" w:rsidP="00AB5E41">
      <w:pPr>
        <w:rPr>
          <w:rFonts w:asciiTheme="minorBidi" w:hAnsiTheme="minorBidi"/>
          <w:b/>
          <w:bCs/>
          <w:sz w:val="28"/>
          <w:szCs w:val="28"/>
          <w:rtl/>
          <w:lang w:bidi="ar-SY"/>
        </w:rPr>
      </w:pPr>
      <w:r>
        <w:rPr>
          <w:rFonts w:asciiTheme="minorBidi" w:hAnsiTheme="minorBidi"/>
          <w:b/>
          <w:bCs/>
          <w:sz w:val="28"/>
          <w:szCs w:val="28"/>
          <w:rtl/>
          <w:lang w:bidi="ar-SY"/>
        </w:rPr>
        <w:t>النبات والدراسة الكيميائية وتاريخه</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القات من فصيلة المنشطات الطبيعية اسمه العلمي </w:t>
      </w:r>
      <w:r>
        <w:rPr>
          <w:rFonts w:ascii="Times New Roman" w:hAnsi="Times New Roman" w:cs="Times New Roman"/>
          <w:i/>
          <w:iCs/>
          <w:sz w:val="28"/>
          <w:szCs w:val="28"/>
        </w:rPr>
        <w:t xml:space="preserve">Catha </w:t>
      </w:r>
      <w:proofErr w:type="spellStart"/>
      <w:r>
        <w:rPr>
          <w:rFonts w:ascii="Times New Roman" w:hAnsi="Times New Roman" w:cs="Times New Roman"/>
          <w:i/>
          <w:iCs/>
          <w:sz w:val="28"/>
          <w:szCs w:val="28"/>
        </w:rPr>
        <w:t>edulis</w:t>
      </w:r>
      <w:proofErr w:type="spellEnd"/>
      <w:r>
        <w:rPr>
          <w:rFonts w:ascii="Times New Roman" w:hAnsi="Times New Roman" w:cs="Times New Roman"/>
          <w:sz w:val="28"/>
          <w:szCs w:val="28"/>
        </w:rPr>
        <w:t>)</w:t>
      </w:r>
      <w:r>
        <w:rPr>
          <w:rFonts w:asciiTheme="minorBidi" w:hAnsiTheme="minorBidi"/>
          <w:sz w:val="28"/>
          <w:szCs w:val="28"/>
          <w:rtl/>
          <w:lang w:bidi="ar-SY"/>
        </w:rPr>
        <w:t xml:space="preserve">) وله أسماء أخرى بحسب المناطق المتواجد فيها، ترجع بداية الدراسة الكيميائية انبات القات إلى سنة 1887م عندما بدأت أبحاث </w:t>
      </w:r>
      <w:proofErr w:type="spellStart"/>
      <w:r>
        <w:rPr>
          <w:rFonts w:ascii="Times New Roman" w:hAnsi="Times New Roman" w:cs="Times New Roman"/>
          <w:sz w:val="28"/>
          <w:szCs w:val="28"/>
        </w:rPr>
        <w:t>Gerock</w:t>
      </w:r>
      <w:proofErr w:type="spellEnd"/>
      <w:r>
        <w:rPr>
          <w:rFonts w:ascii="TimesNewRoman" w:hAnsi="Times New Roman" w:cs="TimesNewRoman" w:hint="cs"/>
          <w:sz w:val="28"/>
          <w:szCs w:val="28"/>
          <w:rtl/>
        </w:rPr>
        <w:t>،</w:t>
      </w:r>
      <w:proofErr w:type="spellStart"/>
      <w:r>
        <w:rPr>
          <w:rFonts w:ascii="Times New Roman" w:hAnsi="Times New Roman" w:cs="Times New Roman"/>
          <w:sz w:val="28"/>
          <w:szCs w:val="28"/>
        </w:rPr>
        <w:t>Halbach</w:t>
      </w:r>
      <w:proofErr w:type="spellEnd"/>
      <w:r>
        <w:rPr>
          <w:rFonts w:asciiTheme="minorBidi" w:hAnsiTheme="minorBidi"/>
          <w:sz w:val="28"/>
          <w:szCs w:val="28"/>
          <w:rtl/>
          <w:lang w:bidi="ar-SY"/>
        </w:rPr>
        <w:t xml:space="preserve"> حول إمكانية التنبؤ بوجود مادة الكافيين في القات، ولم يجد أي أثر، غير أنهما توصلا إلى اكتشاف مادة </w:t>
      </w:r>
      <w:proofErr w:type="spellStart"/>
      <w:r>
        <w:rPr>
          <w:rFonts w:asciiTheme="minorBidi" w:hAnsiTheme="minorBidi"/>
          <w:sz w:val="28"/>
          <w:szCs w:val="28"/>
          <w:rtl/>
          <w:lang w:bidi="ar-SY"/>
        </w:rPr>
        <w:t>قلويدية</w:t>
      </w:r>
      <w:proofErr w:type="spellEnd"/>
      <w:r>
        <w:rPr>
          <w:rFonts w:asciiTheme="minorBidi" w:hAnsiTheme="minorBidi"/>
          <w:sz w:val="28"/>
          <w:szCs w:val="28"/>
          <w:rtl/>
          <w:lang w:bidi="ar-SY"/>
        </w:rPr>
        <w:t xml:space="preserve"> سميت </w:t>
      </w:r>
      <w:proofErr w:type="spellStart"/>
      <w:r>
        <w:rPr>
          <w:rFonts w:asciiTheme="minorBidi" w:hAnsiTheme="minorBidi"/>
          <w:sz w:val="28"/>
          <w:szCs w:val="28"/>
          <w:rtl/>
          <w:lang w:bidi="ar-SY"/>
        </w:rPr>
        <w:t>كاتين</w:t>
      </w:r>
      <w:proofErr w:type="spellEnd"/>
      <w:r>
        <w:rPr>
          <w:rFonts w:asciiTheme="minorBidi" w:hAnsiTheme="minorBidi"/>
          <w:sz w:val="28"/>
          <w:szCs w:val="28"/>
          <w:rtl/>
          <w:lang w:bidi="ar-SY"/>
        </w:rPr>
        <w:t xml:space="preserve"> (</w:t>
      </w:r>
      <w:proofErr w:type="spellStart"/>
      <w:r>
        <w:rPr>
          <w:rFonts w:ascii="Times New Roman" w:hAnsi="Times New Roman" w:cs="Times New Roman"/>
          <w:sz w:val="28"/>
          <w:szCs w:val="28"/>
        </w:rPr>
        <w:t>Katin</w:t>
      </w:r>
      <w:proofErr w:type="spellEnd"/>
      <w:r>
        <w:rPr>
          <w:rFonts w:asciiTheme="minorBidi" w:hAnsiTheme="minorBidi"/>
          <w:sz w:val="28"/>
          <w:szCs w:val="28"/>
          <w:rtl/>
          <w:lang w:bidi="ar-SY"/>
        </w:rPr>
        <w:t>)، وفي عام 1891م استخرج موسو (</w:t>
      </w:r>
      <w:proofErr w:type="spellStart"/>
      <w:r>
        <w:rPr>
          <w:rFonts w:ascii="Times New Roman" w:hAnsi="Times New Roman" w:cs="Times New Roman"/>
          <w:sz w:val="28"/>
          <w:szCs w:val="28"/>
        </w:rPr>
        <w:t>Mosso</w:t>
      </w:r>
      <w:proofErr w:type="spellEnd"/>
      <w:r>
        <w:rPr>
          <w:rFonts w:asciiTheme="minorBidi" w:hAnsiTheme="minorBidi"/>
          <w:sz w:val="28"/>
          <w:szCs w:val="28"/>
          <w:rtl/>
          <w:lang w:bidi="ar-SY"/>
        </w:rPr>
        <w:t xml:space="preserve">) من النبتة مادة قاعدية لها خصائص شبه منبهة سماها </w:t>
      </w:r>
      <w:proofErr w:type="spellStart"/>
      <w:r>
        <w:rPr>
          <w:rFonts w:asciiTheme="minorBidi" w:hAnsiTheme="minorBidi"/>
          <w:sz w:val="28"/>
          <w:szCs w:val="28"/>
          <w:rtl/>
          <w:lang w:bidi="ar-SY"/>
        </w:rPr>
        <w:t>سيلاسترين</w:t>
      </w:r>
      <w:proofErr w:type="spellEnd"/>
      <w:r>
        <w:rPr>
          <w:rFonts w:asciiTheme="minorBidi" w:hAnsiTheme="minorBidi"/>
          <w:sz w:val="28"/>
          <w:szCs w:val="28"/>
          <w:rtl/>
          <w:lang w:bidi="ar-SY"/>
        </w:rPr>
        <w:t>، ومع ذلك فإن أول دراسة ملمة للقات قام بها بيتر (</w:t>
      </w:r>
      <w:proofErr w:type="spellStart"/>
      <w:r>
        <w:rPr>
          <w:rFonts w:ascii="Times New Roman" w:hAnsi="Times New Roman" w:cs="Times New Roman"/>
          <w:sz w:val="28"/>
          <w:szCs w:val="28"/>
        </w:rPr>
        <w:t>Beitter</w:t>
      </w:r>
      <w:proofErr w:type="spellEnd"/>
      <w:r>
        <w:rPr>
          <w:rFonts w:asciiTheme="minorBidi" w:hAnsiTheme="minorBidi"/>
          <w:sz w:val="28"/>
          <w:szCs w:val="28"/>
          <w:rtl/>
          <w:lang w:bidi="ar-SY"/>
        </w:rPr>
        <w:t xml:space="preserve">) والذي تحصل على أملاح بلورية لمادة استنتج أنها مماثلة للكاثين </w:t>
      </w:r>
      <w:proofErr w:type="spellStart"/>
      <w:r>
        <w:rPr>
          <w:rFonts w:asciiTheme="minorBidi" w:hAnsiTheme="minorBidi"/>
          <w:sz w:val="28"/>
          <w:szCs w:val="28"/>
          <w:rtl/>
          <w:lang w:bidi="ar-SY"/>
        </w:rPr>
        <w:t>ولسلاسترين</w:t>
      </w:r>
      <w:proofErr w:type="spellEnd"/>
      <w:r>
        <w:rPr>
          <w:rFonts w:asciiTheme="minorBidi" w:hAnsiTheme="minorBidi"/>
          <w:sz w:val="28"/>
          <w:szCs w:val="28"/>
          <w:rtl/>
          <w:lang w:bidi="ar-SY"/>
        </w:rPr>
        <w:t xml:space="preserve">، التركيبة الكيميائية للقات درست بعد ذلك من طرف </w:t>
      </w:r>
      <w:proofErr w:type="spellStart"/>
      <w:r>
        <w:rPr>
          <w:rFonts w:asciiTheme="minorBidi" w:hAnsiTheme="minorBidi"/>
          <w:sz w:val="28"/>
          <w:szCs w:val="28"/>
          <w:rtl/>
          <w:lang w:bidi="ar-SY"/>
        </w:rPr>
        <w:t>ستوكمان</w:t>
      </w:r>
      <w:proofErr w:type="spellEnd"/>
      <w:r>
        <w:rPr>
          <w:rFonts w:asciiTheme="minorBidi" w:hAnsiTheme="minorBidi"/>
          <w:sz w:val="28"/>
          <w:szCs w:val="28"/>
          <w:rtl/>
          <w:lang w:bidi="ar-SY"/>
        </w:rPr>
        <w:t xml:space="preserve"> (</w:t>
      </w:r>
      <w:r>
        <w:rPr>
          <w:rFonts w:ascii="Times New Roman" w:hAnsi="Times New Roman" w:cs="Times New Roman"/>
          <w:sz w:val="28"/>
          <w:szCs w:val="28"/>
        </w:rPr>
        <w:t>Stockman</w:t>
      </w:r>
      <w:r>
        <w:rPr>
          <w:rFonts w:asciiTheme="minorBidi" w:hAnsiTheme="minorBidi"/>
          <w:sz w:val="28"/>
          <w:szCs w:val="28"/>
          <w:rtl/>
          <w:lang w:bidi="ar-SY"/>
        </w:rPr>
        <w:t xml:space="preserve">) واصفا ثلاثة أنواع من </w:t>
      </w:r>
      <w:proofErr w:type="spellStart"/>
      <w:r>
        <w:rPr>
          <w:rFonts w:asciiTheme="minorBidi" w:hAnsiTheme="minorBidi"/>
          <w:sz w:val="28"/>
          <w:szCs w:val="28"/>
          <w:rtl/>
          <w:lang w:bidi="ar-SY"/>
        </w:rPr>
        <w:t>القلويدات</w:t>
      </w:r>
      <w:proofErr w:type="spellEnd"/>
      <w:r>
        <w:rPr>
          <w:rFonts w:asciiTheme="minorBidi" w:hAnsiTheme="minorBidi"/>
          <w:sz w:val="28"/>
          <w:szCs w:val="28"/>
          <w:rtl/>
          <w:lang w:bidi="ar-SY"/>
        </w:rPr>
        <w:t xml:space="preserve"> الكاثين، </w:t>
      </w:r>
      <w:proofErr w:type="spellStart"/>
      <w:r>
        <w:rPr>
          <w:rFonts w:asciiTheme="minorBidi" w:hAnsiTheme="minorBidi"/>
          <w:sz w:val="28"/>
          <w:szCs w:val="28"/>
          <w:rtl/>
          <w:lang w:bidi="ar-SY"/>
        </w:rPr>
        <w:t>الكاثينين</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والكاثيدين</w:t>
      </w:r>
      <w:proofErr w:type="spellEnd"/>
      <w:r>
        <w:rPr>
          <w:rFonts w:asciiTheme="minorBidi" w:hAnsiTheme="minorBidi"/>
          <w:sz w:val="28"/>
          <w:szCs w:val="28"/>
          <w:rtl/>
          <w:lang w:bidi="ar-SY"/>
        </w:rPr>
        <w:t xml:space="preserve"> دون تحديد خصائصها البنيوية، كما اكتشف ولفز (</w:t>
      </w:r>
      <w:proofErr w:type="spellStart"/>
      <w:r>
        <w:rPr>
          <w:rFonts w:ascii="Times New Roman" w:hAnsi="Times New Roman" w:cs="Times New Roman"/>
          <w:sz w:val="28"/>
          <w:szCs w:val="28"/>
        </w:rPr>
        <w:t>Wolfes</w:t>
      </w:r>
      <w:proofErr w:type="spellEnd"/>
      <w:r>
        <w:rPr>
          <w:rFonts w:asciiTheme="minorBidi" w:hAnsiTheme="minorBidi"/>
          <w:sz w:val="28"/>
          <w:szCs w:val="28"/>
          <w:rtl/>
          <w:lang w:bidi="ar-SY"/>
        </w:rPr>
        <w:t xml:space="preserve">) خلال أبحاثه على نبتة القات وجود </w:t>
      </w:r>
      <w:proofErr w:type="spellStart"/>
      <w:r>
        <w:rPr>
          <w:rFonts w:ascii="Times New Roman" w:hAnsi="Times New Roman" w:cs="Times New Roman"/>
          <w:sz w:val="28"/>
          <w:szCs w:val="28"/>
        </w:rPr>
        <w:t>Norpseudo</w:t>
      </w:r>
      <w:proofErr w:type="spellEnd"/>
      <w:r>
        <w:rPr>
          <w:rFonts w:ascii="Times New Roman" w:hAnsi="Times New Roman" w:cs="Times New Roman"/>
          <w:sz w:val="28"/>
          <w:szCs w:val="28"/>
        </w:rPr>
        <w:t xml:space="preserve"> ephedrine</w:t>
      </w:r>
      <w:r>
        <w:rPr>
          <w:rFonts w:ascii="Traditional Arabic" w:hAnsi="Traditional Arabic" w:cs="Traditional Arabic"/>
          <w:sz w:val="32"/>
          <w:szCs w:val="32"/>
        </w:rPr>
        <w:t>)</w:t>
      </w:r>
      <w:r>
        <w:rPr>
          <w:rFonts w:asciiTheme="minorBidi" w:hAnsiTheme="minorBidi"/>
          <w:sz w:val="28"/>
          <w:szCs w:val="28"/>
          <w:rtl/>
          <w:lang w:bidi="ar-SY"/>
        </w:rPr>
        <w:t>) واستنتج أن هذه المادة تطابق الكاثين (</w:t>
      </w:r>
      <w:proofErr w:type="spellStart"/>
      <w:r>
        <w:rPr>
          <w:rFonts w:ascii="Times New Roman" w:hAnsi="Times New Roman" w:cs="Times New Roman"/>
          <w:sz w:val="28"/>
          <w:szCs w:val="28"/>
        </w:rPr>
        <w:t>Cathine</w:t>
      </w:r>
      <w:proofErr w:type="spellEnd"/>
      <w:r>
        <w:rPr>
          <w:rFonts w:asciiTheme="minorBidi" w:hAnsiTheme="minorBidi"/>
          <w:sz w:val="28"/>
          <w:szCs w:val="28"/>
          <w:rtl/>
          <w:lang w:bidi="ar-SY"/>
        </w:rPr>
        <w:t xml:space="preserve">) ولاحظ أيضا وجود قاعدة غير قابلة </w:t>
      </w:r>
      <w:proofErr w:type="spellStart"/>
      <w:r>
        <w:rPr>
          <w:rFonts w:asciiTheme="minorBidi" w:hAnsiTheme="minorBidi"/>
          <w:sz w:val="28"/>
          <w:szCs w:val="28"/>
          <w:rtl/>
          <w:lang w:bidi="ar-SY"/>
        </w:rPr>
        <w:t>للانحال</w:t>
      </w:r>
      <w:proofErr w:type="spellEnd"/>
      <w:r>
        <w:rPr>
          <w:rFonts w:asciiTheme="minorBidi" w:hAnsiTheme="minorBidi"/>
          <w:sz w:val="28"/>
          <w:szCs w:val="28"/>
          <w:rtl/>
          <w:lang w:bidi="ar-SY"/>
        </w:rPr>
        <w:t xml:space="preserve"> في الماء، والتي تماثل </w:t>
      </w:r>
      <w:proofErr w:type="spellStart"/>
      <w:r>
        <w:rPr>
          <w:rFonts w:asciiTheme="minorBidi" w:hAnsiTheme="minorBidi"/>
          <w:sz w:val="28"/>
          <w:szCs w:val="28"/>
          <w:rtl/>
          <w:lang w:bidi="ar-SY"/>
        </w:rPr>
        <w:t>الكاثيدين</w:t>
      </w:r>
      <w:proofErr w:type="spellEnd"/>
      <w:r>
        <w:rPr>
          <w:rFonts w:asciiTheme="minorBidi" w:hAnsiTheme="minorBidi"/>
          <w:sz w:val="28"/>
          <w:szCs w:val="28"/>
          <w:rtl/>
          <w:lang w:bidi="ar-SY"/>
        </w:rPr>
        <w:t xml:space="preserve"> (</w:t>
      </w:r>
      <w:proofErr w:type="spellStart"/>
      <w:r>
        <w:rPr>
          <w:rFonts w:ascii="Times New Roman" w:hAnsi="Times New Roman" w:cs="Times New Roman"/>
          <w:sz w:val="28"/>
          <w:szCs w:val="28"/>
        </w:rPr>
        <w:t>Cathidene</w:t>
      </w:r>
      <w:proofErr w:type="spellEnd"/>
      <w:r>
        <w:rPr>
          <w:rFonts w:asciiTheme="minorBidi" w:hAnsiTheme="minorBidi"/>
          <w:sz w:val="28"/>
          <w:szCs w:val="28"/>
          <w:rtl/>
          <w:lang w:bidi="ar-SY"/>
        </w:rPr>
        <w:t xml:space="preserve">) ويمكن أن تعتبر نموذجا من </w:t>
      </w:r>
      <w:proofErr w:type="spellStart"/>
      <w:r>
        <w:rPr>
          <w:rFonts w:asciiTheme="minorBidi" w:hAnsiTheme="minorBidi"/>
          <w:sz w:val="28"/>
          <w:szCs w:val="28"/>
          <w:rtl/>
          <w:lang w:bidi="ar-SY"/>
        </w:rPr>
        <w:t>قلويدات</w:t>
      </w:r>
      <w:proofErr w:type="spellEnd"/>
      <w:r>
        <w:rPr>
          <w:rFonts w:asciiTheme="minorBidi" w:hAnsiTheme="minorBidi"/>
          <w:sz w:val="28"/>
          <w:szCs w:val="28"/>
          <w:rtl/>
          <w:lang w:bidi="ar-SY"/>
        </w:rPr>
        <w:t xml:space="preserve"> القات وقد دلل آخرون مرارا على وجود مركبات </w:t>
      </w:r>
      <w:proofErr w:type="spellStart"/>
      <w:r>
        <w:rPr>
          <w:rFonts w:asciiTheme="minorBidi" w:hAnsiTheme="minorBidi"/>
          <w:sz w:val="28"/>
          <w:szCs w:val="28"/>
          <w:rtl/>
          <w:lang w:bidi="ar-SY"/>
        </w:rPr>
        <w:t>قلويدية</w:t>
      </w:r>
      <w:proofErr w:type="spellEnd"/>
      <w:r>
        <w:rPr>
          <w:rFonts w:asciiTheme="minorBidi" w:hAnsiTheme="minorBidi"/>
          <w:sz w:val="28"/>
          <w:szCs w:val="28"/>
          <w:rtl/>
          <w:lang w:bidi="ar-SY"/>
        </w:rPr>
        <w:t xml:space="preserve"> أخرى اعتمادا على عمليات الاستخراج والطرق </w:t>
      </w:r>
      <w:proofErr w:type="spellStart"/>
      <w:r>
        <w:rPr>
          <w:rFonts w:asciiTheme="minorBidi" w:hAnsiTheme="minorBidi"/>
          <w:sz w:val="28"/>
          <w:szCs w:val="28"/>
          <w:rtl/>
          <w:lang w:bidi="ar-SY"/>
        </w:rPr>
        <w:t>الكروماتوغرافية</w:t>
      </w:r>
      <w:proofErr w:type="spellEnd"/>
      <w:r>
        <w:rPr>
          <w:rFonts w:asciiTheme="minorBidi" w:hAnsiTheme="minorBidi"/>
          <w:sz w:val="28"/>
          <w:szCs w:val="28"/>
          <w:rtl/>
          <w:lang w:bidi="ar-SY"/>
        </w:rPr>
        <w:t>.</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ويمكن أن نوضح المكونات الكيميائية للقات وآثارها على الجهاز العصبي كما يلي:</w:t>
      </w:r>
    </w:p>
    <w:p w:rsidR="00AB5E41" w:rsidRDefault="00AB5E41" w:rsidP="00AB5E41">
      <w:pPr>
        <w:rPr>
          <w:rFonts w:asciiTheme="minorBidi" w:hAnsiTheme="minorBidi"/>
          <w:sz w:val="28"/>
          <w:szCs w:val="28"/>
          <w:rtl/>
          <w:lang w:bidi="ar-SY"/>
        </w:rPr>
      </w:pPr>
      <w:proofErr w:type="gramStart"/>
      <w:r>
        <w:rPr>
          <w:rFonts w:asciiTheme="minorBidi" w:hAnsiTheme="minorBidi"/>
          <w:sz w:val="28"/>
          <w:szCs w:val="28"/>
          <w:lang w:bidi="ar-SY"/>
        </w:rPr>
        <w:t>-1</w:t>
      </w:r>
      <w:proofErr w:type="gramEnd"/>
      <w:r>
        <w:rPr>
          <w:rFonts w:asciiTheme="minorBidi" w:hAnsiTheme="minorBidi"/>
          <w:sz w:val="28"/>
          <w:szCs w:val="28"/>
          <w:rtl/>
          <w:lang w:bidi="ar-SY"/>
        </w:rPr>
        <w:t xml:space="preserve"> </w:t>
      </w:r>
      <w:r>
        <w:rPr>
          <w:rFonts w:asciiTheme="minorBidi" w:hAnsiTheme="minorBidi" w:hint="cs"/>
          <w:b/>
          <w:bCs/>
          <w:sz w:val="28"/>
          <w:szCs w:val="28"/>
          <w:u w:val="single"/>
          <w:rtl/>
          <w:lang w:bidi="ar-SY"/>
        </w:rPr>
        <w:t xml:space="preserve">مجموعة </w:t>
      </w:r>
      <w:proofErr w:type="spellStart"/>
      <w:r>
        <w:rPr>
          <w:rFonts w:asciiTheme="minorBidi" w:hAnsiTheme="minorBidi" w:hint="cs"/>
          <w:b/>
          <w:bCs/>
          <w:sz w:val="28"/>
          <w:szCs w:val="28"/>
          <w:u w:val="single"/>
          <w:rtl/>
          <w:lang w:bidi="ar-SY"/>
        </w:rPr>
        <w:t>القلويدات</w:t>
      </w:r>
      <w:proofErr w:type="spellEnd"/>
      <w:r>
        <w:rPr>
          <w:rFonts w:asciiTheme="minorBidi" w:hAnsiTheme="minorBidi" w:hint="cs"/>
          <w:b/>
          <w:bCs/>
          <w:sz w:val="28"/>
          <w:szCs w:val="28"/>
          <w:u w:val="single"/>
          <w:rtl/>
          <w:lang w:bidi="ar-SY"/>
        </w:rPr>
        <w:t>:</w:t>
      </w:r>
      <w:r>
        <w:rPr>
          <w:rFonts w:asciiTheme="minorBidi" w:hAnsiTheme="minorBidi" w:hint="cs"/>
          <w:sz w:val="28"/>
          <w:szCs w:val="28"/>
          <w:rtl/>
          <w:lang w:bidi="ar-SY"/>
        </w:rPr>
        <w:t xml:space="preserve"> وتقسم هذه المجموعة إلى: </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w:t>
      </w:r>
      <w:r>
        <w:rPr>
          <w:rFonts w:asciiTheme="minorBidi" w:hAnsiTheme="minorBidi"/>
          <w:b/>
          <w:bCs/>
          <w:sz w:val="28"/>
          <w:szCs w:val="28"/>
          <w:u w:val="single"/>
          <w:rtl/>
          <w:lang w:bidi="ar-SY"/>
        </w:rPr>
        <w:t xml:space="preserve">مجموعة فينيل </w:t>
      </w:r>
      <w:proofErr w:type="spellStart"/>
      <w:r>
        <w:rPr>
          <w:rFonts w:asciiTheme="minorBidi" w:hAnsiTheme="minorBidi"/>
          <w:b/>
          <w:bCs/>
          <w:sz w:val="28"/>
          <w:szCs w:val="28"/>
          <w:u w:val="single"/>
          <w:rtl/>
          <w:lang w:bidi="ar-SY"/>
        </w:rPr>
        <w:t>بروبيل</w:t>
      </w:r>
      <w:proofErr w:type="spellEnd"/>
      <w:r>
        <w:rPr>
          <w:rFonts w:asciiTheme="minorBidi" w:hAnsiTheme="minorBidi"/>
          <w:b/>
          <w:bCs/>
          <w:sz w:val="28"/>
          <w:szCs w:val="28"/>
          <w:u w:val="single"/>
          <w:rtl/>
          <w:lang w:bidi="ar-SY"/>
        </w:rPr>
        <w:t xml:space="preserve"> أمين</w:t>
      </w:r>
      <w:r>
        <w:rPr>
          <w:rFonts w:asciiTheme="minorBidi" w:hAnsiTheme="minorBidi"/>
          <w:sz w:val="28"/>
          <w:szCs w:val="28"/>
          <w:rtl/>
          <w:lang w:bidi="ar-SY"/>
        </w:rPr>
        <w:t xml:space="preserve"> </w:t>
      </w:r>
      <w:r>
        <w:rPr>
          <w:rFonts w:asciiTheme="minorBidi" w:hAnsiTheme="minorBidi"/>
          <w:sz w:val="28"/>
          <w:szCs w:val="28"/>
          <w:u w:val="single"/>
          <w:rtl/>
          <w:lang w:bidi="ar-SY"/>
        </w:rPr>
        <w:t>(</w:t>
      </w:r>
      <w:proofErr w:type="spellStart"/>
      <w:r>
        <w:rPr>
          <w:rFonts w:ascii="Times New Roman" w:hAnsi="Times New Roman" w:cs="Times New Roman"/>
          <w:b/>
          <w:bCs/>
          <w:i/>
          <w:iCs/>
          <w:sz w:val="32"/>
          <w:szCs w:val="32"/>
          <w:u w:val="single"/>
        </w:rPr>
        <w:t>P</w:t>
      </w:r>
      <w:r>
        <w:rPr>
          <w:rFonts w:ascii="Times New Roman" w:hAnsi="Times New Roman" w:cs="Times New Roman"/>
          <w:b/>
          <w:bCs/>
          <w:i/>
          <w:iCs/>
          <w:sz w:val="28"/>
          <w:szCs w:val="28"/>
          <w:u w:val="single"/>
        </w:rPr>
        <w:t>henylpropyl</w:t>
      </w:r>
      <w:proofErr w:type="spellEnd"/>
      <w:r>
        <w:rPr>
          <w:rFonts w:ascii="Times New Roman" w:hAnsi="Times New Roman" w:cs="Times New Roman"/>
          <w:b/>
          <w:bCs/>
          <w:i/>
          <w:iCs/>
          <w:sz w:val="28"/>
          <w:szCs w:val="28"/>
          <w:u w:val="single"/>
        </w:rPr>
        <w:t xml:space="preserve"> </w:t>
      </w:r>
      <w:r>
        <w:rPr>
          <w:rFonts w:ascii="Times New Roman" w:hAnsi="Times New Roman" w:cs="Times New Roman"/>
          <w:b/>
          <w:bCs/>
          <w:i/>
          <w:iCs/>
          <w:sz w:val="32"/>
          <w:szCs w:val="32"/>
          <w:u w:val="single"/>
        </w:rPr>
        <w:t>amines</w:t>
      </w:r>
      <w:r>
        <w:rPr>
          <w:rFonts w:asciiTheme="minorBidi" w:hAnsiTheme="minorBidi"/>
          <w:sz w:val="28"/>
          <w:szCs w:val="28"/>
          <w:u w:val="single"/>
          <w:rtl/>
          <w:lang w:bidi="ar-SY"/>
        </w:rPr>
        <w:t>)</w:t>
      </w:r>
      <w:r>
        <w:rPr>
          <w:rFonts w:asciiTheme="minorBidi" w:hAnsiTheme="minorBidi"/>
          <w:sz w:val="28"/>
          <w:szCs w:val="28"/>
          <w:rtl/>
          <w:lang w:bidi="ar-SY"/>
        </w:rPr>
        <w:t xml:space="preserve"> وتشمل:</w:t>
      </w:r>
    </w:p>
    <w:p w:rsidR="00AB5E41" w:rsidRDefault="00AB5E41" w:rsidP="00AB5E41">
      <w:pPr>
        <w:rPr>
          <w:rFonts w:asciiTheme="minorBidi" w:hAnsiTheme="minorBidi"/>
          <w:sz w:val="28"/>
          <w:szCs w:val="28"/>
          <w:rtl/>
          <w:lang w:bidi="ar-SY"/>
        </w:rPr>
      </w:pPr>
      <w:r>
        <w:rPr>
          <w:rFonts w:asciiTheme="minorBidi" w:hAnsiTheme="minorBidi"/>
          <w:b/>
          <w:bCs/>
          <w:sz w:val="28"/>
          <w:szCs w:val="28"/>
          <w:rtl/>
          <w:lang w:bidi="ar-SY"/>
        </w:rPr>
        <w:t>(</w:t>
      </w:r>
      <w:proofErr w:type="gramStart"/>
      <w:r>
        <w:rPr>
          <w:rFonts w:asciiTheme="minorBidi" w:hAnsiTheme="minorBidi"/>
          <w:b/>
          <w:bCs/>
          <w:sz w:val="28"/>
          <w:szCs w:val="28"/>
          <w:rtl/>
          <w:lang w:bidi="ar-SY"/>
        </w:rPr>
        <w:t>1-</w:t>
      </w:r>
      <w:r>
        <w:rPr>
          <w:rFonts w:asciiTheme="minorBidi" w:hAnsiTheme="minorBidi"/>
          <w:sz w:val="28"/>
          <w:szCs w:val="28"/>
          <w:rtl/>
          <w:lang w:bidi="ar-SY"/>
        </w:rPr>
        <w:t xml:space="preserve"> </w:t>
      </w:r>
      <w:proofErr w:type="spellStart"/>
      <w:r>
        <w:rPr>
          <w:rFonts w:asciiTheme="minorBidi" w:hAnsiTheme="minorBidi"/>
          <w:b/>
          <w:bCs/>
          <w:sz w:val="28"/>
          <w:szCs w:val="28"/>
          <w:rtl/>
          <w:lang w:bidi="ar-SY"/>
        </w:rPr>
        <w:t>الكاثينون</w:t>
      </w:r>
      <w:proofErr w:type="spellEnd"/>
      <w:proofErr w:type="gramEnd"/>
      <w:r>
        <w:rPr>
          <w:rFonts w:asciiTheme="minorBidi" w:hAnsiTheme="minorBidi"/>
          <w:b/>
          <w:bCs/>
          <w:sz w:val="28"/>
          <w:szCs w:val="28"/>
          <w:rtl/>
          <w:lang w:bidi="ar-SY"/>
        </w:rPr>
        <w:t>:</w:t>
      </w:r>
      <w:r>
        <w:rPr>
          <w:rFonts w:asciiTheme="minorBidi" w:hAnsiTheme="minorBidi"/>
          <w:sz w:val="28"/>
          <w:szCs w:val="28"/>
          <w:rtl/>
          <w:lang w:bidi="ar-SY"/>
        </w:rPr>
        <w:t xml:space="preserve"> وهو المادة الفعالة في القات وقد تأخر اكتشافه تقريبا مئة عام، وذلك لعدم ثباته وسرعة تحوله إلى كاثين، </w:t>
      </w:r>
      <w:proofErr w:type="spellStart"/>
      <w:r>
        <w:rPr>
          <w:rFonts w:asciiTheme="minorBidi" w:hAnsiTheme="minorBidi"/>
          <w:sz w:val="28"/>
          <w:szCs w:val="28"/>
          <w:rtl/>
          <w:lang w:bidi="ar-SY"/>
        </w:rPr>
        <w:t>ونورإفيدين</w:t>
      </w:r>
      <w:proofErr w:type="spellEnd"/>
      <w:r>
        <w:rPr>
          <w:rFonts w:asciiTheme="minorBidi" w:hAnsiTheme="minorBidi"/>
          <w:sz w:val="28"/>
          <w:szCs w:val="28"/>
          <w:rtl/>
          <w:lang w:bidi="ar-SY"/>
        </w:rPr>
        <w:t xml:space="preserve"> حيث نجح الباحثان </w:t>
      </w:r>
      <w:proofErr w:type="spellStart"/>
      <w:r>
        <w:rPr>
          <w:rFonts w:asciiTheme="minorBidi" w:hAnsiTheme="minorBidi"/>
          <w:sz w:val="28"/>
          <w:szCs w:val="28"/>
          <w:rtl/>
          <w:lang w:bidi="ar-SY"/>
        </w:rPr>
        <w:t>شورنو</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وستينجر</w:t>
      </w:r>
      <w:proofErr w:type="spellEnd"/>
      <w:r>
        <w:rPr>
          <w:rFonts w:asciiTheme="minorBidi" w:hAnsiTheme="minorBidi"/>
          <w:sz w:val="28"/>
          <w:szCs w:val="28"/>
          <w:rtl/>
          <w:lang w:bidi="ar-SY"/>
        </w:rPr>
        <w:t xml:space="preserve"> عام1978و1979 والباحث سنيدي عام 1980م في التعرف على مادة (</w:t>
      </w:r>
      <w:r>
        <w:rPr>
          <w:rFonts w:ascii="TimesNewRoman" w:cs="TimesNewRoman"/>
          <w:sz w:val="28"/>
          <w:szCs w:val="28"/>
        </w:rPr>
        <w:t>α</w:t>
      </w:r>
      <w:r>
        <w:rPr>
          <w:rFonts w:ascii="Times New Roman" w:hAnsi="Times New Roman" w:cs="Times New Roman"/>
          <w:sz w:val="28"/>
          <w:szCs w:val="28"/>
        </w:rPr>
        <w:t>-</w:t>
      </w:r>
      <w:proofErr w:type="spellStart"/>
      <w:r>
        <w:rPr>
          <w:rFonts w:ascii="Times New Roman" w:hAnsi="Times New Roman" w:cs="Times New Roman"/>
          <w:sz w:val="28"/>
          <w:szCs w:val="28"/>
        </w:rPr>
        <w:t>aminopropiophenone</w:t>
      </w:r>
      <w:proofErr w:type="spellEnd"/>
      <w:r>
        <w:rPr>
          <w:rFonts w:asciiTheme="minorBidi" w:hAnsiTheme="minorBidi"/>
          <w:sz w:val="28"/>
          <w:szCs w:val="28"/>
          <w:rtl/>
          <w:lang w:bidi="ar-SY"/>
        </w:rPr>
        <w:t xml:space="preserve">) كمادة فعالة في القات وسميت </w:t>
      </w:r>
      <w:proofErr w:type="spellStart"/>
      <w:r>
        <w:rPr>
          <w:rFonts w:asciiTheme="minorBidi" w:hAnsiTheme="minorBidi"/>
          <w:sz w:val="28"/>
          <w:szCs w:val="28"/>
          <w:rtl/>
          <w:lang w:bidi="ar-SY"/>
        </w:rPr>
        <w:t>كاثينون</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والكاثينون</w:t>
      </w:r>
      <w:proofErr w:type="spellEnd"/>
      <w:r>
        <w:rPr>
          <w:rFonts w:asciiTheme="minorBidi" w:hAnsiTheme="minorBidi"/>
          <w:sz w:val="28"/>
          <w:szCs w:val="28"/>
          <w:rtl/>
          <w:lang w:bidi="ar-SY"/>
        </w:rPr>
        <w:t xml:space="preserve"> مادة </w:t>
      </w:r>
      <w:proofErr w:type="spellStart"/>
      <w:r>
        <w:rPr>
          <w:rFonts w:asciiTheme="minorBidi" w:hAnsiTheme="minorBidi"/>
          <w:sz w:val="28"/>
          <w:szCs w:val="28"/>
          <w:rtl/>
          <w:lang w:bidi="ar-SY"/>
        </w:rPr>
        <w:t>قلودية</w:t>
      </w:r>
      <w:proofErr w:type="spellEnd"/>
      <w:r>
        <w:rPr>
          <w:rFonts w:asciiTheme="minorBidi" w:hAnsiTheme="minorBidi"/>
          <w:sz w:val="28"/>
          <w:szCs w:val="28"/>
          <w:rtl/>
          <w:lang w:bidi="ar-SY"/>
        </w:rPr>
        <w:t xml:space="preserve"> تتواجد بنسبة عالية في القات الطازج وبالذات في الأوراق حديثة الانقسام، وتختفي مادة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 xml:space="preserve"> عند تجفيف الأوراق وطحنها لتتحول إلى كاثين </w:t>
      </w:r>
      <w:proofErr w:type="spellStart"/>
      <w:r>
        <w:rPr>
          <w:rFonts w:asciiTheme="minorBidi" w:hAnsiTheme="minorBidi"/>
          <w:sz w:val="28"/>
          <w:szCs w:val="28"/>
          <w:rtl/>
          <w:lang w:bidi="ar-SY"/>
        </w:rPr>
        <w:t>ونورإفيدرين</w:t>
      </w:r>
      <w:proofErr w:type="spellEnd"/>
      <w:r>
        <w:rPr>
          <w:rFonts w:asciiTheme="minorBidi" w:hAnsiTheme="minorBidi"/>
          <w:sz w:val="28"/>
          <w:szCs w:val="28"/>
          <w:rtl/>
          <w:lang w:bidi="ar-SY"/>
        </w:rPr>
        <w:t>.</w:t>
      </w:r>
    </w:p>
    <w:p w:rsidR="00AB5E41" w:rsidRDefault="00AB5E41" w:rsidP="00AB5E41">
      <w:pPr>
        <w:rPr>
          <w:rFonts w:asciiTheme="minorBidi" w:hAnsiTheme="minorBidi"/>
          <w:sz w:val="28"/>
          <w:szCs w:val="28"/>
          <w:rtl/>
          <w:lang w:bidi="ar-SY"/>
        </w:rPr>
      </w:pPr>
      <w:r>
        <w:rPr>
          <w:rFonts w:asciiTheme="minorBidi" w:hAnsiTheme="minorBidi"/>
          <w:b/>
          <w:bCs/>
          <w:sz w:val="28"/>
          <w:szCs w:val="28"/>
          <w:rtl/>
          <w:lang w:bidi="ar-SY"/>
        </w:rPr>
        <w:t xml:space="preserve">       - أثاره: </w:t>
      </w:r>
      <w:r>
        <w:rPr>
          <w:rFonts w:asciiTheme="minorBidi" w:hAnsiTheme="minorBidi"/>
          <w:sz w:val="28"/>
          <w:szCs w:val="28"/>
          <w:rtl/>
          <w:lang w:bidi="ar-SY"/>
        </w:rPr>
        <w:t>في دراسة</w:t>
      </w:r>
      <w:r>
        <w:rPr>
          <w:rFonts w:asciiTheme="minorBidi" w:hAnsiTheme="minorBidi"/>
          <w:b/>
          <w:bCs/>
          <w:sz w:val="28"/>
          <w:szCs w:val="28"/>
          <w:rtl/>
          <w:lang w:bidi="ar-SY"/>
        </w:rPr>
        <w:t xml:space="preserve"> </w:t>
      </w:r>
      <w:r>
        <w:rPr>
          <w:rFonts w:asciiTheme="minorBidi" w:hAnsiTheme="minorBidi"/>
          <w:sz w:val="28"/>
          <w:szCs w:val="28"/>
          <w:rtl/>
          <w:lang w:bidi="ar-SY"/>
        </w:rPr>
        <w:t xml:space="preserve">أجريت حول تأثير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والأمفمتامين</w:t>
      </w:r>
      <w:proofErr w:type="spellEnd"/>
      <w:r>
        <w:rPr>
          <w:rFonts w:asciiTheme="minorBidi" w:hAnsiTheme="minorBidi"/>
          <w:sz w:val="28"/>
          <w:szCs w:val="28"/>
          <w:rtl/>
          <w:lang w:bidi="ar-SY"/>
        </w:rPr>
        <w:t xml:space="preserve"> على الحيوانات المعملية وجد أن هناك تشابها كبيرا في آثارهما على الجهاز </w:t>
      </w:r>
      <w:proofErr w:type="spellStart"/>
      <w:r>
        <w:rPr>
          <w:rFonts w:asciiTheme="minorBidi" w:hAnsiTheme="minorBidi"/>
          <w:sz w:val="28"/>
          <w:szCs w:val="28"/>
          <w:rtl/>
          <w:lang w:bidi="ar-SY"/>
        </w:rPr>
        <w:t>االعصبي</w:t>
      </w:r>
      <w:proofErr w:type="spellEnd"/>
      <w:r>
        <w:rPr>
          <w:rFonts w:asciiTheme="minorBidi" w:hAnsiTheme="minorBidi"/>
          <w:sz w:val="28"/>
          <w:szCs w:val="28"/>
          <w:rtl/>
          <w:lang w:bidi="ar-SY"/>
        </w:rPr>
        <w:t xml:space="preserve"> إلا أن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 xml:space="preserve"> منشط قصير </w:t>
      </w:r>
      <w:r>
        <w:rPr>
          <w:rFonts w:asciiTheme="minorBidi" w:hAnsiTheme="minorBidi"/>
          <w:sz w:val="28"/>
          <w:szCs w:val="28"/>
          <w:rtl/>
          <w:lang w:bidi="ar-SY"/>
        </w:rPr>
        <w:lastRenderedPageBreak/>
        <w:t xml:space="preserve">المدى بعكس </w:t>
      </w:r>
      <w:proofErr w:type="spellStart"/>
      <w:r>
        <w:rPr>
          <w:rFonts w:asciiTheme="minorBidi" w:hAnsiTheme="minorBidi"/>
          <w:sz w:val="28"/>
          <w:szCs w:val="28"/>
          <w:rtl/>
          <w:lang w:bidi="ar-SY"/>
        </w:rPr>
        <w:t>الامفمتامين</w:t>
      </w:r>
      <w:proofErr w:type="spellEnd"/>
      <w:r>
        <w:rPr>
          <w:rFonts w:asciiTheme="minorBidi" w:hAnsiTheme="minorBidi"/>
          <w:sz w:val="28"/>
          <w:szCs w:val="28"/>
          <w:rtl/>
          <w:lang w:bidi="ar-SY"/>
        </w:rPr>
        <w:t xml:space="preserve">، وذلك لاحتوائه على الفا أمينو </w:t>
      </w:r>
      <w:proofErr w:type="spellStart"/>
      <w:r>
        <w:rPr>
          <w:rFonts w:asciiTheme="minorBidi" w:hAnsiTheme="minorBidi"/>
          <w:sz w:val="28"/>
          <w:szCs w:val="28"/>
          <w:rtl/>
          <w:lang w:bidi="ar-SY"/>
        </w:rPr>
        <w:t>كيتون</w:t>
      </w:r>
      <w:proofErr w:type="spellEnd"/>
      <w:r>
        <w:rPr>
          <w:rFonts w:asciiTheme="minorBidi" w:hAnsiTheme="minorBidi"/>
          <w:sz w:val="28"/>
          <w:szCs w:val="28"/>
          <w:rtl/>
          <w:lang w:bidi="ar-SY"/>
        </w:rPr>
        <w:t xml:space="preserve"> ولهذا فهو يتحول بسرعة (أي يفقد نشاطه) وهو يرفع من ضربات القلب ويزيد النشاط الحركي.  </w:t>
      </w:r>
    </w:p>
    <w:p w:rsidR="00AB5E41" w:rsidRDefault="00AB5E41" w:rsidP="00AB5E41">
      <w:pPr>
        <w:rPr>
          <w:rFonts w:asciiTheme="minorBidi" w:hAnsiTheme="minorBidi"/>
          <w:sz w:val="28"/>
          <w:szCs w:val="28"/>
          <w:rtl/>
          <w:lang w:bidi="ar-SY"/>
        </w:rPr>
      </w:pPr>
      <w:r>
        <w:rPr>
          <w:rFonts w:asciiTheme="minorBidi" w:hAnsiTheme="minorBidi"/>
          <w:b/>
          <w:bCs/>
          <w:sz w:val="28"/>
          <w:szCs w:val="28"/>
          <w:rtl/>
          <w:lang w:bidi="ar-SY"/>
        </w:rPr>
        <w:t>(</w:t>
      </w:r>
      <w:proofErr w:type="gramStart"/>
      <w:r>
        <w:rPr>
          <w:rFonts w:asciiTheme="minorBidi" w:hAnsiTheme="minorBidi"/>
          <w:b/>
          <w:bCs/>
          <w:sz w:val="28"/>
          <w:szCs w:val="28"/>
          <w:rtl/>
          <w:lang w:bidi="ar-SY"/>
        </w:rPr>
        <w:t>2-</w:t>
      </w:r>
      <w:r>
        <w:rPr>
          <w:rFonts w:asciiTheme="minorBidi" w:hAnsiTheme="minorBidi"/>
          <w:sz w:val="28"/>
          <w:szCs w:val="28"/>
          <w:rtl/>
          <w:lang w:bidi="ar-SY"/>
        </w:rPr>
        <w:t xml:space="preserve"> </w:t>
      </w:r>
      <w:r>
        <w:rPr>
          <w:rFonts w:asciiTheme="minorBidi" w:hAnsiTheme="minorBidi"/>
          <w:b/>
          <w:bCs/>
          <w:sz w:val="28"/>
          <w:szCs w:val="28"/>
          <w:rtl/>
          <w:lang w:bidi="ar-SY"/>
        </w:rPr>
        <w:t>الكاثين</w:t>
      </w:r>
      <w:proofErr w:type="gramEnd"/>
      <w:r>
        <w:rPr>
          <w:rFonts w:asciiTheme="minorBidi" w:hAnsiTheme="minorBidi"/>
          <w:b/>
          <w:bCs/>
          <w:sz w:val="28"/>
          <w:szCs w:val="28"/>
          <w:rtl/>
          <w:lang w:bidi="ar-SY"/>
        </w:rPr>
        <w:t>:</w:t>
      </w:r>
      <w:r>
        <w:rPr>
          <w:rFonts w:asciiTheme="minorBidi" w:hAnsiTheme="minorBidi"/>
          <w:sz w:val="28"/>
          <w:szCs w:val="28"/>
          <w:rtl/>
          <w:lang w:bidi="ar-SY"/>
        </w:rPr>
        <w:t xml:space="preserve"> يعتبر مادة رئيسية في القات، ويسمى نور </w:t>
      </w:r>
      <w:proofErr w:type="spellStart"/>
      <w:r>
        <w:rPr>
          <w:rFonts w:asciiTheme="minorBidi" w:hAnsiTheme="minorBidi"/>
          <w:sz w:val="28"/>
          <w:szCs w:val="28"/>
          <w:rtl/>
          <w:lang w:bidi="ar-SY"/>
        </w:rPr>
        <w:t>بسيدو</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إفيدرين</w:t>
      </w:r>
      <w:proofErr w:type="spellEnd"/>
      <w:r>
        <w:rPr>
          <w:rFonts w:asciiTheme="minorBidi" w:hAnsiTheme="minorBidi"/>
          <w:sz w:val="28"/>
          <w:szCs w:val="28"/>
          <w:rtl/>
          <w:lang w:bidi="ar-SY"/>
        </w:rPr>
        <w:t xml:space="preserve"> وإن الكاثين أقل قوة من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 xml:space="preserve"> في آثاره على الجهاز العصبي، فأثره يبدأ ببطء ويستمر فترة أطول من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 xml:space="preserve">  ولكن قوة تركيزه أقل تأثير بحوالي 8 مرات من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 xml:space="preserve">  ومن الملاحظ أن القات غير الطازج يحتفظ بتركيزه من الكاثين بينما يختفي تركيزه من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w:t>
      </w:r>
    </w:p>
    <w:p w:rsidR="00AB5E41" w:rsidRDefault="00AB5E41" w:rsidP="00AB5E41">
      <w:pPr>
        <w:rPr>
          <w:rFonts w:asciiTheme="minorBidi" w:hAnsiTheme="minorBidi"/>
          <w:b/>
          <w:bCs/>
          <w:sz w:val="28"/>
          <w:szCs w:val="28"/>
          <w:rtl/>
          <w:lang w:bidi="ar-SY"/>
        </w:rPr>
      </w:pPr>
      <w:r>
        <w:rPr>
          <w:rFonts w:asciiTheme="minorBidi" w:hAnsiTheme="minorBidi"/>
          <w:sz w:val="28"/>
          <w:szCs w:val="28"/>
          <w:rtl/>
          <w:lang w:bidi="ar-SY"/>
        </w:rPr>
        <w:t xml:space="preserve">       </w:t>
      </w:r>
      <w:r>
        <w:rPr>
          <w:rFonts w:asciiTheme="minorBidi" w:hAnsiTheme="minorBidi"/>
          <w:b/>
          <w:bCs/>
          <w:sz w:val="28"/>
          <w:szCs w:val="28"/>
          <w:rtl/>
          <w:lang w:bidi="ar-SY"/>
        </w:rPr>
        <w:t>- أثاره:</w:t>
      </w:r>
      <w:r>
        <w:rPr>
          <w:rFonts w:asciiTheme="minorBidi" w:hAnsiTheme="minorBidi"/>
          <w:sz w:val="28"/>
          <w:szCs w:val="28"/>
          <w:rtl/>
          <w:lang w:bidi="ar-SY"/>
        </w:rPr>
        <w:t xml:space="preserve"> لقد وجد </w:t>
      </w:r>
      <w:proofErr w:type="spellStart"/>
      <w:r>
        <w:rPr>
          <w:rFonts w:asciiTheme="minorBidi" w:hAnsiTheme="minorBidi"/>
          <w:sz w:val="28"/>
          <w:szCs w:val="28"/>
          <w:rtl/>
          <w:lang w:bidi="ar-SY"/>
        </w:rPr>
        <w:t>كاليكس</w:t>
      </w:r>
      <w:proofErr w:type="spellEnd"/>
      <w:r>
        <w:rPr>
          <w:rFonts w:asciiTheme="minorBidi" w:hAnsiTheme="minorBidi"/>
          <w:sz w:val="28"/>
          <w:szCs w:val="28"/>
          <w:rtl/>
          <w:lang w:bidi="ar-SY"/>
        </w:rPr>
        <w:t xml:space="preserve"> في دراسته الحديثة لمعرفة آثار الكاثين فوجد أن الكاثين </w:t>
      </w:r>
      <w:proofErr w:type="spellStart"/>
      <w:r>
        <w:rPr>
          <w:rFonts w:asciiTheme="minorBidi" w:hAnsiTheme="minorBidi"/>
          <w:sz w:val="28"/>
          <w:szCs w:val="28"/>
          <w:rtl/>
          <w:lang w:bidi="ar-SY"/>
        </w:rPr>
        <w:t>والكاثينون</w:t>
      </w:r>
      <w:proofErr w:type="spellEnd"/>
      <w:r>
        <w:rPr>
          <w:rFonts w:asciiTheme="minorBidi" w:hAnsiTheme="minorBidi"/>
          <w:sz w:val="28"/>
          <w:szCs w:val="28"/>
          <w:rtl/>
          <w:lang w:bidi="ar-SY"/>
        </w:rPr>
        <w:t xml:space="preserve"> هما المسؤولان عن الأعراض </w:t>
      </w:r>
      <w:proofErr w:type="spellStart"/>
      <w:r>
        <w:rPr>
          <w:rFonts w:asciiTheme="minorBidi" w:hAnsiTheme="minorBidi"/>
          <w:sz w:val="28"/>
          <w:szCs w:val="28"/>
          <w:rtl/>
          <w:lang w:bidi="ar-SY"/>
        </w:rPr>
        <w:t>السمبثاوية</w:t>
      </w:r>
      <w:proofErr w:type="spellEnd"/>
      <w:r>
        <w:rPr>
          <w:rFonts w:asciiTheme="minorBidi" w:hAnsiTheme="minorBidi"/>
          <w:sz w:val="28"/>
          <w:szCs w:val="28"/>
          <w:rtl/>
          <w:lang w:bidi="ar-SY"/>
        </w:rPr>
        <w:t xml:space="preserve"> مثل (زيادة ضربات القلب، وزيادة ضغط الدم بصورة كبيرة تؤدي إلى نزيف في المخ) وبحسب الدراسة التي أجراها </w:t>
      </w:r>
      <w:proofErr w:type="spellStart"/>
      <w:r>
        <w:rPr>
          <w:rFonts w:asciiTheme="minorBidi" w:hAnsiTheme="minorBidi"/>
          <w:sz w:val="28"/>
          <w:szCs w:val="28"/>
          <w:rtl/>
          <w:lang w:bidi="ar-SY"/>
        </w:rPr>
        <w:t>هوبل</w:t>
      </w:r>
      <w:proofErr w:type="spellEnd"/>
      <w:r>
        <w:rPr>
          <w:rFonts w:asciiTheme="minorBidi" w:hAnsiTheme="minorBidi"/>
          <w:sz w:val="28"/>
          <w:szCs w:val="28"/>
          <w:rtl/>
          <w:lang w:bidi="ar-SY"/>
        </w:rPr>
        <w:t xml:space="preserve"> عام 1978م وجد أنه من الممكن استخدامه كمقلل للشهية.</w:t>
      </w:r>
    </w:p>
    <w:p w:rsidR="00AB5E41" w:rsidRDefault="00AB5E41" w:rsidP="00AB5E41">
      <w:pPr>
        <w:rPr>
          <w:rFonts w:asciiTheme="minorBidi" w:hAnsiTheme="minorBidi"/>
          <w:sz w:val="28"/>
          <w:szCs w:val="28"/>
          <w:rtl/>
          <w:lang w:bidi="ar-SY"/>
        </w:rPr>
      </w:pPr>
      <w:r>
        <w:rPr>
          <w:rFonts w:asciiTheme="minorBidi" w:hAnsiTheme="minorBidi"/>
          <w:b/>
          <w:bCs/>
          <w:sz w:val="28"/>
          <w:szCs w:val="28"/>
          <w:rtl/>
          <w:lang w:bidi="ar-SY"/>
        </w:rPr>
        <w:t>(</w:t>
      </w:r>
      <w:proofErr w:type="gramStart"/>
      <w:r>
        <w:rPr>
          <w:rFonts w:asciiTheme="minorBidi" w:hAnsiTheme="minorBidi"/>
          <w:b/>
          <w:bCs/>
          <w:sz w:val="28"/>
          <w:szCs w:val="28"/>
          <w:rtl/>
          <w:lang w:bidi="ar-SY"/>
        </w:rPr>
        <w:t>3-</w:t>
      </w:r>
      <w:r>
        <w:rPr>
          <w:rFonts w:asciiTheme="minorBidi" w:hAnsiTheme="minorBidi"/>
          <w:sz w:val="28"/>
          <w:szCs w:val="28"/>
          <w:rtl/>
          <w:lang w:bidi="ar-SY"/>
        </w:rPr>
        <w:t xml:space="preserve"> </w:t>
      </w:r>
      <w:proofErr w:type="spellStart"/>
      <w:r>
        <w:rPr>
          <w:rFonts w:asciiTheme="minorBidi" w:hAnsiTheme="minorBidi"/>
          <w:b/>
          <w:bCs/>
          <w:sz w:val="28"/>
          <w:szCs w:val="28"/>
          <w:rtl/>
          <w:lang w:bidi="ar-SY"/>
        </w:rPr>
        <w:t>نورإفدرين</w:t>
      </w:r>
      <w:proofErr w:type="spellEnd"/>
      <w:proofErr w:type="gramEnd"/>
      <w:r>
        <w:rPr>
          <w:rFonts w:asciiTheme="minorBidi" w:hAnsiTheme="minorBidi"/>
          <w:b/>
          <w:bCs/>
          <w:sz w:val="28"/>
          <w:szCs w:val="28"/>
          <w:rtl/>
          <w:lang w:bidi="ar-SY"/>
        </w:rPr>
        <w:t>:</w:t>
      </w:r>
      <w:r>
        <w:rPr>
          <w:rFonts w:asciiTheme="minorBidi" w:hAnsiTheme="minorBidi"/>
          <w:sz w:val="28"/>
          <w:szCs w:val="28"/>
          <w:rtl/>
          <w:lang w:bidi="ar-SY"/>
        </w:rPr>
        <w:t xml:space="preserve"> تم اكتشاف هذا المركب بواسطة العالم </w:t>
      </w:r>
      <w:proofErr w:type="spellStart"/>
      <w:r>
        <w:rPr>
          <w:rFonts w:asciiTheme="minorBidi" w:hAnsiTheme="minorBidi"/>
          <w:sz w:val="28"/>
          <w:szCs w:val="28"/>
          <w:rtl/>
          <w:lang w:bidi="ar-SY"/>
        </w:rPr>
        <w:t>شورنو</w:t>
      </w:r>
      <w:proofErr w:type="spellEnd"/>
      <w:r>
        <w:rPr>
          <w:rFonts w:asciiTheme="minorBidi" w:hAnsiTheme="minorBidi"/>
          <w:sz w:val="28"/>
          <w:szCs w:val="28"/>
          <w:rtl/>
          <w:lang w:bidi="ar-SY"/>
        </w:rPr>
        <w:t xml:space="preserve">، وإن المركب يتكون من تحول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 xml:space="preserve"> في القات عندما يجفف، وإن </w:t>
      </w:r>
      <w:proofErr w:type="spellStart"/>
      <w:r>
        <w:rPr>
          <w:rFonts w:asciiTheme="minorBidi" w:hAnsiTheme="minorBidi"/>
          <w:sz w:val="28"/>
          <w:szCs w:val="28"/>
          <w:rtl/>
          <w:lang w:bidi="ar-SY"/>
        </w:rPr>
        <w:t>النورإفيدرين</w:t>
      </w:r>
      <w:proofErr w:type="spellEnd"/>
      <w:r>
        <w:rPr>
          <w:rFonts w:asciiTheme="minorBidi" w:hAnsiTheme="minorBidi"/>
          <w:sz w:val="28"/>
          <w:szCs w:val="28"/>
          <w:rtl/>
          <w:lang w:bidi="ar-SY"/>
        </w:rPr>
        <w:t xml:space="preserve"> يشابه الكاثين </w:t>
      </w:r>
      <w:proofErr w:type="spellStart"/>
      <w:r>
        <w:rPr>
          <w:rFonts w:asciiTheme="minorBidi" w:hAnsiTheme="minorBidi"/>
          <w:sz w:val="28"/>
          <w:szCs w:val="28"/>
          <w:rtl/>
          <w:lang w:bidi="ar-SY"/>
        </w:rPr>
        <w:t>والإفيدرين</w:t>
      </w:r>
      <w:proofErr w:type="spellEnd"/>
      <w:r>
        <w:rPr>
          <w:rFonts w:asciiTheme="minorBidi" w:hAnsiTheme="minorBidi"/>
          <w:sz w:val="28"/>
          <w:szCs w:val="28"/>
          <w:rtl/>
          <w:lang w:bidi="ar-SY"/>
        </w:rPr>
        <w:t xml:space="preserve"> في آثارهما على أجهزة الجسم.</w:t>
      </w:r>
    </w:p>
    <w:p w:rsidR="00AB5E41" w:rsidRDefault="00AB5E41" w:rsidP="00AB5E41">
      <w:pPr>
        <w:rPr>
          <w:rFonts w:asciiTheme="minorBidi" w:hAnsiTheme="minorBidi"/>
          <w:sz w:val="28"/>
          <w:szCs w:val="28"/>
          <w:rtl/>
          <w:lang w:bidi="ar-SY"/>
        </w:rPr>
      </w:pPr>
      <w:r>
        <w:rPr>
          <w:rFonts w:asciiTheme="minorBidi" w:hAnsiTheme="minorBidi"/>
          <w:b/>
          <w:bCs/>
          <w:sz w:val="28"/>
          <w:szCs w:val="28"/>
          <w:rtl/>
          <w:lang w:bidi="ar-SY"/>
        </w:rPr>
        <w:t>(</w:t>
      </w:r>
      <w:proofErr w:type="gramStart"/>
      <w:r>
        <w:rPr>
          <w:rFonts w:asciiTheme="minorBidi" w:hAnsiTheme="minorBidi"/>
          <w:b/>
          <w:bCs/>
          <w:sz w:val="28"/>
          <w:szCs w:val="28"/>
          <w:rtl/>
          <w:lang w:bidi="ar-SY"/>
        </w:rPr>
        <w:t xml:space="preserve">4- </w:t>
      </w:r>
      <w:proofErr w:type="spellStart"/>
      <w:r>
        <w:rPr>
          <w:rFonts w:asciiTheme="minorBidi" w:hAnsiTheme="minorBidi"/>
          <w:b/>
          <w:bCs/>
          <w:sz w:val="28"/>
          <w:szCs w:val="28"/>
          <w:rtl/>
          <w:lang w:bidi="ar-SY"/>
        </w:rPr>
        <w:t>ميثكاثينون</w:t>
      </w:r>
      <w:proofErr w:type="spellEnd"/>
      <w:proofErr w:type="gramEnd"/>
      <w:r>
        <w:rPr>
          <w:rFonts w:asciiTheme="minorBidi" w:hAnsiTheme="minorBidi"/>
          <w:b/>
          <w:bCs/>
          <w:sz w:val="28"/>
          <w:szCs w:val="28"/>
          <w:rtl/>
          <w:lang w:bidi="ar-SY"/>
        </w:rPr>
        <w:t xml:space="preserve">: </w:t>
      </w:r>
      <w:r>
        <w:rPr>
          <w:rFonts w:asciiTheme="minorBidi" w:hAnsiTheme="minorBidi"/>
          <w:sz w:val="28"/>
          <w:szCs w:val="28"/>
          <w:rtl/>
          <w:lang w:bidi="ar-SY"/>
        </w:rPr>
        <w:t xml:space="preserve">يشبه في تركيبه </w:t>
      </w:r>
      <w:proofErr w:type="spellStart"/>
      <w:r>
        <w:rPr>
          <w:rFonts w:asciiTheme="minorBidi" w:hAnsiTheme="minorBidi"/>
          <w:sz w:val="28"/>
          <w:szCs w:val="28"/>
          <w:rtl/>
          <w:lang w:bidi="ar-SY"/>
        </w:rPr>
        <w:t>الأمفيتامين</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والكاثينون</w:t>
      </w:r>
      <w:proofErr w:type="spellEnd"/>
      <w:r>
        <w:rPr>
          <w:rFonts w:asciiTheme="minorBidi" w:hAnsiTheme="minorBidi"/>
          <w:b/>
          <w:bCs/>
          <w:sz w:val="28"/>
          <w:szCs w:val="28"/>
          <w:rtl/>
          <w:lang w:bidi="ar-SY"/>
        </w:rPr>
        <w:t xml:space="preserve"> </w:t>
      </w:r>
      <w:r>
        <w:rPr>
          <w:rFonts w:asciiTheme="minorBidi" w:hAnsiTheme="minorBidi"/>
          <w:sz w:val="28"/>
          <w:szCs w:val="28"/>
          <w:rtl/>
          <w:lang w:bidi="ar-SY"/>
        </w:rPr>
        <w:t xml:space="preserve">إلا أنه يخلف عن </w:t>
      </w:r>
      <w:proofErr w:type="spellStart"/>
      <w:r>
        <w:rPr>
          <w:rFonts w:asciiTheme="minorBidi" w:hAnsiTheme="minorBidi"/>
          <w:sz w:val="28"/>
          <w:szCs w:val="28"/>
          <w:rtl/>
          <w:lang w:bidi="ar-SY"/>
        </w:rPr>
        <w:t>الالكاثينون</w:t>
      </w:r>
      <w:proofErr w:type="spellEnd"/>
      <w:r>
        <w:rPr>
          <w:rFonts w:asciiTheme="minorBidi" w:hAnsiTheme="minorBidi"/>
          <w:sz w:val="28"/>
          <w:szCs w:val="28"/>
          <w:rtl/>
          <w:lang w:bidi="ar-SY"/>
        </w:rPr>
        <w:t xml:space="preserve"> في احتوائه على مجموعة ميثيل ويحضر صناعيا من </w:t>
      </w:r>
      <w:proofErr w:type="spellStart"/>
      <w:r>
        <w:rPr>
          <w:rFonts w:asciiTheme="minorBidi" w:hAnsiTheme="minorBidi"/>
          <w:sz w:val="28"/>
          <w:szCs w:val="28"/>
          <w:rtl/>
          <w:lang w:bidi="ar-SY"/>
        </w:rPr>
        <w:t>الإفدرين</w:t>
      </w:r>
      <w:proofErr w:type="spellEnd"/>
      <w:r>
        <w:rPr>
          <w:rFonts w:asciiTheme="minorBidi" w:hAnsiTheme="minorBidi"/>
          <w:sz w:val="28"/>
          <w:szCs w:val="28"/>
          <w:rtl/>
          <w:lang w:bidi="ar-SY"/>
        </w:rPr>
        <w:t>.</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w:t>
      </w:r>
      <w:r>
        <w:rPr>
          <w:rFonts w:asciiTheme="minorBidi" w:hAnsiTheme="minorBidi"/>
          <w:b/>
          <w:bCs/>
          <w:sz w:val="28"/>
          <w:szCs w:val="28"/>
          <w:u w:val="single"/>
          <w:rtl/>
          <w:lang w:bidi="ar-SY"/>
        </w:rPr>
        <w:t xml:space="preserve">مجموعة فينيل </w:t>
      </w:r>
      <w:proofErr w:type="spellStart"/>
      <w:r>
        <w:rPr>
          <w:rFonts w:asciiTheme="minorBidi" w:hAnsiTheme="minorBidi"/>
          <w:b/>
          <w:bCs/>
          <w:sz w:val="28"/>
          <w:szCs w:val="28"/>
          <w:u w:val="single"/>
          <w:rtl/>
          <w:lang w:bidi="ar-SY"/>
        </w:rPr>
        <w:t>بنتيل</w:t>
      </w:r>
      <w:proofErr w:type="spellEnd"/>
      <w:r>
        <w:rPr>
          <w:rFonts w:asciiTheme="minorBidi" w:hAnsiTheme="minorBidi"/>
          <w:b/>
          <w:bCs/>
          <w:sz w:val="28"/>
          <w:szCs w:val="28"/>
          <w:u w:val="single"/>
          <w:rtl/>
          <w:lang w:bidi="ar-SY"/>
        </w:rPr>
        <w:t xml:space="preserve"> أمين</w:t>
      </w:r>
      <w:r>
        <w:rPr>
          <w:rFonts w:asciiTheme="minorBidi" w:hAnsiTheme="minorBidi"/>
          <w:b/>
          <w:bCs/>
          <w:sz w:val="28"/>
          <w:szCs w:val="28"/>
          <w:rtl/>
          <w:lang w:bidi="ar-SY"/>
        </w:rPr>
        <w:t xml:space="preserve"> </w:t>
      </w:r>
      <w:r>
        <w:rPr>
          <w:rFonts w:asciiTheme="minorBidi" w:hAnsiTheme="minorBidi"/>
          <w:b/>
          <w:bCs/>
          <w:sz w:val="28"/>
          <w:szCs w:val="28"/>
          <w:u w:val="single"/>
          <w:rtl/>
          <w:lang w:bidi="ar-SY"/>
        </w:rPr>
        <w:t>(</w:t>
      </w:r>
      <w:proofErr w:type="spellStart"/>
      <w:r>
        <w:rPr>
          <w:rFonts w:ascii="Times New Roman" w:hAnsi="Times New Roman" w:cs="Times New Roman"/>
          <w:b/>
          <w:bCs/>
          <w:i/>
          <w:iCs/>
          <w:sz w:val="32"/>
          <w:szCs w:val="32"/>
          <w:u w:val="single"/>
        </w:rPr>
        <w:t>Phenylpentyl</w:t>
      </w:r>
      <w:proofErr w:type="spellEnd"/>
      <w:r>
        <w:rPr>
          <w:rFonts w:ascii="Times New Roman" w:hAnsi="Times New Roman" w:cs="Times New Roman"/>
          <w:b/>
          <w:bCs/>
          <w:i/>
          <w:iCs/>
          <w:sz w:val="32"/>
          <w:szCs w:val="32"/>
          <w:u w:val="single"/>
        </w:rPr>
        <w:t xml:space="preserve"> amines</w:t>
      </w:r>
      <w:r>
        <w:rPr>
          <w:rFonts w:asciiTheme="minorBidi" w:hAnsiTheme="minorBidi"/>
          <w:b/>
          <w:bCs/>
          <w:sz w:val="28"/>
          <w:szCs w:val="28"/>
          <w:u w:val="single"/>
          <w:rtl/>
          <w:lang w:bidi="ar-SY"/>
        </w:rPr>
        <w:t>)</w:t>
      </w:r>
      <w:r>
        <w:rPr>
          <w:rFonts w:asciiTheme="minorBidi" w:hAnsiTheme="minorBidi"/>
          <w:sz w:val="28"/>
          <w:szCs w:val="28"/>
          <w:rtl/>
          <w:lang w:bidi="ar-SY"/>
        </w:rPr>
        <w:t>:</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لقد قام العالمان </w:t>
      </w:r>
      <w:proofErr w:type="spellStart"/>
      <w:r>
        <w:rPr>
          <w:rFonts w:asciiTheme="minorBidi" w:hAnsiTheme="minorBidi"/>
          <w:sz w:val="28"/>
          <w:szCs w:val="28"/>
          <w:rtl/>
          <w:lang w:bidi="ar-SY"/>
        </w:rPr>
        <w:t>برينسن</w:t>
      </w:r>
      <w:proofErr w:type="spellEnd"/>
      <w:r>
        <w:rPr>
          <w:rFonts w:asciiTheme="minorBidi" w:hAnsiTheme="minorBidi"/>
          <w:sz w:val="28"/>
          <w:szCs w:val="28"/>
          <w:rtl/>
          <w:lang w:bidi="ar-SY"/>
        </w:rPr>
        <w:t xml:space="preserve"> </w:t>
      </w:r>
      <w:proofErr w:type="spellStart"/>
      <w:r>
        <w:rPr>
          <w:rFonts w:asciiTheme="minorBidi" w:hAnsiTheme="minorBidi"/>
          <w:sz w:val="28"/>
          <w:szCs w:val="28"/>
          <w:rtl/>
          <w:lang w:bidi="ar-SY"/>
        </w:rPr>
        <w:t>وجيسلر</w:t>
      </w:r>
      <w:proofErr w:type="spellEnd"/>
      <w:r>
        <w:rPr>
          <w:rFonts w:asciiTheme="minorBidi" w:hAnsiTheme="minorBidi"/>
          <w:sz w:val="28"/>
          <w:szCs w:val="28"/>
          <w:rtl/>
          <w:lang w:bidi="ar-SY"/>
        </w:rPr>
        <w:t xml:space="preserve"> باكتشاف هذه المركبات في القات وهي قادرة على تنبيه وتنشيط الجهاز العصبي بدرجة تشبه تأثير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 ومن المواد التي تم عزلها من هذه المجموعة:</w:t>
      </w:r>
    </w:p>
    <w:p w:rsidR="00AB5E41" w:rsidRDefault="00AB5E41" w:rsidP="00AB5E41">
      <w:pPr>
        <w:rPr>
          <w:rFonts w:asciiTheme="minorBidi" w:hAnsiTheme="minorBidi"/>
          <w:b/>
          <w:bCs/>
          <w:sz w:val="28"/>
          <w:szCs w:val="28"/>
          <w:rtl/>
          <w:lang w:bidi="ar-SY"/>
        </w:rPr>
      </w:pPr>
      <w:r>
        <w:rPr>
          <w:rFonts w:asciiTheme="minorBidi" w:hAnsiTheme="minorBidi"/>
          <w:b/>
          <w:bCs/>
          <w:sz w:val="28"/>
          <w:szCs w:val="28"/>
          <w:rtl/>
          <w:lang w:bidi="ar-SY"/>
        </w:rPr>
        <w:t>(</w:t>
      </w:r>
      <w:proofErr w:type="gramStart"/>
      <w:r>
        <w:rPr>
          <w:rFonts w:asciiTheme="minorBidi" w:hAnsiTheme="minorBidi"/>
          <w:b/>
          <w:bCs/>
          <w:sz w:val="28"/>
          <w:szCs w:val="28"/>
          <w:rtl/>
          <w:lang w:bidi="ar-SY"/>
        </w:rPr>
        <w:t xml:space="preserve">1- </w:t>
      </w:r>
      <w:proofErr w:type="spellStart"/>
      <w:r>
        <w:rPr>
          <w:rFonts w:asciiTheme="minorBidi" w:hAnsiTheme="minorBidi"/>
          <w:b/>
          <w:bCs/>
          <w:sz w:val="28"/>
          <w:szCs w:val="28"/>
          <w:rtl/>
          <w:lang w:bidi="ar-SY"/>
        </w:rPr>
        <w:t>ميروكاثينون</w:t>
      </w:r>
      <w:proofErr w:type="spellEnd"/>
      <w:proofErr w:type="gramEnd"/>
      <w:r>
        <w:rPr>
          <w:rFonts w:asciiTheme="minorBidi" w:hAnsiTheme="minorBidi"/>
          <w:b/>
          <w:bCs/>
          <w:sz w:val="28"/>
          <w:szCs w:val="28"/>
          <w:rtl/>
          <w:lang w:bidi="ar-SY"/>
        </w:rPr>
        <w:t xml:space="preserve"> (</w:t>
      </w:r>
      <w:proofErr w:type="spellStart"/>
      <w:r>
        <w:rPr>
          <w:rFonts w:ascii="Times New Roman" w:hAnsi="Times New Roman" w:cs="Times New Roman"/>
          <w:b/>
          <w:bCs/>
          <w:sz w:val="28"/>
          <w:szCs w:val="28"/>
        </w:rPr>
        <w:t>Merocathinone</w:t>
      </w:r>
      <w:proofErr w:type="spellEnd"/>
      <w:r>
        <w:rPr>
          <w:rFonts w:asciiTheme="minorBidi" w:hAnsiTheme="minorBidi"/>
          <w:b/>
          <w:bCs/>
          <w:sz w:val="28"/>
          <w:szCs w:val="28"/>
          <w:rtl/>
          <w:lang w:bidi="ar-SY"/>
        </w:rPr>
        <w:t>)</w:t>
      </w:r>
    </w:p>
    <w:p w:rsidR="00AB5E41" w:rsidRDefault="00AB5E41" w:rsidP="00AB5E41">
      <w:pPr>
        <w:rPr>
          <w:rFonts w:asciiTheme="minorBidi" w:hAnsiTheme="minorBidi"/>
          <w:b/>
          <w:bCs/>
          <w:sz w:val="28"/>
          <w:szCs w:val="28"/>
          <w:rtl/>
          <w:lang w:bidi="ar-SY"/>
        </w:rPr>
      </w:pPr>
      <w:r>
        <w:rPr>
          <w:rFonts w:asciiTheme="minorBidi" w:hAnsiTheme="minorBidi"/>
          <w:b/>
          <w:bCs/>
          <w:sz w:val="28"/>
          <w:szCs w:val="28"/>
          <w:rtl/>
          <w:lang w:bidi="ar-SY"/>
        </w:rPr>
        <w:t>(</w:t>
      </w:r>
      <w:proofErr w:type="gramStart"/>
      <w:r>
        <w:rPr>
          <w:rFonts w:asciiTheme="minorBidi" w:hAnsiTheme="minorBidi"/>
          <w:b/>
          <w:bCs/>
          <w:sz w:val="28"/>
          <w:szCs w:val="28"/>
          <w:rtl/>
          <w:lang w:bidi="ar-SY"/>
        </w:rPr>
        <w:t>2- ميرو</w:t>
      </w:r>
      <w:proofErr w:type="gramEnd"/>
      <w:r>
        <w:rPr>
          <w:rFonts w:asciiTheme="minorBidi" w:hAnsiTheme="minorBidi"/>
          <w:b/>
          <w:bCs/>
          <w:sz w:val="28"/>
          <w:szCs w:val="28"/>
          <w:rtl/>
          <w:lang w:bidi="ar-SY"/>
        </w:rPr>
        <w:t xml:space="preserve"> كاثين (</w:t>
      </w:r>
      <w:proofErr w:type="spellStart"/>
      <w:r>
        <w:rPr>
          <w:rFonts w:ascii="Times New Roman" w:hAnsi="Times New Roman" w:cs="Times New Roman"/>
          <w:b/>
          <w:bCs/>
          <w:sz w:val="28"/>
          <w:szCs w:val="28"/>
        </w:rPr>
        <w:t>Mero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cathine</w:t>
      </w:r>
      <w:proofErr w:type="spellEnd"/>
      <w:r>
        <w:rPr>
          <w:rFonts w:asciiTheme="minorBidi" w:hAnsiTheme="minorBidi"/>
          <w:b/>
          <w:bCs/>
          <w:sz w:val="28"/>
          <w:szCs w:val="28"/>
          <w:rtl/>
          <w:lang w:bidi="ar-SY"/>
        </w:rPr>
        <w:t>)</w:t>
      </w:r>
    </w:p>
    <w:p w:rsidR="00AB5E41" w:rsidRDefault="00AB5E41" w:rsidP="00AB5E41">
      <w:pPr>
        <w:rPr>
          <w:rFonts w:asciiTheme="minorBidi" w:hAnsiTheme="minorBidi"/>
          <w:b/>
          <w:bCs/>
          <w:sz w:val="28"/>
          <w:szCs w:val="28"/>
          <w:rtl/>
          <w:lang w:bidi="ar-SY"/>
        </w:rPr>
      </w:pPr>
      <w:r>
        <w:rPr>
          <w:rFonts w:asciiTheme="minorBidi" w:hAnsiTheme="minorBidi"/>
          <w:b/>
          <w:bCs/>
          <w:sz w:val="28"/>
          <w:szCs w:val="28"/>
          <w:rtl/>
          <w:lang w:bidi="ar-SY"/>
        </w:rPr>
        <w:t>(</w:t>
      </w:r>
      <w:proofErr w:type="gramStart"/>
      <w:r>
        <w:rPr>
          <w:rFonts w:asciiTheme="minorBidi" w:hAnsiTheme="minorBidi"/>
          <w:b/>
          <w:bCs/>
          <w:sz w:val="28"/>
          <w:szCs w:val="28"/>
          <w:rtl/>
          <w:lang w:bidi="ar-SY"/>
        </w:rPr>
        <w:t xml:space="preserve">3- </w:t>
      </w:r>
      <w:proofErr w:type="spellStart"/>
      <w:r>
        <w:rPr>
          <w:rFonts w:asciiTheme="minorBidi" w:hAnsiTheme="minorBidi"/>
          <w:b/>
          <w:bCs/>
          <w:sz w:val="28"/>
          <w:szCs w:val="28"/>
          <w:rtl/>
          <w:lang w:bidi="ar-SY"/>
        </w:rPr>
        <w:t>بسيدو</w:t>
      </w:r>
      <w:proofErr w:type="spellEnd"/>
      <w:proofErr w:type="gramEnd"/>
      <w:r>
        <w:rPr>
          <w:rFonts w:asciiTheme="minorBidi" w:hAnsiTheme="minorBidi"/>
          <w:b/>
          <w:bCs/>
          <w:sz w:val="28"/>
          <w:szCs w:val="28"/>
          <w:rtl/>
          <w:lang w:bidi="ar-SY"/>
        </w:rPr>
        <w:t xml:space="preserve"> ميرو كاثين (</w:t>
      </w:r>
      <w:r>
        <w:rPr>
          <w:rFonts w:ascii="Times New Roman" w:hAnsi="Times New Roman" w:cs="Times New Roman"/>
          <w:b/>
          <w:bCs/>
          <w:sz w:val="28"/>
          <w:szCs w:val="28"/>
        </w:rPr>
        <w:t xml:space="preserve">Pseudo </w:t>
      </w:r>
      <w:proofErr w:type="spellStart"/>
      <w:r>
        <w:rPr>
          <w:rFonts w:ascii="Times New Roman" w:hAnsi="Times New Roman" w:cs="Times New Roman"/>
          <w:b/>
          <w:bCs/>
          <w:sz w:val="28"/>
          <w:szCs w:val="28"/>
        </w:rPr>
        <w:t>merocathine</w:t>
      </w:r>
      <w:proofErr w:type="spellEnd"/>
      <w:r>
        <w:rPr>
          <w:rFonts w:asciiTheme="minorBidi" w:hAnsiTheme="minorBidi"/>
          <w:b/>
          <w:bCs/>
          <w:sz w:val="28"/>
          <w:szCs w:val="28"/>
          <w:rtl/>
          <w:lang w:bidi="ar-SY"/>
        </w:rPr>
        <w:t>)</w:t>
      </w:r>
    </w:p>
    <w:p w:rsidR="00AB5E41" w:rsidRDefault="00AB5E41" w:rsidP="00AB5E41">
      <w:pPr>
        <w:rPr>
          <w:rFonts w:asciiTheme="minorBidi" w:hAnsiTheme="minorBidi"/>
          <w:sz w:val="28"/>
          <w:szCs w:val="28"/>
          <w:rtl/>
          <w:lang w:bidi="ar-SY"/>
        </w:rPr>
      </w:pPr>
      <w:r>
        <w:rPr>
          <w:rFonts w:asciiTheme="minorBidi" w:hAnsiTheme="minorBidi"/>
          <w:b/>
          <w:bCs/>
          <w:sz w:val="28"/>
          <w:szCs w:val="28"/>
          <w:rtl/>
          <w:lang w:bidi="ar-SY"/>
        </w:rPr>
        <w:t>(</w:t>
      </w:r>
      <w:proofErr w:type="gramStart"/>
      <w:r>
        <w:rPr>
          <w:rFonts w:asciiTheme="minorBidi" w:hAnsiTheme="minorBidi"/>
          <w:b/>
          <w:bCs/>
          <w:sz w:val="28"/>
          <w:szCs w:val="28"/>
          <w:rtl/>
          <w:lang w:bidi="ar-SY"/>
        </w:rPr>
        <w:t xml:space="preserve">4- </w:t>
      </w:r>
      <w:proofErr w:type="spellStart"/>
      <w:r>
        <w:rPr>
          <w:rFonts w:asciiTheme="minorBidi" w:hAnsiTheme="minorBidi"/>
          <w:b/>
          <w:bCs/>
          <w:sz w:val="28"/>
          <w:szCs w:val="28"/>
          <w:rtl/>
          <w:lang w:bidi="ar-SY"/>
        </w:rPr>
        <w:t>بيرازين</w:t>
      </w:r>
      <w:proofErr w:type="spellEnd"/>
      <w:proofErr w:type="gramEnd"/>
      <w:r>
        <w:rPr>
          <w:rFonts w:asciiTheme="minorBidi" w:hAnsiTheme="minorBidi"/>
          <w:b/>
          <w:bCs/>
          <w:sz w:val="28"/>
          <w:szCs w:val="28"/>
          <w:rtl/>
          <w:lang w:bidi="ar-SY"/>
        </w:rPr>
        <w:t xml:space="preserve"> (</w:t>
      </w:r>
      <w:proofErr w:type="spellStart"/>
      <w:r>
        <w:rPr>
          <w:rFonts w:ascii="Times New Roman" w:hAnsi="Times New Roman" w:cs="Times New Roman"/>
          <w:b/>
          <w:bCs/>
          <w:sz w:val="28"/>
          <w:szCs w:val="28"/>
        </w:rPr>
        <w:t>Birazen</w:t>
      </w:r>
      <w:proofErr w:type="spellEnd"/>
      <w:r>
        <w:rPr>
          <w:rFonts w:asciiTheme="minorBidi" w:hAnsiTheme="minorBidi"/>
          <w:b/>
          <w:bCs/>
          <w:sz w:val="28"/>
          <w:szCs w:val="28"/>
          <w:rtl/>
          <w:lang w:bidi="ar-SY"/>
        </w:rPr>
        <w:t>)</w:t>
      </w:r>
      <w:r>
        <w:rPr>
          <w:rFonts w:asciiTheme="minorBidi" w:hAnsiTheme="minorBidi"/>
          <w:sz w:val="28"/>
          <w:szCs w:val="28"/>
          <w:rtl/>
          <w:lang w:bidi="ar-SY"/>
        </w:rPr>
        <w:t>:</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مجموعة </w:t>
      </w:r>
      <w:proofErr w:type="spellStart"/>
      <w:r>
        <w:rPr>
          <w:rFonts w:asciiTheme="minorBidi" w:hAnsiTheme="minorBidi"/>
          <w:sz w:val="28"/>
          <w:szCs w:val="28"/>
          <w:rtl/>
          <w:lang w:bidi="ar-SY"/>
        </w:rPr>
        <w:t>الفلافونيدات</w:t>
      </w:r>
      <w:proofErr w:type="spellEnd"/>
      <w:r>
        <w:rPr>
          <w:rFonts w:asciiTheme="minorBidi" w:hAnsiTheme="minorBidi"/>
          <w:sz w:val="28"/>
          <w:szCs w:val="28"/>
          <w:rtl/>
          <w:lang w:bidi="ar-SY"/>
        </w:rPr>
        <w:t xml:space="preserve"> (</w:t>
      </w:r>
      <w:r>
        <w:rPr>
          <w:rFonts w:ascii="Times New Roman" w:hAnsi="Times New Roman" w:cs="Times New Roman"/>
          <w:b/>
          <w:bCs/>
          <w:i/>
          <w:iCs/>
          <w:sz w:val="32"/>
          <w:szCs w:val="32"/>
        </w:rPr>
        <w:t>Flavonoids</w:t>
      </w:r>
      <w:r>
        <w:rPr>
          <w:rFonts w:asciiTheme="minorBidi" w:hAnsiTheme="minorBidi"/>
          <w:sz w:val="28"/>
          <w:szCs w:val="28"/>
          <w:rtl/>
          <w:lang w:bidi="ar-SY"/>
        </w:rPr>
        <w:t>):</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w:t>
      </w:r>
      <w:proofErr w:type="spellStart"/>
      <w:r>
        <w:rPr>
          <w:rFonts w:asciiTheme="minorBidi" w:hAnsiTheme="minorBidi"/>
          <w:sz w:val="28"/>
          <w:szCs w:val="28"/>
          <w:rtl/>
          <w:lang w:bidi="ar-SY"/>
        </w:rPr>
        <w:t>الفلافونيدات</w:t>
      </w:r>
      <w:proofErr w:type="spellEnd"/>
      <w:r>
        <w:rPr>
          <w:rFonts w:asciiTheme="minorBidi" w:hAnsiTheme="minorBidi"/>
          <w:sz w:val="28"/>
          <w:szCs w:val="28"/>
          <w:rtl/>
          <w:lang w:bidi="ar-SY"/>
        </w:rPr>
        <w:t xml:space="preserve"> هي صبغات نباتية، وتحوي جميع </w:t>
      </w:r>
      <w:proofErr w:type="spellStart"/>
      <w:r>
        <w:rPr>
          <w:rFonts w:asciiTheme="minorBidi" w:hAnsiTheme="minorBidi"/>
          <w:sz w:val="28"/>
          <w:szCs w:val="28"/>
          <w:rtl/>
          <w:lang w:bidi="ar-SY"/>
        </w:rPr>
        <w:t>الفلافونيدات</w:t>
      </w:r>
      <w:proofErr w:type="spellEnd"/>
      <w:r>
        <w:rPr>
          <w:rFonts w:asciiTheme="minorBidi" w:hAnsiTheme="minorBidi"/>
          <w:sz w:val="28"/>
          <w:szCs w:val="28"/>
          <w:rtl/>
          <w:lang w:bidi="ar-SY"/>
        </w:rPr>
        <w:t xml:space="preserve"> 15 ذرة كربون في هيكلها الأساسي موزعة على ثلاثة حلقات وقد تم اكتشاف </w:t>
      </w:r>
      <w:proofErr w:type="spellStart"/>
      <w:r>
        <w:rPr>
          <w:rFonts w:asciiTheme="minorBidi" w:hAnsiTheme="minorBidi"/>
          <w:sz w:val="28"/>
          <w:szCs w:val="28"/>
          <w:rtl/>
          <w:lang w:bidi="ar-SY"/>
        </w:rPr>
        <w:t>فلافونيدات</w:t>
      </w:r>
      <w:proofErr w:type="spellEnd"/>
      <w:r>
        <w:rPr>
          <w:rFonts w:asciiTheme="minorBidi" w:hAnsiTheme="minorBidi"/>
          <w:sz w:val="28"/>
          <w:szCs w:val="28"/>
          <w:rtl/>
          <w:lang w:bidi="ar-SY"/>
        </w:rPr>
        <w:t xml:space="preserve"> القات عام 1966م فقد عرف السيسي </w:t>
      </w:r>
      <w:proofErr w:type="spellStart"/>
      <w:r>
        <w:rPr>
          <w:rFonts w:asciiTheme="minorBidi" w:hAnsiTheme="minorBidi"/>
          <w:sz w:val="28"/>
          <w:szCs w:val="28"/>
          <w:rtl/>
          <w:lang w:bidi="ar-SY"/>
        </w:rPr>
        <w:t>وجيليرت</w:t>
      </w:r>
      <w:proofErr w:type="spellEnd"/>
      <w:r>
        <w:rPr>
          <w:rFonts w:asciiTheme="minorBidi" w:hAnsiTheme="minorBidi"/>
          <w:sz w:val="28"/>
          <w:szCs w:val="28"/>
          <w:rtl/>
          <w:lang w:bidi="ar-SY"/>
        </w:rPr>
        <w:t xml:space="preserve"> خمسة مركبات هي:</w:t>
      </w:r>
    </w:p>
    <w:p w:rsidR="00AB5E41" w:rsidRDefault="00AB5E41" w:rsidP="00AB5E41">
      <w:pPr>
        <w:rPr>
          <w:rFonts w:asciiTheme="minorBidi" w:hAnsiTheme="minorBidi"/>
          <w:sz w:val="28"/>
          <w:szCs w:val="28"/>
          <w:rtl/>
          <w:lang w:bidi="ar-SY"/>
        </w:rPr>
      </w:pPr>
      <w:proofErr w:type="gramStart"/>
      <w:r>
        <w:rPr>
          <w:rFonts w:asciiTheme="minorBidi" w:hAnsiTheme="minorBidi"/>
          <w:sz w:val="28"/>
          <w:szCs w:val="28"/>
          <w:rtl/>
          <w:lang w:bidi="ar-SY"/>
        </w:rPr>
        <w:t xml:space="preserve">1- </w:t>
      </w:r>
      <w:proofErr w:type="spellStart"/>
      <w:r>
        <w:rPr>
          <w:rFonts w:asciiTheme="minorBidi" w:hAnsiTheme="minorBidi"/>
          <w:sz w:val="28"/>
          <w:szCs w:val="28"/>
          <w:rtl/>
          <w:lang w:bidi="ar-SY"/>
        </w:rPr>
        <w:t>كيرستين</w:t>
      </w:r>
      <w:proofErr w:type="spellEnd"/>
      <w:proofErr w:type="gramEnd"/>
      <w:r>
        <w:rPr>
          <w:rFonts w:asciiTheme="minorBidi" w:hAnsiTheme="minorBidi"/>
          <w:sz w:val="28"/>
          <w:szCs w:val="28"/>
          <w:rtl/>
          <w:lang w:bidi="ar-SY"/>
        </w:rPr>
        <w:t xml:space="preserve"> (</w:t>
      </w:r>
      <w:proofErr w:type="spellStart"/>
      <w:r>
        <w:rPr>
          <w:rFonts w:ascii="Times New Roman" w:hAnsi="Times New Roman" w:cs="Times New Roman"/>
          <w:sz w:val="28"/>
          <w:szCs w:val="28"/>
        </w:rPr>
        <w:t>Quercetin</w:t>
      </w:r>
      <w:proofErr w:type="spellEnd"/>
      <w:r>
        <w:rPr>
          <w:rFonts w:asciiTheme="minorBidi" w:hAnsiTheme="minorBidi"/>
          <w:sz w:val="28"/>
          <w:szCs w:val="28"/>
          <w:rtl/>
          <w:lang w:bidi="ar-SY"/>
        </w:rPr>
        <w:t xml:space="preserve">)                4- دي هيدرو </w:t>
      </w:r>
      <w:proofErr w:type="spellStart"/>
      <w:r>
        <w:rPr>
          <w:rFonts w:asciiTheme="minorBidi" w:hAnsiTheme="minorBidi"/>
          <w:sz w:val="28"/>
          <w:szCs w:val="28"/>
          <w:rtl/>
          <w:lang w:bidi="ar-SY"/>
        </w:rPr>
        <w:t>ميريستين</w:t>
      </w:r>
      <w:proofErr w:type="spellEnd"/>
      <w:r>
        <w:rPr>
          <w:rFonts w:asciiTheme="minorBidi" w:hAnsiTheme="minorBidi"/>
          <w:sz w:val="28"/>
          <w:szCs w:val="28"/>
          <w:rtl/>
          <w:lang w:bidi="ar-SY"/>
        </w:rPr>
        <w:t xml:space="preserve"> (</w:t>
      </w:r>
      <w:proofErr w:type="spellStart"/>
      <w:r>
        <w:rPr>
          <w:rFonts w:ascii="Times New Roman" w:hAnsi="Times New Roman" w:cs="Times New Roman"/>
          <w:sz w:val="28"/>
          <w:szCs w:val="28"/>
        </w:rPr>
        <w:t>Dihydromyrecetin</w:t>
      </w:r>
      <w:proofErr w:type="spellEnd"/>
      <w:r>
        <w:rPr>
          <w:rFonts w:asciiTheme="minorBidi" w:hAnsiTheme="minorBidi"/>
          <w:sz w:val="28"/>
          <w:szCs w:val="28"/>
          <w:rtl/>
          <w:lang w:bidi="ar-SY"/>
        </w:rPr>
        <w:t>)</w:t>
      </w:r>
    </w:p>
    <w:p w:rsidR="00AB5E41" w:rsidRDefault="00AB5E41" w:rsidP="00AB5E41">
      <w:pPr>
        <w:rPr>
          <w:rFonts w:asciiTheme="minorBidi" w:hAnsiTheme="minorBidi"/>
          <w:sz w:val="28"/>
          <w:szCs w:val="28"/>
          <w:rtl/>
          <w:lang w:bidi="ar-SY"/>
        </w:rPr>
      </w:pPr>
      <w:proofErr w:type="gramStart"/>
      <w:r>
        <w:rPr>
          <w:rFonts w:asciiTheme="minorBidi" w:hAnsiTheme="minorBidi"/>
          <w:sz w:val="28"/>
          <w:szCs w:val="28"/>
          <w:rtl/>
          <w:lang w:bidi="ar-SY"/>
        </w:rPr>
        <w:t xml:space="preserve">2- </w:t>
      </w:r>
      <w:proofErr w:type="spellStart"/>
      <w:r>
        <w:rPr>
          <w:rFonts w:asciiTheme="minorBidi" w:hAnsiTheme="minorBidi"/>
          <w:sz w:val="28"/>
          <w:szCs w:val="28"/>
          <w:rtl/>
          <w:lang w:bidi="ar-SY"/>
        </w:rPr>
        <w:t>كايمفيرول</w:t>
      </w:r>
      <w:proofErr w:type="spellEnd"/>
      <w:proofErr w:type="gramEnd"/>
      <w:r>
        <w:rPr>
          <w:rFonts w:asciiTheme="minorBidi" w:hAnsiTheme="minorBidi"/>
          <w:sz w:val="28"/>
          <w:szCs w:val="28"/>
          <w:rtl/>
          <w:lang w:bidi="ar-SY"/>
        </w:rPr>
        <w:t xml:space="preserve"> (</w:t>
      </w:r>
      <w:proofErr w:type="spellStart"/>
      <w:r>
        <w:rPr>
          <w:rFonts w:ascii="Times New Roman" w:hAnsi="Times New Roman" w:cs="Times New Roman"/>
          <w:sz w:val="28"/>
          <w:szCs w:val="28"/>
        </w:rPr>
        <w:t>Kaempfero</w:t>
      </w:r>
      <w:r>
        <w:rPr>
          <w:rFonts w:ascii="Times New Roman" w:hAnsi="Times New Roman" w:cs="Times New Roman"/>
          <w:sz w:val="32"/>
          <w:szCs w:val="32"/>
        </w:rPr>
        <w:t>l</w:t>
      </w:r>
      <w:proofErr w:type="spellEnd"/>
      <w:r>
        <w:rPr>
          <w:rFonts w:asciiTheme="minorBidi" w:hAnsiTheme="minorBidi"/>
          <w:sz w:val="28"/>
          <w:szCs w:val="28"/>
          <w:rtl/>
          <w:lang w:bidi="ar-SY"/>
        </w:rPr>
        <w:t xml:space="preserve">)           5- </w:t>
      </w:r>
      <w:proofErr w:type="spellStart"/>
      <w:r>
        <w:rPr>
          <w:rFonts w:asciiTheme="minorBidi" w:hAnsiTheme="minorBidi"/>
          <w:sz w:val="28"/>
          <w:szCs w:val="28"/>
          <w:rtl/>
          <w:lang w:bidi="ar-SY"/>
        </w:rPr>
        <w:t>أميلوبسين</w:t>
      </w:r>
      <w:proofErr w:type="spellEnd"/>
      <w:r>
        <w:rPr>
          <w:rFonts w:asciiTheme="minorBidi" w:hAnsiTheme="minorBidi"/>
          <w:sz w:val="28"/>
          <w:szCs w:val="28"/>
          <w:rtl/>
          <w:lang w:bidi="ar-SY"/>
        </w:rPr>
        <w:t xml:space="preserve"> (</w:t>
      </w:r>
      <w:proofErr w:type="spellStart"/>
      <w:r>
        <w:rPr>
          <w:rFonts w:ascii="Times New Roman" w:hAnsi="Times New Roman" w:cs="Times New Roman"/>
          <w:sz w:val="28"/>
          <w:szCs w:val="28"/>
        </w:rPr>
        <w:t>Ampelopsine</w:t>
      </w:r>
      <w:proofErr w:type="spellEnd"/>
      <w:r>
        <w:rPr>
          <w:rFonts w:asciiTheme="minorBidi" w:hAnsiTheme="minorBidi"/>
          <w:sz w:val="28"/>
          <w:szCs w:val="28"/>
          <w:rtl/>
          <w:lang w:bidi="ar-SY"/>
        </w:rPr>
        <w:t xml:space="preserve">) </w:t>
      </w:r>
    </w:p>
    <w:p w:rsidR="00AB5E41" w:rsidRDefault="00AB5E41" w:rsidP="00AB5E41">
      <w:pPr>
        <w:rPr>
          <w:rFonts w:asciiTheme="minorBidi" w:hAnsiTheme="minorBidi"/>
          <w:sz w:val="28"/>
          <w:szCs w:val="28"/>
          <w:rtl/>
          <w:lang w:bidi="ar-SY"/>
        </w:rPr>
      </w:pPr>
      <w:proofErr w:type="gramStart"/>
      <w:r>
        <w:rPr>
          <w:rFonts w:asciiTheme="minorBidi" w:hAnsiTheme="minorBidi"/>
          <w:sz w:val="28"/>
          <w:szCs w:val="28"/>
          <w:rtl/>
          <w:lang w:bidi="ar-SY"/>
        </w:rPr>
        <w:t xml:space="preserve">3- </w:t>
      </w:r>
      <w:proofErr w:type="spellStart"/>
      <w:r>
        <w:rPr>
          <w:rFonts w:asciiTheme="minorBidi" w:hAnsiTheme="minorBidi"/>
          <w:sz w:val="28"/>
          <w:szCs w:val="28"/>
          <w:rtl/>
          <w:lang w:bidi="ar-SY"/>
        </w:rPr>
        <w:t>ميريسيتين</w:t>
      </w:r>
      <w:proofErr w:type="spellEnd"/>
      <w:proofErr w:type="gramEnd"/>
      <w:r>
        <w:rPr>
          <w:rFonts w:asciiTheme="minorBidi" w:hAnsiTheme="minorBidi"/>
          <w:sz w:val="28"/>
          <w:szCs w:val="28"/>
          <w:rtl/>
          <w:lang w:bidi="ar-SY"/>
        </w:rPr>
        <w:t xml:space="preserve"> (</w:t>
      </w:r>
      <w:proofErr w:type="spellStart"/>
      <w:r>
        <w:rPr>
          <w:rFonts w:ascii="Times New Roman" w:hAnsi="Times New Roman" w:cs="Times New Roman"/>
          <w:sz w:val="28"/>
          <w:szCs w:val="28"/>
        </w:rPr>
        <w:t>Myricetin</w:t>
      </w:r>
      <w:proofErr w:type="spellEnd"/>
      <w:r>
        <w:rPr>
          <w:rFonts w:asciiTheme="minorBidi" w:hAnsiTheme="minorBidi"/>
          <w:sz w:val="28"/>
          <w:szCs w:val="28"/>
          <w:rtl/>
          <w:lang w:bidi="ar-SY"/>
        </w:rPr>
        <w:t xml:space="preserve">)            </w:t>
      </w:r>
    </w:p>
    <w:p w:rsidR="00AB5E41" w:rsidRDefault="00AB5E41" w:rsidP="00AB5E41">
      <w:pPr>
        <w:jc w:val="center"/>
        <w:rPr>
          <w:rFonts w:asciiTheme="minorBidi" w:hAnsiTheme="minorBidi"/>
          <w:b/>
          <w:bCs/>
          <w:sz w:val="28"/>
          <w:szCs w:val="28"/>
          <w:rtl/>
          <w:lang w:bidi="ar-SY"/>
        </w:rPr>
      </w:pPr>
      <w:r>
        <w:rPr>
          <w:rFonts w:asciiTheme="minorBidi" w:hAnsiTheme="minorBidi"/>
          <w:b/>
          <w:bCs/>
          <w:sz w:val="28"/>
          <w:szCs w:val="28"/>
          <w:rtl/>
          <w:lang w:bidi="ar-SY"/>
        </w:rPr>
        <w:t xml:space="preserve">الجدول رقم (2) يوضح التركيبات الكيميائية </w:t>
      </w:r>
      <w:proofErr w:type="spellStart"/>
      <w:r>
        <w:rPr>
          <w:rFonts w:asciiTheme="minorBidi" w:hAnsiTheme="minorBidi"/>
          <w:b/>
          <w:bCs/>
          <w:sz w:val="28"/>
          <w:szCs w:val="28"/>
          <w:rtl/>
          <w:lang w:bidi="ar-SY"/>
        </w:rPr>
        <w:t>لفلافونيدات</w:t>
      </w:r>
      <w:proofErr w:type="spellEnd"/>
      <w:r>
        <w:rPr>
          <w:rFonts w:asciiTheme="minorBidi" w:hAnsiTheme="minorBidi"/>
          <w:b/>
          <w:bCs/>
          <w:sz w:val="28"/>
          <w:szCs w:val="28"/>
          <w:rtl/>
          <w:lang w:bidi="ar-SY"/>
        </w:rPr>
        <w:t xml:space="preserve"> القات</w:t>
      </w:r>
    </w:p>
    <w:tbl>
      <w:tblPr>
        <w:tblStyle w:val="a5"/>
        <w:bidiVisual/>
        <w:tblW w:w="0" w:type="auto"/>
        <w:tblLook w:val="04A0" w:firstRow="1" w:lastRow="0" w:firstColumn="1" w:lastColumn="0" w:noHBand="0" w:noVBand="1"/>
      </w:tblPr>
      <w:tblGrid>
        <w:gridCol w:w="1673"/>
        <w:gridCol w:w="2293"/>
        <w:gridCol w:w="2037"/>
        <w:gridCol w:w="2293"/>
      </w:tblGrid>
      <w:tr w:rsidR="00AB5E41" w:rsidTr="00AB5E41">
        <w:tc>
          <w:tcPr>
            <w:tcW w:w="1673"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rPr>
                <w:rFonts w:asciiTheme="minorBidi" w:hAnsiTheme="minorBidi"/>
                <w:sz w:val="28"/>
                <w:szCs w:val="28"/>
                <w:rtl/>
                <w:lang w:bidi="ar-SY"/>
              </w:rPr>
            </w:pPr>
            <w:proofErr w:type="spellStart"/>
            <w:r>
              <w:rPr>
                <w:rFonts w:asciiTheme="minorBidi" w:hAnsiTheme="minorBidi"/>
                <w:sz w:val="28"/>
                <w:szCs w:val="28"/>
                <w:rtl/>
                <w:lang w:bidi="ar-SY"/>
              </w:rPr>
              <w:lastRenderedPageBreak/>
              <w:t>كيرستين</w:t>
            </w:r>
            <w:proofErr w:type="spellEnd"/>
            <w:r>
              <w:rPr>
                <w:rFonts w:asciiTheme="minorBidi" w:hAnsiTheme="minorBidi"/>
                <w:sz w:val="28"/>
                <w:szCs w:val="28"/>
                <w:rtl/>
                <w:lang w:bidi="ar-SY"/>
              </w:rPr>
              <w:t xml:space="preserve"> (</w:t>
            </w:r>
            <w:proofErr w:type="spellStart"/>
            <w:r>
              <w:rPr>
                <w:rFonts w:ascii="Times New Roman" w:hAnsi="Times New Roman" w:cs="Times New Roman"/>
                <w:sz w:val="28"/>
                <w:szCs w:val="28"/>
              </w:rPr>
              <w:t>Quercetin</w:t>
            </w:r>
            <w:proofErr w:type="spellEnd"/>
            <w:r>
              <w:rPr>
                <w:rFonts w:asciiTheme="minorBidi" w:hAnsiTheme="minorBidi"/>
                <w:sz w:val="28"/>
                <w:szCs w:val="28"/>
                <w:rtl/>
                <w:lang w:bidi="ar-SY"/>
              </w:rPr>
              <w:t>)</w:t>
            </w:r>
          </w:p>
        </w:tc>
        <w:tc>
          <w:tcPr>
            <w:tcW w:w="2293"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sz w:val="28"/>
                <w:szCs w:val="28"/>
                <w:rtl/>
                <w:lang w:bidi="ar-SY"/>
              </w:rPr>
            </w:pPr>
            <w:r>
              <w:rPr>
                <w:rFonts w:asciiTheme="minorBidi" w:hAnsiTheme="minorBidi"/>
                <w:noProof/>
                <w:sz w:val="28"/>
                <w:szCs w:val="28"/>
              </w:rPr>
              <w:drawing>
                <wp:inline distT="0" distB="0" distL="0" distR="0">
                  <wp:extent cx="1343025" cy="1209675"/>
                  <wp:effectExtent l="0" t="0" r="9525"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 cy="1209675"/>
                          </a:xfrm>
                          <a:prstGeom prst="rect">
                            <a:avLst/>
                          </a:prstGeom>
                          <a:noFill/>
                          <a:ln>
                            <a:noFill/>
                          </a:ln>
                        </pic:spPr>
                      </pic:pic>
                    </a:graphicData>
                  </a:graphic>
                </wp:inline>
              </w:drawing>
            </w:r>
          </w:p>
        </w:tc>
        <w:tc>
          <w:tcPr>
            <w:tcW w:w="2037"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rPr>
                <w:rFonts w:asciiTheme="minorBidi" w:hAnsiTheme="minorBidi"/>
                <w:sz w:val="28"/>
                <w:szCs w:val="28"/>
                <w:rtl/>
                <w:lang w:bidi="ar-SY"/>
              </w:rPr>
            </w:pPr>
            <w:proofErr w:type="spellStart"/>
            <w:r>
              <w:rPr>
                <w:rFonts w:asciiTheme="minorBidi" w:hAnsiTheme="minorBidi"/>
                <w:sz w:val="28"/>
                <w:szCs w:val="28"/>
                <w:rtl/>
                <w:lang w:bidi="ar-SY"/>
              </w:rPr>
              <w:t>ديهيدروميريستين</w:t>
            </w:r>
            <w:proofErr w:type="spellEnd"/>
            <w:r>
              <w:rPr>
                <w:rFonts w:asciiTheme="minorBidi" w:hAnsiTheme="minorBidi"/>
                <w:sz w:val="28"/>
                <w:szCs w:val="28"/>
                <w:rtl/>
                <w:lang w:bidi="ar-SY"/>
              </w:rPr>
              <w:t xml:space="preserve"> </w:t>
            </w:r>
            <w:r>
              <w:rPr>
                <w:rFonts w:asciiTheme="minorBidi" w:hAnsiTheme="minorBidi"/>
                <w:sz w:val="24"/>
                <w:szCs w:val="24"/>
                <w:rtl/>
                <w:lang w:bidi="ar-SY"/>
              </w:rPr>
              <w:t>(</w:t>
            </w:r>
            <w:proofErr w:type="spellStart"/>
            <w:r>
              <w:rPr>
                <w:rFonts w:ascii="Times New Roman" w:hAnsi="Times New Roman" w:cs="Times New Roman"/>
                <w:sz w:val="24"/>
                <w:szCs w:val="24"/>
              </w:rPr>
              <w:t>Dihydromyrecetin</w:t>
            </w:r>
            <w:proofErr w:type="spellEnd"/>
            <w:r>
              <w:rPr>
                <w:rFonts w:asciiTheme="minorBidi" w:hAnsiTheme="minorBidi"/>
                <w:sz w:val="24"/>
                <w:szCs w:val="24"/>
                <w:rtl/>
                <w:lang w:bidi="ar-SY"/>
              </w:rPr>
              <w:t>)</w:t>
            </w:r>
          </w:p>
        </w:tc>
        <w:tc>
          <w:tcPr>
            <w:tcW w:w="2293"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sz w:val="28"/>
                <w:szCs w:val="28"/>
                <w:rtl/>
                <w:lang w:bidi="ar-SY"/>
              </w:rPr>
            </w:pPr>
            <w:r>
              <w:rPr>
                <w:rFonts w:asciiTheme="minorBidi" w:hAnsiTheme="minorBidi"/>
                <w:noProof/>
                <w:sz w:val="28"/>
                <w:szCs w:val="28"/>
              </w:rPr>
              <w:drawing>
                <wp:inline distT="0" distB="0" distL="0" distR="0">
                  <wp:extent cx="1362075" cy="1209675"/>
                  <wp:effectExtent l="0" t="0" r="9525"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1209675"/>
                          </a:xfrm>
                          <a:prstGeom prst="rect">
                            <a:avLst/>
                          </a:prstGeom>
                          <a:noFill/>
                          <a:ln>
                            <a:noFill/>
                          </a:ln>
                        </pic:spPr>
                      </pic:pic>
                    </a:graphicData>
                  </a:graphic>
                </wp:inline>
              </w:drawing>
            </w:r>
          </w:p>
        </w:tc>
      </w:tr>
      <w:tr w:rsidR="00AB5E41" w:rsidTr="00AB5E41">
        <w:tc>
          <w:tcPr>
            <w:tcW w:w="1673"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rPr>
                <w:rFonts w:asciiTheme="minorBidi" w:hAnsiTheme="minorBidi"/>
                <w:sz w:val="28"/>
                <w:szCs w:val="28"/>
                <w:rtl/>
                <w:lang w:bidi="ar-SY"/>
              </w:rPr>
            </w:pPr>
            <w:proofErr w:type="spellStart"/>
            <w:r>
              <w:rPr>
                <w:rFonts w:asciiTheme="minorBidi" w:hAnsiTheme="minorBidi"/>
                <w:sz w:val="28"/>
                <w:szCs w:val="28"/>
                <w:rtl/>
                <w:lang w:bidi="ar-SY"/>
              </w:rPr>
              <w:t>كايمفيرول</w:t>
            </w:r>
            <w:proofErr w:type="spellEnd"/>
            <w:r>
              <w:rPr>
                <w:rFonts w:asciiTheme="minorBidi" w:hAnsiTheme="minorBidi"/>
                <w:sz w:val="28"/>
                <w:szCs w:val="28"/>
                <w:rtl/>
                <w:lang w:bidi="ar-SY"/>
              </w:rPr>
              <w:t xml:space="preserve"> (</w:t>
            </w:r>
            <w:proofErr w:type="spellStart"/>
            <w:r>
              <w:rPr>
                <w:rFonts w:ascii="Times New Roman" w:hAnsi="Times New Roman" w:cs="Times New Roman"/>
                <w:sz w:val="28"/>
                <w:szCs w:val="28"/>
              </w:rPr>
              <w:t>Kaempfero</w:t>
            </w:r>
            <w:r>
              <w:rPr>
                <w:rFonts w:ascii="Times New Roman" w:hAnsi="Times New Roman" w:cs="Times New Roman"/>
                <w:sz w:val="32"/>
                <w:szCs w:val="32"/>
              </w:rPr>
              <w:t>l</w:t>
            </w:r>
            <w:proofErr w:type="spellEnd"/>
            <w:r>
              <w:rPr>
                <w:rFonts w:asciiTheme="minorBidi" w:hAnsiTheme="minorBidi"/>
                <w:sz w:val="28"/>
                <w:szCs w:val="28"/>
                <w:rtl/>
                <w:lang w:bidi="ar-SY"/>
              </w:rPr>
              <w:t>)</w:t>
            </w:r>
          </w:p>
        </w:tc>
        <w:tc>
          <w:tcPr>
            <w:tcW w:w="2293"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sz w:val="28"/>
                <w:szCs w:val="28"/>
                <w:rtl/>
                <w:lang w:bidi="ar-SY"/>
              </w:rPr>
            </w:pPr>
            <w:r>
              <w:rPr>
                <w:rFonts w:asciiTheme="minorBidi" w:hAnsiTheme="minorBidi"/>
                <w:noProof/>
                <w:sz w:val="28"/>
                <w:szCs w:val="28"/>
              </w:rPr>
              <w:drawing>
                <wp:inline distT="0" distB="0" distL="0" distR="0">
                  <wp:extent cx="1285875" cy="89535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ln>
                            <a:noFill/>
                          </a:ln>
                        </pic:spPr>
                      </pic:pic>
                    </a:graphicData>
                  </a:graphic>
                </wp:inline>
              </w:drawing>
            </w:r>
          </w:p>
        </w:tc>
        <w:tc>
          <w:tcPr>
            <w:tcW w:w="2037"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rPr>
                <w:rFonts w:asciiTheme="minorBidi" w:hAnsiTheme="minorBidi"/>
                <w:sz w:val="28"/>
                <w:szCs w:val="28"/>
                <w:rtl/>
                <w:lang w:bidi="ar-SY"/>
              </w:rPr>
            </w:pPr>
            <w:proofErr w:type="spellStart"/>
            <w:r>
              <w:rPr>
                <w:rFonts w:asciiTheme="minorBidi" w:hAnsiTheme="minorBidi"/>
                <w:sz w:val="28"/>
                <w:szCs w:val="28"/>
                <w:rtl/>
                <w:lang w:bidi="ar-SY"/>
              </w:rPr>
              <w:t>أميلوبسين</w:t>
            </w:r>
            <w:proofErr w:type="spellEnd"/>
            <w:r>
              <w:rPr>
                <w:rFonts w:asciiTheme="minorBidi" w:hAnsiTheme="minorBidi"/>
                <w:sz w:val="28"/>
                <w:szCs w:val="28"/>
                <w:rtl/>
                <w:lang w:bidi="ar-SY"/>
              </w:rPr>
              <w:t xml:space="preserve"> (</w:t>
            </w:r>
            <w:proofErr w:type="spellStart"/>
            <w:r>
              <w:rPr>
                <w:rFonts w:ascii="Times New Roman" w:hAnsi="Times New Roman" w:cs="Times New Roman"/>
                <w:sz w:val="28"/>
                <w:szCs w:val="28"/>
              </w:rPr>
              <w:t>Ampelopsine</w:t>
            </w:r>
            <w:proofErr w:type="spellEnd"/>
            <w:r>
              <w:rPr>
                <w:rFonts w:asciiTheme="minorBidi" w:hAnsiTheme="minorBidi"/>
                <w:sz w:val="28"/>
                <w:szCs w:val="28"/>
                <w:rtl/>
                <w:lang w:bidi="ar-SY"/>
              </w:rPr>
              <w:t>)</w:t>
            </w:r>
            <w:r>
              <w:rPr>
                <w:rFonts w:asciiTheme="minorBidi" w:hAnsiTheme="minorBidi"/>
                <w:noProof/>
                <w:sz w:val="28"/>
                <w:szCs w:val="28"/>
                <w:rtl/>
                <w:lang w:bidi="ar-SY"/>
              </w:rPr>
              <w:t xml:space="preserve"> </w:t>
            </w:r>
          </w:p>
        </w:tc>
        <w:tc>
          <w:tcPr>
            <w:tcW w:w="2293"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sz w:val="28"/>
                <w:szCs w:val="28"/>
                <w:rtl/>
                <w:lang w:bidi="ar-SY"/>
              </w:rPr>
            </w:pPr>
            <w:r>
              <w:rPr>
                <w:rFonts w:asciiTheme="minorBidi" w:hAnsiTheme="minorBidi"/>
                <w:noProof/>
                <w:sz w:val="28"/>
                <w:szCs w:val="28"/>
              </w:rPr>
              <w:drawing>
                <wp:inline distT="0" distB="0" distL="0" distR="0">
                  <wp:extent cx="1390650" cy="106680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066800"/>
                          </a:xfrm>
                          <a:prstGeom prst="rect">
                            <a:avLst/>
                          </a:prstGeom>
                          <a:noFill/>
                          <a:ln>
                            <a:noFill/>
                          </a:ln>
                        </pic:spPr>
                      </pic:pic>
                    </a:graphicData>
                  </a:graphic>
                </wp:inline>
              </w:drawing>
            </w:r>
          </w:p>
        </w:tc>
      </w:tr>
      <w:tr w:rsidR="00AB5E41" w:rsidTr="00AB5E41">
        <w:trPr>
          <w:gridAfter w:val="2"/>
          <w:wAfter w:w="4330" w:type="dxa"/>
        </w:trPr>
        <w:tc>
          <w:tcPr>
            <w:tcW w:w="1673"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rPr>
                <w:rFonts w:asciiTheme="minorBidi" w:hAnsiTheme="minorBidi"/>
                <w:sz w:val="28"/>
                <w:szCs w:val="28"/>
                <w:rtl/>
                <w:lang w:bidi="ar-SY"/>
              </w:rPr>
            </w:pPr>
            <w:proofErr w:type="spellStart"/>
            <w:r>
              <w:rPr>
                <w:rFonts w:asciiTheme="minorBidi" w:hAnsiTheme="minorBidi"/>
                <w:sz w:val="28"/>
                <w:szCs w:val="28"/>
                <w:rtl/>
                <w:lang w:bidi="ar-SY"/>
              </w:rPr>
              <w:t>ميريسيتين</w:t>
            </w:r>
            <w:proofErr w:type="spellEnd"/>
            <w:r>
              <w:rPr>
                <w:rFonts w:asciiTheme="minorBidi" w:hAnsiTheme="minorBidi"/>
                <w:sz w:val="28"/>
                <w:szCs w:val="28"/>
                <w:rtl/>
                <w:lang w:bidi="ar-SY"/>
              </w:rPr>
              <w:t xml:space="preserve"> (</w:t>
            </w:r>
            <w:proofErr w:type="spellStart"/>
            <w:r>
              <w:rPr>
                <w:rFonts w:ascii="Times New Roman" w:hAnsi="Times New Roman" w:cs="Times New Roman"/>
                <w:sz w:val="28"/>
                <w:szCs w:val="28"/>
              </w:rPr>
              <w:t>Myricetin</w:t>
            </w:r>
            <w:proofErr w:type="spellEnd"/>
            <w:r>
              <w:rPr>
                <w:rFonts w:asciiTheme="minorBidi" w:hAnsiTheme="minorBidi"/>
                <w:sz w:val="28"/>
                <w:szCs w:val="28"/>
                <w:rtl/>
                <w:lang w:bidi="ar-SY"/>
              </w:rPr>
              <w:t>)</w:t>
            </w:r>
          </w:p>
        </w:tc>
        <w:tc>
          <w:tcPr>
            <w:tcW w:w="2293"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sz w:val="28"/>
                <w:szCs w:val="28"/>
                <w:rtl/>
                <w:lang w:bidi="ar-SY"/>
              </w:rPr>
            </w:pPr>
            <w:r>
              <w:rPr>
                <w:rFonts w:asciiTheme="minorBidi" w:hAnsiTheme="minorBidi"/>
                <w:noProof/>
                <w:sz w:val="28"/>
                <w:szCs w:val="28"/>
              </w:rPr>
              <w:drawing>
                <wp:inline distT="0" distB="0" distL="0" distR="0">
                  <wp:extent cx="1390650" cy="10572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1057275"/>
                          </a:xfrm>
                          <a:prstGeom prst="rect">
                            <a:avLst/>
                          </a:prstGeom>
                          <a:noFill/>
                          <a:ln>
                            <a:noFill/>
                          </a:ln>
                        </pic:spPr>
                      </pic:pic>
                    </a:graphicData>
                  </a:graphic>
                </wp:inline>
              </w:drawing>
            </w:r>
          </w:p>
        </w:tc>
      </w:tr>
    </w:tbl>
    <w:p w:rsidR="00AB5E41" w:rsidRDefault="00AB5E41" w:rsidP="00AB5E41">
      <w:pPr>
        <w:rPr>
          <w:rFonts w:asciiTheme="minorBidi" w:hAnsiTheme="minorBidi"/>
          <w:sz w:val="28"/>
          <w:szCs w:val="28"/>
          <w:rtl/>
          <w:lang w:bidi="ar-SY"/>
        </w:rPr>
      </w:pP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وتعتبر </w:t>
      </w:r>
      <w:proofErr w:type="spellStart"/>
      <w:r>
        <w:rPr>
          <w:rFonts w:asciiTheme="minorBidi" w:hAnsiTheme="minorBidi"/>
          <w:sz w:val="28"/>
          <w:szCs w:val="28"/>
          <w:rtl/>
          <w:lang w:bidi="ar-SY"/>
        </w:rPr>
        <w:t>الفلافونيدات</w:t>
      </w:r>
      <w:proofErr w:type="spellEnd"/>
      <w:r>
        <w:rPr>
          <w:rFonts w:asciiTheme="minorBidi" w:hAnsiTheme="minorBidi"/>
          <w:sz w:val="28"/>
          <w:szCs w:val="28"/>
          <w:rtl/>
          <w:lang w:bidi="ar-SY"/>
        </w:rPr>
        <w:t xml:space="preserve"> من المواد المضرة للتأكسد في جسم الإنسان.</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وهناك مجموعات أخرى هي:</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w:t>
      </w:r>
      <w:r>
        <w:rPr>
          <w:rFonts w:asciiTheme="minorBidi" w:hAnsiTheme="minorBidi"/>
          <w:b/>
          <w:bCs/>
          <w:sz w:val="28"/>
          <w:szCs w:val="28"/>
          <w:u w:val="single"/>
          <w:rtl/>
          <w:lang w:bidi="ar-SY"/>
        </w:rPr>
        <w:t xml:space="preserve">مجموعة </w:t>
      </w:r>
      <w:proofErr w:type="spellStart"/>
      <w:r>
        <w:rPr>
          <w:rFonts w:asciiTheme="minorBidi" w:hAnsiTheme="minorBidi"/>
          <w:b/>
          <w:bCs/>
          <w:sz w:val="28"/>
          <w:szCs w:val="28"/>
          <w:u w:val="single"/>
          <w:rtl/>
          <w:lang w:bidi="ar-SY"/>
        </w:rPr>
        <w:t>قلويدات</w:t>
      </w:r>
      <w:proofErr w:type="spellEnd"/>
      <w:r>
        <w:rPr>
          <w:rFonts w:asciiTheme="minorBidi" w:hAnsiTheme="minorBidi"/>
          <w:b/>
          <w:bCs/>
          <w:sz w:val="28"/>
          <w:szCs w:val="28"/>
          <w:u w:val="single"/>
          <w:rtl/>
          <w:lang w:bidi="ar-SY"/>
        </w:rPr>
        <w:t xml:space="preserve"> </w:t>
      </w:r>
      <w:proofErr w:type="spellStart"/>
      <w:r>
        <w:rPr>
          <w:rFonts w:asciiTheme="minorBidi" w:hAnsiTheme="minorBidi"/>
          <w:b/>
          <w:bCs/>
          <w:sz w:val="28"/>
          <w:szCs w:val="28"/>
          <w:u w:val="single"/>
          <w:rtl/>
          <w:lang w:bidi="ar-SY"/>
        </w:rPr>
        <w:t>السيسكي</w:t>
      </w:r>
      <w:proofErr w:type="spellEnd"/>
      <w:r>
        <w:rPr>
          <w:rFonts w:asciiTheme="minorBidi" w:hAnsiTheme="minorBidi"/>
          <w:b/>
          <w:bCs/>
          <w:sz w:val="28"/>
          <w:szCs w:val="28"/>
          <w:u w:val="single"/>
          <w:rtl/>
          <w:lang w:bidi="ar-SY"/>
        </w:rPr>
        <w:t xml:space="preserve"> </w:t>
      </w:r>
      <w:proofErr w:type="spellStart"/>
      <w:r>
        <w:rPr>
          <w:rFonts w:asciiTheme="minorBidi" w:hAnsiTheme="minorBidi"/>
          <w:b/>
          <w:bCs/>
          <w:sz w:val="28"/>
          <w:szCs w:val="28"/>
          <w:u w:val="single"/>
          <w:rtl/>
          <w:lang w:bidi="ar-SY"/>
        </w:rPr>
        <w:t>تربينات</w:t>
      </w:r>
      <w:proofErr w:type="spellEnd"/>
      <w:r>
        <w:rPr>
          <w:rFonts w:asciiTheme="minorBidi" w:hAnsiTheme="minorBidi"/>
          <w:b/>
          <w:bCs/>
          <w:i/>
          <w:iCs/>
          <w:sz w:val="28"/>
          <w:szCs w:val="28"/>
          <w:rtl/>
          <w:lang w:bidi="ar-SY"/>
        </w:rPr>
        <w:t xml:space="preserve"> </w:t>
      </w:r>
      <w:r>
        <w:rPr>
          <w:rFonts w:asciiTheme="minorBidi" w:hAnsiTheme="minorBidi"/>
          <w:b/>
          <w:bCs/>
          <w:i/>
          <w:iCs/>
          <w:sz w:val="28"/>
          <w:szCs w:val="28"/>
          <w:u w:val="single"/>
          <w:rtl/>
          <w:lang w:bidi="ar-SY"/>
        </w:rPr>
        <w:t>(</w:t>
      </w:r>
      <w:proofErr w:type="spellStart"/>
      <w:r>
        <w:rPr>
          <w:rFonts w:ascii="Times New Roman" w:hAnsi="Times New Roman" w:cs="Times New Roman"/>
          <w:b/>
          <w:bCs/>
          <w:i/>
          <w:iCs/>
          <w:sz w:val="32"/>
          <w:szCs w:val="32"/>
          <w:u w:val="single"/>
        </w:rPr>
        <w:t>Cathedulins</w:t>
      </w:r>
      <w:proofErr w:type="spellEnd"/>
      <w:r>
        <w:rPr>
          <w:rFonts w:asciiTheme="minorBidi" w:hAnsiTheme="minorBidi"/>
          <w:b/>
          <w:bCs/>
          <w:i/>
          <w:iCs/>
          <w:sz w:val="28"/>
          <w:szCs w:val="28"/>
          <w:u w:val="single"/>
          <w:rtl/>
          <w:lang w:bidi="ar-SY"/>
        </w:rPr>
        <w:t>)</w:t>
      </w:r>
      <w:r>
        <w:rPr>
          <w:rFonts w:asciiTheme="minorBidi" w:hAnsiTheme="minorBidi"/>
          <w:i/>
          <w:iCs/>
          <w:sz w:val="28"/>
          <w:szCs w:val="28"/>
          <w:rtl/>
          <w:lang w:bidi="ar-SY"/>
        </w:rPr>
        <w:t>:</w:t>
      </w:r>
    </w:p>
    <w:p w:rsidR="00AB5E41" w:rsidRDefault="00AB5E41" w:rsidP="00AB5E41">
      <w:pPr>
        <w:rPr>
          <w:rFonts w:asciiTheme="minorBidi" w:hAnsiTheme="minorBidi"/>
          <w:b/>
          <w:bCs/>
          <w:sz w:val="28"/>
          <w:szCs w:val="28"/>
          <w:rtl/>
          <w:lang w:bidi="ar-SY"/>
        </w:rPr>
      </w:pPr>
      <w:r>
        <w:rPr>
          <w:rFonts w:asciiTheme="minorBidi" w:hAnsiTheme="minorBidi"/>
          <w:sz w:val="28"/>
          <w:szCs w:val="28"/>
          <w:rtl/>
          <w:lang w:bidi="ar-SY"/>
        </w:rPr>
        <w:t xml:space="preserve">- </w:t>
      </w:r>
      <w:r>
        <w:rPr>
          <w:rFonts w:asciiTheme="minorBidi" w:hAnsiTheme="minorBidi"/>
          <w:b/>
          <w:bCs/>
          <w:sz w:val="28"/>
          <w:szCs w:val="28"/>
          <w:rtl/>
          <w:lang w:bidi="ar-SY"/>
        </w:rPr>
        <w:t xml:space="preserve">مجموعة </w:t>
      </w:r>
      <w:proofErr w:type="spellStart"/>
      <w:r>
        <w:rPr>
          <w:rFonts w:asciiTheme="minorBidi" w:hAnsiTheme="minorBidi"/>
          <w:b/>
          <w:bCs/>
          <w:sz w:val="28"/>
          <w:szCs w:val="28"/>
          <w:rtl/>
          <w:lang w:bidi="ar-SY"/>
        </w:rPr>
        <w:t>السيترولات</w:t>
      </w:r>
      <w:proofErr w:type="spellEnd"/>
      <w:r>
        <w:rPr>
          <w:rFonts w:asciiTheme="minorBidi" w:hAnsiTheme="minorBidi"/>
          <w:b/>
          <w:bCs/>
          <w:sz w:val="28"/>
          <w:szCs w:val="28"/>
          <w:rtl/>
          <w:lang w:bidi="ar-SY"/>
        </w:rPr>
        <w:t xml:space="preserve"> </w:t>
      </w:r>
      <w:proofErr w:type="spellStart"/>
      <w:r>
        <w:rPr>
          <w:rFonts w:asciiTheme="minorBidi" w:hAnsiTheme="minorBidi"/>
          <w:b/>
          <w:bCs/>
          <w:sz w:val="28"/>
          <w:szCs w:val="28"/>
          <w:rtl/>
          <w:lang w:bidi="ar-SY"/>
        </w:rPr>
        <w:t>والتربينات</w:t>
      </w:r>
      <w:proofErr w:type="spellEnd"/>
      <w:r>
        <w:rPr>
          <w:rFonts w:asciiTheme="minorBidi" w:hAnsiTheme="minorBidi"/>
          <w:b/>
          <w:bCs/>
          <w:sz w:val="28"/>
          <w:szCs w:val="28"/>
          <w:rtl/>
          <w:lang w:bidi="ar-SY"/>
        </w:rPr>
        <w:t xml:space="preserve"> الثلاثية</w:t>
      </w:r>
    </w:p>
    <w:p w:rsidR="00AB5E41" w:rsidRDefault="00AB5E41" w:rsidP="00AB5E41">
      <w:pPr>
        <w:rPr>
          <w:rFonts w:asciiTheme="minorBidi" w:hAnsiTheme="minorBidi"/>
          <w:b/>
          <w:bCs/>
          <w:sz w:val="28"/>
          <w:szCs w:val="28"/>
          <w:rtl/>
          <w:lang w:bidi="ar-SY"/>
        </w:rPr>
      </w:pPr>
      <w:r>
        <w:rPr>
          <w:rFonts w:asciiTheme="minorBidi" w:hAnsiTheme="minorBidi"/>
          <w:sz w:val="28"/>
          <w:szCs w:val="28"/>
          <w:rtl/>
          <w:lang w:bidi="ar-SY"/>
        </w:rPr>
        <w:t>-</w:t>
      </w:r>
      <w:proofErr w:type="spellStart"/>
      <w:r>
        <w:rPr>
          <w:rFonts w:asciiTheme="minorBidi" w:hAnsiTheme="minorBidi"/>
          <w:b/>
          <w:bCs/>
          <w:sz w:val="28"/>
          <w:szCs w:val="28"/>
          <w:rtl/>
          <w:lang w:bidi="ar-SY"/>
        </w:rPr>
        <w:t>التانينات</w:t>
      </w:r>
      <w:proofErr w:type="spellEnd"/>
      <w:r>
        <w:rPr>
          <w:rFonts w:asciiTheme="minorBidi" w:hAnsiTheme="minorBidi"/>
          <w:b/>
          <w:bCs/>
          <w:sz w:val="28"/>
          <w:szCs w:val="28"/>
          <w:rtl/>
          <w:lang w:bidi="ar-SY"/>
        </w:rPr>
        <w:t xml:space="preserve"> القابضة (</w:t>
      </w:r>
      <w:r>
        <w:rPr>
          <w:rFonts w:ascii="Times New Roman" w:hAnsi="Times New Roman" w:cs="Times New Roman"/>
          <w:b/>
          <w:bCs/>
          <w:i/>
          <w:iCs/>
          <w:sz w:val="32"/>
          <w:szCs w:val="32"/>
        </w:rPr>
        <w:t>Tannins</w:t>
      </w:r>
      <w:r>
        <w:rPr>
          <w:rFonts w:asciiTheme="minorBidi" w:hAnsiTheme="minorBidi"/>
          <w:b/>
          <w:bCs/>
          <w:sz w:val="28"/>
          <w:szCs w:val="28"/>
          <w:rtl/>
          <w:lang w:bidi="ar-SY"/>
        </w:rPr>
        <w:t>)</w:t>
      </w:r>
    </w:p>
    <w:p w:rsidR="00AB5E41" w:rsidRDefault="00AB5E41" w:rsidP="00AB5E41">
      <w:pPr>
        <w:rPr>
          <w:rFonts w:asciiTheme="minorBidi" w:hAnsiTheme="minorBidi"/>
          <w:b/>
          <w:bCs/>
          <w:sz w:val="28"/>
          <w:szCs w:val="28"/>
          <w:rtl/>
          <w:lang w:bidi="ar-SY"/>
        </w:rPr>
      </w:pPr>
      <w:r>
        <w:rPr>
          <w:rFonts w:asciiTheme="minorBidi" w:hAnsiTheme="minorBidi"/>
          <w:sz w:val="28"/>
          <w:szCs w:val="28"/>
          <w:rtl/>
          <w:lang w:bidi="ar-SY"/>
        </w:rPr>
        <w:t>-</w:t>
      </w:r>
      <w:r>
        <w:rPr>
          <w:rFonts w:asciiTheme="minorBidi" w:hAnsiTheme="minorBidi"/>
          <w:b/>
          <w:bCs/>
          <w:sz w:val="28"/>
          <w:szCs w:val="28"/>
          <w:rtl/>
          <w:lang w:bidi="ar-SY"/>
        </w:rPr>
        <w:t>المركبات المتطايرة (الزيوت الأثيرية) (</w:t>
      </w:r>
      <w:r>
        <w:rPr>
          <w:rFonts w:ascii="Times New Roman" w:hAnsi="Times New Roman" w:cs="Times New Roman"/>
          <w:b/>
          <w:bCs/>
          <w:i/>
          <w:iCs/>
          <w:sz w:val="32"/>
          <w:szCs w:val="32"/>
        </w:rPr>
        <w:t>Ethereal oil</w:t>
      </w:r>
      <w:r>
        <w:rPr>
          <w:rFonts w:asciiTheme="minorBidi" w:hAnsiTheme="minorBidi"/>
          <w:b/>
          <w:bCs/>
          <w:sz w:val="28"/>
          <w:szCs w:val="28"/>
          <w:rtl/>
          <w:lang w:bidi="ar-SY"/>
        </w:rPr>
        <w:t>)</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بالإضافة إلى الأحماض الأمينية والفيتامينات وبعض المعادن.</w:t>
      </w:r>
    </w:p>
    <w:p w:rsidR="00AB5E41" w:rsidRDefault="00AB5E41" w:rsidP="00AB5E41">
      <w:pPr>
        <w:rPr>
          <w:rFonts w:asciiTheme="minorBidi" w:hAnsiTheme="minorBidi"/>
          <w:b/>
          <w:bCs/>
          <w:sz w:val="28"/>
          <w:szCs w:val="28"/>
          <w:rtl/>
          <w:lang w:bidi="ar-SY"/>
        </w:rPr>
      </w:pPr>
      <w:r>
        <w:rPr>
          <w:rFonts w:asciiTheme="minorBidi" w:hAnsiTheme="minorBidi"/>
          <w:b/>
          <w:bCs/>
          <w:sz w:val="28"/>
          <w:szCs w:val="28"/>
          <w:rtl/>
          <w:lang w:bidi="ar-SY"/>
        </w:rPr>
        <w:t>الاستخدام الطبي قديما</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قام بعض الصيادلة في مدينة ليون بفرنسا بإنتاج مستحضر دوائي وقد تم تحضيره من خلاصة القات وسمي </w:t>
      </w:r>
      <w:r>
        <w:rPr>
          <w:rFonts w:ascii="Times New Roman" w:hAnsi="Times New Roman" w:cs="Times New Roman"/>
          <w:sz w:val="28"/>
          <w:szCs w:val="28"/>
        </w:rPr>
        <w:t>neo-</w:t>
      </w:r>
      <w:proofErr w:type="spellStart"/>
      <w:r>
        <w:rPr>
          <w:rFonts w:ascii="Times New Roman" w:hAnsi="Times New Roman" w:cs="Times New Roman"/>
          <w:sz w:val="28"/>
          <w:szCs w:val="28"/>
        </w:rPr>
        <w:t>Tonjane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Abyssin</w:t>
      </w:r>
      <w:proofErr w:type="spellEnd"/>
      <w:r>
        <w:rPr>
          <w:rFonts w:ascii="Times New Roman" w:hAnsi="Times New Roman" w:cs="Times New Roman"/>
          <w:sz w:val="28"/>
          <w:szCs w:val="28"/>
        </w:rPr>
        <w:t>)</w:t>
      </w:r>
      <w:r>
        <w:rPr>
          <w:rFonts w:asciiTheme="minorBidi" w:hAnsiTheme="minorBidi"/>
          <w:sz w:val="28"/>
          <w:szCs w:val="28"/>
          <w:rtl/>
          <w:lang w:bidi="ar-SY"/>
        </w:rPr>
        <w:t xml:space="preserve">) سنة 1910م وقد أثبت فعاليته في علاج خلل الأعصاب وكذلك حالات معينة في الأمراض العصبية عند النساء، وفي عام 1923م بدأ صيدلي في لندن بتصنيع منتجات دوائية مبنية على القات حيث قام الدكتور </w:t>
      </w:r>
      <w:r>
        <w:rPr>
          <w:rFonts w:ascii="Times New Roman" w:hAnsi="Times New Roman" w:cs="Times New Roman"/>
          <w:sz w:val="28"/>
          <w:szCs w:val="28"/>
        </w:rPr>
        <w:t>Martindale</w:t>
      </w:r>
      <w:r>
        <w:rPr>
          <w:rFonts w:asciiTheme="minorBidi" w:hAnsiTheme="minorBidi"/>
          <w:sz w:val="28"/>
          <w:szCs w:val="28"/>
          <w:rtl/>
          <w:lang w:bidi="ar-SY"/>
        </w:rPr>
        <w:t xml:space="preserve"> بتسويق ثلاثة منتجات هي:</w:t>
      </w:r>
    </w:p>
    <w:p w:rsidR="00AB5E41" w:rsidRDefault="00AB5E41" w:rsidP="00AB5E41">
      <w:pPr>
        <w:pStyle w:val="a4"/>
        <w:numPr>
          <w:ilvl w:val="0"/>
          <w:numId w:val="6"/>
        </w:numPr>
        <w:rPr>
          <w:rFonts w:asciiTheme="minorBidi" w:hAnsiTheme="minorBidi"/>
          <w:sz w:val="28"/>
          <w:szCs w:val="28"/>
          <w:rtl/>
          <w:lang w:bidi="ar-SY"/>
        </w:rPr>
      </w:pPr>
      <w:r>
        <w:rPr>
          <w:rFonts w:asciiTheme="minorBidi" w:hAnsiTheme="minorBidi"/>
          <w:sz w:val="28"/>
          <w:szCs w:val="28"/>
          <w:rtl/>
          <w:lang w:bidi="ar-SY"/>
        </w:rPr>
        <w:t>حليب الكاكاو والقات (</w:t>
      </w:r>
      <w:r>
        <w:rPr>
          <w:rFonts w:ascii="Times New Roman" w:hAnsi="Times New Roman" w:cs="Times New Roman"/>
          <w:sz w:val="28"/>
          <w:szCs w:val="28"/>
        </w:rPr>
        <w:t xml:space="preserve">Catha </w:t>
      </w:r>
      <w:r>
        <w:rPr>
          <w:rFonts w:ascii="TimesNewRoman" w:hAnsi="Times New Roman" w:cs="TimesNewRoman"/>
          <w:sz w:val="28"/>
          <w:szCs w:val="28"/>
        </w:rPr>
        <w:t>–</w:t>
      </w:r>
      <w:proofErr w:type="spellStart"/>
      <w:r>
        <w:rPr>
          <w:rFonts w:ascii="Times New Roman" w:hAnsi="Times New Roman" w:cs="Times New Roman"/>
          <w:sz w:val="28"/>
          <w:szCs w:val="28"/>
        </w:rPr>
        <w:t>cocoamilk</w:t>
      </w:r>
      <w:proofErr w:type="spellEnd"/>
      <w:r>
        <w:rPr>
          <w:rFonts w:asciiTheme="minorBidi" w:hAnsiTheme="minorBidi"/>
          <w:sz w:val="28"/>
          <w:szCs w:val="28"/>
          <w:rtl/>
          <w:lang w:bidi="ar-SY"/>
        </w:rPr>
        <w:t xml:space="preserve">) </w:t>
      </w:r>
    </w:p>
    <w:p w:rsidR="00AB5E41" w:rsidRDefault="00AB5E41" w:rsidP="00AB5E41">
      <w:pPr>
        <w:pStyle w:val="a4"/>
        <w:numPr>
          <w:ilvl w:val="0"/>
          <w:numId w:val="6"/>
        </w:numPr>
        <w:rPr>
          <w:rFonts w:asciiTheme="minorBidi" w:hAnsiTheme="minorBidi"/>
          <w:sz w:val="28"/>
          <w:szCs w:val="28"/>
          <w:lang w:bidi="ar-SY"/>
        </w:rPr>
      </w:pPr>
      <w:r>
        <w:rPr>
          <w:rFonts w:asciiTheme="minorBidi" w:hAnsiTheme="minorBidi"/>
          <w:sz w:val="28"/>
          <w:szCs w:val="28"/>
          <w:rtl/>
          <w:lang w:bidi="ar-SY"/>
        </w:rPr>
        <w:t xml:space="preserve">فوسفات </w:t>
      </w:r>
      <w:proofErr w:type="spellStart"/>
      <w:r>
        <w:rPr>
          <w:rFonts w:asciiTheme="minorBidi" w:hAnsiTheme="minorBidi"/>
          <w:sz w:val="28"/>
          <w:szCs w:val="28"/>
          <w:rtl/>
          <w:lang w:bidi="ar-SY"/>
        </w:rPr>
        <w:t>الجلسرول</w:t>
      </w:r>
      <w:proofErr w:type="spellEnd"/>
      <w:r>
        <w:rPr>
          <w:rFonts w:asciiTheme="minorBidi" w:hAnsiTheme="minorBidi"/>
          <w:sz w:val="28"/>
          <w:szCs w:val="28"/>
          <w:rtl/>
          <w:lang w:bidi="ar-SY"/>
        </w:rPr>
        <w:t xml:space="preserve"> مع القات والكاكاو (</w:t>
      </w:r>
      <w:r>
        <w:rPr>
          <w:rFonts w:ascii="Times New Roman" w:hAnsi="Times New Roman" w:cs="Times New Roman"/>
          <w:sz w:val="28"/>
          <w:szCs w:val="28"/>
        </w:rPr>
        <w:t>Catha-</w:t>
      </w:r>
      <w:proofErr w:type="spellStart"/>
      <w:r>
        <w:rPr>
          <w:rFonts w:ascii="Times New Roman" w:hAnsi="Times New Roman" w:cs="Times New Roman"/>
          <w:sz w:val="28"/>
          <w:szCs w:val="28"/>
        </w:rPr>
        <w:t>cocaglycerophosphate</w:t>
      </w:r>
      <w:proofErr w:type="spellEnd"/>
      <w:r>
        <w:rPr>
          <w:rFonts w:asciiTheme="minorBidi" w:hAnsiTheme="minorBidi"/>
          <w:sz w:val="28"/>
          <w:szCs w:val="28"/>
          <w:rtl/>
          <w:lang w:bidi="ar-SY"/>
        </w:rPr>
        <w:t xml:space="preserve">) كمنبه ومقو، حيث يخلط مسحوق الحليب مع خلاصة القات وفوسفات </w:t>
      </w:r>
      <w:proofErr w:type="spellStart"/>
      <w:r>
        <w:rPr>
          <w:rFonts w:asciiTheme="minorBidi" w:hAnsiTheme="minorBidi"/>
          <w:sz w:val="28"/>
          <w:szCs w:val="28"/>
          <w:rtl/>
          <w:lang w:bidi="ar-SY"/>
        </w:rPr>
        <w:t>الجيليسرول</w:t>
      </w:r>
      <w:proofErr w:type="spellEnd"/>
      <w:r>
        <w:rPr>
          <w:rFonts w:asciiTheme="minorBidi" w:hAnsiTheme="minorBidi"/>
          <w:sz w:val="28"/>
          <w:szCs w:val="28"/>
          <w:rtl/>
          <w:lang w:bidi="ar-SY"/>
        </w:rPr>
        <w:t>.</w:t>
      </w:r>
    </w:p>
    <w:p w:rsidR="00AB5E41" w:rsidRDefault="00AB5E41" w:rsidP="00AB5E41">
      <w:pPr>
        <w:pStyle w:val="a4"/>
        <w:numPr>
          <w:ilvl w:val="0"/>
          <w:numId w:val="6"/>
        </w:numPr>
        <w:rPr>
          <w:rFonts w:asciiTheme="minorBidi" w:hAnsiTheme="minorBidi"/>
          <w:sz w:val="28"/>
          <w:szCs w:val="28"/>
          <w:lang w:bidi="ar-SY"/>
        </w:rPr>
      </w:pPr>
      <w:r>
        <w:rPr>
          <w:rFonts w:asciiTheme="minorBidi" w:hAnsiTheme="minorBidi"/>
          <w:sz w:val="28"/>
          <w:szCs w:val="28"/>
          <w:rtl/>
          <w:lang w:bidi="ar-SY"/>
        </w:rPr>
        <w:t xml:space="preserve">فينول </w:t>
      </w:r>
      <w:proofErr w:type="spellStart"/>
      <w:r>
        <w:rPr>
          <w:rFonts w:asciiTheme="minorBidi" w:hAnsiTheme="minorBidi"/>
          <w:sz w:val="28"/>
          <w:szCs w:val="28"/>
          <w:rtl/>
          <w:lang w:bidi="ar-SY"/>
        </w:rPr>
        <w:t>فيتالئين</w:t>
      </w:r>
      <w:proofErr w:type="spellEnd"/>
      <w:r>
        <w:rPr>
          <w:rFonts w:asciiTheme="minorBidi" w:hAnsiTheme="minorBidi"/>
          <w:sz w:val="28"/>
          <w:szCs w:val="28"/>
          <w:rtl/>
          <w:lang w:bidi="ar-SY"/>
        </w:rPr>
        <w:t xml:space="preserve"> الفوار مع القات (</w:t>
      </w:r>
      <w:r>
        <w:rPr>
          <w:rFonts w:ascii="Times New Roman" w:hAnsi="Times New Roman" w:cs="Times New Roman"/>
          <w:sz w:val="28"/>
          <w:szCs w:val="28"/>
        </w:rPr>
        <w:t xml:space="preserve">phenol </w:t>
      </w:r>
      <w:proofErr w:type="spellStart"/>
      <w:r>
        <w:rPr>
          <w:rFonts w:ascii="Times New Roman" w:hAnsi="Times New Roman" w:cs="Times New Roman"/>
          <w:sz w:val="28"/>
          <w:szCs w:val="28"/>
        </w:rPr>
        <w:t>phthalein</w:t>
      </w:r>
      <w:proofErr w:type="spellEnd"/>
      <w:r>
        <w:rPr>
          <w:rFonts w:ascii="Times New Roman" w:hAnsi="Times New Roman" w:cs="Times New Roman"/>
          <w:sz w:val="28"/>
          <w:szCs w:val="28"/>
        </w:rPr>
        <w:t xml:space="preserve"> with </w:t>
      </w:r>
      <w:proofErr w:type="spellStart"/>
      <w:r>
        <w:rPr>
          <w:rFonts w:ascii="Times New Roman" w:hAnsi="Times New Roman" w:cs="Times New Roman"/>
          <w:sz w:val="28"/>
          <w:szCs w:val="28"/>
        </w:rPr>
        <w:t>catha</w:t>
      </w:r>
      <w:proofErr w:type="spellEnd"/>
      <w:r>
        <w:rPr>
          <w:rFonts w:ascii="Times New Roman" w:hAnsi="Times New Roman" w:cs="Times New Roman"/>
          <w:sz w:val="28"/>
          <w:szCs w:val="28"/>
        </w:rPr>
        <w:t xml:space="preserve"> effervescent</w:t>
      </w:r>
      <w:r>
        <w:rPr>
          <w:rFonts w:asciiTheme="minorBidi" w:hAnsiTheme="minorBidi"/>
          <w:sz w:val="28"/>
          <w:szCs w:val="28"/>
          <w:rtl/>
          <w:lang w:bidi="ar-SY"/>
        </w:rPr>
        <w:t>) وهو مقو ومسهل معتدل.</w:t>
      </w:r>
    </w:p>
    <w:p w:rsidR="00AB5E41" w:rsidRDefault="00AB5E41" w:rsidP="00AB5E41">
      <w:pPr>
        <w:ind w:left="360"/>
        <w:rPr>
          <w:rFonts w:asciiTheme="minorBidi" w:hAnsiTheme="minorBidi"/>
          <w:sz w:val="28"/>
          <w:szCs w:val="28"/>
          <w:lang w:bidi="ar-SY"/>
        </w:rPr>
      </w:pPr>
      <w:r>
        <w:rPr>
          <w:rFonts w:asciiTheme="minorBidi" w:hAnsiTheme="minorBidi"/>
          <w:sz w:val="28"/>
          <w:szCs w:val="28"/>
          <w:rtl/>
          <w:lang w:bidi="ar-SY"/>
        </w:rPr>
        <w:lastRenderedPageBreak/>
        <w:t xml:space="preserve">      أما بروكي: فقد ذكر عام 1960م بأن خلاصة القات كانت الجزء الرئيسي المدروس من الدواء المسجل للاضطرابات العصبية المستعصية في فرنسا عام 1900م.</w:t>
      </w:r>
    </w:p>
    <w:p w:rsidR="00AB5E41" w:rsidRDefault="00AB5E41" w:rsidP="00AB5E41">
      <w:pPr>
        <w:ind w:left="360"/>
        <w:rPr>
          <w:rFonts w:asciiTheme="minorBidi" w:hAnsiTheme="minorBidi"/>
          <w:b/>
          <w:bCs/>
          <w:sz w:val="28"/>
          <w:szCs w:val="28"/>
          <w:rtl/>
          <w:lang w:bidi="ar-SY"/>
        </w:rPr>
      </w:pPr>
      <w:r>
        <w:rPr>
          <w:rFonts w:asciiTheme="minorBidi" w:hAnsiTheme="minorBidi"/>
          <w:b/>
          <w:bCs/>
          <w:sz w:val="28"/>
          <w:szCs w:val="28"/>
          <w:rtl/>
          <w:lang w:bidi="ar-SY"/>
        </w:rPr>
        <w:t>الاستخدامات الطبية للقات</w:t>
      </w:r>
    </w:p>
    <w:p w:rsidR="00AB5E41" w:rsidRDefault="00AB5E41" w:rsidP="00AB5E41">
      <w:pPr>
        <w:ind w:left="360"/>
        <w:jc w:val="center"/>
        <w:rPr>
          <w:rFonts w:asciiTheme="minorBidi" w:hAnsiTheme="minorBidi"/>
          <w:b/>
          <w:bCs/>
          <w:sz w:val="28"/>
          <w:szCs w:val="28"/>
          <w:rtl/>
          <w:lang w:bidi="ar-SY"/>
        </w:rPr>
      </w:pPr>
      <w:r>
        <w:rPr>
          <w:rFonts w:asciiTheme="minorBidi" w:hAnsiTheme="minorBidi"/>
          <w:b/>
          <w:bCs/>
          <w:sz w:val="28"/>
          <w:szCs w:val="28"/>
          <w:rtl/>
          <w:lang w:bidi="ar-SY"/>
        </w:rPr>
        <w:t>الجدول رقم (3) يوضح الاستعمالات الطبية لبعض مشتقات القات</w:t>
      </w:r>
    </w:p>
    <w:tbl>
      <w:tblPr>
        <w:tblStyle w:val="a5"/>
        <w:bidiVisual/>
        <w:tblW w:w="0" w:type="auto"/>
        <w:tblInd w:w="360" w:type="dxa"/>
        <w:tblLook w:val="04A0" w:firstRow="1" w:lastRow="0" w:firstColumn="1" w:lastColumn="0" w:noHBand="0" w:noVBand="1"/>
      </w:tblPr>
      <w:tblGrid>
        <w:gridCol w:w="2052"/>
        <w:gridCol w:w="1785"/>
        <w:gridCol w:w="2226"/>
        <w:gridCol w:w="1873"/>
      </w:tblGrid>
      <w:tr w:rsidR="00AB5E41" w:rsidTr="00AB5E41">
        <w:tc>
          <w:tcPr>
            <w:tcW w:w="2074" w:type="dxa"/>
            <w:tcBorders>
              <w:top w:val="single" w:sz="4" w:space="0" w:color="auto"/>
              <w:left w:val="single" w:sz="4" w:space="0" w:color="auto"/>
              <w:bottom w:val="single" w:sz="4" w:space="0" w:color="auto"/>
              <w:right w:val="single" w:sz="4" w:space="0" w:color="auto"/>
            </w:tcBorders>
            <w:shd w:val="clear" w:color="auto" w:fill="FFFFFF" w:themeFill="background1"/>
          </w:tcPr>
          <w:p w:rsidR="00AB5E41" w:rsidRDefault="00AB5E41">
            <w:pPr>
              <w:spacing w:line="240" w:lineRule="auto"/>
              <w:rPr>
                <w:rFonts w:asciiTheme="minorBidi" w:hAnsiTheme="minorBidi"/>
                <w:b/>
                <w:bCs/>
                <w:sz w:val="28"/>
                <w:szCs w:val="28"/>
                <w:rtl/>
                <w:lang w:bidi="ar-SY"/>
              </w:rPr>
            </w:pPr>
          </w:p>
          <w:p w:rsidR="00AB5E41" w:rsidRDefault="00AB5E41">
            <w:pPr>
              <w:spacing w:line="240" w:lineRule="auto"/>
              <w:rPr>
                <w:rFonts w:asciiTheme="minorBidi" w:hAnsiTheme="minorBidi"/>
                <w:b/>
                <w:bCs/>
                <w:sz w:val="28"/>
                <w:szCs w:val="28"/>
                <w:rtl/>
                <w:lang w:bidi="ar-SY"/>
              </w:rPr>
            </w:pPr>
          </w:p>
          <w:p w:rsidR="00AB5E41" w:rsidRDefault="00AB5E41">
            <w:pPr>
              <w:spacing w:line="240" w:lineRule="auto"/>
              <w:rPr>
                <w:rFonts w:asciiTheme="minorBidi" w:hAnsiTheme="minorBidi"/>
                <w:b/>
                <w:bCs/>
                <w:sz w:val="28"/>
                <w:szCs w:val="28"/>
                <w:rtl/>
                <w:lang w:bidi="ar-SY"/>
              </w:rPr>
            </w:pPr>
            <w:r>
              <w:rPr>
                <w:rFonts w:asciiTheme="minorBidi" w:hAnsiTheme="minorBidi"/>
                <w:b/>
                <w:bCs/>
                <w:sz w:val="28"/>
                <w:szCs w:val="28"/>
                <w:rtl/>
                <w:lang w:bidi="ar-SY"/>
              </w:rPr>
              <w:t xml:space="preserve"> </w:t>
            </w:r>
            <w:r>
              <w:rPr>
                <w:rFonts w:asciiTheme="minorBidi" w:hAnsiTheme="minorBidi"/>
                <w:b/>
                <w:bCs/>
                <w:noProof/>
                <w:sz w:val="28"/>
                <w:szCs w:val="28"/>
              </w:rPr>
              <w:drawing>
                <wp:inline distT="0" distB="0" distL="0" distR="0">
                  <wp:extent cx="1076325" cy="74295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742950"/>
                          </a:xfrm>
                          <a:prstGeom prst="rect">
                            <a:avLst/>
                          </a:prstGeom>
                          <a:noFill/>
                          <a:ln>
                            <a:noFill/>
                          </a:ln>
                        </pic:spPr>
                      </pic:pic>
                    </a:graphicData>
                  </a:graphic>
                </wp:inline>
              </w:drawing>
            </w:r>
          </w:p>
        </w:tc>
        <w:tc>
          <w:tcPr>
            <w:tcW w:w="2074"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jc w:val="center"/>
              <w:rPr>
                <w:rFonts w:asciiTheme="minorBidi" w:hAnsiTheme="minorBidi"/>
                <w:sz w:val="24"/>
                <w:szCs w:val="24"/>
                <w:rtl/>
                <w:lang w:bidi="ar-SY"/>
              </w:rPr>
            </w:pPr>
            <w:r>
              <w:rPr>
                <w:rFonts w:asciiTheme="minorBidi" w:hAnsiTheme="minorBidi"/>
                <w:sz w:val="24"/>
                <w:szCs w:val="24"/>
                <w:rtl/>
                <w:lang w:bidi="ar-SY"/>
              </w:rPr>
              <w:t>علاج فرط النشاط الحركي لدى الأطفال، واليافعين في حالة فشل العلاج السلوكي، والتعليم، وعلاج حالات نوبات النعاس المفاجئة</w:t>
            </w:r>
          </w:p>
        </w:tc>
        <w:tc>
          <w:tcPr>
            <w:tcW w:w="2074" w:type="dxa"/>
            <w:tcBorders>
              <w:top w:val="single" w:sz="4" w:space="0" w:color="auto"/>
              <w:left w:val="single" w:sz="4" w:space="0" w:color="auto"/>
              <w:bottom w:val="single" w:sz="4" w:space="0" w:color="auto"/>
              <w:right w:val="single" w:sz="4" w:space="0" w:color="auto"/>
            </w:tcBorders>
          </w:tcPr>
          <w:p w:rsidR="00AB5E41" w:rsidRDefault="00AB5E41">
            <w:pPr>
              <w:spacing w:line="240" w:lineRule="auto"/>
              <w:rPr>
                <w:rFonts w:asciiTheme="minorBidi" w:hAnsiTheme="minorBidi"/>
                <w:b/>
                <w:bCs/>
                <w:sz w:val="28"/>
                <w:szCs w:val="28"/>
                <w:rtl/>
                <w:lang w:bidi="ar-SY"/>
              </w:rPr>
            </w:pPr>
            <w:r>
              <w:rPr>
                <w:rFonts w:asciiTheme="minorBidi" w:hAnsiTheme="minorBidi"/>
                <w:b/>
                <w:bCs/>
                <w:sz w:val="28"/>
                <w:szCs w:val="28"/>
                <w:rtl/>
                <w:lang w:bidi="ar-SY"/>
              </w:rPr>
              <w:t xml:space="preserve">   </w:t>
            </w:r>
          </w:p>
          <w:p w:rsidR="00AB5E41" w:rsidRDefault="00AB5E41">
            <w:pPr>
              <w:spacing w:line="240" w:lineRule="auto"/>
              <w:rPr>
                <w:rFonts w:asciiTheme="minorBidi" w:hAnsiTheme="minorBidi"/>
                <w:b/>
                <w:bCs/>
                <w:sz w:val="28"/>
                <w:szCs w:val="28"/>
                <w:rtl/>
                <w:lang w:bidi="ar-SY"/>
              </w:rPr>
            </w:pPr>
          </w:p>
          <w:p w:rsidR="00AB5E41" w:rsidRDefault="00AB5E41">
            <w:pPr>
              <w:spacing w:line="240" w:lineRule="auto"/>
              <w:rPr>
                <w:rFonts w:asciiTheme="minorBidi" w:hAnsiTheme="minorBidi"/>
                <w:b/>
                <w:bCs/>
                <w:sz w:val="28"/>
                <w:szCs w:val="28"/>
                <w:rtl/>
                <w:lang w:bidi="ar-SY"/>
              </w:rPr>
            </w:pPr>
            <w:r>
              <w:rPr>
                <w:rFonts w:asciiTheme="minorBidi" w:hAnsiTheme="minorBidi"/>
                <w:b/>
                <w:bCs/>
                <w:sz w:val="28"/>
                <w:szCs w:val="28"/>
                <w:rtl/>
                <w:lang w:bidi="ar-SY"/>
              </w:rPr>
              <w:t xml:space="preserve">    </w:t>
            </w:r>
            <w:r>
              <w:rPr>
                <w:rFonts w:asciiTheme="minorBidi" w:hAnsiTheme="minorBidi"/>
                <w:b/>
                <w:bCs/>
                <w:noProof/>
                <w:sz w:val="28"/>
                <w:szCs w:val="28"/>
              </w:rPr>
              <w:drawing>
                <wp:inline distT="0" distB="0" distL="0" distR="0">
                  <wp:extent cx="962025" cy="78105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inline>
              </w:drawing>
            </w:r>
          </w:p>
        </w:tc>
        <w:tc>
          <w:tcPr>
            <w:tcW w:w="2074"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jc w:val="center"/>
              <w:rPr>
                <w:rFonts w:asciiTheme="minorBidi" w:hAnsiTheme="minorBidi"/>
                <w:b/>
                <w:bCs/>
                <w:sz w:val="28"/>
                <w:szCs w:val="28"/>
                <w:rtl/>
                <w:lang w:bidi="ar-SY"/>
              </w:rPr>
            </w:pPr>
            <w:r>
              <w:rPr>
                <w:rFonts w:asciiTheme="minorBidi" w:hAnsiTheme="minorBidi"/>
                <w:sz w:val="24"/>
                <w:szCs w:val="24"/>
                <w:rtl/>
                <w:lang w:bidi="ar-SY"/>
              </w:rPr>
              <w:t>علاج فرط النشاط الحركي لدى الأطفال، واليافعين في حالة فشل العلاج السلوكي، والتعليم</w:t>
            </w:r>
          </w:p>
        </w:tc>
      </w:tr>
      <w:tr w:rsidR="00AB5E41" w:rsidTr="00AB5E41">
        <w:tc>
          <w:tcPr>
            <w:tcW w:w="20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5E41" w:rsidRDefault="00AB5E41">
            <w:pPr>
              <w:spacing w:line="240" w:lineRule="auto"/>
              <w:rPr>
                <w:rFonts w:asciiTheme="minorBidi" w:hAnsiTheme="minorBidi"/>
                <w:b/>
                <w:bCs/>
                <w:sz w:val="28"/>
                <w:szCs w:val="28"/>
                <w:rtl/>
                <w:lang w:bidi="ar-SY"/>
              </w:rPr>
            </w:pPr>
            <w:r>
              <w:rPr>
                <w:rFonts w:asciiTheme="minorBidi" w:hAnsiTheme="minorBidi"/>
                <w:b/>
                <w:bCs/>
                <w:noProof/>
                <w:sz w:val="28"/>
                <w:szCs w:val="28"/>
              </w:rPr>
              <w:drawing>
                <wp:inline distT="0" distB="0" distL="0" distR="0">
                  <wp:extent cx="1095375" cy="73342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2074"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jc w:val="center"/>
              <w:rPr>
                <w:rFonts w:asciiTheme="minorBidi" w:hAnsiTheme="minorBidi"/>
                <w:sz w:val="24"/>
                <w:szCs w:val="24"/>
                <w:rtl/>
                <w:lang w:bidi="ar-SY"/>
              </w:rPr>
            </w:pPr>
            <w:r>
              <w:rPr>
                <w:rFonts w:asciiTheme="minorBidi" w:hAnsiTheme="minorBidi"/>
                <w:sz w:val="24"/>
                <w:szCs w:val="24"/>
                <w:rtl/>
                <w:lang w:bidi="ar-SY"/>
              </w:rPr>
              <w:t>علاج فرط النشاط الحركي لدى الأطفال، واليافعين في حالة فشل العلاج السلوكي</w:t>
            </w:r>
          </w:p>
        </w:tc>
        <w:tc>
          <w:tcPr>
            <w:tcW w:w="2074"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b/>
                <w:bCs/>
                <w:sz w:val="28"/>
                <w:szCs w:val="28"/>
                <w:rtl/>
                <w:lang w:bidi="ar-SY"/>
              </w:rPr>
            </w:pPr>
            <w:r>
              <w:rPr>
                <w:rFonts w:asciiTheme="minorBidi" w:hAnsiTheme="minorBidi"/>
                <w:b/>
                <w:bCs/>
                <w:sz w:val="28"/>
                <w:szCs w:val="28"/>
                <w:rtl/>
                <w:lang w:bidi="ar-SY"/>
              </w:rPr>
              <w:t xml:space="preserve">  </w:t>
            </w:r>
            <w:r>
              <w:rPr>
                <w:rFonts w:asciiTheme="minorBidi" w:hAnsiTheme="minorBidi"/>
                <w:b/>
                <w:bCs/>
                <w:noProof/>
                <w:sz w:val="28"/>
                <w:szCs w:val="28"/>
              </w:rPr>
              <w:drawing>
                <wp:inline distT="0" distB="0" distL="0" distR="0">
                  <wp:extent cx="1000125" cy="65722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tc>
        <w:tc>
          <w:tcPr>
            <w:tcW w:w="2074"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jc w:val="center"/>
              <w:rPr>
                <w:rFonts w:asciiTheme="minorBidi" w:hAnsiTheme="minorBidi"/>
                <w:sz w:val="24"/>
                <w:szCs w:val="24"/>
                <w:rtl/>
                <w:lang w:bidi="ar-SY"/>
              </w:rPr>
            </w:pPr>
            <w:r>
              <w:rPr>
                <w:rFonts w:asciiTheme="minorBidi" w:hAnsiTheme="minorBidi"/>
                <w:sz w:val="24"/>
                <w:szCs w:val="24"/>
                <w:rtl/>
                <w:lang w:bidi="ar-SY"/>
              </w:rPr>
              <w:t>دواء يستخدم لعلاج الأزمة التنفسية، ويساعد في توسع الشعب الهوائية</w:t>
            </w:r>
          </w:p>
        </w:tc>
      </w:tr>
      <w:tr w:rsidR="00AB5E41" w:rsidTr="00AB5E41">
        <w:tc>
          <w:tcPr>
            <w:tcW w:w="2074" w:type="dxa"/>
            <w:tcBorders>
              <w:top w:val="single" w:sz="4" w:space="0" w:color="auto"/>
              <w:left w:val="single" w:sz="4" w:space="0" w:color="auto"/>
              <w:bottom w:val="single" w:sz="4" w:space="0" w:color="auto"/>
              <w:right w:val="single" w:sz="4" w:space="0" w:color="auto"/>
            </w:tcBorders>
            <w:shd w:val="clear" w:color="auto" w:fill="FFFFFF" w:themeFill="background1"/>
          </w:tcPr>
          <w:p w:rsidR="00AB5E41" w:rsidRDefault="00AB5E41">
            <w:pPr>
              <w:spacing w:line="240" w:lineRule="auto"/>
              <w:rPr>
                <w:rFonts w:asciiTheme="minorBidi" w:hAnsiTheme="minorBidi"/>
                <w:b/>
                <w:bCs/>
                <w:sz w:val="28"/>
                <w:szCs w:val="28"/>
                <w:rtl/>
                <w:lang w:bidi="ar-SY"/>
              </w:rPr>
            </w:pPr>
          </w:p>
          <w:p w:rsidR="00AB5E41" w:rsidRDefault="00AB5E41">
            <w:pPr>
              <w:spacing w:line="240" w:lineRule="auto"/>
              <w:rPr>
                <w:rFonts w:asciiTheme="minorBidi" w:hAnsiTheme="minorBidi"/>
                <w:b/>
                <w:bCs/>
                <w:sz w:val="28"/>
                <w:szCs w:val="28"/>
                <w:rtl/>
                <w:lang w:bidi="ar-SY"/>
              </w:rPr>
            </w:pPr>
          </w:p>
          <w:p w:rsidR="00AB5E41" w:rsidRDefault="00AB5E41">
            <w:pPr>
              <w:spacing w:line="240" w:lineRule="auto"/>
              <w:rPr>
                <w:rFonts w:asciiTheme="minorBidi" w:hAnsiTheme="minorBidi"/>
                <w:b/>
                <w:bCs/>
                <w:sz w:val="28"/>
                <w:szCs w:val="28"/>
                <w:rtl/>
                <w:lang w:bidi="ar-SY"/>
              </w:rPr>
            </w:pPr>
            <w:r>
              <w:rPr>
                <w:rFonts w:asciiTheme="minorBidi" w:hAnsiTheme="minorBidi"/>
                <w:b/>
                <w:bCs/>
                <w:noProof/>
                <w:sz w:val="28"/>
                <w:szCs w:val="28"/>
              </w:rPr>
              <w:drawing>
                <wp:inline distT="0" distB="0" distL="0" distR="0">
                  <wp:extent cx="1123950" cy="6096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tc>
        <w:tc>
          <w:tcPr>
            <w:tcW w:w="2074"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jc w:val="center"/>
              <w:rPr>
                <w:rFonts w:asciiTheme="minorBidi" w:hAnsiTheme="minorBidi"/>
                <w:sz w:val="24"/>
                <w:szCs w:val="24"/>
                <w:rtl/>
                <w:lang w:bidi="ar-SY"/>
              </w:rPr>
            </w:pPr>
            <w:r>
              <w:rPr>
                <w:rFonts w:asciiTheme="minorBidi" w:hAnsiTheme="minorBidi"/>
                <w:sz w:val="24"/>
                <w:szCs w:val="24"/>
                <w:rtl/>
                <w:lang w:bidi="ar-SY"/>
              </w:rPr>
              <w:t>يوصف لحالات إنقاص الوزن</w:t>
            </w:r>
          </w:p>
        </w:tc>
        <w:tc>
          <w:tcPr>
            <w:tcW w:w="2074" w:type="dxa"/>
            <w:tcBorders>
              <w:top w:val="single" w:sz="4" w:space="0" w:color="auto"/>
              <w:left w:val="single" w:sz="4" w:space="0" w:color="auto"/>
              <w:bottom w:val="single" w:sz="4" w:space="0" w:color="auto"/>
              <w:right w:val="single" w:sz="4" w:space="0" w:color="auto"/>
            </w:tcBorders>
            <w:hideMark/>
          </w:tcPr>
          <w:p w:rsidR="00AB5E41" w:rsidRDefault="00AB5E41">
            <w:pPr>
              <w:spacing w:line="240" w:lineRule="auto"/>
              <w:rPr>
                <w:rFonts w:asciiTheme="minorBidi" w:hAnsiTheme="minorBidi"/>
                <w:b/>
                <w:bCs/>
                <w:sz w:val="28"/>
                <w:szCs w:val="28"/>
                <w:rtl/>
                <w:lang w:bidi="ar-SY"/>
              </w:rPr>
            </w:pPr>
            <w:r>
              <w:rPr>
                <w:rFonts w:asciiTheme="minorBidi" w:hAnsiTheme="minorBidi"/>
                <w:b/>
                <w:bCs/>
                <w:sz w:val="28"/>
                <w:szCs w:val="28"/>
                <w:rtl/>
                <w:lang w:bidi="ar-SY"/>
              </w:rPr>
              <w:t xml:space="preserve">  </w:t>
            </w:r>
          </w:p>
          <w:p w:rsidR="00AB5E41" w:rsidRDefault="00AB5E41">
            <w:pPr>
              <w:spacing w:line="240" w:lineRule="auto"/>
              <w:rPr>
                <w:rFonts w:asciiTheme="minorBidi" w:hAnsiTheme="minorBidi"/>
                <w:b/>
                <w:bCs/>
                <w:sz w:val="28"/>
                <w:szCs w:val="28"/>
                <w:rtl/>
                <w:lang w:bidi="ar-SY"/>
              </w:rPr>
            </w:pPr>
            <w:r>
              <w:rPr>
                <w:rFonts w:asciiTheme="minorBidi" w:hAnsiTheme="minorBidi"/>
                <w:b/>
                <w:bCs/>
                <w:noProof/>
                <w:sz w:val="28"/>
                <w:szCs w:val="28"/>
              </w:rPr>
              <w:drawing>
                <wp:inline distT="0" distB="0" distL="0" distR="0">
                  <wp:extent cx="1266825" cy="895350"/>
                  <wp:effectExtent l="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895350"/>
                          </a:xfrm>
                          <a:prstGeom prst="rect">
                            <a:avLst/>
                          </a:prstGeom>
                          <a:noFill/>
                          <a:ln>
                            <a:noFill/>
                          </a:ln>
                        </pic:spPr>
                      </pic:pic>
                    </a:graphicData>
                  </a:graphic>
                </wp:inline>
              </w:drawing>
            </w:r>
          </w:p>
        </w:tc>
        <w:tc>
          <w:tcPr>
            <w:tcW w:w="2074" w:type="dxa"/>
            <w:tcBorders>
              <w:top w:val="single" w:sz="4" w:space="0" w:color="auto"/>
              <w:left w:val="single" w:sz="4" w:space="0" w:color="auto"/>
              <w:bottom w:val="single" w:sz="4" w:space="0" w:color="auto"/>
              <w:right w:val="single" w:sz="4" w:space="0" w:color="auto"/>
            </w:tcBorders>
            <w:shd w:val="clear" w:color="auto" w:fill="66FF66"/>
            <w:hideMark/>
          </w:tcPr>
          <w:p w:rsidR="00AB5E41" w:rsidRDefault="00AB5E41">
            <w:pPr>
              <w:spacing w:line="240" w:lineRule="auto"/>
              <w:jc w:val="center"/>
              <w:rPr>
                <w:rFonts w:asciiTheme="minorBidi" w:hAnsiTheme="minorBidi"/>
                <w:sz w:val="24"/>
                <w:szCs w:val="24"/>
                <w:rtl/>
                <w:lang w:bidi="ar-SY"/>
              </w:rPr>
            </w:pPr>
            <w:r>
              <w:rPr>
                <w:rFonts w:asciiTheme="minorBidi" w:hAnsiTheme="minorBidi"/>
                <w:sz w:val="24"/>
                <w:szCs w:val="24"/>
                <w:rtl/>
                <w:lang w:bidi="ar-SY"/>
              </w:rPr>
              <w:t>دواء مزيل للاحتقان، يستخدم لعلاج الصداع، وآلام العضلات، والتهاب المفاصل، ويتوفر كأحد مكونات العديد من المستحضرات لمعالجة النزلة</w:t>
            </w:r>
          </w:p>
        </w:tc>
      </w:tr>
    </w:tbl>
    <w:p w:rsidR="00AB5E41" w:rsidRDefault="00AB5E41" w:rsidP="00AB5E41">
      <w:pPr>
        <w:rPr>
          <w:rFonts w:asciiTheme="minorBidi" w:hAnsiTheme="minorBidi"/>
          <w:b/>
          <w:bCs/>
          <w:sz w:val="28"/>
          <w:szCs w:val="28"/>
          <w:rtl/>
          <w:lang w:bidi="ar-SY"/>
        </w:rPr>
      </w:pPr>
    </w:p>
    <w:p w:rsidR="00AB5E41" w:rsidRDefault="00AB5E41" w:rsidP="00AB5E41">
      <w:pPr>
        <w:rPr>
          <w:rFonts w:asciiTheme="minorBidi" w:hAnsiTheme="minorBidi"/>
          <w:b/>
          <w:bCs/>
          <w:color w:val="FF0000"/>
          <w:sz w:val="28"/>
          <w:szCs w:val="28"/>
          <w:rtl/>
          <w:lang w:bidi="ar-SY"/>
        </w:rPr>
      </w:pPr>
      <w:r>
        <w:rPr>
          <w:rFonts w:asciiTheme="minorBidi" w:hAnsiTheme="minorBidi"/>
          <w:b/>
          <w:bCs/>
          <w:color w:val="FF0000"/>
          <w:sz w:val="28"/>
          <w:szCs w:val="28"/>
          <w:rtl/>
          <w:lang w:bidi="ar-SY"/>
        </w:rPr>
        <w:t>التأثيرات السلبية</w:t>
      </w:r>
    </w:p>
    <w:p w:rsidR="00AB5E41" w:rsidRDefault="00AB5E41" w:rsidP="00AB5E41">
      <w:pPr>
        <w:rPr>
          <w:rFonts w:asciiTheme="minorBidi" w:hAnsiTheme="minorBidi"/>
          <w:sz w:val="28"/>
          <w:szCs w:val="28"/>
          <w:rtl/>
          <w:lang w:bidi="ar-SY"/>
        </w:rPr>
      </w:pPr>
      <w:r>
        <w:rPr>
          <w:rFonts w:asciiTheme="minorBidi" w:hAnsiTheme="minorBidi"/>
          <w:sz w:val="28"/>
          <w:szCs w:val="28"/>
          <w:rtl/>
          <w:lang w:bidi="ar-SY"/>
        </w:rPr>
        <w:t xml:space="preserve">       إن مادة التنين الموجودة في القات تسبب للمتعاطي انتفاخ البطن ونقص الشهية للطعام وتلوث المعدة كما تحدث ضعفا في حركة الأمعاء فتؤدي إلى الإمساك وبالتالي إلى الإصابة بالبواسير إضافة إلى حدوث تقرحات والتهابات في الغشاء المبطن للفم، واللسان، واللثة، وتليف الكبد، كما أن </w:t>
      </w:r>
      <w:proofErr w:type="spellStart"/>
      <w:r>
        <w:rPr>
          <w:rFonts w:asciiTheme="minorBidi" w:hAnsiTheme="minorBidi"/>
          <w:sz w:val="28"/>
          <w:szCs w:val="28"/>
          <w:rtl/>
          <w:lang w:bidi="ar-SY"/>
        </w:rPr>
        <w:t>الكاثينون</w:t>
      </w:r>
      <w:proofErr w:type="spellEnd"/>
      <w:r>
        <w:rPr>
          <w:rFonts w:asciiTheme="minorBidi" w:hAnsiTheme="minorBidi"/>
          <w:sz w:val="28"/>
          <w:szCs w:val="28"/>
          <w:rtl/>
          <w:lang w:bidi="ar-SY"/>
        </w:rPr>
        <w:t xml:space="preserve"> يؤدي إلى ازدياد نبضات القلب </w:t>
      </w:r>
      <w:proofErr w:type="spellStart"/>
      <w:r>
        <w:rPr>
          <w:rFonts w:asciiTheme="minorBidi" w:hAnsiTheme="minorBidi"/>
          <w:sz w:val="28"/>
          <w:szCs w:val="28"/>
          <w:rtl/>
          <w:lang w:bidi="ar-SY"/>
        </w:rPr>
        <w:t>والنوربسيدوأفدرين</w:t>
      </w:r>
      <w:proofErr w:type="spellEnd"/>
      <w:r>
        <w:rPr>
          <w:rFonts w:asciiTheme="minorBidi" w:hAnsiTheme="minorBidi"/>
          <w:sz w:val="28"/>
          <w:szCs w:val="28"/>
          <w:rtl/>
          <w:lang w:bidi="ar-SY"/>
        </w:rPr>
        <w:t xml:space="preserve"> تؤدي إلى رفع معدل ضغط الدم وفي بض الأحيان يؤدي إلى السكتة القلبية والدماغية كما أن القات يؤدي إلى نقص المناعة بالمجمل فقد أكدت دراسة أن متعاطي القات أكثر عرضة للإصابة بفيروس </w:t>
      </w:r>
      <w:r>
        <w:rPr>
          <w:rFonts w:asciiTheme="minorBidi" w:hAnsiTheme="minorBidi"/>
          <w:sz w:val="28"/>
          <w:szCs w:val="28"/>
          <w:lang w:bidi="ar-SY"/>
        </w:rPr>
        <w:t>B</w:t>
      </w:r>
      <w:r>
        <w:rPr>
          <w:rFonts w:asciiTheme="minorBidi" w:hAnsiTheme="minorBidi"/>
          <w:sz w:val="28"/>
          <w:szCs w:val="28"/>
          <w:rtl/>
          <w:lang w:bidi="ar-SY"/>
        </w:rPr>
        <w:t xml:space="preserve"> </w:t>
      </w:r>
      <w:r>
        <w:rPr>
          <w:rFonts w:asciiTheme="minorBidi" w:hAnsiTheme="minorBidi" w:hint="cs"/>
          <w:sz w:val="28"/>
          <w:szCs w:val="28"/>
          <w:rtl/>
          <w:lang w:bidi="ar-SY"/>
        </w:rPr>
        <w:t>من غيره.</w:t>
      </w:r>
    </w:p>
    <w:p w:rsidR="00AB5E41" w:rsidRDefault="00AB5E41" w:rsidP="00AB5E41">
      <w:pPr>
        <w:rPr>
          <w:rFonts w:asciiTheme="minorBidi" w:hAnsiTheme="minorBidi" w:cs="Akhbar MT"/>
          <w:b/>
          <w:bCs/>
          <w:sz w:val="48"/>
          <w:szCs w:val="48"/>
          <w:rtl/>
          <w:lang w:bidi="ar-SY"/>
        </w:rPr>
      </w:pPr>
    </w:p>
    <w:p w:rsidR="00AB5E41" w:rsidRDefault="00AB5E41" w:rsidP="00AB5E41">
      <w:pPr>
        <w:jc w:val="center"/>
        <w:rPr>
          <w:rFonts w:asciiTheme="minorBidi" w:hAnsiTheme="minorBidi" w:cs="Akhbar MT"/>
          <w:b/>
          <w:bCs/>
          <w:sz w:val="48"/>
          <w:szCs w:val="48"/>
          <w:rtl/>
          <w:lang w:bidi="ar-SY"/>
        </w:rPr>
      </w:pPr>
    </w:p>
    <w:p w:rsidR="00AB5E41" w:rsidRDefault="00AB5E41" w:rsidP="00AB5E41">
      <w:pPr>
        <w:jc w:val="center"/>
        <w:rPr>
          <w:rFonts w:asciiTheme="minorBidi" w:hAnsiTheme="minorBidi"/>
          <w:b/>
          <w:bCs/>
          <w:sz w:val="28"/>
          <w:szCs w:val="28"/>
          <w:rtl/>
          <w:lang w:bidi="ar-SY"/>
        </w:rPr>
      </w:pPr>
      <w:r>
        <w:rPr>
          <w:rFonts w:asciiTheme="minorBidi" w:hAnsiTheme="minorBidi" w:cs="Akhbar MT" w:hint="cs"/>
          <w:b/>
          <w:bCs/>
          <w:sz w:val="48"/>
          <w:szCs w:val="48"/>
          <w:rtl/>
          <w:lang w:bidi="ar-SY"/>
        </w:rPr>
        <w:lastRenderedPageBreak/>
        <w:t>الخاتمة والنتائج</w:t>
      </w:r>
    </w:p>
    <w:p w:rsidR="00AB5E41" w:rsidRDefault="00AB5E41" w:rsidP="00AB5E41">
      <w:pPr>
        <w:ind w:left="360"/>
        <w:rPr>
          <w:rFonts w:asciiTheme="minorBidi" w:hAnsiTheme="minorBidi"/>
          <w:b/>
          <w:bCs/>
          <w:sz w:val="32"/>
          <w:szCs w:val="32"/>
          <w:rtl/>
          <w:lang w:bidi="ar-SY"/>
        </w:rPr>
      </w:pPr>
      <w:r>
        <w:rPr>
          <w:rFonts w:asciiTheme="minorBidi" w:hAnsiTheme="minorBidi"/>
          <w:b/>
          <w:bCs/>
          <w:sz w:val="32"/>
          <w:szCs w:val="32"/>
          <w:rtl/>
          <w:lang w:bidi="ar-SY"/>
        </w:rPr>
        <w:t>وبعد التعرف على بعض أنواع المواد المؤثرة على الجهاز العصبي المنشطة منها والمهدئة بالإضافة إلى خصائصها بإمكاننا القول بأن هذه المواد ومستخلصات النباتات التي تنتمي إليها لديها العديد من الاستخدامات في المجال الطبي ونستطيع الإدلاء بهذه النتائج:</w:t>
      </w:r>
    </w:p>
    <w:p w:rsidR="00AB5E41" w:rsidRDefault="00AB5E41" w:rsidP="00AB5E41">
      <w:pPr>
        <w:pStyle w:val="a4"/>
        <w:numPr>
          <w:ilvl w:val="0"/>
          <w:numId w:val="7"/>
        </w:numPr>
        <w:rPr>
          <w:rFonts w:asciiTheme="minorBidi" w:hAnsiTheme="minorBidi"/>
          <w:sz w:val="28"/>
          <w:szCs w:val="28"/>
          <w:rtl/>
          <w:lang w:bidi="ar-SY"/>
        </w:rPr>
      </w:pPr>
      <w:r>
        <w:rPr>
          <w:rFonts w:asciiTheme="minorBidi" w:hAnsiTheme="minorBidi"/>
          <w:sz w:val="28"/>
          <w:szCs w:val="28"/>
          <w:rtl/>
          <w:lang w:bidi="ar-SY"/>
        </w:rPr>
        <w:t xml:space="preserve">إمكانية استخلاص مواد الكيمائية من نبات القنب واستخدامها في زيادة فعالية علاج حالات التسمم مثل علاج تسمم الكبد برباعي كلوريد الكربون عن طريق استخدام خليط مستخلص نباتي القنب والشيح، إضافة إلى إمكانية استخلاص </w:t>
      </w:r>
      <w:proofErr w:type="spellStart"/>
      <w:r>
        <w:rPr>
          <w:rFonts w:asciiTheme="minorBidi" w:hAnsiTheme="minorBidi"/>
          <w:sz w:val="28"/>
          <w:szCs w:val="28"/>
          <w:rtl/>
          <w:lang w:bidi="ar-SY"/>
        </w:rPr>
        <w:t>الكنابينولات</w:t>
      </w:r>
      <w:proofErr w:type="spellEnd"/>
      <w:r>
        <w:rPr>
          <w:rFonts w:asciiTheme="minorBidi" w:hAnsiTheme="minorBidi"/>
          <w:sz w:val="28"/>
          <w:szCs w:val="28"/>
          <w:rtl/>
          <w:lang w:bidi="ar-SY"/>
        </w:rPr>
        <w:t xml:space="preserve"> واستخدامها في الطب.</w:t>
      </w:r>
    </w:p>
    <w:p w:rsidR="00AB5E41" w:rsidRDefault="00AB5E41" w:rsidP="00AB5E41">
      <w:pPr>
        <w:pStyle w:val="a4"/>
        <w:numPr>
          <w:ilvl w:val="0"/>
          <w:numId w:val="7"/>
        </w:numPr>
        <w:rPr>
          <w:rFonts w:asciiTheme="minorBidi" w:hAnsiTheme="minorBidi"/>
          <w:sz w:val="28"/>
          <w:szCs w:val="28"/>
          <w:lang w:bidi="ar-SY"/>
        </w:rPr>
      </w:pPr>
      <w:r>
        <w:rPr>
          <w:rFonts w:asciiTheme="minorBidi" w:hAnsiTheme="minorBidi"/>
          <w:sz w:val="28"/>
          <w:szCs w:val="28"/>
          <w:rtl/>
          <w:lang w:bidi="ar-SY"/>
        </w:rPr>
        <w:t xml:space="preserve">إن المورفين المستخلص من نبات الخشخاش دواء وله تأثيراته الجانبية ولا يستخدم إلا في الحالات التي تكون فيها المسكنات الأخرى غير مجدية أما الهيروين الذي يصنع من المورفين فهو غير مفيد في جميع النواحي الطبية لأنه أكثر العقاقير إحداثا للإدمان على الإطلاق. </w:t>
      </w:r>
    </w:p>
    <w:p w:rsidR="00AB5E41" w:rsidRDefault="00AB5E41" w:rsidP="00AB5E41">
      <w:pPr>
        <w:pStyle w:val="a4"/>
        <w:numPr>
          <w:ilvl w:val="0"/>
          <w:numId w:val="7"/>
        </w:numPr>
        <w:rPr>
          <w:rFonts w:asciiTheme="minorBidi" w:hAnsiTheme="minorBidi"/>
          <w:sz w:val="28"/>
          <w:szCs w:val="28"/>
          <w:lang w:bidi="ar-SY"/>
        </w:rPr>
      </w:pPr>
      <w:r>
        <w:rPr>
          <w:rFonts w:asciiTheme="minorBidi" w:hAnsiTheme="minorBidi"/>
          <w:sz w:val="28"/>
          <w:szCs w:val="28"/>
          <w:rtl/>
          <w:lang w:bidi="ar-SY"/>
        </w:rPr>
        <w:t xml:space="preserve">إن </w:t>
      </w:r>
      <w:proofErr w:type="spellStart"/>
      <w:r>
        <w:rPr>
          <w:rFonts w:asciiTheme="minorBidi" w:hAnsiTheme="minorBidi"/>
          <w:sz w:val="28"/>
          <w:szCs w:val="28"/>
          <w:rtl/>
          <w:lang w:bidi="ar-SY"/>
        </w:rPr>
        <w:t>الأمفيتامينات</w:t>
      </w:r>
      <w:proofErr w:type="spellEnd"/>
      <w:r>
        <w:rPr>
          <w:rFonts w:asciiTheme="minorBidi" w:hAnsiTheme="minorBidi"/>
          <w:sz w:val="28"/>
          <w:szCs w:val="28"/>
          <w:rtl/>
          <w:lang w:bidi="ar-SY"/>
        </w:rPr>
        <w:t xml:space="preserve"> تدخل في الكثير من العلاجات الطبية ولكن تحت إشراف طبي وبقدر معين حيث أن لديها الكثير من التأثيرات السلبية التي تحدث عند التعاطي والإدمان وبالتالي احتمالية استخدام جرعات كبيرة أو صغيرة تقود المتعاطي إلى الموت أو التسمم ناهينا عن حالات الشلل والغيبوبة، فهي أدوية لها الكثير من الاستخدامات الطبية ولكن أيضا لها العديد من الأضرار في حال استخدمها من أجل آثارها المنشطة أو نتيجة الإدمان عليها. </w:t>
      </w:r>
    </w:p>
    <w:p w:rsidR="00AB5E41" w:rsidRDefault="00AB5E41" w:rsidP="00AB5E41">
      <w:pPr>
        <w:pStyle w:val="a4"/>
        <w:numPr>
          <w:ilvl w:val="0"/>
          <w:numId w:val="7"/>
        </w:numPr>
        <w:rPr>
          <w:rFonts w:asciiTheme="minorBidi" w:hAnsiTheme="minorBidi"/>
          <w:sz w:val="28"/>
          <w:szCs w:val="28"/>
          <w:lang w:bidi="ar-SY"/>
        </w:rPr>
      </w:pPr>
      <w:r>
        <w:rPr>
          <w:rFonts w:asciiTheme="minorBidi" w:hAnsiTheme="minorBidi"/>
          <w:sz w:val="28"/>
          <w:szCs w:val="28"/>
          <w:rtl/>
          <w:lang w:bidi="ar-SY"/>
        </w:rPr>
        <w:t xml:space="preserve">إن القات نبات من الممكن استخلاص بعض المركبات منه والتي نستطيع استخدامها في صناعة عدد من الأدوية لاستخدامها في العلاجات الطبية ولكن وكما هي حال </w:t>
      </w:r>
      <w:proofErr w:type="spellStart"/>
      <w:r>
        <w:rPr>
          <w:rFonts w:asciiTheme="minorBidi" w:hAnsiTheme="minorBidi"/>
          <w:sz w:val="28"/>
          <w:szCs w:val="28"/>
          <w:rtl/>
          <w:lang w:bidi="ar-SY"/>
        </w:rPr>
        <w:t>الأمفيتامينات</w:t>
      </w:r>
      <w:proofErr w:type="spellEnd"/>
      <w:r>
        <w:rPr>
          <w:rFonts w:asciiTheme="minorBidi" w:hAnsiTheme="minorBidi"/>
          <w:sz w:val="28"/>
          <w:szCs w:val="28"/>
          <w:rtl/>
          <w:lang w:bidi="ar-SY"/>
        </w:rPr>
        <w:t xml:space="preserve"> فإن تعاطي القات له لكثير من الآثار السلبية والتي من الممكن أحيانا أن تؤدي إلى الموت عند استخدامه نتيجة الإدمان عليه.</w:t>
      </w:r>
    </w:p>
    <w:p w:rsidR="00AB5E41" w:rsidRDefault="00AB5E41" w:rsidP="00AB5E41">
      <w:pPr>
        <w:ind w:left="360"/>
        <w:jc w:val="center"/>
        <w:rPr>
          <w:rFonts w:asciiTheme="minorBidi" w:hAnsiTheme="minorBidi" w:cs="Akhbar MT"/>
          <w:b/>
          <w:bCs/>
          <w:sz w:val="48"/>
          <w:szCs w:val="48"/>
          <w:rtl/>
          <w:lang w:bidi="ar-SY"/>
        </w:rPr>
      </w:pPr>
    </w:p>
    <w:p w:rsidR="00AB5E41" w:rsidRDefault="00AB5E41" w:rsidP="00AB5E41">
      <w:pPr>
        <w:ind w:left="360"/>
        <w:jc w:val="center"/>
        <w:rPr>
          <w:rFonts w:asciiTheme="minorBidi" w:hAnsiTheme="minorBidi" w:cs="Akhbar MT"/>
          <w:b/>
          <w:bCs/>
          <w:sz w:val="48"/>
          <w:szCs w:val="48"/>
          <w:rtl/>
          <w:lang w:bidi="ar-SY"/>
        </w:rPr>
      </w:pPr>
    </w:p>
    <w:p w:rsidR="00AB5E41" w:rsidRDefault="00AB5E41" w:rsidP="00AB5E41">
      <w:pPr>
        <w:ind w:left="360"/>
        <w:jc w:val="center"/>
        <w:rPr>
          <w:rFonts w:asciiTheme="minorBidi" w:hAnsiTheme="minorBidi" w:cs="Akhbar MT"/>
          <w:b/>
          <w:bCs/>
          <w:sz w:val="48"/>
          <w:szCs w:val="48"/>
          <w:rtl/>
          <w:lang w:bidi="ar-SY"/>
        </w:rPr>
      </w:pPr>
    </w:p>
    <w:p w:rsidR="00AB5E41" w:rsidRDefault="00AB5E41" w:rsidP="00AB5E41">
      <w:pPr>
        <w:rPr>
          <w:rFonts w:asciiTheme="minorBidi" w:hAnsiTheme="minorBidi" w:cs="Akhbar MT"/>
          <w:b/>
          <w:bCs/>
          <w:sz w:val="48"/>
          <w:szCs w:val="48"/>
          <w:rtl/>
          <w:lang w:bidi="ar-SY"/>
        </w:rPr>
      </w:pPr>
    </w:p>
    <w:p w:rsidR="00AB5E41" w:rsidRDefault="00AB5E41" w:rsidP="00AB5E41">
      <w:pPr>
        <w:jc w:val="center"/>
        <w:rPr>
          <w:rFonts w:asciiTheme="minorBidi" w:hAnsiTheme="minorBidi" w:cs="Akhbar MT"/>
          <w:b/>
          <w:bCs/>
          <w:sz w:val="48"/>
          <w:szCs w:val="48"/>
          <w:rtl/>
          <w:lang w:bidi="ar-SY"/>
        </w:rPr>
      </w:pPr>
    </w:p>
    <w:p w:rsidR="00AB5E41" w:rsidRDefault="00AB5E41" w:rsidP="00AB5E41">
      <w:pPr>
        <w:jc w:val="center"/>
        <w:rPr>
          <w:rFonts w:asciiTheme="minorBidi" w:hAnsiTheme="minorBidi" w:cs="Akhbar MT"/>
          <w:b/>
          <w:bCs/>
          <w:sz w:val="48"/>
          <w:szCs w:val="48"/>
          <w:rtl/>
          <w:lang w:bidi="ar-SY"/>
        </w:rPr>
      </w:pPr>
      <w:r>
        <w:rPr>
          <w:rFonts w:asciiTheme="minorBidi" w:hAnsiTheme="minorBidi" w:cs="Akhbar MT" w:hint="cs"/>
          <w:b/>
          <w:bCs/>
          <w:sz w:val="48"/>
          <w:szCs w:val="48"/>
          <w:rtl/>
          <w:lang w:bidi="ar-SY"/>
        </w:rPr>
        <w:lastRenderedPageBreak/>
        <w:t>المراجع العربية</w:t>
      </w:r>
    </w:p>
    <w:p w:rsidR="00AB5E41" w:rsidRDefault="00AB5E41" w:rsidP="00AB5E41">
      <w:pPr>
        <w:pStyle w:val="a4"/>
        <w:numPr>
          <w:ilvl w:val="0"/>
          <w:numId w:val="8"/>
        </w:numPr>
        <w:rPr>
          <w:rFonts w:asciiTheme="minorBidi" w:hAnsiTheme="minorBidi"/>
          <w:b/>
          <w:bCs/>
          <w:sz w:val="32"/>
          <w:szCs w:val="32"/>
          <w:rtl/>
          <w:lang w:bidi="ar-SY"/>
        </w:rPr>
      </w:pPr>
      <w:r>
        <w:rPr>
          <w:rFonts w:asciiTheme="minorBidi" w:hAnsiTheme="minorBidi"/>
          <w:b/>
          <w:bCs/>
          <w:sz w:val="32"/>
          <w:szCs w:val="32"/>
          <w:rtl/>
          <w:lang w:bidi="ar-SY"/>
        </w:rPr>
        <w:t>سلطان عبد الله الشهري، الكشف عن نواتج التخلص الآمن (بالأكسدة يحامض النيتريك) لمخدري الحشيش والهيروين (رسالة مقدمة للحصول على درجة الماجستير في الكيمياء الجنائية)، جامعة نايف للعلوم الأمنية قسم الكيمياء الجنائية، الرياض، 2013م</w:t>
      </w:r>
    </w:p>
    <w:p w:rsidR="00AB5E41" w:rsidRDefault="00AB5E41" w:rsidP="00AB5E41">
      <w:pPr>
        <w:pStyle w:val="a4"/>
        <w:numPr>
          <w:ilvl w:val="0"/>
          <w:numId w:val="8"/>
        </w:numPr>
        <w:rPr>
          <w:rFonts w:asciiTheme="minorBidi" w:hAnsiTheme="minorBidi"/>
          <w:b/>
          <w:bCs/>
          <w:sz w:val="32"/>
          <w:szCs w:val="32"/>
          <w:lang w:bidi="ar-SY"/>
        </w:rPr>
      </w:pPr>
      <w:r>
        <w:rPr>
          <w:rFonts w:asciiTheme="minorBidi" w:hAnsiTheme="minorBidi"/>
          <w:b/>
          <w:bCs/>
          <w:sz w:val="32"/>
          <w:szCs w:val="32"/>
          <w:rtl/>
          <w:lang w:bidi="ar-SY"/>
        </w:rPr>
        <w:t xml:space="preserve">عطية علي النجمي، فعالية </w:t>
      </w:r>
      <w:proofErr w:type="spellStart"/>
      <w:r>
        <w:rPr>
          <w:rFonts w:asciiTheme="minorBidi" w:hAnsiTheme="minorBidi"/>
          <w:b/>
          <w:bCs/>
          <w:sz w:val="32"/>
          <w:szCs w:val="32"/>
          <w:rtl/>
          <w:lang w:bidi="ar-SY"/>
        </w:rPr>
        <w:t>الإجرائات</w:t>
      </w:r>
      <w:proofErr w:type="spellEnd"/>
      <w:r>
        <w:rPr>
          <w:rFonts w:asciiTheme="minorBidi" w:hAnsiTheme="minorBidi"/>
          <w:b/>
          <w:bCs/>
          <w:sz w:val="32"/>
          <w:szCs w:val="32"/>
          <w:rtl/>
          <w:lang w:bidi="ar-SY"/>
        </w:rPr>
        <w:t xml:space="preserve"> الأمنية في مكافحة </w:t>
      </w:r>
      <w:proofErr w:type="gramStart"/>
      <w:r>
        <w:rPr>
          <w:rFonts w:asciiTheme="minorBidi" w:hAnsiTheme="minorBidi"/>
          <w:b/>
          <w:bCs/>
          <w:sz w:val="32"/>
          <w:szCs w:val="32"/>
          <w:rtl/>
          <w:lang w:bidi="ar-SY"/>
        </w:rPr>
        <w:t>القات(</w:t>
      </w:r>
      <w:proofErr w:type="gramEnd"/>
      <w:r>
        <w:rPr>
          <w:rFonts w:asciiTheme="minorBidi" w:hAnsiTheme="minorBidi"/>
          <w:b/>
          <w:bCs/>
          <w:sz w:val="32"/>
          <w:szCs w:val="32"/>
          <w:rtl/>
          <w:lang w:bidi="ar-SY"/>
        </w:rPr>
        <w:t>رسالة مقدمة للحصول على درجة الماجستير في العلوم الشرطية)، جامعة نايف للعلوم الأمنية قسم العلوم الشرطية، الرياض، 2006م</w:t>
      </w:r>
    </w:p>
    <w:p w:rsidR="00AB5E41" w:rsidRDefault="00AB5E41" w:rsidP="00AB5E41">
      <w:pPr>
        <w:pStyle w:val="a4"/>
        <w:numPr>
          <w:ilvl w:val="0"/>
          <w:numId w:val="8"/>
        </w:numPr>
        <w:rPr>
          <w:rFonts w:asciiTheme="minorBidi" w:hAnsiTheme="minorBidi"/>
          <w:b/>
          <w:bCs/>
          <w:sz w:val="32"/>
          <w:szCs w:val="32"/>
          <w:lang w:bidi="ar-SY"/>
        </w:rPr>
      </w:pPr>
      <w:r>
        <w:rPr>
          <w:rFonts w:asciiTheme="minorBidi" w:hAnsiTheme="minorBidi"/>
          <w:b/>
          <w:bCs/>
          <w:sz w:val="32"/>
          <w:szCs w:val="32"/>
          <w:rtl/>
          <w:lang w:bidi="ar-SY"/>
        </w:rPr>
        <w:t>محمد جمال مظلوم، الاتجار بالمخدرات، جامعة نايف العربية للعلوم الأمينية، الرياض، 2012م، ص7-20</w:t>
      </w:r>
    </w:p>
    <w:p w:rsidR="00AB5E41" w:rsidRDefault="00AB5E41" w:rsidP="00AB5E41">
      <w:pPr>
        <w:pStyle w:val="a4"/>
        <w:numPr>
          <w:ilvl w:val="0"/>
          <w:numId w:val="8"/>
        </w:numPr>
        <w:rPr>
          <w:rFonts w:asciiTheme="minorBidi" w:hAnsiTheme="minorBidi"/>
          <w:b/>
          <w:bCs/>
          <w:sz w:val="32"/>
          <w:szCs w:val="32"/>
          <w:lang w:bidi="ar-SY"/>
        </w:rPr>
      </w:pPr>
      <w:r>
        <w:rPr>
          <w:rFonts w:asciiTheme="minorBidi" w:hAnsiTheme="minorBidi"/>
          <w:b/>
          <w:bCs/>
          <w:sz w:val="32"/>
          <w:szCs w:val="32"/>
          <w:rtl/>
          <w:lang w:bidi="ar-SY"/>
        </w:rPr>
        <w:t>نبيل صقر، جرائم المخدرات في التشريع الجزائري، دار الهدى، الجزائر، ص6</w:t>
      </w:r>
    </w:p>
    <w:p w:rsidR="00AB5E41" w:rsidRDefault="00AB5E41" w:rsidP="00AB5E41">
      <w:pPr>
        <w:pStyle w:val="a4"/>
        <w:numPr>
          <w:ilvl w:val="0"/>
          <w:numId w:val="8"/>
        </w:numPr>
        <w:rPr>
          <w:rFonts w:asciiTheme="minorBidi" w:hAnsiTheme="minorBidi"/>
          <w:b/>
          <w:bCs/>
          <w:sz w:val="32"/>
          <w:szCs w:val="32"/>
          <w:lang w:bidi="ar-SY"/>
        </w:rPr>
      </w:pPr>
      <w:r>
        <w:rPr>
          <w:rFonts w:asciiTheme="minorBidi" w:hAnsiTheme="minorBidi"/>
          <w:b/>
          <w:bCs/>
          <w:sz w:val="32"/>
          <w:szCs w:val="32"/>
          <w:rtl/>
          <w:lang w:bidi="ar-SY"/>
        </w:rPr>
        <w:t>نصر الدين مرورك، جريمة المخدرات في ضوء القوانين والاتفاقيات الدولية، دار هومة، الجزائر، 2007م، ص19</w:t>
      </w:r>
    </w:p>
    <w:p w:rsidR="00AB5E41" w:rsidRDefault="00AB5E41" w:rsidP="00AB5E41">
      <w:pPr>
        <w:pStyle w:val="a4"/>
        <w:numPr>
          <w:ilvl w:val="0"/>
          <w:numId w:val="8"/>
        </w:numPr>
        <w:rPr>
          <w:rFonts w:asciiTheme="minorBidi" w:hAnsiTheme="minorBidi"/>
          <w:b/>
          <w:bCs/>
          <w:sz w:val="32"/>
          <w:szCs w:val="32"/>
          <w:lang w:bidi="ar-SY"/>
        </w:rPr>
      </w:pPr>
      <w:r>
        <w:rPr>
          <w:rFonts w:asciiTheme="minorBidi" w:hAnsiTheme="minorBidi"/>
          <w:b/>
          <w:bCs/>
          <w:sz w:val="32"/>
          <w:szCs w:val="32"/>
          <w:rtl/>
          <w:lang w:bidi="ar-SY"/>
        </w:rPr>
        <w:t xml:space="preserve">ميثاق الجبر، بحث وتحديج نواتج الأيض الثانوي لنبات القات </w:t>
      </w:r>
      <w:r>
        <w:rPr>
          <w:rFonts w:ascii="Times New Roman" w:hAnsi="Times New Roman" w:cs="Times New Roman"/>
          <w:i/>
          <w:iCs/>
          <w:sz w:val="30"/>
          <w:szCs w:val="30"/>
        </w:rPr>
        <w:t xml:space="preserve">Catha </w:t>
      </w:r>
      <w:proofErr w:type="spellStart"/>
      <w:r>
        <w:rPr>
          <w:rFonts w:ascii="Times New Roman" w:hAnsi="Times New Roman" w:cs="Times New Roman"/>
          <w:i/>
          <w:iCs/>
          <w:sz w:val="30"/>
          <w:szCs w:val="30"/>
        </w:rPr>
        <w:t>edulis</w:t>
      </w:r>
      <w:proofErr w:type="spellEnd"/>
      <w:r>
        <w:rPr>
          <w:rFonts w:ascii="Times New Roman" w:hAnsi="Times New Roman" w:cs="Times New Roman"/>
          <w:i/>
          <w:iCs/>
          <w:sz w:val="30"/>
          <w:szCs w:val="30"/>
          <w:rtl/>
        </w:rPr>
        <w:t xml:space="preserve"> </w:t>
      </w:r>
      <w:r>
        <w:rPr>
          <w:rFonts w:ascii="Times New Roman" w:hAnsi="Times New Roman" w:cs="Times New Roman"/>
          <w:sz w:val="30"/>
          <w:szCs w:val="30"/>
          <w:rtl/>
        </w:rPr>
        <w:t>من</w:t>
      </w:r>
      <w:r>
        <w:rPr>
          <w:rFonts w:ascii="Times New Roman" w:hAnsi="Times New Roman" w:cs="Times New Roman"/>
          <w:i/>
          <w:iCs/>
          <w:sz w:val="30"/>
          <w:szCs w:val="30"/>
          <w:rtl/>
        </w:rPr>
        <w:t xml:space="preserve"> </w:t>
      </w:r>
      <w:proofErr w:type="gramStart"/>
      <w:r>
        <w:rPr>
          <w:rFonts w:ascii="Times New Roman" w:hAnsi="Times New Roman" w:cs="Times New Roman"/>
          <w:sz w:val="30"/>
          <w:szCs w:val="30"/>
          <w:rtl/>
        </w:rPr>
        <w:t xml:space="preserve">العائلة </w:t>
      </w:r>
      <w:r>
        <w:rPr>
          <w:rFonts w:ascii="Times New Roman" w:hAnsi="Times New Roman" w:cs="Times New Roman"/>
          <w:i/>
          <w:iCs/>
          <w:sz w:val="30"/>
          <w:szCs w:val="30"/>
        </w:rPr>
        <w:t xml:space="preserve"> Catha</w:t>
      </w:r>
      <w:proofErr w:type="gramEnd"/>
      <w:r>
        <w:rPr>
          <w:rFonts w:ascii="Times New Roman" w:hAnsi="Times New Roman" w:cs="Times New Roman"/>
          <w:i/>
          <w:iCs/>
          <w:sz w:val="30"/>
          <w:szCs w:val="30"/>
        </w:rPr>
        <w:t xml:space="preserve"> </w:t>
      </w:r>
      <w:proofErr w:type="spellStart"/>
      <w:r>
        <w:rPr>
          <w:rFonts w:ascii="Times New Roman" w:hAnsi="Times New Roman" w:cs="Times New Roman"/>
          <w:i/>
          <w:iCs/>
          <w:sz w:val="30"/>
          <w:szCs w:val="30"/>
        </w:rPr>
        <w:t>edulis</w:t>
      </w:r>
      <w:proofErr w:type="spellEnd"/>
      <w:r>
        <w:rPr>
          <w:rFonts w:ascii="Times New Roman" w:hAnsi="Times New Roman" w:cs="Times New Roman"/>
          <w:sz w:val="30"/>
          <w:szCs w:val="30"/>
          <w:rtl/>
          <w:lang w:bidi="ar-SY"/>
        </w:rPr>
        <w:t>ونبات</w:t>
      </w:r>
      <w:r>
        <w:rPr>
          <w:rFonts w:ascii="Times New Roman" w:hAnsi="Times New Roman" w:cs="Times New Roman"/>
          <w:i/>
          <w:iCs/>
          <w:sz w:val="30"/>
          <w:szCs w:val="30"/>
          <w:rtl/>
          <w:lang w:bidi="ar-SY"/>
        </w:rPr>
        <w:t xml:space="preserve"> </w:t>
      </w:r>
      <w:proofErr w:type="spellStart"/>
      <w:r>
        <w:rPr>
          <w:rFonts w:ascii="Times New Roman" w:hAnsi="Times New Roman" w:cs="Times New Roman"/>
          <w:sz w:val="30"/>
          <w:szCs w:val="30"/>
          <w:rtl/>
          <w:lang w:bidi="ar-SY"/>
        </w:rPr>
        <w:t>البوليكارا</w:t>
      </w:r>
      <w:proofErr w:type="spellEnd"/>
      <w:r>
        <w:rPr>
          <w:rFonts w:ascii="Times New Roman" w:hAnsi="Times New Roman" w:cs="Times New Roman"/>
          <w:i/>
          <w:iCs/>
          <w:sz w:val="30"/>
          <w:szCs w:val="30"/>
          <w:rtl/>
          <w:lang w:bidi="ar-SY"/>
        </w:rPr>
        <w:t xml:space="preserve"> </w:t>
      </w:r>
      <w:proofErr w:type="spellStart"/>
      <w:r>
        <w:rPr>
          <w:rFonts w:ascii="Times New Roman" w:hAnsi="Times New Roman" w:cs="Times New Roman"/>
          <w:i/>
          <w:iCs/>
          <w:sz w:val="30"/>
          <w:szCs w:val="30"/>
        </w:rPr>
        <w:t>Pulicaria</w:t>
      </w:r>
      <w:proofErr w:type="spellEnd"/>
      <w:r>
        <w:rPr>
          <w:rFonts w:ascii="Times New Roman" w:hAnsi="Times New Roman" w:cs="Times New Roman"/>
          <w:i/>
          <w:iCs/>
          <w:sz w:val="30"/>
          <w:szCs w:val="30"/>
        </w:rPr>
        <w:t xml:space="preserve"> </w:t>
      </w:r>
      <w:proofErr w:type="spellStart"/>
      <w:r>
        <w:rPr>
          <w:rFonts w:ascii="Times New Roman" w:hAnsi="Times New Roman" w:cs="Times New Roman"/>
          <w:i/>
          <w:iCs/>
          <w:sz w:val="30"/>
          <w:szCs w:val="30"/>
        </w:rPr>
        <w:t>jaubertii</w:t>
      </w:r>
      <w:proofErr w:type="spellEnd"/>
      <w:r>
        <w:rPr>
          <w:rFonts w:ascii="Times New Roman" w:hAnsi="Times New Roman" w:cs="Times New Roman"/>
          <w:i/>
          <w:iCs/>
          <w:sz w:val="30"/>
          <w:szCs w:val="30"/>
          <w:rtl/>
        </w:rPr>
        <w:t xml:space="preserve"> </w:t>
      </w:r>
      <w:r>
        <w:rPr>
          <w:rFonts w:ascii="Times New Roman" w:hAnsi="Times New Roman" w:cs="Times New Roman"/>
          <w:sz w:val="30"/>
          <w:szCs w:val="30"/>
          <w:rtl/>
        </w:rPr>
        <w:t>من</w:t>
      </w:r>
      <w:r>
        <w:rPr>
          <w:rFonts w:ascii="Times New Roman" w:hAnsi="Times New Roman" w:cs="Times New Roman"/>
          <w:i/>
          <w:iCs/>
          <w:sz w:val="30"/>
          <w:szCs w:val="30"/>
          <w:rtl/>
        </w:rPr>
        <w:t xml:space="preserve"> </w:t>
      </w:r>
      <w:r>
        <w:rPr>
          <w:rFonts w:ascii="Times New Roman" w:hAnsi="Times New Roman" w:cs="Times New Roman"/>
          <w:sz w:val="30"/>
          <w:szCs w:val="30"/>
          <w:rtl/>
        </w:rPr>
        <w:t>العائلة</w:t>
      </w:r>
      <w:r>
        <w:rPr>
          <w:rFonts w:ascii="Times New Roman" w:hAnsi="Times New Roman" w:cs="Times New Roman"/>
          <w:i/>
          <w:iCs/>
          <w:sz w:val="30"/>
          <w:szCs w:val="30"/>
          <w:rtl/>
        </w:rPr>
        <w:t xml:space="preserve"> </w:t>
      </w:r>
      <w:proofErr w:type="spellStart"/>
      <w:r>
        <w:rPr>
          <w:rFonts w:ascii="Times New Roman" w:hAnsi="Times New Roman" w:cs="Times New Roman"/>
          <w:i/>
          <w:iCs/>
          <w:sz w:val="30"/>
          <w:szCs w:val="30"/>
        </w:rPr>
        <w:t>Asteraceae</w:t>
      </w:r>
      <w:proofErr w:type="spellEnd"/>
      <w:r>
        <w:rPr>
          <w:rFonts w:ascii="Times New Roman" w:hAnsi="Times New Roman" w:cs="Times New Roman"/>
          <w:sz w:val="30"/>
          <w:szCs w:val="30"/>
          <w:rtl/>
        </w:rPr>
        <w:t xml:space="preserve"> وتقييم الفعالية البيولوجية</w:t>
      </w:r>
      <w:r>
        <w:rPr>
          <w:rFonts w:ascii="Times New Roman" w:hAnsi="Times New Roman" w:cs="Times New Roman"/>
          <w:i/>
          <w:iCs/>
          <w:sz w:val="30"/>
          <w:szCs w:val="30"/>
          <w:rtl/>
        </w:rPr>
        <w:t xml:space="preserve"> </w:t>
      </w:r>
      <w:r>
        <w:rPr>
          <w:rFonts w:asciiTheme="minorBidi" w:hAnsiTheme="minorBidi"/>
          <w:b/>
          <w:bCs/>
          <w:sz w:val="32"/>
          <w:szCs w:val="32"/>
          <w:rtl/>
          <w:lang w:bidi="ar-SY"/>
        </w:rPr>
        <w:t xml:space="preserve"> (رسالة مقدمة لنيل شهادة دكتوراه علوم في الكيمياء العضوية فرع كيمياء النباتات)، جامعة </w:t>
      </w:r>
      <w:proofErr w:type="spellStart"/>
      <w:r>
        <w:rPr>
          <w:rFonts w:asciiTheme="minorBidi" w:hAnsiTheme="minorBidi"/>
          <w:b/>
          <w:bCs/>
          <w:sz w:val="32"/>
          <w:szCs w:val="32"/>
          <w:rtl/>
          <w:lang w:bidi="ar-SY"/>
        </w:rPr>
        <w:t>منتوري</w:t>
      </w:r>
      <w:proofErr w:type="spellEnd"/>
      <w:r>
        <w:rPr>
          <w:rFonts w:asciiTheme="minorBidi" w:hAnsiTheme="minorBidi"/>
          <w:b/>
          <w:bCs/>
          <w:sz w:val="32"/>
          <w:szCs w:val="32"/>
          <w:rtl/>
          <w:lang w:bidi="ar-SY"/>
        </w:rPr>
        <w:t>-قسنطينة، قسنطينة، 2010م</w:t>
      </w:r>
    </w:p>
    <w:p w:rsidR="00AB5E41" w:rsidRDefault="00AB5E41" w:rsidP="00AB5E41">
      <w:pPr>
        <w:ind w:left="360"/>
        <w:jc w:val="center"/>
        <w:rPr>
          <w:rFonts w:asciiTheme="minorBidi" w:hAnsiTheme="minorBidi" w:cs="Akhbar MT"/>
          <w:b/>
          <w:bCs/>
          <w:sz w:val="48"/>
          <w:szCs w:val="48"/>
          <w:rtl/>
          <w:lang w:bidi="ar-SY"/>
        </w:rPr>
      </w:pPr>
      <w:r>
        <w:rPr>
          <w:rFonts w:asciiTheme="minorBidi" w:hAnsiTheme="minorBidi" w:cs="Akhbar MT" w:hint="cs"/>
          <w:b/>
          <w:bCs/>
          <w:sz w:val="48"/>
          <w:szCs w:val="48"/>
          <w:rtl/>
          <w:lang w:bidi="ar-SY"/>
        </w:rPr>
        <w:t>المراجع الإلكترونية</w:t>
      </w:r>
    </w:p>
    <w:p w:rsidR="00AB5E41" w:rsidRDefault="00816B46" w:rsidP="00AB5E41">
      <w:pPr>
        <w:pStyle w:val="a4"/>
        <w:numPr>
          <w:ilvl w:val="0"/>
          <w:numId w:val="9"/>
        </w:numPr>
        <w:bidi w:val="0"/>
        <w:rPr>
          <w:rFonts w:asciiTheme="minorBidi" w:hAnsiTheme="minorBidi" w:cs="Akhbar MT"/>
          <w:sz w:val="28"/>
          <w:szCs w:val="28"/>
          <w:lang w:bidi="ar-SY"/>
        </w:rPr>
      </w:pPr>
      <w:hyperlink r:id="rId27" w:history="1">
        <w:r w:rsidR="00AB5E41">
          <w:rPr>
            <w:rStyle w:val="Hyperlink"/>
            <w:rFonts w:asciiTheme="minorBidi" w:hAnsiTheme="minorBidi" w:cs="Akhbar MT"/>
            <w:sz w:val="28"/>
            <w:szCs w:val="28"/>
            <w:lang w:bidi="ar-SY"/>
          </w:rPr>
          <w:t>http://repository.nauass.edu.sa/handle/12345789/56897?show=full</w:t>
        </w:r>
      </w:hyperlink>
    </w:p>
    <w:p w:rsidR="008A4D9C" w:rsidRPr="00AB5E41" w:rsidRDefault="008A4D9C"/>
    <w:sectPr w:rsidR="008A4D9C" w:rsidRPr="00AB5E41" w:rsidSect="0026170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Angsana New">
    <w:panose1 w:val="02020603050405020304"/>
    <w:charset w:val="00"/>
    <w:family w:val="roman"/>
    <w:pitch w:val="variable"/>
    <w:sig w:usb0="81000003" w:usb1="00000000" w:usb2="00000000" w:usb3="00000000" w:csb0="00010001" w:csb1="00000000"/>
  </w:font>
  <w:font w:name="Aldhabi">
    <w:panose1 w:val="01000000000000000000"/>
    <w:charset w:val="00"/>
    <w:family w:val="auto"/>
    <w:pitch w:val="variable"/>
    <w:sig w:usb0="A000206F" w:usb1="9000804B" w:usb2="00000000" w:usb3="00000000" w:csb0="00000041" w:csb1="00000000"/>
  </w:font>
  <w:font w:name="Aharoni">
    <w:panose1 w:val="02010803020104030203"/>
    <w:charset w:val="00"/>
    <w:family w:val="auto"/>
    <w:pitch w:val="variable"/>
    <w:sig w:usb0="00000803" w:usb1="00000000" w:usb2="00000000" w:usb3="00000000" w:csb0="00000021" w:csb1="00000000"/>
  </w:font>
  <w:font w:name="Andalus">
    <w:panose1 w:val="02020603050405020304"/>
    <w:charset w:val="00"/>
    <w:family w:val="roman"/>
    <w:pitch w:val="variable"/>
    <w:sig w:usb0="00002003" w:usb1="80000000" w:usb2="00000008" w:usb3="00000000" w:csb0="00000041" w:csb1="00000000"/>
  </w:font>
  <w:font w:name="SimplifiedArabic">
    <w:panose1 w:val="00000000000000000000"/>
    <w:charset w:val="B2"/>
    <w:family w:val="auto"/>
    <w:notTrueType/>
    <w:pitch w:val="default"/>
    <w:sig w:usb0="00002001" w:usb1="00000000" w:usb2="00000000" w:usb3="00000000" w:csb0="00000040" w:csb1="00000000"/>
  </w:font>
  <w:font w:name="TimesNewRoman">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F047AC"/>
    <w:multiLevelType w:val="hybridMultilevel"/>
    <w:tmpl w:val="C1C41D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35861E46"/>
    <w:multiLevelType w:val="hybridMultilevel"/>
    <w:tmpl w:val="C402FE58"/>
    <w:lvl w:ilvl="0" w:tplc="7AC69C2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3C63C1D"/>
    <w:multiLevelType w:val="hybridMultilevel"/>
    <w:tmpl w:val="F51A8274"/>
    <w:lvl w:ilvl="0" w:tplc="019883B8">
      <w:start w:val="1"/>
      <w:numFmt w:val="decimal"/>
      <w:lvlText w:val="%1-"/>
      <w:lvlJc w:val="left"/>
      <w:pPr>
        <w:ind w:left="643" w:hanging="360"/>
      </w:pPr>
      <w:rPr>
        <w:b/>
        <w:bCs/>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
    <w:nsid w:val="4A9B5CAB"/>
    <w:multiLevelType w:val="hybridMultilevel"/>
    <w:tmpl w:val="A26EE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C994157"/>
    <w:multiLevelType w:val="hybridMultilevel"/>
    <w:tmpl w:val="A4863720"/>
    <w:lvl w:ilvl="0" w:tplc="07CEB984">
      <w:start w:val="1"/>
      <w:numFmt w:val="decimal"/>
      <w:lvlText w:val="(%1-"/>
      <w:lvlJc w:val="left"/>
      <w:pPr>
        <w:ind w:left="1363" w:hanging="360"/>
      </w:pPr>
    </w:lvl>
    <w:lvl w:ilvl="1" w:tplc="04090019">
      <w:start w:val="1"/>
      <w:numFmt w:val="lowerLetter"/>
      <w:lvlText w:val="%2."/>
      <w:lvlJc w:val="left"/>
      <w:pPr>
        <w:ind w:left="2083" w:hanging="360"/>
      </w:pPr>
    </w:lvl>
    <w:lvl w:ilvl="2" w:tplc="0409001B">
      <w:start w:val="1"/>
      <w:numFmt w:val="lowerRoman"/>
      <w:lvlText w:val="%3."/>
      <w:lvlJc w:val="right"/>
      <w:pPr>
        <w:ind w:left="2803" w:hanging="180"/>
      </w:pPr>
    </w:lvl>
    <w:lvl w:ilvl="3" w:tplc="0409000F">
      <w:start w:val="1"/>
      <w:numFmt w:val="decimal"/>
      <w:lvlText w:val="%4."/>
      <w:lvlJc w:val="left"/>
      <w:pPr>
        <w:ind w:left="3523" w:hanging="360"/>
      </w:pPr>
    </w:lvl>
    <w:lvl w:ilvl="4" w:tplc="04090019">
      <w:start w:val="1"/>
      <w:numFmt w:val="lowerLetter"/>
      <w:lvlText w:val="%5."/>
      <w:lvlJc w:val="left"/>
      <w:pPr>
        <w:ind w:left="4243" w:hanging="360"/>
      </w:pPr>
    </w:lvl>
    <w:lvl w:ilvl="5" w:tplc="0409001B">
      <w:start w:val="1"/>
      <w:numFmt w:val="lowerRoman"/>
      <w:lvlText w:val="%6."/>
      <w:lvlJc w:val="right"/>
      <w:pPr>
        <w:ind w:left="4963" w:hanging="180"/>
      </w:pPr>
    </w:lvl>
    <w:lvl w:ilvl="6" w:tplc="0409000F">
      <w:start w:val="1"/>
      <w:numFmt w:val="decimal"/>
      <w:lvlText w:val="%7."/>
      <w:lvlJc w:val="left"/>
      <w:pPr>
        <w:ind w:left="5683" w:hanging="360"/>
      </w:pPr>
    </w:lvl>
    <w:lvl w:ilvl="7" w:tplc="04090019">
      <w:start w:val="1"/>
      <w:numFmt w:val="lowerLetter"/>
      <w:lvlText w:val="%8."/>
      <w:lvlJc w:val="left"/>
      <w:pPr>
        <w:ind w:left="6403" w:hanging="360"/>
      </w:pPr>
    </w:lvl>
    <w:lvl w:ilvl="8" w:tplc="0409001B">
      <w:start w:val="1"/>
      <w:numFmt w:val="lowerRoman"/>
      <w:lvlText w:val="%9."/>
      <w:lvlJc w:val="right"/>
      <w:pPr>
        <w:ind w:left="7123" w:hanging="180"/>
      </w:pPr>
    </w:lvl>
  </w:abstractNum>
  <w:abstractNum w:abstractNumId="5">
    <w:nsid w:val="54561F72"/>
    <w:multiLevelType w:val="hybridMultilevel"/>
    <w:tmpl w:val="7A907FD0"/>
    <w:lvl w:ilvl="0" w:tplc="788ADCF6">
      <w:start w:val="1"/>
      <w:numFmt w:val="bullet"/>
      <w:lvlText w:val="-"/>
      <w:lvlJc w:val="left"/>
      <w:pPr>
        <w:ind w:left="1003" w:hanging="360"/>
      </w:pPr>
      <w:rPr>
        <w:rFonts w:ascii="Arial" w:eastAsiaTheme="minorHAnsi" w:hAnsi="Arial" w:cs="Arial" w:hint="default"/>
      </w:rPr>
    </w:lvl>
    <w:lvl w:ilvl="1" w:tplc="04090003">
      <w:start w:val="1"/>
      <w:numFmt w:val="bullet"/>
      <w:lvlText w:val="o"/>
      <w:lvlJc w:val="left"/>
      <w:pPr>
        <w:ind w:left="1723" w:hanging="360"/>
      </w:pPr>
      <w:rPr>
        <w:rFonts w:ascii="Courier New" w:hAnsi="Courier New" w:cs="Courier New" w:hint="default"/>
      </w:rPr>
    </w:lvl>
    <w:lvl w:ilvl="2" w:tplc="04090005">
      <w:start w:val="1"/>
      <w:numFmt w:val="bullet"/>
      <w:lvlText w:val=""/>
      <w:lvlJc w:val="left"/>
      <w:pPr>
        <w:ind w:left="2443" w:hanging="360"/>
      </w:pPr>
      <w:rPr>
        <w:rFonts w:ascii="Wingdings" w:hAnsi="Wingdings" w:hint="default"/>
      </w:rPr>
    </w:lvl>
    <w:lvl w:ilvl="3" w:tplc="04090001">
      <w:start w:val="1"/>
      <w:numFmt w:val="bullet"/>
      <w:lvlText w:val=""/>
      <w:lvlJc w:val="left"/>
      <w:pPr>
        <w:ind w:left="3163" w:hanging="360"/>
      </w:pPr>
      <w:rPr>
        <w:rFonts w:ascii="Symbol" w:hAnsi="Symbol" w:hint="default"/>
      </w:rPr>
    </w:lvl>
    <w:lvl w:ilvl="4" w:tplc="04090003">
      <w:start w:val="1"/>
      <w:numFmt w:val="bullet"/>
      <w:lvlText w:val="o"/>
      <w:lvlJc w:val="left"/>
      <w:pPr>
        <w:ind w:left="3883" w:hanging="360"/>
      </w:pPr>
      <w:rPr>
        <w:rFonts w:ascii="Courier New" w:hAnsi="Courier New" w:cs="Courier New" w:hint="default"/>
      </w:rPr>
    </w:lvl>
    <w:lvl w:ilvl="5" w:tplc="04090005">
      <w:start w:val="1"/>
      <w:numFmt w:val="bullet"/>
      <w:lvlText w:val=""/>
      <w:lvlJc w:val="left"/>
      <w:pPr>
        <w:ind w:left="4603" w:hanging="360"/>
      </w:pPr>
      <w:rPr>
        <w:rFonts w:ascii="Wingdings" w:hAnsi="Wingdings" w:hint="default"/>
      </w:rPr>
    </w:lvl>
    <w:lvl w:ilvl="6" w:tplc="04090001">
      <w:start w:val="1"/>
      <w:numFmt w:val="bullet"/>
      <w:lvlText w:val=""/>
      <w:lvlJc w:val="left"/>
      <w:pPr>
        <w:ind w:left="5323" w:hanging="360"/>
      </w:pPr>
      <w:rPr>
        <w:rFonts w:ascii="Symbol" w:hAnsi="Symbol" w:hint="default"/>
      </w:rPr>
    </w:lvl>
    <w:lvl w:ilvl="7" w:tplc="04090003">
      <w:start w:val="1"/>
      <w:numFmt w:val="bullet"/>
      <w:lvlText w:val="o"/>
      <w:lvlJc w:val="left"/>
      <w:pPr>
        <w:ind w:left="6043" w:hanging="360"/>
      </w:pPr>
      <w:rPr>
        <w:rFonts w:ascii="Courier New" w:hAnsi="Courier New" w:cs="Courier New" w:hint="default"/>
      </w:rPr>
    </w:lvl>
    <w:lvl w:ilvl="8" w:tplc="04090005">
      <w:start w:val="1"/>
      <w:numFmt w:val="bullet"/>
      <w:lvlText w:val=""/>
      <w:lvlJc w:val="left"/>
      <w:pPr>
        <w:ind w:left="6763" w:hanging="360"/>
      </w:pPr>
      <w:rPr>
        <w:rFonts w:ascii="Wingdings" w:hAnsi="Wingdings" w:hint="default"/>
      </w:rPr>
    </w:lvl>
  </w:abstractNum>
  <w:abstractNum w:abstractNumId="6">
    <w:nsid w:val="6AAF79AF"/>
    <w:multiLevelType w:val="hybridMultilevel"/>
    <w:tmpl w:val="201C25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6FC06D9E"/>
    <w:multiLevelType w:val="hybridMultilevel"/>
    <w:tmpl w:val="E272F5A6"/>
    <w:lvl w:ilvl="0" w:tplc="D71614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D5B4D21"/>
    <w:multiLevelType w:val="hybridMultilevel"/>
    <w:tmpl w:val="6A220A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E41"/>
    <w:rsid w:val="002548E0"/>
    <w:rsid w:val="00261700"/>
    <w:rsid w:val="00816B46"/>
    <w:rsid w:val="008A4D9C"/>
    <w:rsid w:val="00AB5E41"/>
    <w:rsid w:val="00EF4143"/>
    <w:rsid w:val="00F959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8B0A13-59C6-446B-A368-C3E6233D5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5E41"/>
    <w:pPr>
      <w:bidi/>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AB5E41"/>
    <w:rPr>
      <w:color w:val="0563C1" w:themeColor="hyperlink"/>
      <w:u w:val="single"/>
    </w:rPr>
  </w:style>
  <w:style w:type="paragraph" w:styleId="a3">
    <w:name w:val="caption"/>
    <w:basedOn w:val="a"/>
    <w:next w:val="a"/>
    <w:uiPriority w:val="35"/>
    <w:semiHidden/>
    <w:unhideWhenUsed/>
    <w:qFormat/>
    <w:rsid w:val="00AB5E41"/>
    <w:pPr>
      <w:spacing w:after="200" w:line="240" w:lineRule="auto"/>
    </w:pPr>
    <w:rPr>
      <w:i/>
      <w:iCs/>
      <w:color w:val="44546A" w:themeColor="text2"/>
      <w:sz w:val="18"/>
      <w:szCs w:val="18"/>
    </w:rPr>
  </w:style>
  <w:style w:type="paragraph" w:styleId="a4">
    <w:name w:val="List Paragraph"/>
    <w:basedOn w:val="a"/>
    <w:uiPriority w:val="34"/>
    <w:qFormat/>
    <w:rsid w:val="00AB5E41"/>
    <w:pPr>
      <w:ind w:left="720"/>
      <w:contextualSpacing/>
    </w:pPr>
  </w:style>
  <w:style w:type="table" w:styleId="a5">
    <w:name w:val="Table Grid"/>
    <w:basedOn w:val="a1"/>
    <w:uiPriority w:val="39"/>
    <w:rsid w:val="00AB5E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72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10.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repository.nauass.edu.sa/handle/12345789/56897?show=full"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3673</Words>
  <Characters>20939</Characters>
  <Application>Microsoft Office Word</Application>
  <DocSecurity>0</DocSecurity>
  <Lines>174</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UserW</dc:creator>
  <cp:keywords/>
  <dc:description/>
  <cp:lastModifiedBy>UserW</cp:lastModifiedBy>
  <cp:revision>8</cp:revision>
  <cp:lastPrinted>2016-01-03T00:59:00Z</cp:lastPrinted>
  <dcterms:created xsi:type="dcterms:W3CDTF">2016-01-03T00:55:00Z</dcterms:created>
  <dcterms:modified xsi:type="dcterms:W3CDTF">2016-01-04T09:57:00Z</dcterms:modified>
</cp:coreProperties>
</file>