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46" w:rsidRDefault="00A55871" w:rsidP="00A55871">
      <w:pPr>
        <w:bidi/>
        <w:rPr>
          <w:rFonts w:ascii="Traditional Arabic" w:hAnsi="Traditional Arabic" w:cs="Traditional Arabic"/>
          <w:sz w:val="40"/>
          <w:szCs w:val="40"/>
          <w:rtl/>
          <w:lang w:bidi="ar-SY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SY"/>
        </w:rPr>
        <w:t>الفصل الأول: مدخل إلى الخوارزميات وتحليلها:</w:t>
      </w:r>
    </w:p>
    <w:p w:rsidR="00A55871" w:rsidRDefault="00A55871" w:rsidP="00A55871">
      <w:pPr>
        <w:bidi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SY"/>
        </w:rPr>
        <w:t>أولاً:مقدمة في الخوارزميات:</w:t>
      </w:r>
    </w:p>
    <w:p w:rsidR="00A55871" w:rsidRDefault="00A55871" w:rsidP="00CE37B7">
      <w:pPr>
        <w:bidi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CE37B7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SY"/>
        </w:rPr>
        <w:t>الخوارزمية:</w:t>
      </w:r>
      <w:r w:rsidR="00CE37B7" w:rsidRPr="00CE37B7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SY"/>
        </w:rPr>
        <w:t>هي سلسلة من التعليمات المفهومة لحل مشكلة ما  ،أي الحصول على المخرجات المطلوبة لأي مدخلات منطقية في وقت محدد من الزمن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  <w:r>
        <w:rPr>
          <w:rStyle w:val="a4"/>
          <w:rFonts w:ascii="Traditional Arabic" w:hAnsi="Traditional Arabic" w:cs="Traditional Arabic"/>
          <w:sz w:val="32"/>
          <w:szCs w:val="32"/>
          <w:rtl/>
          <w:lang w:bidi="ar-SY"/>
        </w:rPr>
        <w:footnoteReference w:id="1"/>
      </w:r>
    </w:p>
    <w:p w:rsidR="00CE37B7" w:rsidRDefault="00CE37B7" w:rsidP="00CE37B7">
      <w:pPr>
        <w:bidi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و من هذا التعريف نستطيع استنتاج أهم شروط الخوارزمية:</w:t>
      </w:r>
    </w:p>
    <w:p w:rsidR="00CE37B7" w:rsidRPr="00CE37B7" w:rsidRDefault="00CE37B7" w:rsidP="00CE37B7">
      <w:pPr>
        <w:pStyle w:val="a5"/>
        <w:numPr>
          <w:ilvl w:val="0"/>
          <w:numId w:val="1"/>
        </w:numPr>
        <w:bidi/>
        <w:rPr>
          <w:rFonts w:ascii="Traditional Arabic" w:hAnsi="Traditional Arabic" w:cs="Traditional Arabic"/>
          <w:i/>
          <w:iCs/>
          <w:sz w:val="32"/>
          <w:szCs w:val="32"/>
          <w:lang w:bidi="ar-SY"/>
        </w:rPr>
      </w:pPr>
      <w:r w:rsidRPr="00CE37B7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SY"/>
        </w:rPr>
        <w:t>المدخلات:صفر أو أكثر.</w:t>
      </w:r>
      <w:r w:rsidR="00ED6ED1">
        <w:rPr>
          <w:rStyle w:val="a4"/>
          <w:rFonts w:ascii="Traditional Arabic" w:hAnsi="Traditional Arabic" w:cs="Traditional Arabic"/>
          <w:i/>
          <w:iCs/>
          <w:sz w:val="32"/>
          <w:szCs w:val="32"/>
          <w:rtl/>
          <w:lang w:bidi="ar-SY"/>
        </w:rPr>
        <w:footnoteReference w:id="2"/>
      </w:r>
    </w:p>
    <w:p w:rsidR="00CE37B7" w:rsidRPr="00CE37B7" w:rsidRDefault="00CE37B7" w:rsidP="00ED6ED1">
      <w:pPr>
        <w:pStyle w:val="a5"/>
        <w:numPr>
          <w:ilvl w:val="0"/>
          <w:numId w:val="1"/>
        </w:numPr>
        <w:bidi/>
        <w:rPr>
          <w:rFonts w:ascii="Traditional Arabic" w:hAnsi="Traditional Arabic" w:cs="Traditional Arabic"/>
          <w:i/>
          <w:iCs/>
          <w:sz w:val="32"/>
          <w:szCs w:val="32"/>
          <w:lang w:bidi="ar-SY"/>
        </w:rPr>
      </w:pPr>
      <w:r w:rsidRPr="00CE37B7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SY"/>
        </w:rPr>
        <w:t>المخرجات: على الأقل قيمة واحدة</w:t>
      </w:r>
      <w:r w:rsidR="00ED6ED1">
        <w:rPr>
          <w:rStyle w:val="a4"/>
          <w:rFonts w:ascii="Traditional Arabic" w:hAnsi="Traditional Arabic" w:cs="Traditional Arabic"/>
          <w:i/>
          <w:iCs/>
          <w:sz w:val="32"/>
          <w:szCs w:val="32"/>
          <w:rtl/>
          <w:lang w:bidi="ar-SY"/>
        </w:rPr>
        <w:footnoteReference w:id="3"/>
      </w:r>
      <w:r w:rsidR="00ED6ED1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SY"/>
        </w:rPr>
        <w:t xml:space="preserve"> ويحب على المدخلات أن تكون محددة بدقة</w:t>
      </w:r>
      <w:r w:rsidRPr="00CE37B7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SY"/>
        </w:rPr>
        <w:t>.</w:t>
      </w:r>
      <w:r w:rsidR="00ED6ED1">
        <w:rPr>
          <w:rStyle w:val="a4"/>
          <w:rFonts w:ascii="Traditional Arabic" w:hAnsi="Traditional Arabic" w:cs="Traditional Arabic"/>
          <w:i/>
          <w:iCs/>
          <w:sz w:val="32"/>
          <w:szCs w:val="32"/>
          <w:rtl/>
          <w:lang w:bidi="ar-SY"/>
        </w:rPr>
        <w:footnoteReference w:id="4"/>
      </w:r>
    </w:p>
    <w:p w:rsidR="00CE37B7" w:rsidRPr="00CE37B7" w:rsidRDefault="00CE37B7" w:rsidP="00CE37B7">
      <w:pPr>
        <w:pStyle w:val="a5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 w:rsidRPr="00CE37B7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SY"/>
        </w:rPr>
        <w:t>الوضوح: ان تكون الخطوات واضحة و</w:t>
      </w:r>
      <w:r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SY"/>
        </w:rPr>
        <w:t xml:space="preserve"> غير غامضة.</w:t>
      </w:r>
      <w:r w:rsidR="00ED6ED1">
        <w:rPr>
          <w:rStyle w:val="a4"/>
          <w:rFonts w:ascii="Traditional Arabic" w:hAnsi="Traditional Arabic" w:cs="Traditional Arabic"/>
          <w:i/>
          <w:iCs/>
          <w:sz w:val="32"/>
          <w:szCs w:val="32"/>
          <w:rtl/>
          <w:lang w:bidi="ar-SY"/>
        </w:rPr>
        <w:footnoteReference w:id="5"/>
      </w:r>
    </w:p>
    <w:p w:rsidR="00CE37B7" w:rsidRPr="00CE37B7" w:rsidRDefault="00CE37B7" w:rsidP="00ED6ED1">
      <w:pPr>
        <w:pStyle w:val="a5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SY"/>
        </w:rPr>
        <w:t>المحدودية: يمكن حلها خلال فترة زمنية محددة</w:t>
      </w:r>
      <w:r w:rsidR="00ED6ED1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SY"/>
        </w:rPr>
        <w:t>.</w:t>
      </w:r>
      <w:r w:rsidR="00ED6ED1">
        <w:rPr>
          <w:rStyle w:val="a4"/>
          <w:rFonts w:ascii="Traditional Arabic" w:hAnsi="Traditional Arabic" w:cs="Traditional Arabic"/>
          <w:i/>
          <w:iCs/>
          <w:sz w:val="32"/>
          <w:szCs w:val="32"/>
          <w:rtl/>
          <w:lang w:bidi="ar-SY"/>
        </w:rPr>
        <w:footnoteReference w:id="6"/>
      </w:r>
    </w:p>
    <w:p w:rsidR="00CE37B7" w:rsidRPr="00ED6ED1" w:rsidRDefault="00CE37B7" w:rsidP="00CE37B7">
      <w:pPr>
        <w:pStyle w:val="a5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SY"/>
        </w:rPr>
        <w:t xml:space="preserve">المحلولية: أي أن خطوات الخوارزمية يمكن حلها ، مثال: القسمة على صفر غير ممكنة </w:t>
      </w:r>
      <w:r w:rsidR="00ED6ED1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SY"/>
        </w:rPr>
        <w:t>ولذلك لايجب وضعها بالخوارزمية.</w:t>
      </w:r>
      <w:r w:rsidR="00ED6ED1">
        <w:rPr>
          <w:rStyle w:val="a4"/>
          <w:rFonts w:ascii="Traditional Arabic" w:hAnsi="Traditional Arabic" w:cs="Traditional Arabic"/>
          <w:i/>
          <w:iCs/>
          <w:sz w:val="32"/>
          <w:szCs w:val="32"/>
          <w:rtl/>
          <w:lang w:bidi="ar-SY"/>
        </w:rPr>
        <w:footnoteReference w:id="7"/>
      </w:r>
    </w:p>
    <w:p w:rsidR="00ED6ED1" w:rsidRPr="00ED6ED1" w:rsidRDefault="00ED6ED1" w:rsidP="00ED6ED1">
      <w:pPr>
        <w:pStyle w:val="a5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SY"/>
        </w:rPr>
        <w:t>بالإضافة إلى إمكانية تمثيل الخوارزمية بطرق متعددة.</w:t>
      </w:r>
      <w:r>
        <w:rPr>
          <w:rStyle w:val="a4"/>
          <w:rFonts w:ascii="Traditional Arabic" w:hAnsi="Traditional Arabic" w:cs="Traditional Arabic"/>
          <w:i/>
          <w:iCs/>
          <w:sz w:val="32"/>
          <w:szCs w:val="32"/>
          <w:rtl/>
          <w:lang w:bidi="ar-SY"/>
        </w:rPr>
        <w:footnoteReference w:id="8"/>
      </w:r>
    </w:p>
    <w:p w:rsidR="00ED6ED1" w:rsidRDefault="00ED6ED1" w:rsidP="00ED6ED1">
      <w:pPr>
        <w:bidi/>
        <w:ind w:left="360"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وهنا يجب الإشارة إلى أنه قد يوجد خوارزميات عديدة لحل مشكلة واحدة</w:t>
      </w:r>
      <w:r w:rsidR="00BB11CB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قد تكون مبنية على أفكار مختلفة و بفروق زمنية كبيرة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  <w:r>
        <w:rPr>
          <w:rStyle w:val="a4"/>
          <w:rFonts w:ascii="Traditional Arabic" w:hAnsi="Traditional Arabic" w:cs="Traditional Arabic"/>
          <w:sz w:val="32"/>
          <w:szCs w:val="32"/>
          <w:rtl/>
          <w:lang w:bidi="ar-SY"/>
        </w:rPr>
        <w:footnoteReference w:id="9"/>
      </w:r>
    </w:p>
    <w:p w:rsidR="00BB11CB" w:rsidRDefault="00BB11CB" w:rsidP="00BB11CB">
      <w:pPr>
        <w:bidi/>
        <w:ind w:left="360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وأن الخوارزمية على عكس البرنامج لا تعتمد على لغة برمجية أو لغة آلة أو لغة نظام ما.</w:t>
      </w:r>
      <w:r>
        <w:rPr>
          <w:rStyle w:val="a4"/>
          <w:rFonts w:ascii="Traditional Arabic" w:hAnsi="Traditional Arabic" w:cs="Traditional Arabic"/>
          <w:sz w:val="32"/>
          <w:szCs w:val="32"/>
          <w:rtl/>
          <w:lang w:bidi="ar-SY"/>
        </w:rPr>
        <w:footnoteReference w:id="10"/>
      </w:r>
    </w:p>
    <w:p w:rsidR="00BB11CB" w:rsidRDefault="00BB11CB" w:rsidP="00BB11CB">
      <w:pPr>
        <w:bidi/>
        <w:ind w:left="360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مثال عن الخوارزمية :</w:t>
      </w:r>
    </w:p>
    <w:p w:rsidR="00BB11CB" w:rsidRDefault="00BB11CB" w:rsidP="00BB11CB">
      <w:pPr>
        <w:bidi/>
        <w:ind w:left="360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lastRenderedPageBreak/>
        <w:t>خوارزمية إيجاد القاسم المشترك الأكبر بطربق إقليدس</w:t>
      </w:r>
      <w:r w:rsidR="00CE2FF2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لمجهولين </w:t>
      </w:r>
      <w:r w:rsidR="00CE2FF2">
        <w:rPr>
          <w:rFonts w:ascii="Traditional Arabic" w:hAnsi="Traditional Arabic" w:cs="Traditional Arabic"/>
          <w:sz w:val="32"/>
          <w:szCs w:val="32"/>
          <w:lang w:bidi="ar-SY"/>
        </w:rPr>
        <w:t xml:space="preserve">m ,n </w:t>
      </w:r>
      <w:r w:rsidR="00CE2FF2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حيث</w:t>
      </w:r>
      <w:r w:rsidR="00CE2FF2">
        <w:rPr>
          <w:rFonts w:ascii="Traditional Arabic" w:hAnsi="Traditional Arabic" w:cs="Traditional Arabic"/>
          <w:sz w:val="32"/>
          <w:szCs w:val="32"/>
          <w:lang w:bidi="ar-SY"/>
        </w:rPr>
        <w:t xml:space="preserve"> m</w:t>
      </w:r>
      <w:r w:rsidR="00CE2FF2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أكبر من </w:t>
      </w:r>
      <w:r w:rsidR="00CE2FF2">
        <w:rPr>
          <w:rFonts w:ascii="Traditional Arabic" w:hAnsi="Traditional Arabic" w:cs="Traditional Arabic"/>
          <w:sz w:val="32"/>
          <w:szCs w:val="32"/>
          <w:lang w:bidi="ar-SY"/>
        </w:rPr>
        <w:t>n</w:t>
      </w:r>
      <w:r w:rsidR="00CE2FF2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:</w:t>
      </w:r>
    </w:p>
    <w:p w:rsidR="00CE2FF2" w:rsidRDefault="006D440E" w:rsidP="006D440E">
      <w:pPr>
        <w:bidi/>
        <w:ind w:left="360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الخطوة الأولى:</w:t>
      </w:r>
      <w:r w:rsidR="00CE2FF2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اختبار شرط إذا كانت</w:t>
      </w:r>
      <w:r>
        <w:rPr>
          <w:rFonts w:ascii="Traditional Arabic" w:hAnsi="Traditional Arabic" w:cs="Traditional Arabic"/>
          <w:sz w:val="32"/>
          <w:szCs w:val="32"/>
          <w:lang w:bidi="ar-SY"/>
        </w:rPr>
        <w:t>n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=0,</w:t>
      </w:r>
      <w:r w:rsidR="00CE2FF2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فيعيد لنا قيمة</w:t>
      </w:r>
      <w:r>
        <w:rPr>
          <w:rFonts w:ascii="Traditional Arabic" w:hAnsi="Traditional Arabic" w:cs="Traditional Arabic"/>
          <w:sz w:val="32"/>
          <w:szCs w:val="32"/>
          <w:lang w:bidi="ar-SY"/>
        </w:rPr>
        <w:t>m</w:t>
      </w:r>
      <w:r w:rsidR="00CE2FF2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ينتهي البرنامج،و</w:t>
      </w:r>
      <w:r w:rsidR="00CE2FF2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إلافيتنقل للخطوة الثانية.</w:t>
      </w:r>
    </w:p>
    <w:p w:rsidR="00CE2FF2" w:rsidRDefault="00CE2FF2" w:rsidP="00CE2FF2">
      <w:pPr>
        <w:bidi/>
        <w:ind w:left="360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الخطوة الثانية:نضع باقي قسمة </w:t>
      </w:r>
      <w:r>
        <w:rPr>
          <w:rFonts w:ascii="Traditional Arabic" w:hAnsi="Traditional Arabic" w:cs="Traditional Arabic"/>
          <w:sz w:val="32"/>
          <w:szCs w:val="32"/>
          <w:lang w:bidi="ar-SY"/>
        </w:rPr>
        <w:t>m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على </w:t>
      </w:r>
      <w:r>
        <w:rPr>
          <w:rFonts w:ascii="Traditional Arabic" w:hAnsi="Traditional Arabic" w:cs="Traditional Arabic"/>
          <w:sz w:val="32"/>
          <w:szCs w:val="32"/>
          <w:lang w:bidi="ar-SY"/>
        </w:rPr>
        <w:t xml:space="preserve">n 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 في </w:t>
      </w:r>
      <w:r>
        <w:rPr>
          <w:rFonts w:ascii="Traditional Arabic" w:hAnsi="Traditional Arabic" w:cs="Traditional Arabic"/>
          <w:sz w:val="32"/>
          <w:szCs w:val="32"/>
          <w:lang w:bidi="ar-SY"/>
        </w:rPr>
        <w:t>r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.</w:t>
      </w:r>
    </w:p>
    <w:p w:rsidR="00CE2FF2" w:rsidRDefault="00CE2FF2" w:rsidP="00F307C1">
      <w:pPr>
        <w:bidi/>
        <w:ind w:left="360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الخطوة الثالثة:نضع قيمة </w:t>
      </w:r>
      <w:r>
        <w:rPr>
          <w:rFonts w:ascii="Traditional Arabic" w:hAnsi="Traditional Arabic" w:cs="Traditional Arabic"/>
          <w:sz w:val="32"/>
          <w:szCs w:val="32"/>
          <w:lang w:bidi="ar-SY"/>
        </w:rPr>
        <w:t>n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في </w:t>
      </w:r>
      <w:r>
        <w:rPr>
          <w:rFonts w:ascii="Traditional Arabic" w:hAnsi="Traditional Arabic" w:cs="Traditional Arabic"/>
          <w:sz w:val="32"/>
          <w:szCs w:val="32"/>
          <w:lang w:bidi="ar-SY"/>
        </w:rPr>
        <w:t>m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و قيمة </w:t>
      </w:r>
      <w:r>
        <w:rPr>
          <w:rFonts w:ascii="Traditional Arabic" w:hAnsi="Traditional Arabic" w:cs="Traditional Arabic"/>
          <w:sz w:val="32"/>
          <w:szCs w:val="32"/>
          <w:lang w:bidi="ar-SY"/>
        </w:rPr>
        <w:t xml:space="preserve"> r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في </w:t>
      </w:r>
      <w:r>
        <w:rPr>
          <w:rFonts w:ascii="Traditional Arabic" w:hAnsi="Traditional Arabic" w:cs="Traditional Arabic"/>
          <w:sz w:val="32"/>
          <w:szCs w:val="32"/>
          <w:lang w:bidi="ar-SY"/>
        </w:rPr>
        <w:t>n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</w:t>
      </w:r>
      <w:r w:rsidR="006D440E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،ونعود للخطوة الأولى.</w:t>
      </w:r>
    </w:p>
    <w:p w:rsidR="00F307C1" w:rsidRDefault="00F307C1" w:rsidP="006D440E">
      <w:pPr>
        <w:bidi/>
        <w:ind w:left="360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في هذا البرنامج:</w:t>
      </w:r>
    </w:p>
    <w:p w:rsidR="006D440E" w:rsidRDefault="006D440E" w:rsidP="00F307C1">
      <w:pPr>
        <w:bidi/>
        <w:ind w:left="360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المدخلات : مجهولين </w:t>
      </w:r>
      <w:r>
        <w:rPr>
          <w:rFonts w:ascii="Traditional Arabic" w:hAnsi="Traditional Arabic" w:cs="Traditional Arabic"/>
          <w:sz w:val="32"/>
          <w:szCs w:val="32"/>
          <w:lang w:bidi="ar-SY"/>
        </w:rPr>
        <w:t>n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,</w:t>
      </w:r>
      <w:r>
        <w:rPr>
          <w:rFonts w:ascii="Traditional Arabic" w:hAnsi="Traditional Arabic" w:cs="Traditional Arabic"/>
          <w:sz w:val="32"/>
          <w:szCs w:val="32"/>
          <w:lang w:bidi="ar-SY"/>
        </w:rPr>
        <w:t>m</w:t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لا يساويان الصفر.</w:t>
      </w:r>
    </w:p>
    <w:p w:rsidR="006D440E" w:rsidRDefault="006D440E" w:rsidP="006D440E">
      <w:pPr>
        <w:bidi/>
        <w:ind w:left="360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المخرجات : القاسم المشترك الأكبر للمجهولين.</w:t>
      </w:r>
    </w:p>
    <w:p w:rsidR="00D96943" w:rsidRDefault="00D96943" w:rsidP="00D96943">
      <w:pPr>
        <w:bidi/>
        <w:ind w:left="360"/>
        <w:rPr>
          <w:rFonts w:ascii="Traditional Arabic" w:hAnsi="Traditional Arabic" w:cs="Traditional Arabic"/>
          <w:sz w:val="40"/>
          <w:szCs w:val="40"/>
          <w:lang w:bidi="ar-SY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SY"/>
        </w:rPr>
        <w:t>ثانياً:كيفية تحليل الخوارزمية:</w:t>
      </w:r>
    </w:p>
    <w:p w:rsidR="00D96943" w:rsidRPr="00807840" w:rsidRDefault="00D96943" w:rsidP="00D96943">
      <w:pPr>
        <w:bidi/>
        <w:ind w:left="360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 w:rsidRPr="00807840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SY"/>
        </w:rPr>
        <w:t>نحن نريد عادة أن تمتلك الخوارزميات عدة صفات ، بعد التأكد من صحتها ، حتى الآن أكثر هذه الصفات أهمية هو الكفاءة ، ولهذه الكفاءة نوعان : الأول كفاءة الوقت التي تشير إلى مدى سرعة تشغيل الخوارزمية ،  والثاني كفاءة المساحة التي تشير إلى كمية الذاكرة المستخدمة</w:t>
      </w:r>
      <w:r w:rsidR="00807840" w:rsidRPr="00807840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SY"/>
        </w:rPr>
        <w:t xml:space="preserve"> من أجل الخوارزمية</w:t>
      </w:r>
      <w:r w:rsidR="00807840">
        <w:rPr>
          <w:rStyle w:val="a4"/>
          <w:rFonts w:ascii="Traditional Arabic" w:hAnsi="Traditional Arabic" w:cs="Traditional Arabic"/>
          <w:i/>
          <w:iCs/>
          <w:sz w:val="32"/>
          <w:szCs w:val="32"/>
          <w:rtl/>
          <w:lang w:bidi="ar-SY"/>
        </w:rPr>
        <w:footnoteReference w:id="11"/>
      </w:r>
      <w:r w:rsidR="00807840">
        <w:rPr>
          <w:rFonts w:ascii="Traditional Arabic" w:hAnsi="Traditional Arabic" w:cs="Traditional Arabic" w:hint="cs"/>
          <w:i/>
          <w:iCs/>
          <w:sz w:val="32"/>
          <w:szCs w:val="32"/>
          <w:rtl/>
          <w:lang w:bidi="ar-SY"/>
        </w:rPr>
        <w:t>،</w:t>
      </w:r>
    </w:p>
    <w:p w:rsidR="000D4AE2" w:rsidRDefault="00807840" w:rsidP="000D4AE2">
      <w:pPr>
        <w:bidi/>
        <w:ind w:left="360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و من هنا أتى تحليل الخوارزمية، إذ تحليل الخوارزمية: هو تحديد كفاءة الخوارزمية  ومن </w:t>
      </w:r>
      <w:r w:rsidR="00973713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ثم تحسينها بناء على مقياسين مرتبطين مباشرة بانجازية الخوارزمية </w:t>
      </w:r>
      <w:r w:rsidR="00973713">
        <w:rPr>
          <w:rStyle w:val="a4"/>
          <w:rFonts w:ascii="Traditional Arabic" w:hAnsi="Traditional Arabic" w:cs="Traditional Arabic"/>
          <w:sz w:val="32"/>
          <w:szCs w:val="32"/>
          <w:rtl/>
          <w:lang w:bidi="ar-SY"/>
        </w:rPr>
        <w:footnoteReference w:id="12"/>
      </w:r>
      <w:r w:rsidR="00973713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 وهما :</w:t>
      </w:r>
    </w:p>
    <w:p w:rsidR="00973713" w:rsidRDefault="00973713" w:rsidP="00973713">
      <w:pPr>
        <w:pStyle w:val="a5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مقياس تعقيدات الفراغ أو الخزن : هي كمية الذاكرة التي يتطلبها تشغيل البرنامج حتى اكتماله حيث يعتمد هذا النوع على جزئين</w:t>
      </w:r>
      <w:r>
        <w:rPr>
          <w:rStyle w:val="a4"/>
          <w:rFonts w:ascii="Traditional Arabic" w:hAnsi="Traditional Arabic" w:cs="Traditional Arabic"/>
          <w:sz w:val="32"/>
          <w:szCs w:val="32"/>
          <w:rtl/>
          <w:lang w:bidi="ar-SY"/>
        </w:rPr>
        <w:footnoteReference w:id="13"/>
      </w: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:</w:t>
      </w:r>
    </w:p>
    <w:p w:rsidR="00C90299" w:rsidRDefault="00C90299" w:rsidP="00C90299">
      <w:pPr>
        <w:pStyle w:val="a5"/>
        <w:numPr>
          <w:ilvl w:val="0"/>
          <w:numId w:val="3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جزء ثابت :أو مستقل عن خصائص المدخلات و المخرجات حيث يتضمن هذا الجزء فراغ التعليمات ، والفراغ المخصص للمتغيرات ،سواء أكانت بسيطة أو متغيرة إضافة إلى فراغ الثوابت </w:t>
      </w:r>
      <w:r w:rsidR="005C7946"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.</w:t>
      </w:r>
      <w:r w:rsidR="005C7946">
        <w:rPr>
          <w:rStyle w:val="a4"/>
          <w:rFonts w:ascii="Traditional Arabic" w:hAnsi="Traditional Arabic" w:cs="Traditional Arabic"/>
          <w:sz w:val="32"/>
          <w:szCs w:val="32"/>
          <w:rtl/>
          <w:lang w:bidi="ar-SY"/>
        </w:rPr>
        <w:footnoteReference w:id="14"/>
      </w:r>
    </w:p>
    <w:p w:rsidR="005C7946" w:rsidRDefault="005C7946" w:rsidP="005C7946">
      <w:pPr>
        <w:pStyle w:val="a5"/>
        <w:numPr>
          <w:ilvl w:val="0"/>
          <w:numId w:val="3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lastRenderedPageBreak/>
        <w:t>جزء متغير : يتألف من الفراغ الذي يتطلبه البرنامج بالمتغيرات المركبة و التي يعتمد حجمها على المسألة المراد حلها، إضافة إلى فراغ المكدس، وهناك أيضاً الخزن الديناميكي يمكن توضيحه بالمتغيرات التي يدخلها البرنامج وكذلك أسماء هذه المتغيرات .</w:t>
      </w:r>
    </w:p>
    <w:p w:rsidR="005C7946" w:rsidRDefault="005C7946" w:rsidP="005C7946">
      <w:pPr>
        <w:pStyle w:val="a5"/>
        <w:bidi/>
        <w:ind w:left="1800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و من هنا يمكن صياغة تعقيدات الفراغ </w:t>
      </w:r>
      <w:r>
        <w:rPr>
          <w:rFonts w:ascii="Traditional Arabic" w:hAnsi="Traditional Arabic" w:cs="Traditional Arabic"/>
          <w:sz w:val="32"/>
          <w:szCs w:val="32"/>
          <w:lang w:bidi="ar-SY"/>
        </w:rPr>
        <w:t>S(</w:t>
      </w:r>
      <w:r w:rsidR="00FA1A2F">
        <w:rPr>
          <w:rFonts w:ascii="Traditional Arabic" w:hAnsi="Traditional Arabic" w:cs="Traditional Arabic"/>
          <w:sz w:val="32"/>
          <w:szCs w:val="32"/>
          <w:lang w:bidi="ar-SY"/>
        </w:rPr>
        <w:t>p</w:t>
      </w:r>
      <w:r>
        <w:rPr>
          <w:rFonts w:ascii="Traditional Arabic" w:hAnsi="Traditional Arabic" w:cs="Traditional Arabic"/>
          <w:sz w:val="32"/>
          <w:szCs w:val="32"/>
          <w:lang w:bidi="ar-SY"/>
        </w:rPr>
        <w:t>)</w:t>
      </w:r>
      <w:r w:rsidR="00FA1A2F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 للبرنامج </w:t>
      </w:r>
      <w:r w:rsidR="00FA1A2F">
        <w:rPr>
          <w:rFonts w:ascii="Traditional Arabic" w:hAnsi="Traditional Arabic" w:cs="Traditional Arabic"/>
          <w:sz w:val="32"/>
          <w:szCs w:val="32"/>
          <w:lang w:bidi="ar-KW"/>
        </w:rPr>
        <w:t xml:space="preserve">p </w:t>
      </w:r>
    </w:p>
    <w:p w:rsidR="00FA1A2F" w:rsidRDefault="00FA1A2F" w:rsidP="00FA1A2F">
      <w:pPr>
        <w:pStyle w:val="a5"/>
        <w:bidi/>
        <w:ind w:left="1800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r>
        <w:rPr>
          <w:rFonts w:ascii="Traditional Arabic" w:hAnsi="Traditional Arabic" w:cs="Traditional Arabic"/>
          <w:sz w:val="32"/>
          <w:szCs w:val="32"/>
          <w:lang w:bidi="ar-KW"/>
        </w:rPr>
        <w:t>S(p)=</w:t>
      </w:r>
      <w:proofErr w:type="spellStart"/>
      <w:r>
        <w:rPr>
          <w:rFonts w:ascii="Traditional Arabic" w:hAnsi="Traditional Arabic" w:cs="Traditional Arabic"/>
          <w:sz w:val="32"/>
          <w:szCs w:val="32"/>
          <w:lang w:bidi="ar-KW"/>
        </w:rPr>
        <w:t>const+Sp</w:t>
      </w:r>
      <w:proofErr w:type="spellEnd"/>
    </w:p>
    <w:p w:rsidR="00FA1A2F" w:rsidRDefault="00FA1A2F" w:rsidP="00FA1A2F">
      <w:pPr>
        <w:pStyle w:val="a5"/>
        <w:bidi/>
        <w:ind w:left="1800"/>
        <w:rPr>
          <w:rFonts w:ascii="Traditional Arabic" w:hAnsi="Traditional Arabic" w:cs="Traditional Arabic"/>
          <w:sz w:val="32"/>
          <w:szCs w:val="32"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حيث أن </w:t>
      </w:r>
      <w:r>
        <w:rPr>
          <w:rFonts w:ascii="Traditional Arabic" w:hAnsi="Traditional Arabic" w:cs="Traditional Arabic"/>
          <w:sz w:val="32"/>
          <w:szCs w:val="32"/>
          <w:lang w:bidi="ar-KW"/>
        </w:rPr>
        <w:t>:</w:t>
      </w:r>
    </w:p>
    <w:p w:rsidR="00FA1A2F" w:rsidRDefault="00FA1A2F" w:rsidP="001F4F93">
      <w:pPr>
        <w:pStyle w:val="a5"/>
        <w:bidi/>
        <w:ind w:left="1800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proofErr w:type="spellStart"/>
      <w:r>
        <w:rPr>
          <w:rFonts w:ascii="Traditional Arabic" w:hAnsi="Traditional Arabic" w:cs="Traditional Arabic"/>
          <w:sz w:val="32"/>
          <w:szCs w:val="32"/>
          <w:lang w:bidi="ar-KW"/>
        </w:rPr>
        <w:t>Const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 xml:space="preserve">: تمثل الجزء الثابت من </w:t>
      </w:r>
      <w:r w:rsidR="001F4F9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الخوارزمية أو البرنامج</w:t>
      </w: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.</w:t>
      </w:r>
    </w:p>
    <w:p w:rsidR="001F4F93" w:rsidRDefault="00FA1A2F" w:rsidP="001F4F93">
      <w:pPr>
        <w:pStyle w:val="a5"/>
        <w:bidi/>
        <w:ind w:left="1800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proofErr w:type="spellStart"/>
      <w:r>
        <w:rPr>
          <w:rFonts w:ascii="Traditional Arabic" w:hAnsi="Traditional Arabic" w:cs="Traditional Arabic"/>
          <w:sz w:val="32"/>
          <w:szCs w:val="32"/>
          <w:lang w:bidi="ar-KW"/>
        </w:rPr>
        <w:t>Sp</w:t>
      </w:r>
      <w:proofErr w:type="spellEnd"/>
      <w:r w:rsidR="001F4F93"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: تمثل خصائص المثال .</w:t>
      </w:r>
    </w:p>
    <w:p w:rsidR="001F4F93" w:rsidRDefault="001F4F93" w:rsidP="001F4F93">
      <w:pPr>
        <w:pStyle w:val="a5"/>
        <w:numPr>
          <w:ilvl w:val="0"/>
          <w:numId w:val="2"/>
        </w:numPr>
        <w:bidi/>
        <w:rPr>
          <w:rFonts w:ascii="Traditional Arabic" w:hAnsi="Traditional Arabic" w:cs="Traditional Arabic"/>
          <w:sz w:val="32"/>
          <w:szCs w:val="32"/>
          <w:lang w:bidi="ar-KW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تعقيدات الوقت : هي كمية الوقت التي يتطلبها  تشكيل البرنامج حتى اكتماله ويتألف من :</w:t>
      </w:r>
    </w:p>
    <w:p w:rsidR="001F4F93" w:rsidRDefault="001F4F93" w:rsidP="001F4F93">
      <w:pPr>
        <w:pStyle w:val="a5"/>
        <w:bidi/>
        <w:ind w:left="1080"/>
        <w:rPr>
          <w:rFonts w:ascii="Traditional Arabic" w:hAnsi="Traditional Arabic" w:cs="Traditional Arabic"/>
          <w:sz w:val="32"/>
          <w:szCs w:val="32"/>
          <w:lang w:bidi="ar-KW"/>
        </w:rPr>
      </w:pPr>
      <w:r>
        <w:rPr>
          <w:rFonts w:ascii="Traditional Arabic" w:hAnsi="Traditional Arabic" w:cs="Traditional Arabic"/>
          <w:sz w:val="32"/>
          <w:szCs w:val="32"/>
          <w:lang w:bidi="ar-KW"/>
        </w:rPr>
        <w:t xml:space="preserve">T(p)= </w:t>
      </w:r>
      <w:proofErr w:type="spellStart"/>
      <w:r>
        <w:rPr>
          <w:rFonts w:ascii="Traditional Arabic" w:hAnsi="Traditional Arabic" w:cs="Traditional Arabic"/>
          <w:sz w:val="32"/>
          <w:szCs w:val="32"/>
          <w:lang w:bidi="ar-KW"/>
        </w:rPr>
        <w:t>Const</w:t>
      </w:r>
      <w:proofErr w:type="spellEnd"/>
      <w:r>
        <w:rPr>
          <w:rFonts w:ascii="Traditional Arabic" w:hAnsi="Traditional Arabic" w:cs="Traditional Arabic"/>
          <w:sz w:val="32"/>
          <w:szCs w:val="32"/>
          <w:lang w:bidi="ar-KW"/>
        </w:rPr>
        <w:t xml:space="preserve"> + </w:t>
      </w:r>
      <w:proofErr w:type="spellStart"/>
      <w:r>
        <w:rPr>
          <w:rFonts w:ascii="Traditional Arabic" w:hAnsi="Traditional Arabic" w:cs="Traditional Arabic"/>
          <w:sz w:val="32"/>
          <w:szCs w:val="32"/>
          <w:lang w:bidi="ar-KW"/>
        </w:rPr>
        <w:t>tp</w:t>
      </w:r>
      <w:proofErr w:type="spellEnd"/>
    </w:p>
    <w:p w:rsidR="001F4F93" w:rsidRDefault="001F4F93" w:rsidP="001F4F93">
      <w:pPr>
        <w:pStyle w:val="a5"/>
        <w:bidi/>
        <w:ind w:left="1080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حيث :</w:t>
      </w:r>
    </w:p>
    <w:p w:rsidR="001F4F93" w:rsidRDefault="001F4F93" w:rsidP="001F4F93">
      <w:pPr>
        <w:pStyle w:val="a5"/>
        <w:bidi/>
        <w:ind w:left="1080"/>
        <w:rPr>
          <w:rFonts w:ascii="Traditional Arabic" w:hAnsi="Traditional Arabic" w:cs="Traditional Arabic"/>
          <w:sz w:val="32"/>
          <w:szCs w:val="32"/>
          <w:rtl/>
          <w:lang w:bidi="ar-KW"/>
        </w:rPr>
      </w:pPr>
      <w:proofErr w:type="spellStart"/>
      <w:r>
        <w:rPr>
          <w:rFonts w:ascii="Traditional Arabic" w:hAnsi="Traditional Arabic" w:cs="Traditional Arabic"/>
          <w:sz w:val="32"/>
          <w:szCs w:val="32"/>
          <w:lang w:bidi="ar-KW"/>
        </w:rPr>
        <w:t>Const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KW"/>
        </w:rPr>
        <w:t>: تمثل ثابت خاص بوقت الترجمة أو التأليف.</w:t>
      </w:r>
    </w:p>
    <w:p w:rsidR="00715BC9" w:rsidRPr="00715BC9" w:rsidRDefault="001F4F93" w:rsidP="00715BC9">
      <w:pPr>
        <w:pStyle w:val="a5"/>
        <w:bidi/>
        <w:ind w:left="1080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proofErr w:type="spellStart"/>
      <w:r>
        <w:rPr>
          <w:rFonts w:ascii="Traditional Arabic" w:hAnsi="Traditional Arabic" w:cs="Traditional Arabic"/>
          <w:sz w:val="32"/>
          <w:szCs w:val="32"/>
          <w:lang w:bidi="ar-KW"/>
        </w:rPr>
        <w:t>Tp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: يمثل وقت تشغيل البرنامج .</w:t>
      </w:r>
      <w:r w:rsidR="00715BC9">
        <w:rPr>
          <w:rStyle w:val="a4"/>
          <w:rFonts w:ascii="Traditional Arabic" w:hAnsi="Traditional Arabic" w:cs="Traditional Arabic"/>
          <w:sz w:val="32"/>
          <w:szCs w:val="32"/>
          <w:rtl/>
          <w:lang w:bidi="ar-SY"/>
        </w:rPr>
        <w:footnoteReference w:id="15"/>
      </w:r>
    </w:p>
    <w:p w:rsidR="00715BC9" w:rsidRDefault="00715BC9" w:rsidP="00715BC9">
      <w:pPr>
        <w:pStyle w:val="a5"/>
        <w:bidi/>
        <w:ind w:left="1080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إن الوقت الكلي لتنفيذ العبارة يعتمد على العوامل التالية :</w:t>
      </w:r>
    </w:p>
    <w:p w:rsidR="00715BC9" w:rsidRDefault="00715BC9" w:rsidP="00715BC9">
      <w:pPr>
        <w:pStyle w:val="a5"/>
        <w:numPr>
          <w:ilvl w:val="0"/>
          <w:numId w:val="4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نوع الحاسبة .</w:t>
      </w:r>
    </w:p>
    <w:p w:rsidR="00715BC9" w:rsidRDefault="00715BC9" w:rsidP="00715BC9">
      <w:pPr>
        <w:pStyle w:val="a5"/>
        <w:numPr>
          <w:ilvl w:val="0"/>
          <w:numId w:val="4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لغة البرمجة.</w:t>
      </w:r>
    </w:p>
    <w:p w:rsidR="00FA1A2F" w:rsidRDefault="00715BC9" w:rsidP="00715BC9">
      <w:pPr>
        <w:pStyle w:val="a5"/>
        <w:numPr>
          <w:ilvl w:val="0"/>
          <w:numId w:val="4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الوقت التنفيذي الخاص  لكل عبارة .</w:t>
      </w:r>
    </w:p>
    <w:p w:rsidR="00715BC9" w:rsidRDefault="00715BC9" w:rsidP="00715BC9">
      <w:pPr>
        <w:pStyle w:val="a5"/>
        <w:numPr>
          <w:ilvl w:val="0"/>
          <w:numId w:val="4"/>
        </w:numPr>
        <w:bidi/>
        <w:rPr>
          <w:rFonts w:ascii="Traditional Arabic" w:hAnsi="Traditional Arabic" w:cs="Traditional Arabic"/>
          <w:sz w:val="32"/>
          <w:szCs w:val="32"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نوع المترجم أو المفسر .</w:t>
      </w:r>
    </w:p>
    <w:p w:rsidR="00715BC9" w:rsidRDefault="00715BC9" w:rsidP="00715BC9">
      <w:pPr>
        <w:pStyle w:val="a5"/>
        <w:bidi/>
        <w:ind w:left="1080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 xml:space="preserve">إن الوقت التنفيذي الخاص بكل عبارة يرتبط بعدد مرات تنفيذ العبارة بالإضافة إلى وقت التنفيذ المفرد للعبارة إذ أن  </w:t>
      </w:r>
    </w:p>
    <w:p w:rsidR="00715BC9" w:rsidRPr="00715BC9" w:rsidRDefault="00715BC9" w:rsidP="00715BC9">
      <w:pPr>
        <w:pStyle w:val="a5"/>
        <w:bidi/>
        <w:ind w:left="1080"/>
        <w:rPr>
          <w:rFonts w:ascii="Traditional Arabic" w:hAnsi="Traditional Arabic" w:cs="Traditional Arabic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SY"/>
        </w:rPr>
        <w:t>الوقت التنفيذي الخاص بالعبارة = عدد مرات التنفيذ * وقت التنفيذ المفرد .</w:t>
      </w:r>
    </w:p>
    <w:p w:rsidR="00FA1A2F" w:rsidRPr="00FA1A2F" w:rsidRDefault="00FA1A2F" w:rsidP="00FA1A2F">
      <w:pPr>
        <w:pStyle w:val="a5"/>
        <w:bidi/>
        <w:ind w:left="1800"/>
        <w:rPr>
          <w:rFonts w:ascii="Traditional Arabic" w:hAnsi="Traditional Arabic" w:cs="Traditional Arabic"/>
          <w:sz w:val="32"/>
          <w:szCs w:val="32"/>
          <w:rtl/>
          <w:lang w:bidi="ar-KW"/>
        </w:rPr>
      </w:pPr>
    </w:p>
    <w:p w:rsidR="00BB11CB" w:rsidRDefault="008A6A01" w:rsidP="00BB11CB">
      <w:pPr>
        <w:bidi/>
        <w:ind w:left="360"/>
        <w:rPr>
          <w:rFonts w:ascii="Traditional Arabic" w:hAnsi="Traditional Arabic" w:cs="Traditional Arabic"/>
          <w:sz w:val="40"/>
          <w:szCs w:val="40"/>
          <w:rtl/>
          <w:lang w:bidi="ar-KW"/>
        </w:rPr>
      </w:pPr>
      <w:r w:rsidRPr="008A6A01">
        <w:rPr>
          <w:rFonts w:ascii="Traditional Arabic" w:hAnsi="Traditional Arabic" w:cs="Traditional Arabic" w:hint="cs"/>
          <w:sz w:val="40"/>
          <w:szCs w:val="40"/>
          <w:rtl/>
          <w:lang w:bidi="ar-KW"/>
        </w:rPr>
        <w:lastRenderedPageBreak/>
        <w:t>ثالثا</w:t>
      </w:r>
      <w:r>
        <w:rPr>
          <w:rFonts w:ascii="Traditional Arabic" w:hAnsi="Traditional Arabic" w:cs="Traditional Arabic" w:hint="cs"/>
          <w:sz w:val="40"/>
          <w:szCs w:val="40"/>
          <w:rtl/>
          <w:lang w:bidi="ar-KW"/>
        </w:rPr>
        <w:t>:الوقت الكلي لتنفيذ الخوارزمية :</w:t>
      </w:r>
    </w:p>
    <w:p w:rsidR="00412FBB" w:rsidRDefault="003F3136" w:rsidP="00412FBB">
      <w:pPr>
        <w:bidi/>
        <w:ind w:left="360"/>
        <w:rPr>
          <w:rFonts w:ascii="Traditional Arabic" w:hAnsi="Traditional Arabic" w:cs="Traditional Arabic" w:hint="cs"/>
          <w:sz w:val="40"/>
          <w:szCs w:val="40"/>
          <w:rtl/>
          <w:lang w:bidi="ar-SY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KW"/>
        </w:rPr>
        <w:t>حتى نقيس زمن تشغيل برنامج ينفذ خوارزمية ,هناك العديد من العيوب التي ستوجد في هذا القياس , وتعتمد على سرعة الحاسوب الذي يقوم بتشغيل البرنامج, وجودة المترجم أو المفسر الذي يقوم بإنتاج الكود (</w:t>
      </w:r>
      <w:r>
        <w:rPr>
          <w:rFonts w:ascii="Traditional Arabic" w:hAnsi="Traditional Arabic" w:cs="Traditional Arabic"/>
          <w:sz w:val="40"/>
          <w:szCs w:val="40"/>
          <w:lang w:bidi="ar-KW"/>
        </w:rPr>
        <w:t>coding</w:t>
      </w:r>
      <w:r>
        <w:rPr>
          <w:rFonts w:ascii="Traditional Arabic" w:hAnsi="Traditional Arabic" w:cs="Traditional Arabic" w:hint="cs"/>
          <w:sz w:val="40"/>
          <w:szCs w:val="40"/>
          <w:rtl/>
          <w:lang w:bidi="ar-KW"/>
        </w:rPr>
        <w:t>)</w:t>
      </w:r>
      <w:r>
        <w:rPr>
          <w:rFonts w:ascii="Traditional Arabic" w:hAnsi="Traditional Arabic" w:cs="Traditional Arabic"/>
          <w:sz w:val="40"/>
          <w:szCs w:val="40"/>
          <w:lang w:bidi="ar-KW"/>
        </w:rPr>
        <w:t xml:space="preserve">  </w:t>
      </w:r>
      <w:r>
        <w:rPr>
          <w:rFonts w:ascii="Traditional Arabic" w:hAnsi="Traditional Arabic" w:cs="Traditional Arabic" w:hint="cs"/>
          <w:sz w:val="40"/>
          <w:szCs w:val="40"/>
          <w:rtl/>
          <w:lang w:bidi="ar-SY"/>
        </w:rPr>
        <w:t xml:space="preserve">إضافة إلى نوعية البرنامج و جودته , وبسبب صعوبة قياس الزمن الحقيقي لتنفيذ هذه الخوارزمية , وبما أننا نريد قياس كفاءة الخوارزمية </w:t>
      </w:r>
      <w:r w:rsidR="00412FBB">
        <w:rPr>
          <w:rFonts w:ascii="Traditional Arabic" w:hAnsi="Traditional Arabic" w:cs="Traditional Arabic" w:hint="cs"/>
          <w:sz w:val="40"/>
          <w:szCs w:val="40"/>
          <w:rtl/>
          <w:lang w:bidi="ar-SY"/>
        </w:rPr>
        <w:t>, فنحتاج إلى طريقة للقياس لا تؤثر عليها تلك العوامل الخارجية ,وتكون هذه الطريقة بحساب عدد مرات تنفيذ كل من عمليات الخوارزمية وهذه الطريقة صعبة جداً وهي عادة غير ضرورية , ولذلك علينا معرفة أكتر عملية مهمة في الخوارزمية , والتي تدعى "العملية الرئيسية " والتي تشكل معظم وقت التنفيذ , ونحسب عدد مرات تنفيذها</w:t>
      </w:r>
      <w:r w:rsidR="00DC1E6A">
        <w:rPr>
          <w:rFonts w:ascii="Traditional Arabic" w:hAnsi="Traditional Arabic" w:cs="Traditional Arabic" w:hint="cs"/>
          <w:sz w:val="40"/>
          <w:szCs w:val="40"/>
          <w:rtl/>
          <w:lang w:bidi="ar-SY"/>
        </w:rPr>
        <w:t xml:space="preserve"> على مدخلات من حجم  </w:t>
      </w:r>
      <w:r w:rsidR="00DC1E6A">
        <w:rPr>
          <w:rFonts w:ascii="Traditional Arabic" w:hAnsi="Traditional Arabic" w:cs="Traditional Arabic"/>
          <w:sz w:val="40"/>
          <w:szCs w:val="40"/>
          <w:lang w:bidi="ar-SY"/>
        </w:rPr>
        <w:t xml:space="preserve">n </w:t>
      </w:r>
      <w:r w:rsidR="00412FBB">
        <w:rPr>
          <w:rFonts w:ascii="Traditional Arabic" w:hAnsi="Traditional Arabic" w:cs="Traditional Arabic" w:hint="cs"/>
          <w:sz w:val="40"/>
          <w:szCs w:val="40"/>
          <w:rtl/>
          <w:lang w:bidi="ar-SY"/>
        </w:rPr>
        <w:t>.</w:t>
      </w:r>
      <w:r w:rsidR="00412FBB">
        <w:rPr>
          <w:rStyle w:val="a4"/>
          <w:rFonts w:ascii="Traditional Arabic" w:hAnsi="Traditional Arabic" w:cs="Traditional Arabic"/>
          <w:sz w:val="40"/>
          <w:szCs w:val="40"/>
          <w:rtl/>
          <w:lang w:bidi="ar-SY"/>
        </w:rPr>
        <w:footnoteReference w:id="16"/>
      </w:r>
      <w:r w:rsidR="002C50B6">
        <w:rPr>
          <w:rFonts w:ascii="Traditional Arabic" w:hAnsi="Traditional Arabic" w:cs="Traditional Arabic" w:hint="cs"/>
          <w:sz w:val="40"/>
          <w:szCs w:val="40"/>
          <w:rtl/>
          <w:lang w:bidi="ar-SY"/>
        </w:rPr>
        <w:t>.</w:t>
      </w:r>
      <w:r w:rsidR="002C50B6">
        <w:rPr>
          <w:rStyle w:val="a4"/>
          <w:rFonts w:ascii="Traditional Arabic" w:hAnsi="Traditional Arabic" w:cs="Traditional Arabic"/>
          <w:sz w:val="40"/>
          <w:szCs w:val="40"/>
          <w:rtl/>
          <w:lang w:bidi="ar-SY"/>
        </w:rPr>
        <w:footnoteReference w:id="17"/>
      </w:r>
    </w:p>
    <w:p w:rsidR="00DC1E6A" w:rsidRDefault="00DC1E6A" w:rsidP="00DC1E6A">
      <w:pPr>
        <w:bidi/>
        <w:ind w:left="360"/>
        <w:rPr>
          <w:rFonts w:ascii="Traditional Arabic" w:hAnsi="Traditional Arabic" w:cs="Traditional Arabic" w:hint="cs"/>
          <w:sz w:val="40"/>
          <w:szCs w:val="40"/>
          <w:rtl/>
          <w:lang w:bidi="ar-SY"/>
        </w:rPr>
      </w:pPr>
      <w:bookmarkStart w:id="0" w:name="_GoBack"/>
      <w:bookmarkEnd w:id="0"/>
    </w:p>
    <w:p w:rsidR="00412FBB" w:rsidRPr="008A6A01" w:rsidRDefault="00412FBB" w:rsidP="00412FBB">
      <w:pPr>
        <w:bidi/>
        <w:ind w:left="360"/>
        <w:rPr>
          <w:rFonts w:ascii="Traditional Arabic" w:hAnsi="Traditional Arabic" w:cs="Traditional Arabic"/>
          <w:sz w:val="40"/>
          <w:szCs w:val="40"/>
          <w:rtl/>
          <w:lang w:bidi="ar-SY"/>
        </w:rPr>
      </w:pPr>
    </w:p>
    <w:sectPr w:rsidR="00412FBB" w:rsidRPr="008A6A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EC3" w:rsidRDefault="001F2EC3" w:rsidP="00A55871">
      <w:pPr>
        <w:spacing w:after="0" w:line="240" w:lineRule="auto"/>
      </w:pPr>
      <w:r>
        <w:separator/>
      </w:r>
    </w:p>
  </w:endnote>
  <w:endnote w:type="continuationSeparator" w:id="0">
    <w:p w:rsidR="001F2EC3" w:rsidRDefault="001F2EC3" w:rsidP="00A5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EC3" w:rsidRDefault="001F2EC3" w:rsidP="00A55871">
      <w:pPr>
        <w:spacing w:after="0" w:line="240" w:lineRule="auto"/>
      </w:pPr>
      <w:r>
        <w:separator/>
      </w:r>
    </w:p>
  </w:footnote>
  <w:footnote w:type="continuationSeparator" w:id="0">
    <w:p w:rsidR="001F2EC3" w:rsidRDefault="001F2EC3" w:rsidP="00A55871">
      <w:pPr>
        <w:spacing w:after="0" w:line="240" w:lineRule="auto"/>
      </w:pPr>
      <w:r>
        <w:continuationSeparator/>
      </w:r>
    </w:p>
  </w:footnote>
  <w:footnote w:id="1">
    <w:p w:rsidR="00A55871" w:rsidRDefault="00A55871">
      <w:pPr>
        <w:pStyle w:val="a3"/>
        <w:rPr>
          <w:lang w:bidi="ar-SY"/>
        </w:rPr>
      </w:pPr>
      <w:r>
        <w:rPr>
          <w:rStyle w:val="a4"/>
        </w:rPr>
        <w:footnoteRef/>
      </w:r>
      <w:r>
        <w:t xml:space="preserve"> </w:t>
      </w:r>
      <w:r w:rsidR="00ED6ED1">
        <w:rPr>
          <w:rFonts w:hint="cs"/>
          <w:rtl/>
        </w:rPr>
        <w:t xml:space="preserve"> 3</w:t>
      </w:r>
      <w:r w:rsidR="00CE37B7">
        <w:t>intro</w:t>
      </w:r>
    </w:p>
  </w:footnote>
  <w:footnote w:id="2">
    <w:p w:rsidR="00ED6ED1" w:rsidRDefault="00ED6ED1">
      <w:pPr>
        <w:pStyle w:val="a3"/>
        <w:rPr>
          <w:rtl/>
          <w:lang w:bidi="ar-SY"/>
        </w:rPr>
      </w:pPr>
      <w:r>
        <w:rPr>
          <w:rStyle w:val="a4"/>
        </w:rPr>
        <w:footnoteRef/>
      </w:r>
      <w:r>
        <w:rPr>
          <w:rFonts w:hint="cs"/>
          <w:rtl/>
        </w:rPr>
        <w:t>7</w:t>
      </w:r>
      <w:r>
        <w:t xml:space="preserve"> </w:t>
      </w:r>
      <w:r>
        <w:rPr>
          <w:rFonts w:hint="cs"/>
          <w:rtl/>
          <w:lang w:bidi="ar-SY"/>
        </w:rPr>
        <w:t>تحليل</w:t>
      </w:r>
    </w:p>
  </w:footnote>
  <w:footnote w:id="3">
    <w:p w:rsidR="00ED6ED1" w:rsidRDefault="00ED6ED1">
      <w:pPr>
        <w:pStyle w:val="a3"/>
        <w:rPr>
          <w:rtl/>
          <w:lang w:bidi="ar-SY"/>
        </w:rPr>
      </w:pPr>
      <w:r>
        <w:rPr>
          <w:rStyle w:val="a4"/>
        </w:rPr>
        <w:footnoteRef/>
      </w:r>
      <w:r>
        <w:rPr>
          <w:rFonts w:hint="cs"/>
          <w:rtl/>
        </w:rPr>
        <w:t>7</w:t>
      </w:r>
      <w:r>
        <w:t xml:space="preserve"> </w:t>
      </w:r>
      <w:r>
        <w:rPr>
          <w:rFonts w:hint="cs"/>
          <w:rtl/>
        </w:rPr>
        <w:t>تحليل</w:t>
      </w:r>
    </w:p>
  </w:footnote>
  <w:footnote w:id="4">
    <w:p w:rsidR="00ED6ED1" w:rsidRDefault="00ED6ED1">
      <w:pPr>
        <w:pStyle w:val="a3"/>
        <w:rPr>
          <w:rtl/>
          <w:lang w:bidi="ar-SY"/>
        </w:rPr>
      </w:pPr>
      <w:r>
        <w:rPr>
          <w:rStyle w:val="a4"/>
        </w:rPr>
        <w:footnoteRef/>
      </w:r>
      <w:r>
        <w:rPr>
          <w:rFonts w:hint="cs"/>
          <w:rtl/>
        </w:rPr>
        <w:t xml:space="preserve">  3</w:t>
      </w:r>
      <w:r>
        <w:t xml:space="preserve"> intro</w:t>
      </w:r>
    </w:p>
  </w:footnote>
  <w:footnote w:id="5">
    <w:p w:rsidR="00ED6ED1" w:rsidRDefault="00ED6ED1">
      <w:pPr>
        <w:pStyle w:val="a3"/>
        <w:rPr>
          <w:rtl/>
          <w:lang w:bidi="ar-SY"/>
        </w:rPr>
      </w:pPr>
      <w:r>
        <w:rPr>
          <w:rStyle w:val="a4"/>
        </w:rPr>
        <w:footnoteRef/>
      </w:r>
      <w:r>
        <w:rPr>
          <w:rFonts w:hint="cs"/>
          <w:rtl/>
        </w:rPr>
        <w:t>7</w:t>
      </w:r>
      <w:r>
        <w:t xml:space="preserve"> </w:t>
      </w:r>
      <w:r>
        <w:rPr>
          <w:rFonts w:hint="cs"/>
          <w:rtl/>
        </w:rPr>
        <w:t>تحليل</w:t>
      </w:r>
    </w:p>
  </w:footnote>
  <w:footnote w:id="6">
    <w:p w:rsidR="00ED6ED1" w:rsidRDefault="00ED6ED1">
      <w:pPr>
        <w:pStyle w:val="a3"/>
        <w:rPr>
          <w:rtl/>
          <w:lang w:bidi="ar-SY"/>
        </w:rPr>
      </w:pPr>
      <w:r>
        <w:rPr>
          <w:rStyle w:val="a4"/>
        </w:rPr>
        <w:footnoteRef/>
      </w:r>
      <w:r>
        <w:rPr>
          <w:rFonts w:hint="cs"/>
          <w:rtl/>
        </w:rPr>
        <w:t>7</w:t>
      </w:r>
      <w:r>
        <w:t xml:space="preserve"> </w:t>
      </w:r>
      <w:r>
        <w:rPr>
          <w:rFonts w:hint="cs"/>
          <w:rtl/>
        </w:rPr>
        <w:t>تحليل</w:t>
      </w:r>
    </w:p>
  </w:footnote>
  <w:footnote w:id="7">
    <w:p w:rsidR="00ED6ED1" w:rsidRDefault="00ED6ED1">
      <w:pPr>
        <w:pStyle w:val="a3"/>
        <w:rPr>
          <w:rtl/>
          <w:lang w:bidi="ar-SY"/>
        </w:rPr>
      </w:pPr>
      <w:r>
        <w:rPr>
          <w:rStyle w:val="a4"/>
        </w:rPr>
        <w:footnoteRef/>
      </w:r>
      <w:r>
        <w:rPr>
          <w:rFonts w:hint="cs"/>
          <w:rtl/>
        </w:rPr>
        <w:t>7</w:t>
      </w:r>
      <w:r>
        <w:t xml:space="preserve"> </w:t>
      </w:r>
      <w:r>
        <w:rPr>
          <w:rFonts w:hint="cs"/>
          <w:rtl/>
        </w:rPr>
        <w:t>تحليل</w:t>
      </w:r>
    </w:p>
  </w:footnote>
  <w:footnote w:id="8">
    <w:p w:rsidR="00ED6ED1" w:rsidRDefault="00ED6ED1">
      <w:pPr>
        <w:pStyle w:val="a3"/>
        <w:rPr>
          <w:rtl/>
          <w:lang w:bidi="ar-SY"/>
        </w:rPr>
      </w:pPr>
      <w:r>
        <w:rPr>
          <w:rStyle w:val="a4"/>
        </w:rPr>
        <w:footnoteRef/>
      </w:r>
      <w:r>
        <w:t xml:space="preserve"> Intro </w:t>
      </w:r>
      <w:r w:rsidR="00BB11CB">
        <w:t>3,</w:t>
      </w:r>
      <w:r w:rsidR="00BB11CB">
        <w:rPr>
          <w:rFonts w:hint="cs"/>
          <w:rtl/>
        </w:rPr>
        <w:t>4</w:t>
      </w:r>
    </w:p>
  </w:footnote>
  <w:footnote w:id="9">
    <w:p w:rsidR="00ED6ED1" w:rsidRDefault="00ED6ED1">
      <w:pPr>
        <w:pStyle w:val="a3"/>
        <w:rPr>
          <w:rtl/>
          <w:lang w:bidi="ar-SY"/>
        </w:rPr>
      </w:pPr>
      <w:r>
        <w:rPr>
          <w:rStyle w:val="a4"/>
        </w:rPr>
        <w:footnoteRef/>
      </w:r>
      <w:r>
        <w:t xml:space="preserve">  Intro 3</w:t>
      </w:r>
    </w:p>
  </w:footnote>
  <w:footnote w:id="10">
    <w:p w:rsidR="00BB11CB" w:rsidRDefault="00BB11CB">
      <w:pPr>
        <w:pStyle w:val="a3"/>
        <w:rPr>
          <w:lang w:bidi="ar-SY"/>
        </w:rPr>
      </w:pPr>
      <w:r>
        <w:rPr>
          <w:rStyle w:val="a4"/>
        </w:rPr>
        <w:footnoteRef/>
      </w:r>
      <w:r>
        <w:t xml:space="preserve"> </w:t>
      </w:r>
      <w:r>
        <w:rPr>
          <w:lang w:bidi="ar-SY"/>
        </w:rPr>
        <w:t>Design 2</w:t>
      </w:r>
    </w:p>
  </w:footnote>
  <w:footnote w:id="11">
    <w:p w:rsidR="00807840" w:rsidRDefault="00807840">
      <w:pPr>
        <w:pStyle w:val="a3"/>
        <w:rPr>
          <w:lang w:bidi="ar-SY"/>
        </w:rPr>
      </w:pPr>
      <w:r>
        <w:rPr>
          <w:rStyle w:val="a4"/>
        </w:rPr>
        <w:footnoteRef/>
      </w:r>
      <w:r>
        <w:t xml:space="preserve"> </w:t>
      </w:r>
      <w:r>
        <w:rPr>
          <w:lang w:bidi="ar-SY"/>
        </w:rPr>
        <w:t>Intro 14</w:t>
      </w:r>
    </w:p>
  </w:footnote>
  <w:footnote w:id="12">
    <w:p w:rsidR="00973713" w:rsidRDefault="00973713">
      <w:pPr>
        <w:pStyle w:val="a3"/>
        <w:rPr>
          <w:rtl/>
          <w:lang w:bidi="ar-SY"/>
        </w:rPr>
      </w:pPr>
      <w:r>
        <w:rPr>
          <w:rStyle w:val="a4"/>
        </w:rPr>
        <w:footnoteRef/>
      </w:r>
      <w:r>
        <w:t xml:space="preserve"> </w:t>
      </w:r>
      <w:r w:rsidR="005C7946">
        <w:t>9</w:t>
      </w:r>
      <w:r>
        <w:rPr>
          <w:rFonts w:hint="cs"/>
          <w:rtl/>
          <w:lang w:bidi="ar-SY"/>
        </w:rPr>
        <w:t>تحليل</w:t>
      </w:r>
    </w:p>
  </w:footnote>
  <w:footnote w:id="13">
    <w:p w:rsidR="00973713" w:rsidRDefault="00973713">
      <w:pPr>
        <w:pStyle w:val="a3"/>
        <w:rPr>
          <w:rtl/>
          <w:lang w:bidi="ar-SY"/>
        </w:rPr>
      </w:pPr>
      <w:r>
        <w:rPr>
          <w:rStyle w:val="a4"/>
        </w:rPr>
        <w:footnoteRef/>
      </w:r>
      <w:r>
        <w:t xml:space="preserve"> </w:t>
      </w:r>
      <w:r w:rsidR="005C7946">
        <w:t>9</w:t>
      </w:r>
      <w:r>
        <w:rPr>
          <w:rFonts w:hint="cs"/>
          <w:rtl/>
        </w:rPr>
        <w:t>تحليل</w:t>
      </w:r>
    </w:p>
  </w:footnote>
  <w:footnote w:id="14">
    <w:p w:rsidR="005C7946" w:rsidRDefault="005C7946" w:rsidP="005C7946">
      <w:pPr>
        <w:pStyle w:val="a3"/>
        <w:rPr>
          <w:lang w:bidi="ar-KW"/>
        </w:rPr>
      </w:pPr>
      <w:r>
        <w:rPr>
          <w:rStyle w:val="a4"/>
        </w:rPr>
        <w:footnoteRef/>
      </w:r>
      <w:r>
        <w:t xml:space="preserve"> </w:t>
      </w:r>
      <w:r>
        <w:rPr>
          <w:rFonts w:hint="cs"/>
          <w:rtl/>
          <w:lang w:bidi="ar-KW"/>
        </w:rPr>
        <w:t>تحليل</w:t>
      </w:r>
      <w:r>
        <w:rPr>
          <w:lang w:bidi="ar-KW"/>
        </w:rPr>
        <w:t>9</w:t>
      </w:r>
    </w:p>
  </w:footnote>
  <w:footnote w:id="15">
    <w:p w:rsidR="00715BC9" w:rsidRDefault="00715BC9">
      <w:pPr>
        <w:pStyle w:val="a3"/>
        <w:rPr>
          <w:lang w:bidi="ar-SY"/>
        </w:rPr>
      </w:pPr>
      <w:r>
        <w:rPr>
          <w:rStyle w:val="a4"/>
        </w:rPr>
        <w:footnoteRef/>
      </w:r>
      <w:r>
        <w:t xml:space="preserve"> </w:t>
      </w:r>
      <w:r>
        <w:rPr>
          <w:rFonts w:hint="cs"/>
          <w:rtl/>
          <w:lang w:bidi="ar-SY"/>
        </w:rPr>
        <w:t>تحليل 10</w:t>
      </w:r>
    </w:p>
  </w:footnote>
  <w:footnote w:id="16">
    <w:p w:rsidR="00412FBB" w:rsidRDefault="00412FBB">
      <w:pPr>
        <w:pStyle w:val="a3"/>
        <w:rPr>
          <w:lang w:bidi="ar-SY"/>
        </w:rPr>
      </w:pPr>
      <w:r>
        <w:rPr>
          <w:rStyle w:val="a4"/>
        </w:rPr>
        <w:footnoteRef/>
      </w:r>
      <w:r>
        <w:t xml:space="preserve"> 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>Intro 44</w:t>
      </w:r>
    </w:p>
  </w:footnote>
  <w:footnote w:id="17">
    <w:p w:rsidR="002C50B6" w:rsidRDefault="002C50B6">
      <w:pPr>
        <w:pStyle w:val="a3"/>
        <w:rPr>
          <w:rtl/>
          <w:lang w:bidi="ar-SY"/>
        </w:rPr>
      </w:pPr>
      <w:r>
        <w:rPr>
          <w:rStyle w:val="a4"/>
        </w:rPr>
        <w:footnoteRef/>
      </w:r>
      <w:r>
        <w:t xml:space="preserve"> </w:t>
      </w:r>
      <w:r>
        <w:rPr>
          <w:rFonts w:hint="cs"/>
          <w:rtl/>
          <w:lang w:bidi="ar-SY"/>
        </w:rPr>
        <w:t xml:space="preserve">ليس من الصعب تحديد العملية الرئيسية  فهي تكون عادة  التعليمة الأعمق والأكثر تداخلا في الحلقات التكرارية 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1318"/>
    <w:multiLevelType w:val="hybridMultilevel"/>
    <w:tmpl w:val="41281A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7C7C1B"/>
    <w:multiLevelType w:val="hybridMultilevel"/>
    <w:tmpl w:val="DECCC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62C32"/>
    <w:multiLevelType w:val="hybridMultilevel"/>
    <w:tmpl w:val="64BCE41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FB55DC5"/>
    <w:multiLevelType w:val="hybridMultilevel"/>
    <w:tmpl w:val="41281A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71"/>
    <w:rsid w:val="000D4AE2"/>
    <w:rsid w:val="001F2EC3"/>
    <w:rsid w:val="001F4F93"/>
    <w:rsid w:val="002557A4"/>
    <w:rsid w:val="002C50B6"/>
    <w:rsid w:val="003F3136"/>
    <w:rsid w:val="00412FBB"/>
    <w:rsid w:val="0055611F"/>
    <w:rsid w:val="005C7946"/>
    <w:rsid w:val="006D440E"/>
    <w:rsid w:val="00715BC9"/>
    <w:rsid w:val="00807840"/>
    <w:rsid w:val="008A6A01"/>
    <w:rsid w:val="00973713"/>
    <w:rsid w:val="00A41CAE"/>
    <w:rsid w:val="00A55871"/>
    <w:rsid w:val="00BB11CB"/>
    <w:rsid w:val="00C90299"/>
    <w:rsid w:val="00CE2FF2"/>
    <w:rsid w:val="00CE37B7"/>
    <w:rsid w:val="00D96943"/>
    <w:rsid w:val="00DC1E6A"/>
    <w:rsid w:val="00E57146"/>
    <w:rsid w:val="00ED6ED1"/>
    <w:rsid w:val="00F307C1"/>
    <w:rsid w:val="00FA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A55871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A55871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A55871"/>
    <w:rPr>
      <w:vertAlign w:val="superscript"/>
    </w:rPr>
  </w:style>
  <w:style w:type="paragraph" w:styleId="a5">
    <w:name w:val="List Paragraph"/>
    <w:basedOn w:val="a"/>
    <w:uiPriority w:val="34"/>
    <w:qFormat/>
    <w:rsid w:val="00CE37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A55871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A55871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A55871"/>
    <w:rPr>
      <w:vertAlign w:val="superscript"/>
    </w:rPr>
  </w:style>
  <w:style w:type="paragraph" w:styleId="a5">
    <w:name w:val="List Paragraph"/>
    <w:basedOn w:val="a"/>
    <w:uiPriority w:val="34"/>
    <w:qFormat/>
    <w:rsid w:val="00CE3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530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8</cp:revision>
  <dcterms:created xsi:type="dcterms:W3CDTF">2015-12-04T11:55:00Z</dcterms:created>
  <dcterms:modified xsi:type="dcterms:W3CDTF">2015-12-18T16:23:00Z</dcterms:modified>
</cp:coreProperties>
</file>