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E8" w:rsidRDefault="00680CE8" w:rsidP="00680CE8">
      <w:pPr>
        <w:rPr>
          <w:sz w:val="48"/>
          <w:szCs w:val="48"/>
          <w:rtl/>
          <w:lang w:bidi="ar-SY"/>
        </w:rPr>
      </w:pPr>
      <w:r>
        <w:rPr>
          <w:rFonts w:cs="Arial"/>
          <w:noProof/>
          <w:rtl/>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09825" cy="1924050"/>
            <wp:effectExtent l="19050" t="0" r="9525" b="0"/>
            <wp:wrapSquare wrapText="bothSides"/>
            <wp:docPr id="3" name="صورة 2" descr="C:\Users\كونترول\Desktop\10923471_966320160063738_548906691260463883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كونترول\Desktop\10923471_966320160063738_5489066912604638838_n.png"/>
                    <pic:cNvPicPr>
                      <a:picLocks noChangeAspect="1" noChangeArrowheads="1"/>
                    </pic:cNvPicPr>
                  </pic:nvPicPr>
                  <pic:blipFill>
                    <a:blip r:embed="rId6"/>
                    <a:srcRect/>
                    <a:stretch>
                      <a:fillRect/>
                    </a:stretch>
                  </pic:blipFill>
                  <pic:spPr bwMode="auto">
                    <a:xfrm>
                      <a:off x="0" y="0"/>
                      <a:ext cx="2409825" cy="1924050"/>
                    </a:xfrm>
                    <a:prstGeom prst="rect">
                      <a:avLst/>
                    </a:prstGeom>
                    <a:noFill/>
                    <a:ln w="9525">
                      <a:noFill/>
                      <a:miter lim="800000"/>
                      <a:headEnd/>
                      <a:tailEnd/>
                    </a:ln>
                  </pic:spPr>
                </pic:pic>
              </a:graphicData>
            </a:graphic>
          </wp:anchor>
        </w:drawing>
      </w:r>
      <w:r>
        <w:rPr>
          <w:rFonts w:hint="cs"/>
          <w:sz w:val="48"/>
          <w:szCs w:val="48"/>
          <w:rtl/>
          <w:lang w:bidi="ar-SY"/>
        </w:rPr>
        <w:t>الجمهورية العربية السورية</w:t>
      </w:r>
    </w:p>
    <w:p w:rsidR="00680CE8" w:rsidRDefault="00680CE8" w:rsidP="00680CE8">
      <w:pPr>
        <w:rPr>
          <w:sz w:val="48"/>
          <w:szCs w:val="48"/>
          <w:rtl/>
          <w:lang w:bidi="ar-SY"/>
        </w:rPr>
      </w:pPr>
      <w:r>
        <w:rPr>
          <w:rFonts w:hint="cs"/>
          <w:sz w:val="48"/>
          <w:szCs w:val="48"/>
          <w:rtl/>
          <w:lang w:bidi="ar-SY"/>
        </w:rPr>
        <w:t>وزارة التربية</w:t>
      </w:r>
    </w:p>
    <w:p w:rsidR="00680CE8" w:rsidRDefault="00680CE8" w:rsidP="00680CE8">
      <w:pPr>
        <w:rPr>
          <w:sz w:val="48"/>
          <w:szCs w:val="48"/>
          <w:rtl/>
          <w:lang w:bidi="ar-SY"/>
        </w:rPr>
      </w:pPr>
      <w:r>
        <w:rPr>
          <w:rFonts w:hint="cs"/>
          <w:sz w:val="48"/>
          <w:szCs w:val="48"/>
          <w:rtl/>
          <w:lang w:bidi="ar-SY"/>
        </w:rPr>
        <w:t>المركز الوطني للمتميزين</w:t>
      </w:r>
    </w:p>
    <w:p w:rsidR="00680CE8" w:rsidRDefault="00680CE8" w:rsidP="00680CE8">
      <w:pPr>
        <w:rPr>
          <w:sz w:val="48"/>
          <w:szCs w:val="48"/>
          <w:rtl/>
          <w:lang w:bidi="ar-SY"/>
        </w:rPr>
      </w:pPr>
    </w:p>
    <w:p w:rsidR="00680CE8" w:rsidRDefault="00680CE8" w:rsidP="00680CE8">
      <w:pPr>
        <w:rPr>
          <w:sz w:val="48"/>
          <w:szCs w:val="48"/>
          <w:rtl/>
          <w:lang w:bidi="ar-SY"/>
        </w:rPr>
      </w:pPr>
    </w:p>
    <w:p w:rsidR="00680CE8" w:rsidRPr="00680CE8" w:rsidRDefault="00680CE8" w:rsidP="00680CE8">
      <w:pPr>
        <w:jc w:val="center"/>
        <w:rPr>
          <w:b/>
          <w:bCs/>
          <w:sz w:val="56"/>
          <w:szCs w:val="56"/>
          <w:rtl/>
          <w:lang w:bidi="ar-SY"/>
        </w:rPr>
      </w:pPr>
      <w:r w:rsidRPr="00680CE8">
        <w:rPr>
          <w:rFonts w:hint="cs"/>
          <w:b/>
          <w:bCs/>
          <w:sz w:val="56"/>
          <w:szCs w:val="56"/>
          <w:rtl/>
          <w:lang w:bidi="ar-SY"/>
        </w:rPr>
        <w:t>حلقة بحث بعنوان</w:t>
      </w:r>
    </w:p>
    <w:p w:rsidR="00680CE8" w:rsidRPr="00680CE8" w:rsidRDefault="0029476E" w:rsidP="0029476E">
      <w:pPr>
        <w:jc w:val="center"/>
        <w:rPr>
          <w:b/>
          <w:bCs/>
          <w:sz w:val="44"/>
          <w:szCs w:val="44"/>
          <w:rtl/>
          <w:lang w:bidi="ar-SY"/>
        </w:rPr>
      </w:pPr>
      <w:r w:rsidRPr="00680CE8">
        <w:rPr>
          <w:rFonts w:hint="cs"/>
          <w:b/>
          <w:bCs/>
          <w:sz w:val="44"/>
          <w:szCs w:val="44"/>
          <w:rtl/>
          <w:lang w:bidi="ar-SY"/>
        </w:rPr>
        <w:t xml:space="preserve"> </w:t>
      </w:r>
      <w:r w:rsidR="00705A4E">
        <w:rPr>
          <w:rFonts w:hint="cs"/>
          <w:b/>
          <w:bCs/>
          <w:sz w:val="44"/>
          <w:szCs w:val="44"/>
          <w:rtl/>
          <w:lang w:bidi="ar-SY"/>
        </w:rPr>
        <w:t>اللقاحات (ماهيتها وأهميتها لصحة الإنسان)</w:t>
      </w:r>
    </w:p>
    <w:p w:rsidR="00680CE8" w:rsidRPr="00680CE8" w:rsidRDefault="00680CE8" w:rsidP="00680CE8">
      <w:pPr>
        <w:jc w:val="right"/>
        <w:rPr>
          <w:b/>
          <w:bCs/>
          <w:sz w:val="44"/>
          <w:szCs w:val="44"/>
          <w:u w:val="single"/>
          <w:rtl/>
          <w:lang w:bidi="ar-SY"/>
        </w:rPr>
      </w:pPr>
      <w:r w:rsidRPr="00680CE8">
        <w:rPr>
          <w:rFonts w:hint="cs"/>
          <w:b/>
          <w:bCs/>
          <w:sz w:val="44"/>
          <w:szCs w:val="44"/>
          <w:u w:val="single"/>
          <w:rtl/>
          <w:lang w:bidi="ar-SY"/>
        </w:rPr>
        <w:t>تقديم الطالب</w:t>
      </w:r>
    </w:p>
    <w:p w:rsidR="00680CE8" w:rsidRPr="00680CE8" w:rsidRDefault="00680CE8" w:rsidP="00120436">
      <w:pPr>
        <w:jc w:val="right"/>
        <w:rPr>
          <w:b/>
          <w:bCs/>
          <w:sz w:val="44"/>
          <w:szCs w:val="44"/>
          <w:u w:val="single"/>
          <w:rtl/>
          <w:lang w:bidi="ar-SY"/>
        </w:rPr>
      </w:pPr>
      <w:r w:rsidRPr="00680CE8">
        <w:rPr>
          <w:rFonts w:hint="cs"/>
          <w:b/>
          <w:bCs/>
          <w:sz w:val="44"/>
          <w:szCs w:val="44"/>
          <w:u w:val="single"/>
          <w:rtl/>
          <w:lang w:bidi="ar-SY"/>
        </w:rPr>
        <w:t>عبادة دثار صالح</w:t>
      </w:r>
    </w:p>
    <w:p w:rsidR="00680CE8" w:rsidRDefault="00680CE8" w:rsidP="00680CE8">
      <w:pPr>
        <w:jc w:val="right"/>
        <w:rPr>
          <w:b/>
          <w:bCs/>
          <w:sz w:val="44"/>
          <w:szCs w:val="44"/>
          <w:u w:val="single"/>
          <w:rtl/>
          <w:lang w:bidi="ar-SY"/>
        </w:rPr>
      </w:pPr>
      <w:r w:rsidRPr="00680CE8">
        <w:rPr>
          <w:rFonts w:hint="cs"/>
          <w:b/>
          <w:bCs/>
          <w:sz w:val="44"/>
          <w:szCs w:val="44"/>
          <w:u w:val="single"/>
          <w:rtl/>
          <w:lang w:bidi="ar-SY"/>
        </w:rPr>
        <w:t>بإشراف المدرسة:</w:t>
      </w:r>
      <w:r>
        <w:rPr>
          <w:rFonts w:hint="cs"/>
          <w:b/>
          <w:bCs/>
          <w:sz w:val="44"/>
          <w:szCs w:val="44"/>
          <w:u w:val="single"/>
          <w:rtl/>
          <w:lang w:bidi="ar-SY"/>
        </w:rPr>
        <w:t xml:space="preserve"> منال </w:t>
      </w:r>
      <w:r w:rsidR="009A3C02">
        <w:rPr>
          <w:rFonts w:hint="cs"/>
          <w:b/>
          <w:bCs/>
          <w:sz w:val="44"/>
          <w:szCs w:val="44"/>
          <w:u w:val="single"/>
          <w:rtl/>
          <w:lang w:bidi="ar-SY"/>
        </w:rPr>
        <w:t>حنونة</w:t>
      </w:r>
    </w:p>
    <w:p w:rsidR="009A3C02" w:rsidRPr="00680CE8" w:rsidRDefault="009A3C02" w:rsidP="00680CE8">
      <w:pPr>
        <w:jc w:val="right"/>
        <w:rPr>
          <w:b/>
          <w:bCs/>
          <w:sz w:val="44"/>
          <w:szCs w:val="44"/>
          <w:u w:val="single"/>
          <w:rtl/>
          <w:lang w:bidi="ar-SY"/>
        </w:rPr>
      </w:pPr>
    </w:p>
    <w:p w:rsidR="00680CE8" w:rsidRDefault="00680CE8">
      <w:pPr>
        <w:bidi w:val="0"/>
        <w:rPr>
          <w:lang w:bidi="ar-SY"/>
        </w:rPr>
      </w:pPr>
      <w:r>
        <w:rPr>
          <w:rtl/>
          <w:lang w:bidi="ar-SY"/>
        </w:rPr>
        <w:br w:type="page"/>
      </w:r>
    </w:p>
    <w:p w:rsidR="00ED4450" w:rsidRDefault="00ED4450" w:rsidP="009A3C02">
      <w:pPr>
        <w:jc w:val="center"/>
        <w:rPr>
          <w:b/>
          <w:bCs/>
          <w:sz w:val="52"/>
          <w:szCs w:val="52"/>
          <w:rtl/>
          <w:lang w:bidi="ar-SY"/>
        </w:rPr>
      </w:pPr>
      <w:r>
        <w:rPr>
          <w:rFonts w:hint="cs"/>
          <w:b/>
          <w:bCs/>
          <w:sz w:val="52"/>
          <w:szCs w:val="52"/>
          <w:rtl/>
          <w:lang w:bidi="ar-SY"/>
        </w:rPr>
        <w:lastRenderedPageBreak/>
        <w:t>مخطط البحث</w:t>
      </w:r>
    </w:p>
    <w:p w:rsidR="00ED4450" w:rsidRDefault="00ED4450" w:rsidP="00ED4450">
      <w:pPr>
        <w:rPr>
          <w:b/>
          <w:bCs/>
          <w:sz w:val="40"/>
          <w:szCs w:val="40"/>
          <w:rtl/>
          <w:lang w:bidi="ar-SY"/>
        </w:rPr>
      </w:pPr>
      <w:r>
        <w:rPr>
          <w:rFonts w:hint="cs"/>
          <w:b/>
          <w:bCs/>
          <w:sz w:val="52"/>
          <w:szCs w:val="52"/>
          <w:rtl/>
          <w:lang w:bidi="ar-SY"/>
        </w:rPr>
        <w:t xml:space="preserve">1 مقدمة: </w:t>
      </w:r>
      <w:r>
        <w:rPr>
          <w:rFonts w:hint="cs"/>
          <w:b/>
          <w:bCs/>
          <w:sz w:val="40"/>
          <w:szCs w:val="40"/>
          <w:rtl/>
          <w:lang w:bidi="ar-SY"/>
        </w:rPr>
        <w:t>أهمية البحث, أهداف البحث, إشكالية البحث.</w:t>
      </w:r>
    </w:p>
    <w:p w:rsidR="00ED4450" w:rsidRDefault="00ED4450" w:rsidP="00ED4450">
      <w:pPr>
        <w:rPr>
          <w:b/>
          <w:bCs/>
          <w:sz w:val="52"/>
          <w:szCs w:val="52"/>
          <w:rtl/>
          <w:lang w:bidi="ar-SY"/>
        </w:rPr>
      </w:pPr>
      <w:r>
        <w:rPr>
          <w:rFonts w:hint="cs"/>
          <w:b/>
          <w:bCs/>
          <w:sz w:val="52"/>
          <w:szCs w:val="52"/>
          <w:rtl/>
          <w:lang w:bidi="ar-SY"/>
        </w:rPr>
        <w:t>2 الفصل الأول: مفهوم اللقاح وفكرته.</w:t>
      </w:r>
    </w:p>
    <w:p w:rsidR="00ED4450" w:rsidRDefault="00ED4450" w:rsidP="00ED4450">
      <w:pPr>
        <w:rPr>
          <w:b/>
          <w:bCs/>
          <w:sz w:val="52"/>
          <w:szCs w:val="52"/>
          <w:rtl/>
          <w:lang w:bidi="ar-SY"/>
        </w:rPr>
      </w:pPr>
      <w:r>
        <w:rPr>
          <w:rFonts w:hint="cs"/>
          <w:b/>
          <w:bCs/>
          <w:sz w:val="52"/>
          <w:szCs w:val="52"/>
          <w:rtl/>
          <w:lang w:bidi="ar-SY"/>
        </w:rPr>
        <w:t>3 الفصل الثاني: أنواع المناعة.</w:t>
      </w:r>
    </w:p>
    <w:p w:rsidR="00ED4450" w:rsidRDefault="00ED4450" w:rsidP="00ED4450">
      <w:pPr>
        <w:rPr>
          <w:b/>
          <w:bCs/>
          <w:sz w:val="52"/>
          <w:szCs w:val="52"/>
          <w:rtl/>
          <w:lang w:bidi="ar-SY"/>
        </w:rPr>
      </w:pPr>
      <w:r>
        <w:rPr>
          <w:rFonts w:hint="cs"/>
          <w:b/>
          <w:bCs/>
          <w:sz w:val="52"/>
          <w:szCs w:val="52"/>
          <w:rtl/>
          <w:lang w:bidi="ar-SY"/>
        </w:rPr>
        <w:t>4 الفصل الثالث: أنواع اللقاحات.</w:t>
      </w:r>
    </w:p>
    <w:p w:rsidR="00ED4450" w:rsidRDefault="00ED4450" w:rsidP="00ED4450">
      <w:pPr>
        <w:rPr>
          <w:b/>
          <w:bCs/>
          <w:sz w:val="52"/>
          <w:szCs w:val="52"/>
          <w:rtl/>
          <w:lang w:bidi="ar-SY"/>
        </w:rPr>
      </w:pPr>
      <w:r>
        <w:rPr>
          <w:rFonts w:hint="cs"/>
          <w:b/>
          <w:bCs/>
          <w:sz w:val="52"/>
          <w:szCs w:val="52"/>
          <w:rtl/>
          <w:lang w:bidi="ar-SY"/>
        </w:rPr>
        <w:t>5 الفصل الرابع: الفرق بين اللقاحات والأمصال.</w:t>
      </w:r>
    </w:p>
    <w:p w:rsidR="00ED4450" w:rsidRDefault="00ED4450" w:rsidP="00ED4450">
      <w:pPr>
        <w:rPr>
          <w:b/>
          <w:bCs/>
          <w:sz w:val="52"/>
          <w:szCs w:val="52"/>
          <w:rtl/>
          <w:lang w:bidi="ar-SY"/>
        </w:rPr>
      </w:pPr>
      <w:r>
        <w:rPr>
          <w:rFonts w:hint="cs"/>
          <w:b/>
          <w:bCs/>
          <w:sz w:val="52"/>
          <w:szCs w:val="52"/>
          <w:rtl/>
          <w:lang w:bidi="ar-SY"/>
        </w:rPr>
        <w:t>6 الفصل الخامس:العلم يقترب من إيجاد لقاح لمرض الإيدز.</w:t>
      </w:r>
    </w:p>
    <w:p w:rsidR="00ED4450" w:rsidRDefault="00ED4450" w:rsidP="00ED4450">
      <w:pPr>
        <w:rPr>
          <w:b/>
          <w:bCs/>
          <w:sz w:val="52"/>
          <w:szCs w:val="52"/>
          <w:rtl/>
          <w:lang w:bidi="ar-SY"/>
        </w:rPr>
      </w:pPr>
      <w:r>
        <w:rPr>
          <w:rFonts w:hint="cs"/>
          <w:b/>
          <w:bCs/>
          <w:sz w:val="52"/>
          <w:szCs w:val="52"/>
          <w:rtl/>
          <w:lang w:bidi="ar-SY"/>
        </w:rPr>
        <w:t>7 الفصل السادس: أهمية اللقاحات للإنسان.</w:t>
      </w:r>
    </w:p>
    <w:p w:rsidR="00ED4450" w:rsidRDefault="009A6ECD" w:rsidP="00EB5F61">
      <w:pPr>
        <w:rPr>
          <w:b/>
          <w:bCs/>
          <w:sz w:val="52"/>
          <w:szCs w:val="52"/>
          <w:rtl/>
          <w:lang w:bidi="ar-SY"/>
        </w:rPr>
      </w:pPr>
      <w:r>
        <w:rPr>
          <w:rFonts w:hint="cs"/>
          <w:b/>
          <w:bCs/>
          <w:sz w:val="52"/>
          <w:szCs w:val="52"/>
          <w:rtl/>
          <w:lang w:bidi="ar-SY"/>
        </w:rPr>
        <w:t>8</w:t>
      </w:r>
      <w:r w:rsidR="00EB5F61">
        <w:rPr>
          <w:rFonts w:hint="cs"/>
          <w:b/>
          <w:bCs/>
          <w:sz w:val="52"/>
          <w:szCs w:val="52"/>
          <w:rtl/>
          <w:lang w:bidi="ar-SY"/>
        </w:rPr>
        <w:t xml:space="preserve"> الفصل السابع:</w:t>
      </w:r>
      <w:r w:rsidR="00394BDE">
        <w:rPr>
          <w:rFonts w:hint="cs"/>
          <w:b/>
          <w:bCs/>
          <w:sz w:val="52"/>
          <w:szCs w:val="52"/>
          <w:rtl/>
          <w:lang w:bidi="ar-SY"/>
        </w:rPr>
        <w:t xml:space="preserve"> مرض شلل الأطفال</w:t>
      </w:r>
      <w:r w:rsidR="00EB5F61">
        <w:rPr>
          <w:rFonts w:hint="cs"/>
          <w:b/>
          <w:bCs/>
          <w:sz w:val="52"/>
          <w:szCs w:val="52"/>
          <w:rtl/>
          <w:lang w:bidi="ar-SY"/>
        </w:rPr>
        <w:t xml:space="preserve"> </w:t>
      </w:r>
      <w:r w:rsidR="00394BDE">
        <w:rPr>
          <w:rFonts w:hint="cs"/>
          <w:b/>
          <w:bCs/>
          <w:sz w:val="52"/>
          <w:szCs w:val="52"/>
          <w:rtl/>
          <w:lang w:bidi="ar-SY"/>
        </w:rPr>
        <w:t>واللقاح ضده.</w:t>
      </w:r>
    </w:p>
    <w:p w:rsidR="00EB5F61" w:rsidRDefault="00EB5F61" w:rsidP="00EB5F61">
      <w:pPr>
        <w:rPr>
          <w:b/>
          <w:bCs/>
          <w:sz w:val="52"/>
          <w:szCs w:val="52"/>
          <w:rtl/>
          <w:lang w:bidi="ar-SY"/>
        </w:rPr>
      </w:pPr>
      <w:r>
        <w:rPr>
          <w:rFonts w:hint="cs"/>
          <w:b/>
          <w:bCs/>
          <w:sz w:val="52"/>
          <w:szCs w:val="52"/>
          <w:rtl/>
          <w:lang w:bidi="ar-SY"/>
        </w:rPr>
        <w:t>9 الخاتمة</w:t>
      </w:r>
    </w:p>
    <w:p w:rsidR="00ED4450" w:rsidRDefault="00ED4450" w:rsidP="00EB5F61">
      <w:pPr>
        <w:rPr>
          <w:b/>
          <w:bCs/>
          <w:sz w:val="52"/>
          <w:szCs w:val="52"/>
          <w:rtl/>
          <w:lang w:bidi="ar-SY"/>
        </w:rPr>
      </w:pPr>
    </w:p>
    <w:p w:rsidR="00EB5F61" w:rsidRDefault="00EB5F61" w:rsidP="00EB5F61">
      <w:pPr>
        <w:tabs>
          <w:tab w:val="left" w:pos="3161"/>
          <w:tab w:val="center" w:pos="4153"/>
        </w:tabs>
        <w:rPr>
          <w:b/>
          <w:bCs/>
          <w:sz w:val="52"/>
          <w:szCs w:val="52"/>
          <w:rtl/>
          <w:lang w:bidi="ar-SY"/>
        </w:rPr>
      </w:pPr>
    </w:p>
    <w:p w:rsidR="00EB5F61" w:rsidRDefault="00EB5F61" w:rsidP="00EB5F61">
      <w:pPr>
        <w:tabs>
          <w:tab w:val="left" w:pos="3161"/>
          <w:tab w:val="center" w:pos="4153"/>
        </w:tabs>
        <w:rPr>
          <w:b/>
          <w:bCs/>
          <w:sz w:val="52"/>
          <w:szCs w:val="52"/>
          <w:rtl/>
          <w:lang w:bidi="ar-SY"/>
        </w:rPr>
      </w:pPr>
    </w:p>
    <w:p w:rsidR="00EB5F61" w:rsidRDefault="00EB5F61" w:rsidP="00EB5F61">
      <w:pPr>
        <w:tabs>
          <w:tab w:val="left" w:pos="3161"/>
          <w:tab w:val="center" w:pos="4153"/>
        </w:tabs>
        <w:rPr>
          <w:b/>
          <w:bCs/>
          <w:sz w:val="52"/>
          <w:szCs w:val="52"/>
          <w:rtl/>
          <w:lang w:bidi="ar-SY"/>
        </w:rPr>
      </w:pPr>
    </w:p>
    <w:p w:rsidR="00EB5F61" w:rsidRDefault="00EB5F61" w:rsidP="00EB5F61">
      <w:pPr>
        <w:tabs>
          <w:tab w:val="left" w:pos="3161"/>
          <w:tab w:val="center" w:pos="4153"/>
        </w:tabs>
        <w:rPr>
          <w:b/>
          <w:bCs/>
          <w:sz w:val="52"/>
          <w:szCs w:val="52"/>
          <w:rtl/>
          <w:lang w:bidi="ar-SY"/>
        </w:rPr>
      </w:pPr>
    </w:p>
    <w:p w:rsidR="00EB5F61" w:rsidRDefault="00EB5F61" w:rsidP="00EB5F61">
      <w:pPr>
        <w:tabs>
          <w:tab w:val="left" w:pos="3161"/>
          <w:tab w:val="center" w:pos="4153"/>
        </w:tabs>
        <w:rPr>
          <w:b/>
          <w:bCs/>
          <w:sz w:val="52"/>
          <w:szCs w:val="52"/>
          <w:rtl/>
          <w:lang w:bidi="ar-SY"/>
        </w:rPr>
      </w:pPr>
    </w:p>
    <w:p w:rsidR="009A3C02" w:rsidRDefault="00EB5F61" w:rsidP="00EB5F61">
      <w:pPr>
        <w:tabs>
          <w:tab w:val="left" w:pos="3161"/>
          <w:tab w:val="center" w:pos="4153"/>
        </w:tabs>
        <w:rPr>
          <w:b/>
          <w:bCs/>
          <w:sz w:val="52"/>
          <w:szCs w:val="52"/>
          <w:rtl/>
          <w:lang w:bidi="ar-SY"/>
        </w:rPr>
      </w:pPr>
      <w:r>
        <w:rPr>
          <w:b/>
          <w:bCs/>
          <w:sz w:val="52"/>
          <w:szCs w:val="52"/>
          <w:rtl/>
          <w:lang w:bidi="ar-SY"/>
        </w:rPr>
        <w:tab/>
      </w:r>
      <w:r w:rsidR="009A3C02">
        <w:rPr>
          <w:rFonts w:hint="cs"/>
          <w:b/>
          <w:bCs/>
          <w:sz w:val="52"/>
          <w:szCs w:val="52"/>
          <w:rtl/>
          <w:lang w:bidi="ar-SY"/>
        </w:rPr>
        <w:t>مقدمة</w:t>
      </w:r>
    </w:p>
    <w:p w:rsidR="0029476E" w:rsidRDefault="0029476E" w:rsidP="000E4E7E">
      <w:pPr>
        <w:jc w:val="highKashida"/>
        <w:rPr>
          <w:rFonts w:asciiTheme="minorBidi" w:hAnsiTheme="minorBidi"/>
          <w:color w:val="333333"/>
          <w:sz w:val="28"/>
          <w:szCs w:val="28"/>
          <w:rtl/>
        </w:rPr>
      </w:pPr>
      <w:r>
        <w:rPr>
          <w:rFonts w:asciiTheme="minorBidi" w:hAnsiTheme="minorBidi" w:hint="cs"/>
          <w:color w:val="333333"/>
          <w:sz w:val="28"/>
          <w:szCs w:val="28"/>
          <w:rtl/>
        </w:rPr>
        <w:t>اللقاح (كما يعرفه العامة من الناس) هو دواء يعطى للأطفال في سن معينة لأسباب صحية, ولكن اللقاح بشكل علمي يختلف عن الدواء, فالدواء مضاد حيوي</w:t>
      </w:r>
      <w:r w:rsidR="003B0032">
        <w:rPr>
          <w:rFonts w:asciiTheme="minorBidi" w:hAnsiTheme="minorBidi" w:hint="cs"/>
          <w:color w:val="333333"/>
          <w:sz w:val="28"/>
          <w:szCs w:val="28"/>
          <w:rtl/>
        </w:rPr>
        <w:t xml:space="preserve"> يعطى بهدف ا</w:t>
      </w:r>
      <w:r>
        <w:rPr>
          <w:rFonts w:asciiTheme="minorBidi" w:hAnsiTheme="minorBidi" w:hint="cs"/>
          <w:color w:val="333333"/>
          <w:sz w:val="28"/>
          <w:szCs w:val="28"/>
          <w:rtl/>
        </w:rPr>
        <w:t>لشفاء من أمراض معينة بعد الإصابة بها, أما ا</w:t>
      </w:r>
      <w:r w:rsidR="005C0EC0">
        <w:rPr>
          <w:rFonts w:asciiTheme="minorBidi" w:hAnsiTheme="minorBidi" w:hint="cs"/>
          <w:color w:val="333333"/>
          <w:sz w:val="28"/>
          <w:szCs w:val="28"/>
          <w:rtl/>
        </w:rPr>
        <w:t xml:space="preserve">للقاح فهو </w:t>
      </w:r>
      <w:r>
        <w:rPr>
          <w:rFonts w:asciiTheme="minorBidi" w:hAnsiTheme="minorBidi" w:hint="cs"/>
          <w:color w:val="333333"/>
          <w:sz w:val="28"/>
          <w:szCs w:val="28"/>
          <w:rtl/>
        </w:rPr>
        <w:t>يختلف عن الدواء بعد, فهو يعطى من أجل الوقاية من أمراض معينة خشية الإصابة بها في المستقبل</w:t>
      </w:r>
      <w:r w:rsidR="003B0032">
        <w:rPr>
          <w:rFonts w:asciiTheme="minorBidi" w:hAnsiTheme="minorBidi" w:hint="cs"/>
          <w:color w:val="333333"/>
          <w:sz w:val="28"/>
          <w:szCs w:val="28"/>
          <w:rtl/>
        </w:rPr>
        <w:t>, وتأتي أهميتها من قدرتها على تحصين الجسم من الأمراض التي تختص بها, وتحرص الدولة على تقديم اللقاحات للناس وخاصة الأطفال لحمايتهم وضمان مستقبل سليم صحياً قدر الإمكان.</w:t>
      </w:r>
    </w:p>
    <w:p w:rsidR="000E4E7E" w:rsidRDefault="003B0032" w:rsidP="000E4E7E">
      <w:pPr>
        <w:jc w:val="highKashida"/>
        <w:rPr>
          <w:rFonts w:asciiTheme="minorBidi" w:hAnsiTheme="minorBidi"/>
          <w:color w:val="333333"/>
          <w:sz w:val="28"/>
          <w:szCs w:val="28"/>
          <w:rtl/>
        </w:rPr>
      </w:pPr>
      <w:r>
        <w:rPr>
          <w:rFonts w:asciiTheme="minorBidi" w:hAnsiTheme="minorBidi" w:hint="cs"/>
          <w:color w:val="333333"/>
          <w:sz w:val="28"/>
          <w:szCs w:val="28"/>
          <w:rtl/>
        </w:rPr>
        <w:t xml:space="preserve">وتحتل الجمهورية العربية السورية مرتبة متقدمة في مجال التلقيح, فقد وظفت الكثير من وسائل الإعلام لنشر الوعي الصحي وتشجيع الأهالي على تلقيح أبنائهم, وقد اهتمت الدولة بهذا المجال كثيراً, حتى </w:t>
      </w:r>
      <w:r w:rsidR="000E4E7E">
        <w:rPr>
          <w:rFonts w:asciiTheme="minorBidi" w:hAnsiTheme="minorBidi" w:hint="cs"/>
          <w:color w:val="333333"/>
          <w:sz w:val="28"/>
          <w:szCs w:val="28"/>
          <w:rtl/>
        </w:rPr>
        <w:t>أن سورية قبل الأزمة قد كانت خالية من مرض شلل الأطفال (ويعد من أخطر الأمراض) حتى أعاد الإرهاب إدخاله إلى الأرض السورية.</w:t>
      </w:r>
    </w:p>
    <w:p w:rsidR="000E4E7E" w:rsidRDefault="000E4E7E" w:rsidP="000E4E7E">
      <w:pPr>
        <w:jc w:val="highKashida"/>
        <w:rPr>
          <w:rFonts w:asciiTheme="minorBidi" w:hAnsiTheme="minorBidi"/>
          <w:color w:val="333333"/>
          <w:sz w:val="28"/>
          <w:szCs w:val="28"/>
          <w:rtl/>
        </w:rPr>
      </w:pPr>
      <w:r>
        <w:rPr>
          <w:rFonts w:asciiTheme="minorBidi" w:hAnsiTheme="minorBidi" w:hint="cs"/>
          <w:color w:val="333333"/>
          <w:sz w:val="28"/>
          <w:szCs w:val="28"/>
          <w:rtl/>
        </w:rPr>
        <w:t>وتعاني الكثير من مجتمعات العالم (ولاسيما في الدول غير المتطورة) من عدم التزام الناس باللقاحات التي تقدمها الدولة, بسبب تخلف تلك الشعوب وعدم اهتمامها بالنواحي الصحية.</w:t>
      </w:r>
    </w:p>
    <w:p w:rsidR="00610733" w:rsidRDefault="00610733" w:rsidP="00775DA7">
      <w:pPr>
        <w:jc w:val="center"/>
        <w:rPr>
          <w:rFonts w:asciiTheme="minorBidi" w:hAnsiTheme="minorBidi"/>
          <w:color w:val="333333"/>
          <w:sz w:val="28"/>
          <w:szCs w:val="28"/>
          <w:rtl/>
        </w:rPr>
      </w:pPr>
    </w:p>
    <w:p w:rsidR="00610733" w:rsidRDefault="00610733" w:rsidP="000E4E7E">
      <w:pPr>
        <w:jc w:val="highKashida"/>
        <w:rPr>
          <w:rFonts w:asciiTheme="minorBidi" w:hAnsiTheme="minorBidi"/>
          <w:color w:val="333333"/>
          <w:sz w:val="28"/>
          <w:szCs w:val="28"/>
          <w:rtl/>
        </w:rPr>
      </w:pPr>
    </w:p>
    <w:p w:rsidR="00610733" w:rsidRDefault="00610733" w:rsidP="000E4E7E">
      <w:pPr>
        <w:jc w:val="highKashida"/>
        <w:rPr>
          <w:rFonts w:asciiTheme="minorBidi" w:hAnsiTheme="minorBidi"/>
          <w:color w:val="333333"/>
          <w:sz w:val="28"/>
          <w:szCs w:val="28"/>
          <w:rtl/>
        </w:rPr>
      </w:pPr>
    </w:p>
    <w:p w:rsidR="00610733" w:rsidRDefault="00610733" w:rsidP="000E4E7E">
      <w:pPr>
        <w:jc w:val="highKashida"/>
        <w:rPr>
          <w:rFonts w:asciiTheme="minorBidi" w:hAnsiTheme="minorBidi"/>
          <w:color w:val="333333"/>
          <w:sz w:val="28"/>
          <w:szCs w:val="28"/>
          <w:rtl/>
        </w:rPr>
      </w:pPr>
    </w:p>
    <w:p w:rsidR="00610733" w:rsidRDefault="00775DA7" w:rsidP="000E4E7E">
      <w:pPr>
        <w:jc w:val="highKashida"/>
        <w:rPr>
          <w:rFonts w:asciiTheme="minorBidi" w:hAnsiTheme="minorBidi"/>
          <w:color w:val="333333"/>
          <w:sz w:val="28"/>
          <w:szCs w:val="28"/>
          <w:rtl/>
        </w:rPr>
      </w:pPr>
      <w:r>
        <w:rPr>
          <w:rFonts w:asciiTheme="minorBidi" w:hAnsiTheme="minorBidi" w:hint="cs"/>
          <w:color w:val="333333"/>
          <w:sz w:val="44"/>
          <w:szCs w:val="44"/>
          <w:rtl/>
        </w:rPr>
        <w:t>أهمية البحث:</w:t>
      </w:r>
    </w:p>
    <w:p w:rsidR="00610733" w:rsidRDefault="00610733" w:rsidP="00705A4E">
      <w:pPr>
        <w:jc w:val="highKashida"/>
        <w:rPr>
          <w:rFonts w:asciiTheme="minorBidi" w:hAnsiTheme="minorBidi"/>
          <w:color w:val="333333"/>
          <w:sz w:val="44"/>
          <w:szCs w:val="44"/>
          <w:rtl/>
        </w:rPr>
      </w:pPr>
      <w:r>
        <w:rPr>
          <w:rFonts w:asciiTheme="minorBidi" w:hAnsiTheme="minorBidi" w:hint="cs"/>
          <w:color w:val="333333"/>
          <w:sz w:val="44"/>
          <w:szCs w:val="44"/>
          <w:rtl/>
        </w:rPr>
        <w:t>تأتي أهمية هذا البحث من قدرته على إيصال فكرة اللقا</w:t>
      </w:r>
      <w:r w:rsidR="00705A4E">
        <w:rPr>
          <w:rFonts w:asciiTheme="minorBidi" w:hAnsiTheme="minorBidi" w:hint="cs"/>
          <w:color w:val="333333"/>
          <w:sz w:val="44"/>
          <w:szCs w:val="44"/>
          <w:rtl/>
        </w:rPr>
        <w:t>حات وأهميتها من أجل الالتزام بال</w:t>
      </w:r>
      <w:r>
        <w:rPr>
          <w:rFonts w:asciiTheme="minorBidi" w:hAnsiTheme="minorBidi" w:hint="cs"/>
          <w:color w:val="333333"/>
          <w:sz w:val="44"/>
          <w:szCs w:val="44"/>
          <w:rtl/>
        </w:rPr>
        <w:t>مواعيد التي تحددها الدولة.</w:t>
      </w:r>
    </w:p>
    <w:p w:rsidR="00775DA7" w:rsidRDefault="00775DA7" w:rsidP="000E4E7E">
      <w:pPr>
        <w:jc w:val="highKashida"/>
        <w:rPr>
          <w:rFonts w:asciiTheme="minorBidi" w:hAnsiTheme="minorBidi"/>
          <w:color w:val="333333"/>
          <w:sz w:val="44"/>
          <w:szCs w:val="44"/>
          <w:rtl/>
        </w:rPr>
      </w:pPr>
    </w:p>
    <w:p w:rsidR="00610733" w:rsidRDefault="00610733" w:rsidP="000E4E7E">
      <w:pPr>
        <w:jc w:val="highKashida"/>
        <w:rPr>
          <w:rFonts w:asciiTheme="minorBidi" w:hAnsiTheme="minorBidi"/>
          <w:color w:val="333333"/>
          <w:sz w:val="44"/>
          <w:szCs w:val="44"/>
          <w:rtl/>
        </w:rPr>
      </w:pPr>
      <w:r>
        <w:rPr>
          <w:rFonts w:asciiTheme="minorBidi" w:hAnsiTheme="minorBidi" w:hint="cs"/>
          <w:color w:val="333333"/>
          <w:sz w:val="44"/>
          <w:szCs w:val="44"/>
          <w:rtl/>
        </w:rPr>
        <w:t>أهداف البحث:</w:t>
      </w:r>
    </w:p>
    <w:p w:rsidR="00610733" w:rsidRDefault="00610733" w:rsidP="000E4E7E">
      <w:pPr>
        <w:jc w:val="highKashida"/>
        <w:rPr>
          <w:rFonts w:asciiTheme="minorBidi" w:hAnsiTheme="minorBidi"/>
          <w:color w:val="333333"/>
          <w:sz w:val="44"/>
          <w:szCs w:val="44"/>
          <w:rtl/>
        </w:rPr>
      </w:pPr>
      <w:r>
        <w:rPr>
          <w:rFonts w:asciiTheme="minorBidi" w:hAnsiTheme="minorBidi" w:hint="cs"/>
          <w:color w:val="333333"/>
          <w:sz w:val="44"/>
          <w:szCs w:val="44"/>
          <w:rtl/>
        </w:rPr>
        <w:t>التعريف باللقاحات</w:t>
      </w:r>
      <w:r w:rsidR="00775DA7">
        <w:rPr>
          <w:rFonts w:asciiTheme="minorBidi" w:hAnsiTheme="minorBidi" w:hint="cs"/>
          <w:color w:val="333333"/>
          <w:sz w:val="44"/>
          <w:szCs w:val="44"/>
          <w:rtl/>
        </w:rPr>
        <w:t>, وماهيتها</w:t>
      </w:r>
      <w:r>
        <w:rPr>
          <w:rFonts w:asciiTheme="minorBidi" w:hAnsiTheme="minorBidi" w:hint="cs"/>
          <w:color w:val="333333"/>
          <w:sz w:val="44"/>
          <w:szCs w:val="44"/>
          <w:rtl/>
        </w:rPr>
        <w:t xml:space="preserve"> وأهميتها , وضرورة الالتزام بمواعيدها بشكل منتظم.</w:t>
      </w:r>
    </w:p>
    <w:p w:rsidR="00610733" w:rsidRDefault="00610733" w:rsidP="000E4E7E">
      <w:pPr>
        <w:jc w:val="highKashida"/>
        <w:rPr>
          <w:rFonts w:asciiTheme="minorBidi" w:hAnsiTheme="minorBidi"/>
          <w:color w:val="333333"/>
          <w:sz w:val="44"/>
          <w:szCs w:val="44"/>
          <w:rtl/>
        </w:rPr>
      </w:pPr>
      <w:r>
        <w:rPr>
          <w:rFonts w:asciiTheme="minorBidi" w:hAnsiTheme="minorBidi" w:hint="cs"/>
          <w:color w:val="333333"/>
          <w:sz w:val="44"/>
          <w:szCs w:val="44"/>
          <w:rtl/>
        </w:rPr>
        <w:t>إشكالية البحث:</w:t>
      </w:r>
    </w:p>
    <w:p w:rsidR="00610733" w:rsidRDefault="00610733" w:rsidP="000E4E7E">
      <w:pPr>
        <w:jc w:val="highKashida"/>
        <w:rPr>
          <w:rFonts w:asciiTheme="minorBidi" w:hAnsiTheme="minorBidi"/>
          <w:color w:val="333333"/>
          <w:sz w:val="44"/>
          <w:szCs w:val="44"/>
          <w:rtl/>
        </w:rPr>
      </w:pPr>
      <w:r>
        <w:rPr>
          <w:rFonts w:asciiTheme="minorBidi" w:hAnsiTheme="minorBidi" w:hint="cs"/>
          <w:color w:val="333333"/>
          <w:sz w:val="44"/>
          <w:szCs w:val="44"/>
          <w:rtl/>
        </w:rPr>
        <w:t>يمكن تلخيص إشكالية البحث بالسؤال التالي:</w:t>
      </w:r>
    </w:p>
    <w:p w:rsidR="00610733" w:rsidRDefault="00610733" w:rsidP="000E4E7E">
      <w:pPr>
        <w:jc w:val="highKashida"/>
        <w:rPr>
          <w:rFonts w:asciiTheme="minorBidi" w:hAnsiTheme="minorBidi"/>
          <w:color w:val="333333"/>
          <w:sz w:val="44"/>
          <w:szCs w:val="44"/>
          <w:rtl/>
        </w:rPr>
      </w:pPr>
      <w:r>
        <w:rPr>
          <w:rFonts w:asciiTheme="minorBidi" w:hAnsiTheme="minorBidi" w:hint="cs"/>
          <w:color w:val="333333"/>
          <w:sz w:val="44"/>
          <w:szCs w:val="44"/>
          <w:rtl/>
        </w:rPr>
        <w:t>ما مفهوم اللقاحات,</w:t>
      </w:r>
      <w:r w:rsidR="00775DA7">
        <w:rPr>
          <w:rFonts w:asciiTheme="minorBidi" w:hAnsiTheme="minorBidi" w:hint="cs"/>
          <w:color w:val="333333"/>
          <w:sz w:val="44"/>
          <w:szCs w:val="44"/>
          <w:rtl/>
        </w:rPr>
        <w:t xml:space="preserve"> وما فكرتها ومم تتكون</w:t>
      </w:r>
      <w:r>
        <w:rPr>
          <w:rFonts w:asciiTheme="minorBidi" w:hAnsiTheme="minorBidi" w:hint="cs"/>
          <w:color w:val="333333"/>
          <w:sz w:val="44"/>
          <w:szCs w:val="44"/>
          <w:rtl/>
        </w:rPr>
        <w:t xml:space="preserve"> وما أهميتها بالنسبة لصحة أفراد المجتمع.</w:t>
      </w:r>
    </w:p>
    <w:p w:rsidR="00610733" w:rsidRDefault="00610733" w:rsidP="000E4E7E">
      <w:pPr>
        <w:jc w:val="highKashida"/>
        <w:rPr>
          <w:rFonts w:asciiTheme="minorBidi" w:hAnsiTheme="minorBidi"/>
          <w:color w:val="333333"/>
          <w:sz w:val="44"/>
          <w:szCs w:val="44"/>
          <w:rtl/>
        </w:rPr>
      </w:pPr>
    </w:p>
    <w:p w:rsidR="00610733" w:rsidRDefault="00610733" w:rsidP="000E4E7E">
      <w:pPr>
        <w:jc w:val="highKashida"/>
        <w:rPr>
          <w:rFonts w:asciiTheme="minorBidi" w:hAnsiTheme="minorBidi"/>
          <w:color w:val="333333"/>
          <w:sz w:val="44"/>
          <w:szCs w:val="44"/>
          <w:rtl/>
        </w:rPr>
      </w:pPr>
    </w:p>
    <w:p w:rsidR="00610733" w:rsidRDefault="00610733" w:rsidP="000E4E7E">
      <w:pPr>
        <w:jc w:val="highKashida"/>
        <w:rPr>
          <w:rFonts w:asciiTheme="minorBidi" w:hAnsiTheme="minorBidi"/>
          <w:color w:val="333333"/>
          <w:sz w:val="44"/>
          <w:szCs w:val="44"/>
          <w:rtl/>
        </w:rPr>
      </w:pPr>
    </w:p>
    <w:p w:rsidR="00EB5F61" w:rsidRDefault="00EB5F61" w:rsidP="000E4E7E">
      <w:pPr>
        <w:jc w:val="highKashida"/>
        <w:rPr>
          <w:rFonts w:asciiTheme="minorBidi" w:hAnsiTheme="minorBidi"/>
          <w:color w:val="333333"/>
          <w:sz w:val="44"/>
          <w:szCs w:val="44"/>
          <w:rtl/>
        </w:rPr>
      </w:pPr>
    </w:p>
    <w:p w:rsidR="00EB5F61" w:rsidRDefault="00EB5F61" w:rsidP="000E4E7E">
      <w:pPr>
        <w:jc w:val="highKashida"/>
        <w:rPr>
          <w:rFonts w:asciiTheme="minorBidi" w:hAnsiTheme="minorBidi"/>
          <w:color w:val="333333"/>
          <w:sz w:val="44"/>
          <w:szCs w:val="44"/>
          <w:rtl/>
        </w:rPr>
      </w:pPr>
    </w:p>
    <w:p w:rsidR="00EB5F61" w:rsidRDefault="00EB5F61" w:rsidP="000E4E7E">
      <w:pPr>
        <w:jc w:val="highKashida"/>
        <w:rPr>
          <w:rFonts w:asciiTheme="minorBidi" w:hAnsiTheme="minorBidi"/>
          <w:color w:val="333333"/>
          <w:sz w:val="44"/>
          <w:szCs w:val="44"/>
          <w:rtl/>
        </w:rPr>
      </w:pPr>
    </w:p>
    <w:p w:rsidR="00EB5F61" w:rsidRDefault="00EB5F61" w:rsidP="000E4E7E">
      <w:pPr>
        <w:jc w:val="highKashida"/>
        <w:rPr>
          <w:rFonts w:asciiTheme="minorBidi" w:hAnsiTheme="minorBidi"/>
          <w:color w:val="333333"/>
          <w:sz w:val="44"/>
          <w:szCs w:val="44"/>
          <w:rtl/>
        </w:rPr>
      </w:pPr>
    </w:p>
    <w:p w:rsidR="00EB5F61" w:rsidRDefault="00EB5F61" w:rsidP="000E4E7E">
      <w:pPr>
        <w:jc w:val="highKashida"/>
        <w:rPr>
          <w:rFonts w:asciiTheme="minorBidi" w:hAnsiTheme="minorBidi"/>
          <w:color w:val="333333"/>
          <w:sz w:val="44"/>
          <w:szCs w:val="44"/>
          <w:rtl/>
        </w:rPr>
      </w:pPr>
    </w:p>
    <w:p w:rsidR="00EB5F61" w:rsidRDefault="00EB5F61" w:rsidP="000E4E7E">
      <w:pPr>
        <w:jc w:val="highKashida"/>
        <w:rPr>
          <w:rFonts w:asciiTheme="minorBidi" w:hAnsiTheme="minorBidi"/>
          <w:color w:val="333333"/>
          <w:sz w:val="44"/>
          <w:szCs w:val="44"/>
          <w:rtl/>
        </w:rPr>
      </w:pPr>
    </w:p>
    <w:p w:rsidR="00EB5F61" w:rsidRDefault="00EB5F61" w:rsidP="000E4E7E">
      <w:pPr>
        <w:jc w:val="highKashida"/>
        <w:rPr>
          <w:rFonts w:asciiTheme="minorBidi" w:hAnsiTheme="minorBidi"/>
          <w:color w:val="333333"/>
          <w:sz w:val="44"/>
          <w:szCs w:val="44"/>
          <w:rtl/>
        </w:rPr>
      </w:pPr>
    </w:p>
    <w:p w:rsidR="00EB5F61" w:rsidRDefault="00EB5F61" w:rsidP="000E4E7E">
      <w:pPr>
        <w:jc w:val="highKashida"/>
        <w:rPr>
          <w:rFonts w:asciiTheme="minorBidi" w:hAnsiTheme="minorBidi"/>
          <w:color w:val="333333"/>
          <w:sz w:val="44"/>
          <w:szCs w:val="44"/>
          <w:rtl/>
        </w:rPr>
      </w:pPr>
    </w:p>
    <w:p w:rsidR="00610733" w:rsidRDefault="00610733" w:rsidP="000E4E7E">
      <w:pPr>
        <w:jc w:val="highKashida"/>
        <w:rPr>
          <w:rFonts w:asciiTheme="minorBidi" w:hAnsiTheme="minorBidi"/>
          <w:color w:val="333333"/>
          <w:sz w:val="44"/>
          <w:szCs w:val="44"/>
          <w:rtl/>
        </w:rPr>
      </w:pPr>
      <w:r>
        <w:rPr>
          <w:rFonts w:asciiTheme="minorBidi" w:hAnsiTheme="minorBidi" w:hint="cs"/>
          <w:color w:val="333333"/>
          <w:sz w:val="44"/>
          <w:szCs w:val="44"/>
          <w:rtl/>
        </w:rPr>
        <w:t>الفصل الأول: مفهوم اللقاح وفكرته</w:t>
      </w:r>
    </w:p>
    <w:p w:rsidR="00793493" w:rsidRPr="00793493" w:rsidRDefault="003458E5" w:rsidP="00793493">
      <w:pPr>
        <w:jc w:val="highKashida"/>
        <w:rPr>
          <w:rFonts w:ascii="Arial Black" w:hAnsi="Arial Black" w:cs="Arial"/>
          <w:sz w:val="28"/>
          <w:szCs w:val="28"/>
          <w:vertAlign w:val="superscript"/>
          <w:rtl/>
        </w:rPr>
      </w:pPr>
      <w:r>
        <w:rPr>
          <w:rFonts w:ascii="Arial Black" w:hAnsi="Arial Black" w:cs="Arial" w:hint="cs"/>
          <w:sz w:val="28"/>
          <w:szCs w:val="28"/>
          <w:rtl/>
        </w:rPr>
        <w:t>"</w:t>
      </w:r>
      <w:r w:rsidRPr="003458E5">
        <w:rPr>
          <w:rFonts w:ascii="Arial Black" w:hAnsi="Arial Black" w:cs="Arial"/>
          <w:sz w:val="28"/>
          <w:szCs w:val="28"/>
          <w:rtl/>
        </w:rPr>
        <w:t>اللقاح عبارة عن جرثوم أو فيروس تم إخضاعه لعوامل فيزيائية أو كيماوية بحيث أصبح ضعيفا أو ميتا بحيث لا يقدر على إحداث المرض إنما يحرض جسم الطفل على إنتاج المواد المناعية اللازمة للتعرف على هذا العامل الممرض في المستقبل بحيث لا يصاب الطفل بهذا المرض في المستقبل عند تعرضه لهذا العامل الممرض لأن هذه المواد المناعية تتعرف في مرحلة ما بعد اللقاح</w:t>
      </w:r>
      <w:r w:rsidR="00705A4E">
        <w:rPr>
          <w:rFonts w:ascii="Arial Black" w:hAnsi="Arial Black" w:cs="Arial" w:hint="cs"/>
          <w:sz w:val="28"/>
          <w:szCs w:val="28"/>
          <w:rtl/>
        </w:rPr>
        <w:t xml:space="preserve"> </w:t>
      </w:r>
      <w:r w:rsidRPr="003458E5">
        <w:rPr>
          <w:rFonts w:ascii="Arial Black" w:hAnsi="Arial Black" w:cs="Arial"/>
          <w:sz w:val="28"/>
          <w:szCs w:val="28"/>
          <w:rtl/>
        </w:rPr>
        <w:t xml:space="preserve"> على العامل الممرض بشك</w:t>
      </w:r>
      <w:r w:rsidR="00364A99">
        <w:rPr>
          <w:rFonts w:ascii="Arial Black" w:hAnsi="Arial Black" w:cs="Arial"/>
          <w:sz w:val="28"/>
          <w:szCs w:val="28"/>
          <w:rtl/>
        </w:rPr>
        <w:t>ل مبكر</w:t>
      </w:r>
      <w:r w:rsidR="00705A4E">
        <w:rPr>
          <w:rFonts w:ascii="Arial Black" w:hAnsi="Arial Black" w:cs="Arial" w:hint="cs"/>
          <w:sz w:val="28"/>
          <w:szCs w:val="28"/>
          <w:rtl/>
        </w:rPr>
        <w:t xml:space="preserve"> بسبب خاصية الذاكرة لدى الكريات البيض</w:t>
      </w:r>
      <w:r w:rsidR="00364A99">
        <w:rPr>
          <w:rFonts w:ascii="Arial Black" w:hAnsi="Arial Black" w:cs="Arial"/>
          <w:sz w:val="28"/>
          <w:szCs w:val="28"/>
          <w:rtl/>
        </w:rPr>
        <w:t xml:space="preserve"> و تمنعه من إحداث المرض</w:t>
      </w:r>
      <w:r w:rsidR="00793493">
        <w:rPr>
          <w:rFonts w:ascii="Arial Black" w:hAnsi="Arial Black" w:cs="Arial" w:hint="cs"/>
          <w:sz w:val="28"/>
          <w:szCs w:val="28"/>
          <w:rtl/>
        </w:rPr>
        <w:t>"</w:t>
      </w:r>
      <w:r w:rsidR="00793493">
        <w:rPr>
          <w:rFonts w:ascii="Arial Black" w:hAnsi="Arial Black" w:cs="Arial" w:hint="cs"/>
          <w:sz w:val="28"/>
          <w:szCs w:val="28"/>
          <w:vertAlign w:val="superscript"/>
          <w:rtl/>
        </w:rPr>
        <w:t>(قراءات مختلفة)</w:t>
      </w:r>
    </w:p>
    <w:p w:rsidR="00793493" w:rsidRPr="00793493" w:rsidRDefault="00793493" w:rsidP="00793493">
      <w:pPr>
        <w:pStyle w:val="a4"/>
        <w:bidi/>
        <w:ind w:left="336"/>
        <w:jc w:val="highKashida"/>
        <w:rPr>
          <w:rFonts w:ascii="Arial" w:hAnsi="Arial" w:cs="Arial"/>
          <w:vertAlign w:val="superscript"/>
          <w:rtl/>
        </w:rPr>
      </w:pPr>
      <w:r>
        <w:rPr>
          <w:rFonts w:ascii="Arial" w:hAnsi="Arial" w:cs="Arial" w:hint="cs"/>
          <w:b/>
          <w:bCs/>
          <w:sz w:val="27"/>
          <w:szCs w:val="27"/>
          <w:rtl/>
        </w:rPr>
        <w:t>"و</w:t>
      </w:r>
      <w:r>
        <w:rPr>
          <w:rFonts w:ascii="Arial" w:hAnsi="Arial" w:cs="Arial"/>
          <w:b/>
          <w:bCs/>
          <w:sz w:val="27"/>
          <w:szCs w:val="27"/>
          <w:rtl/>
        </w:rPr>
        <w:t>اللقاح</w:t>
      </w:r>
      <w:r>
        <w:rPr>
          <w:rFonts w:ascii="Arial" w:hAnsi="Arial" w:cs="Arial" w:hint="cs"/>
          <w:b/>
          <w:bCs/>
          <w:sz w:val="27"/>
          <w:szCs w:val="27"/>
          <w:rtl/>
        </w:rPr>
        <w:t xml:space="preserve"> بالإنكليزية </w:t>
      </w:r>
      <w:r>
        <w:rPr>
          <w:rFonts w:ascii="Arial" w:hAnsi="Arial" w:cs="Arial"/>
          <w:b/>
          <w:bCs/>
          <w:sz w:val="27"/>
          <w:szCs w:val="27"/>
        </w:rPr>
        <w:t>Vaccine</w:t>
      </w:r>
      <w:r>
        <w:rPr>
          <w:rFonts w:ascii="Arial" w:hAnsi="Arial" w:cs="Arial"/>
          <w:b/>
          <w:bCs/>
          <w:sz w:val="27"/>
          <w:szCs w:val="27"/>
          <w:rtl/>
        </w:rPr>
        <w:t xml:space="preserve"> هو عبارة عن الميكروب المسبب للمرض، أو جزء منه، وذلك بعد إضعافه أو قتله. وتؤدي اللقاحات مفعولها في تكوين الأجسام المضادة بعد عدة شهور، ولكن مفعولها يدوم لفترة طويلة، قد تكون مدى الحياة. أما عملية إعطاء اللقاح بقصد اكتساب مناعة ضد الإصابة بالأمراض، فتُسمى "التلقيح" أو "التطعيم" </w:t>
      </w:r>
      <w:r>
        <w:rPr>
          <w:rFonts w:ascii="Arial" w:hAnsi="Arial" w:cs="Arial"/>
          <w:b/>
          <w:bCs/>
          <w:sz w:val="27"/>
          <w:szCs w:val="27"/>
        </w:rPr>
        <w:t>Vaccination</w:t>
      </w:r>
      <w:r>
        <w:rPr>
          <w:rFonts w:ascii="Arial" w:hAnsi="Arial" w:cs="Arial" w:hint="cs"/>
          <w:rtl/>
        </w:rPr>
        <w:t>"</w:t>
      </w:r>
      <w:r>
        <w:rPr>
          <w:rFonts w:ascii="Arial" w:hAnsi="Arial" w:cs="Arial" w:hint="cs"/>
          <w:vertAlign w:val="superscript"/>
          <w:rtl/>
        </w:rPr>
        <w:t>(السلطة الوطنية الفلسطينية,وزارة التربية والتعليم العالي)</w:t>
      </w:r>
    </w:p>
    <w:p w:rsidR="00793493" w:rsidRPr="00793493" w:rsidRDefault="00793493" w:rsidP="00364A99">
      <w:pPr>
        <w:jc w:val="highKashida"/>
        <w:rPr>
          <w:rFonts w:ascii="Arial Black" w:hAnsi="Arial Black" w:cs="Arial" w:hint="cs"/>
          <w:sz w:val="28"/>
          <w:szCs w:val="28"/>
          <w:vertAlign w:val="superscript"/>
          <w:rtl/>
          <w:lang w:bidi="ar-SY"/>
        </w:rPr>
      </w:pPr>
    </w:p>
    <w:p w:rsidR="00364A99" w:rsidRDefault="00120436" w:rsidP="00120436">
      <w:pPr>
        <w:jc w:val="center"/>
        <w:rPr>
          <w:rFonts w:ascii="Arial Black" w:hAnsi="Arial Black" w:cs="Arial"/>
          <w:sz w:val="28"/>
          <w:szCs w:val="28"/>
          <w:rtl/>
        </w:rPr>
      </w:pPr>
      <w:r>
        <w:rPr>
          <w:rFonts w:ascii="Arial" w:hAnsi="Arial" w:cs="Arial"/>
          <w:noProof/>
          <w:color w:val="1A0DAB"/>
          <w:sz w:val="20"/>
          <w:szCs w:val="20"/>
        </w:rPr>
        <w:drawing>
          <wp:inline distT="0" distB="0" distL="0" distR="0">
            <wp:extent cx="2686050" cy="1990725"/>
            <wp:effectExtent l="19050" t="0" r="0" b="0"/>
            <wp:docPr id="4" name="صورة 4" descr="نتيجة بحث الصور عن كيف يقوم اللقاح بالقضاء على الجراثيم">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كيف يقوم اللقاح بالقضاء على الجراثيم">
                      <a:hlinkClick r:id="rId7"/>
                    </pic:cNvPr>
                    <pic:cNvPicPr>
                      <a:picLocks noChangeAspect="1" noChangeArrowheads="1"/>
                    </pic:cNvPicPr>
                  </pic:nvPicPr>
                  <pic:blipFill>
                    <a:blip r:embed="rId8"/>
                    <a:srcRect/>
                    <a:stretch>
                      <a:fillRect/>
                    </a:stretch>
                  </pic:blipFill>
                  <pic:spPr bwMode="auto">
                    <a:xfrm>
                      <a:off x="0" y="0"/>
                      <a:ext cx="2686050" cy="1990725"/>
                    </a:xfrm>
                    <a:prstGeom prst="rect">
                      <a:avLst/>
                    </a:prstGeom>
                    <a:noFill/>
                    <a:ln w="9525">
                      <a:noFill/>
                      <a:miter lim="800000"/>
                      <a:headEnd/>
                      <a:tailEnd/>
                    </a:ln>
                  </pic:spPr>
                </pic:pic>
              </a:graphicData>
            </a:graphic>
          </wp:inline>
        </w:drawing>
      </w:r>
    </w:p>
    <w:p w:rsidR="00364A99" w:rsidRDefault="00364A99" w:rsidP="00364A99">
      <w:pPr>
        <w:jc w:val="highKashida"/>
        <w:rPr>
          <w:rFonts w:ascii="Arial Black" w:hAnsi="Arial Black" w:cs="Arial" w:hint="cs"/>
          <w:sz w:val="28"/>
          <w:szCs w:val="28"/>
          <w:rtl/>
          <w:lang w:bidi="ar-SY"/>
        </w:rPr>
      </w:pPr>
    </w:p>
    <w:p w:rsidR="00364A99" w:rsidRDefault="00364A99" w:rsidP="00364A99">
      <w:pPr>
        <w:jc w:val="highKashida"/>
        <w:rPr>
          <w:rFonts w:ascii="Arial Black" w:hAnsi="Arial Black" w:cs="Arial"/>
          <w:sz w:val="28"/>
          <w:szCs w:val="28"/>
          <w:rtl/>
        </w:rPr>
      </w:pPr>
    </w:p>
    <w:p w:rsidR="00364A99" w:rsidRDefault="00364A99" w:rsidP="00364A99">
      <w:pPr>
        <w:jc w:val="highKashida"/>
        <w:rPr>
          <w:rFonts w:ascii="Arial Black" w:hAnsi="Arial Black" w:cs="Arial"/>
          <w:sz w:val="28"/>
          <w:szCs w:val="28"/>
          <w:rtl/>
          <w:lang w:bidi="ar-SY"/>
        </w:rPr>
      </w:pPr>
    </w:p>
    <w:p w:rsidR="00364A99" w:rsidRDefault="00364A99" w:rsidP="00364A99">
      <w:pPr>
        <w:jc w:val="highKashida"/>
        <w:rPr>
          <w:rFonts w:ascii="Arial Black" w:hAnsi="Arial Black" w:cs="Arial"/>
          <w:sz w:val="28"/>
          <w:szCs w:val="28"/>
          <w:rtl/>
        </w:rPr>
      </w:pPr>
    </w:p>
    <w:p w:rsidR="00364A99" w:rsidRDefault="00364A99" w:rsidP="00364A99">
      <w:pPr>
        <w:jc w:val="highKashida"/>
        <w:rPr>
          <w:rFonts w:ascii="Arial Black" w:hAnsi="Arial Black" w:cs="Arial"/>
          <w:sz w:val="28"/>
          <w:szCs w:val="28"/>
          <w:rtl/>
        </w:rPr>
      </w:pPr>
    </w:p>
    <w:p w:rsidR="00364A99" w:rsidRDefault="00364A99" w:rsidP="00364A99">
      <w:pPr>
        <w:jc w:val="highKashida"/>
        <w:rPr>
          <w:rFonts w:ascii="Arial Black" w:hAnsi="Arial Black" w:cs="Arial"/>
          <w:sz w:val="28"/>
          <w:szCs w:val="28"/>
          <w:rtl/>
        </w:rPr>
      </w:pPr>
    </w:p>
    <w:p w:rsidR="00EB5F61" w:rsidRDefault="00EB5F61" w:rsidP="0019557E">
      <w:pPr>
        <w:rPr>
          <w:rFonts w:asciiTheme="minorBidi" w:hAnsiTheme="minorBidi"/>
          <w:b/>
          <w:bCs/>
          <w:sz w:val="48"/>
          <w:szCs w:val="48"/>
          <w:rtl/>
        </w:rPr>
      </w:pPr>
    </w:p>
    <w:p w:rsidR="00793493" w:rsidRPr="0077305A" w:rsidRDefault="0077305A" w:rsidP="0019557E">
      <w:pPr>
        <w:rPr>
          <w:rFonts w:asciiTheme="minorBidi" w:hAnsiTheme="minorBidi"/>
          <w:b/>
          <w:bCs/>
          <w:sz w:val="48"/>
          <w:szCs w:val="48"/>
          <w:rtl/>
        </w:rPr>
      </w:pPr>
      <w:r>
        <w:rPr>
          <w:rFonts w:asciiTheme="minorBidi" w:hAnsiTheme="minorBidi" w:hint="cs"/>
          <w:b/>
          <w:bCs/>
          <w:sz w:val="48"/>
          <w:szCs w:val="48"/>
          <w:rtl/>
        </w:rPr>
        <w:t>الفصل الثاني: أنواع المناعة</w:t>
      </w:r>
    </w:p>
    <w:p w:rsidR="00B17B5F" w:rsidRPr="00B17B5F" w:rsidRDefault="00B17B5F" w:rsidP="00B17B5F">
      <w:pPr>
        <w:tabs>
          <w:tab w:val="right" w:pos="26"/>
        </w:tabs>
        <w:spacing w:after="0" w:line="300" w:lineRule="atLeast"/>
        <w:jc w:val="both"/>
        <w:rPr>
          <w:rFonts w:ascii="Tahoma" w:eastAsia="Times New Roman" w:hAnsi="Tahoma" w:cs="Tahoma"/>
          <w:color w:val="000000"/>
          <w:sz w:val="18"/>
          <w:szCs w:val="18"/>
        </w:rPr>
      </w:pPr>
      <w:r w:rsidRPr="00B17B5F">
        <w:rPr>
          <w:rFonts w:ascii="Times New Roman" w:eastAsia="Times New Roman" w:hAnsi="Times New Roman" w:cs="Times New Roman"/>
          <w:color w:val="000000"/>
          <w:sz w:val="28"/>
          <w:szCs w:val="28"/>
          <w:rtl/>
          <w:lang w:bidi="ar-LB"/>
        </w:rPr>
        <w:t xml:space="preserve">1 – </w:t>
      </w:r>
      <w:r w:rsidRPr="00B17B5F">
        <w:rPr>
          <w:rFonts w:ascii="Times New Roman" w:eastAsia="Times New Roman" w:hAnsi="Times New Roman" w:cs="Times New Roman"/>
          <w:b/>
          <w:bCs/>
          <w:i/>
          <w:iCs/>
          <w:color w:val="000000"/>
          <w:sz w:val="28"/>
          <w:szCs w:val="28"/>
          <w:u w:val="single"/>
          <w:rtl/>
          <w:lang w:bidi="ar-LB"/>
        </w:rPr>
        <w:t>مناعة طبيعية</w:t>
      </w:r>
      <w:r w:rsidRPr="00B17B5F">
        <w:rPr>
          <w:rFonts w:ascii="Times New Roman" w:eastAsia="Times New Roman" w:hAnsi="Times New Roman" w:cs="Times New Roman"/>
          <w:color w:val="000000"/>
          <w:sz w:val="28"/>
          <w:szCs w:val="28"/>
          <w:rtl/>
          <w:lang w:bidi="ar-LB"/>
        </w:rPr>
        <w:t xml:space="preserve"> وهي حصانة يحصل عليها الطفل بواسطة انتقال الأجسام المضادة للميكروبات من الأم الى الطفل عن طريق المشيمة خلال الحمل (الخلاص) وعن طريق الرضاعة من حليب الأم بعد الولادة .</w:t>
      </w:r>
    </w:p>
    <w:p w:rsidR="00B17B5F" w:rsidRPr="00B17B5F" w:rsidRDefault="00B17B5F" w:rsidP="00B17B5F">
      <w:pPr>
        <w:tabs>
          <w:tab w:val="right" w:pos="26"/>
        </w:tabs>
        <w:spacing w:after="0" w:line="300" w:lineRule="atLeast"/>
        <w:jc w:val="both"/>
        <w:rPr>
          <w:rFonts w:ascii="Tahoma" w:eastAsia="Times New Roman" w:hAnsi="Tahoma" w:cs="Tahoma"/>
          <w:color w:val="000000"/>
          <w:sz w:val="18"/>
          <w:szCs w:val="18"/>
          <w:rtl/>
        </w:rPr>
      </w:pPr>
      <w:r w:rsidRPr="00B17B5F">
        <w:rPr>
          <w:rFonts w:ascii="Times New Roman" w:eastAsia="Times New Roman" w:hAnsi="Times New Roman" w:cs="Times New Roman"/>
          <w:color w:val="000000"/>
          <w:sz w:val="28"/>
          <w:szCs w:val="28"/>
          <w:rtl/>
          <w:lang w:bidi="ar-LB"/>
        </w:rPr>
        <w:t xml:space="preserve">2 – </w:t>
      </w:r>
      <w:r w:rsidRPr="00B17B5F">
        <w:rPr>
          <w:rFonts w:ascii="Times New Roman" w:eastAsia="Times New Roman" w:hAnsi="Times New Roman" w:cs="Times New Roman"/>
          <w:b/>
          <w:bCs/>
          <w:i/>
          <w:iCs/>
          <w:color w:val="000000"/>
          <w:sz w:val="28"/>
          <w:szCs w:val="28"/>
          <w:u w:val="single"/>
          <w:rtl/>
          <w:lang w:bidi="ar-LB"/>
        </w:rPr>
        <w:t>مناعة مكتسبة</w:t>
      </w:r>
      <w:r w:rsidRPr="00B17B5F">
        <w:rPr>
          <w:rFonts w:ascii="Times New Roman" w:eastAsia="Times New Roman" w:hAnsi="Times New Roman" w:cs="Times New Roman"/>
          <w:color w:val="000000"/>
          <w:sz w:val="28"/>
          <w:szCs w:val="28"/>
          <w:rtl/>
          <w:lang w:bidi="ar-LB"/>
        </w:rPr>
        <w:t xml:space="preserve"> وهي نوعان:</w:t>
      </w:r>
    </w:p>
    <w:p w:rsidR="00B17B5F" w:rsidRPr="00B17B5F" w:rsidRDefault="00B17B5F" w:rsidP="00B17B5F">
      <w:pPr>
        <w:tabs>
          <w:tab w:val="right" w:pos="386"/>
        </w:tabs>
        <w:spacing w:after="0" w:line="300" w:lineRule="atLeast"/>
        <w:ind w:hanging="386"/>
        <w:jc w:val="both"/>
        <w:rPr>
          <w:rFonts w:ascii="Tahoma" w:eastAsia="Times New Roman" w:hAnsi="Tahoma" w:cs="Tahoma"/>
          <w:color w:val="000000"/>
          <w:sz w:val="18"/>
          <w:szCs w:val="18"/>
          <w:rtl/>
        </w:rPr>
      </w:pPr>
      <w:r w:rsidRPr="00B17B5F">
        <w:rPr>
          <w:rFonts w:ascii="Times New Roman" w:eastAsia="Times New Roman" w:hAnsi="Times New Roman" w:cs="Times New Roman"/>
          <w:color w:val="000000"/>
          <w:sz w:val="28"/>
          <w:szCs w:val="28"/>
          <w:rtl/>
          <w:lang w:bidi="ar-LB"/>
        </w:rPr>
        <w:tab/>
      </w:r>
      <w:r w:rsidRPr="00B17B5F">
        <w:rPr>
          <w:rFonts w:ascii="Times New Roman" w:eastAsia="Times New Roman" w:hAnsi="Times New Roman" w:cs="Times New Roman"/>
          <w:color w:val="000000"/>
          <w:sz w:val="28"/>
          <w:szCs w:val="28"/>
          <w:rtl/>
          <w:lang w:bidi="ar-LB"/>
        </w:rPr>
        <w:tab/>
        <w:t xml:space="preserve">أ  -  مناعة مكتسبة بشكل مباشر: وهي المناعة التي يكتسبها الطفل بعد إصابته بالمرض. </w:t>
      </w:r>
    </w:p>
    <w:p w:rsidR="00B17B5F" w:rsidRPr="003D51A8" w:rsidRDefault="00B17B5F" w:rsidP="00B17B5F">
      <w:pPr>
        <w:tabs>
          <w:tab w:val="right" w:pos="26"/>
        </w:tabs>
        <w:spacing w:line="300" w:lineRule="atLeast"/>
        <w:rPr>
          <w:rFonts w:ascii="Tahoma" w:eastAsia="Times New Roman" w:hAnsi="Tahoma" w:cs="Tahoma"/>
          <w:color w:val="000000"/>
          <w:sz w:val="18"/>
          <w:szCs w:val="18"/>
          <w:vertAlign w:val="superscript"/>
          <w:rtl/>
          <w:lang w:bidi="ar-LB"/>
        </w:rPr>
      </w:pPr>
      <w:r w:rsidRPr="00B17B5F">
        <w:rPr>
          <w:rFonts w:ascii="Times New Roman" w:eastAsia="Times New Roman" w:hAnsi="Times New Roman" w:cs="Times New Roman"/>
          <w:color w:val="000000"/>
          <w:sz w:val="28"/>
          <w:szCs w:val="28"/>
          <w:rtl/>
          <w:lang w:bidi="ar-LB"/>
        </w:rPr>
        <w:t>ب - مناعة مكتسبة بشكل غير مباشر: وهي المناعة التي يكتسبها الطفل عبر اللقاحات.</w:t>
      </w:r>
      <w:r w:rsidR="003D51A8">
        <w:rPr>
          <w:rFonts w:ascii="Tahoma" w:eastAsia="Times New Roman" w:hAnsi="Tahoma" w:cs="Tahoma" w:hint="cs"/>
          <w:color w:val="000000"/>
          <w:sz w:val="18"/>
          <w:szCs w:val="18"/>
          <w:vertAlign w:val="superscript"/>
          <w:rtl/>
          <w:lang w:bidi="ar-LB"/>
        </w:rPr>
        <w:t>(اللقاحات,أنواعها تاريخها وأهميتها)</w:t>
      </w:r>
    </w:p>
    <w:p w:rsidR="00793493" w:rsidRDefault="003B35DB" w:rsidP="003B35DB">
      <w:pPr>
        <w:rPr>
          <w:rFonts w:asciiTheme="minorBidi" w:hAnsiTheme="minorBidi"/>
          <w:b/>
          <w:bCs/>
          <w:sz w:val="28"/>
          <w:szCs w:val="28"/>
          <w:rtl/>
        </w:rPr>
      </w:pPr>
      <w:r>
        <w:rPr>
          <w:rFonts w:asciiTheme="minorBidi" w:hAnsiTheme="minorBidi" w:hint="cs"/>
          <w:b/>
          <w:bCs/>
          <w:sz w:val="28"/>
          <w:szCs w:val="28"/>
          <w:rtl/>
        </w:rPr>
        <w:t>يوجد نوعان للمناعة المكتسبة:</w:t>
      </w:r>
    </w:p>
    <w:p w:rsidR="003B35DB" w:rsidRPr="003B35DB" w:rsidRDefault="003B35DB" w:rsidP="003B35DB">
      <w:pPr>
        <w:jc w:val="lowKashida"/>
        <w:rPr>
          <w:rFonts w:asciiTheme="minorBidi" w:hAnsiTheme="minorBidi"/>
          <w:b/>
          <w:bCs/>
          <w:sz w:val="28"/>
          <w:szCs w:val="28"/>
          <w:rtl/>
        </w:rPr>
      </w:pPr>
      <w:r>
        <w:rPr>
          <w:rFonts w:asciiTheme="minorBidi" w:hAnsiTheme="minorBidi" w:hint="cs"/>
          <w:b/>
          <w:bCs/>
          <w:sz w:val="28"/>
          <w:szCs w:val="28"/>
          <w:rtl/>
        </w:rPr>
        <w:t>"أولا: المناعة الفاعلة</w:t>
      </w:r>
    </w:p>
    <w:p w:rsidR="00793493" w:rsidRDefault="003B35DB" w:rsidP="003B35DB">
      <w:pPr>
        <w:jc w:val="lowKashida"/>
        <w:rPr>
          <w:rFonts w:asciiTheme="minorBidi" w:hAnsiTheme="minorBidi"/>
          <w:b/>
          <w:bCs/>
          <w:color w:val="000000"/>
          <w:sz w:val="34"/>
          <w:szCs w:val="34"/>
          <w:rtl/>
          <w:lang w:bidi="ar-SY"/>
        </w:rPr>
      </w:pPr>
      <w:r w:rsidRPr="003B35DB">
        <w:rPr>
          <w:rFonts w:asciiTheme="minorBidi" w:hAnsiTheme="minorBidi"/>
          <w:b/>
          <w:bCs/>
          <w:color w:val="000000"/>
          <w:sz w:val="34"/>
          <w:szCs w:val="34"/>
          <w:rtl/>
        </w:rPr>
        <w:t xml:space="preserve">وهي المناعة التي يكونها الفرد عقب التعرض المباشر لمستضدات غريبة (بكتريا </w:t>
      </w:r>
      <w:r>
        <w:rPr>
          <w:rFonts w:asciiTheme="minorBidi" w:hAnsiTheme="minorBidi"/>
          <w:b/>
          <w:bCs/>
          <w:color w:val="000000"/>
          <w:sz w:val="34"/>
          <w:szCs w:val="34"/>
          <w:rtl/>
        </w:rPr>
        <w:t>أ</w:t>
      </w:r>
      <w:r>
        <w:rPr>
          <w:rFonts w:asciiTheme="minorBidi" w:hAnsiTheme="minorBidi" w:hint="cs"/>
          <w:b/>
          <w:bCs/>
          <w:color w:val="000000"/>
          <w:sz w:val="34"/>
          <w:szCs w:val="34"/>
          <w:rtl/>
          <w:lang w:bidi="ar-SY"/>
        </w:rPr>
        <w:t>و</w:t>
      </w:r>
      <w:r w:rsidRPr="003B35DB">
        <w:rPr>
          <w:rFonts w:asciiTheme="minorBidi" w:hAnsiTheme="minorBidi"/>
          <w:b/>
          <w:bCs/>
          <w:color w:val="000000"/>
          <w:sz w:val="34"/>
          <w:szCs w:val="34"/>
        </w:rPr>
        <w:t xml:space="preserve"> </w:t>
      </w:r>
      <w:r w:rsidRPr="003B35DB">
        <w:rPr>
          <w:rFonts w:asciiTheme="minorBidi" w:hAnsiTheme="minorBidi"/>
          <w:b/>
          <w:bCs/>
          <w:color w:val="000000"/>
          <w:sz w:val="34"/>
          <w:szCs w:val="34"/>
          <w:rtl/>
        </w:rPr>
        <w:t>فير</w:t>
      </w:r>
      <w:r>
        <w:rPr>
          <w:rFonts w:asciiTheme="minorBidi" w:hAnsiTheme="minorBidi"/>
          <w:b/>
          <w:bCs/>
          <w:color w:val="000000"/>
          <w:sz w:val="34"/>
          <w:szCs w:val="34"/>
          <w:rtl/>
        </w:rPr>
        <w:t>وسات) أو لمنتجاتها وهذا الاتصال</w:t>
      </w:r>
      <w:r>
        <w:rPr>
          <w:rFonts w:asciiTheme="minorBidi" w:hAnsiTheme="minorBidi" w:hint="cs"/>
          <w:b/>
          <w:bCs/>
          <w:color w:val="000000"/>
          <w:sz w:val="34"/>
          <w:szCs w:val="34"/>
          <w:rtl/>
        </w:rPr>
        <w:t xml:space="preserve"> </w:t>
      </w:r>
      <w:r w:rsidRPr="003B35DB">
        <w:rPr>
          <w:rFonts w:asciiTheme="minorBidi" w:hAnsiTheme="minorBidi"/>
          <w:b/>
          <w:bCs/>
          <w:color w:val="000000"/>
          <w:sz w:val="34"/>
          <w:szCs w:val="34"/>
          <w:rtl/>
        </w:rPr>
        <w:t>المباشر بالمستضدات الغريبة</w:t>
      </w:r>
      <w:r>
        <w:rPr>
          <w:rFonts w:asciiTheme="minorBidi" w:hAnsiTheme="minorBidi" w:hint="cs"/>
          <w:b/>
          <w:bCs/>
          <w:color w:val="000000"/>
          <w:sz w:val="34"/>
          <w:szCs w:val="34"/>
          <w:rtl/>
        </w:rPr>
        <w:t>.</w:t>
      </w:r>
    </w:p>
    <w:p w:rsidR="0019557E" w:rsidRDefault="003B35DB" w:rsidP="00CD6627">
      <w:pPr>
        <w:jc w:val="lowKashida"/>
        <w:rPr>
          <w:rFonts w:asciiTheme="minorBidi" w:hAnsiTheme="minorBidi"/>
          <w:b/>
          <w:bCs/>
          <w:sz w:val="28"/>
          <w:szCs w:val="28"/>
          <w:vertAlign w:val="superscript"/>
          <w:rtl/>
          <w:lang w:bidi="ar-SY"/>
        </w:rPr>
      </w:pPr>
      <w:r>
        <w:rPr>
          <w:rFonts w:ascii="Traditional Arabic" w:hAnsi="Traditional Arabic" w:cs="Traditional Arabic"/>
          <w:b/>
          <w:bCs/>
          <w:color w:val="000000"/>
          <w:sz w:val="34"/>
          <w:szCs w:val="34"/>
          <w:rtl/>
        </w:rPr>
        <w:t>ثانياً</w:t>
      </w:r>
      <w:r>
        <w:rPr>
          <w:rFonts w:ascii="Traditional Arabic" w:hAnsi="Traditional Arabic" w:cs="Traditional Arabic" w:hint="cs"/>
          <w:b/>
          <w:bCs/>
          <w:color w:val="000000"/>
          <w:sz w:val="34"/>
          <w:szCs w:val="34"/>
          <w:rtl/>
        </w:rPr>
        <w:t>:</w:t>
      </w:r>
      <w:r>
        <w:rPr>
          <w:rFonts w:ascii="Traditional Arabic" w:hAnsi="Traditional Arabic" w:cs="Traditional Arabic"/>
          <w:b/>
          <w:bCs/>
          <w:color w:val="000000"/>
          <w:sz w:val="34"/>
          <w:szCs w:val="34"/>
          <w:rtl/>
        </w:rPr>
        <w:t xml:space="preserve"> المناعة المكتسبة الغير فاعلة (المنفعل</w:t>
      </w:r>
      <w:r>
        <w:rPr>
          <w:rFonts w:ascii="Traditional Arabic" w:hAnsi="Traditional Arabic" w:cs="Traditional Arabic" w:hint="cs"/>
          <w:b/>
          <w:bCs/>
          <w:color w:val="000000"/>
          <w:sz w:val="34"/>
          <w:szCs w:val="34"/>
          <w:rtl/>
          <w:lang w:bidi="ar-SY"/>
        </w:rPr>
        <w:t>ة</w:t>
      </w:r>
      <w:r>
        <w:rPr>
          <w:rFonts w:ascii="Traditional Arabic" w:hAnsi="Traditional Arabic" w:cs="Traditional Arabic"/>
          <w:b/>
          <w:bCs/>
          <w:color w:val="000000"/>
          <w:sz w:val="34"/>
          <w:szCs w:val="34"/>
        </w:rPr>
        <w:t>:</w:t>
      </w:r>
      <w:r>
        <w:rPr>
          <w:rFonts w:ascii="Traditional Arabic" w:hAnsi="Traditional Arabic" w:cs="Traditional Arabic"/>
          <w:b/>
          <w:bCs/>
          <w:color w:val="000000"/>
          <w:sz w:val="34"/>
          <w:szCs w:val="34"/>
        </w:rPr>
        <w:br/>
      </w:r>
      <w:r>
        <w:rPr>
          <w:rFonts w:ascii="Traditional Arabic" w:hAnsi="Traditional Arabic" w:cs="Traditional Arabic"/>
          <w:b/>
          <w:bCs/>
          <w:color w:val="000000"/>
          <w:sz w:val="34"/>
          <w:szCs w:val="34"/>
          <w:rtl/>
        </w:rPr>
        <w:t>وهي المناعة التي لا يكون لجسم العائل أي دور في تكوينها، وإنما يتحصل عليها</w:t>
      </w:r>
      <w:r>
        <w:rPr>
          <w:rFonts w:ascii="Traditional Arabic" w:hAnsi="Traditional Arabic" w:cs="Traditional Arabic"/>
          <w:b/>
          <w:bCs/>
          <w:color w:val="000000"/>
          <w:sz w:val="34"/>
          <w:szCs w:val="34"/>
        </w:rPr>
        <w:t xml:space="preserve"> </w:t>
      </w:r>
      <w:r>
        <w:rPr>
          <w:rFonts w:ascii="Traditional Arabic" w:hAnsi="Traditional Arabic" w:cs="Traditional Arabic"/>
          <w:b/>
          <w:bCs/>
          <w:color w:val="000000"/>
          <w:sz w:val="34"/>
          <w:szCs w:val="34"/>
          <w:rtl/>
        </w:rPr>
        <w:t>من خلال نقل أجسام مضادة (أمصال) وقائية بشكل طبيعي أو اصطناعي من مصدر آخر (إنسان</w:t>
      </w:r>
      <w:r>
        <w:rPr>
          <w:rFonts w:ascii="Traditional Arabic" w:hAnsi="Traditional Arabic" w:cs="Traditional Arabic"/>
          <w:b/>
          <w:bCs/>
          <w:color w:val="000000"/>
          <w:sz w:val="34"/>
          <w:szCs w:val="34"/>
        </w:rPr>
        <w:t xml:space="preserve"> </w:t>
      </w:r>
      <w:r>
        <w:rPr>
          <w:rFonts w:ascii="Traditional Arabic" w:hAnsi="Traditional Arabic" w:cs="Traditional Arabic"/>
          <w:b/>
          <w:bCs/>
          <w:color w:val="000000"/>
          <w:sz w:val="34"/>
          <w:szCs w:val="34"/>
          <w:rtl/>
        </w:rPr>
        <w:t>أو حيوان) يم تكوينها أو تحضيرها فيه. هذا النوع من المناعة يعطي حماية فورية ولكن</w:t>
      </w:r>
      <w:r>
        <w:rPr>
          <w:rFonts w:ascii="Traditional Arabic" w:hAnsi="Traditional Arabic" w:cs="Traditional Arabic"/>
          <w:b/>
          <w:bCs/>
          <w:color w:val="000000"/>
          <w:sz w:val="34"/>
          <w:szCs w:val="34"/>
        </w:rPr>
        <w:t xml:space="preserve"> </w:t>
      </w:r>
      <w:r>
        <w:rPr>
          <w:rFonts w:ascii="Traditional Arabic" w:hAnsi="Traditional Arabic" w:cs="Traditional Arabic"/>
          <w:b/>
          <w:bCs/>
          <w:color w:val="000000"/>
          <w:sz w:val="34"/>
          <w:szCs w:val="34"/>
          <w:rtl/>
        </w:rPr>
        <w:t>مؤقتة ، حيث أنها تبقي لفترة محدودة (من 3 إلى 4 أسابيع) وهي عادتا تستعمل للأغراض</w:t>
      </w:r>
      <w:r>
        <w:rPr>
          <w:rFonts w:ascii="Traditional Arabic" w:hAnsi="Traditional Arabic" w:cs="Traditional Arabic"/>
          <w:b/>
          <w:bCs/>
          <w:color w:val="000000"/>
          <w:sz w:val="34"/>
          <w:szCs w:val="34"/>
        </w:rPr>
        <w:t xml:space="preserve"> </w:t>
      </w:r>
      <w:r>
        <w:rPr>
          <w:rFonts w:ascii="Traditional Arabic" w:hAnsi="Traditional Arabic" w:cs="Traditional Arabic"/>
          <w:b/>
          <w:bCs/>
          <w:color w:val="000000"/>
          <w:sz w:val="34"/>
          <w:szCs w:val="34"/>
          <w:rtl/>
        </w:rPr>
        <w:t>الوقائية أو العلاجية في حالات الأوبئة أو الجروح</w:t>
      </w:r>
      <w:r>
        <w:rPr>
          <w:rFonts w:ascii="Traditional Arabic" w:hAnsi="Traditional Arabic" w:cs="Traditional Arabic"/>
          <w:b/>
          <w:bCs/>
          <w:color w:val="000000"/>
          <w:sz w:val="34"/>
          <w:szCs w:val="34"/>
        </w:rPr>
        <w:t>.</w:t>
      </w:r>
      <w:r>
        <w:rPr>
          <w:rFonts w:ascii="Traditional Arabic" w:hAnsi="Traditional Arabic" w:cs="Traditional Arabic" w:hint="cs"/>
          <w:b/>
          <w:bCs/>
          <w:color w:val="000000"/>
          <w:sz w:val="34"/>
          <w:szCs w:val="34"/>
          <w:rtl/>
          <w:lang w:bidi="ar-SY"/>
        </w:rPr>
        <w:t>"</w:t>
      </w:r>
      <w:r w:rsidR="00CD6627">
        <w:rPr>
          <w:rFonts w:ascii="Traditional Arabic" w:hAnsi="Traditional Arabic" w:cs="Traditional Arabic" w:hint="cs"/>
          <w:b/>
          <w:bCs/>
          <w:color w:val="000000"/>
          <w:sz w:val="34"/>
          <w:szCs w:val="34"/>
          <w:vertAlign w:val="superscript"/>
          <w:rtl/>
          <w:lang w:bidi="ar-SY"/>
        </w:rPr>
        <w:t xml:space="preserve">(البحراوي, </w:t>
      </w:r>
      <w:r w:rsidR="00CD6627">
        <w:rPr>
          <w:rFonts w:asciiTheme="minorBidi" w:hAnsiTheme="minorBidi" w:hint="cs"/>
          <w:b/>
          <w:bCs/>
          <w:sz w:val="28"/>
          <w:szCs w:val="28"/>
          <w:vertAlign w:val="superscript"/>
          <w:rtl/>
          <w:lang w:bidi="ar-SY"/>
        </w:rPr>
        <w:t>محمد ياسين, علم المناعة موضوع شامل, مصر, 2012)</w:t>
      </w:r>
    </w:p>
    <w:p w:rsidR="00D32A8E" w:rsidRPr="00D32A8E" w:rsidRDefault="00D32A8E" w:rsidP="00D32A8E">
      <w:pPr>
        <w:jc w:val="lowKashida"/>
        <w:rPr>
          <w:rFonts w:asciiTheme="minorBidi" w:hAnsiTheme="minorBidi"/>
          <w:sz w:val="28"/>
          <w:szCs w:val="28"/>
          <w:rtl/>
          <w:lang w:bidi="ar-SY"/>
        </w:rPr>
      </w:pPr>
      <w:r>
        <w:rPr>
          <w:rFonts w:asciiTheme="minorBidi" w:hAnsiTheme="minorBidi" w:hint="cs"/>
          <w:sz w:val="28"/>
          <w:szCs w:val="28"/>
          <w:rtl/>
          <w:lang w:bidi="ar-SY"/>
        </w:rPr>
        <w:t xml:space="preserve">المناعة المكتسبة عن طريق التلقيح قد لا تستمر مدى الحياة ويقل تأثيرها بمرور الزمن, وهنا يحتاج الجسم إلى جرعات منشطة من وقت إلى آخر لحل المشكلة, ومن جهة أخرى هناك بعض اللقاحات التي تؤدي إلى مناعة مكتسبة تدوم مدى الحياة مثل لقاح الحصبة ولقاح التهاب الكبد الوبائي </w:t>
      </w:r>
      <w:r>
        <w:rPr>
          <w:rFonts w:asciiTheme="minorBidi" w:hAnsiTheme="minorBidi"/>
          <w:sz w:val="28"/>
          <w:szCs w:val="28"/>
          <w:lang w:bidi="ar-SY"/>
        </w:rPr>
        <w:t>B</w:t>
      </w:r>
    </w:p>
    <w:p w:rsidR="0019557E" w:rsidRDefault="0019557E" w:rsidP="0019557E">
      <w:pPr>
        <w:pStyle w:val="a4"/>
        <w:bidi/>
        <w:rPr>
          <w:rFonts w:asciiTheme="minorBidi" w:eastAsiaTheme="minorHAnsi" w:hAnsiTheme="minorBidi" w:cstheme="minorBidi"/>
          <w:color w:val="auto"/>
          <w:sz w:val="28"/>
          <w:szCs w:val="28"/>
          <w:lang w:bidi="ar-SY"/>
        </w:rPr>
      </w:pPr>
    </w:p>
    <w:p w:rsidR="0077305A" w:rsidRDefault="0077305A" w:rsidP="00B17B5F">
      <w:pPr>
        <w:pStyle w:val="a4"/>
        <w:bidi/>
        <w:rPr>
          <w:rFonts w:asciiTheme="minorBidi" w:eastAsiaTheme="minorHAnsi" w:hAnsiTheme="minorBidi" w:cstheme="minorBidi"/>
          <w:color w:val="auto"/>
          <w:sz w:val="44"/>
          <w:szCs w:val="44"/>
          <w:rtl/>
        </w:rPr>
      </w:pPr>
    </w:p>
    <w:p w:rsidR="00793493" w:rsidRPr="0019557E" w:rsidRDefault="0077305A" w:rsidP="0077305A">
      <w:pPr>
        <w:pStyle w:val="a4"/>
        <w:bidi/>
        <w:rPr>
          <w:rFonts w:asciiTheme="minorBidi" w:eastAsiaTheme="minorHAnsi" w:hAnsiTheme="minorBidi" w:cstheme="minorBidi"/>
          <w:color w:val="auto"/>
          <w:sz w:val="44"/>
          <w:szCs w:val="44"/>
          <w:rtl/>
        </w:rPr>
      </w:pPr>
      <w:r>
        <w:rPr>
          <w:rFonts w:asciiTheme="minorBidi" w:eastAsiaTheme="minorHAnsi" w:hAnsiTheme="minorBidi" w:cstheme="minorBidi" w:hint="cs"/>
          <w:color w:val="auto"/>
          <w:sz w:val="44"/>
          <w:szCs w:val="44"/>
          <w:rtl/>
        </w:rPr>
        <w:lastRenderedPageBreak/>
        <w:t>الفصل الثالث</w:t>
      </w:r>
      <w:r w:rsidR="0019557E">
        <w:rPr>
          <w:rFonts w:asciiTheme="minorBidi" w:eastAsiaTheme="minorHAnsi" w:hAnsiTheme="minorBidi" w:cstheme="minorBidi" w:hint="cs"/>
          <w:color w:val="auto"/>
          <w:sz w:val="44"/>
          <w:szCs w:val="44"/>
          <w:rtl/>
        </w:rPr>
        <w:t>: أنواع اللقاحات</w:t>
      </w:r>
      <w:r w:rsidR="00793493" w:rsidRPr="00120436">
        <w:rPr>
          <w:rFonts w:ascii="Arial" w:hAnsi="Arial" w:cs="Arial"/>
          <w:b/>
          <w:bCs/>
          <w:sz w:val="28"/>
          <w:szCs w:val="28"/>
          <w:rtl/>
        </w:rPr>
        <w:br/>
      </w:r>
      <w:r w:rsidR="00793493" w:rsidRPr="00120436">
        <w:rPr>
          <w:rFonts w:ascii="Arial" w:hAnsi="Arial" w:cs="Arial"/>
          <w:b/>
          <w:bCs/>
          <w:color w:val="0000FF"/>
          <w:sz w:val="28"/>
          <w:szCs w:val="28"/>
          <w:rtl/>
        </w:rPr>
        <w:t xml:space="preserve">أ.  لقاحات حية </w:t>
      </w:r>
    </w:p>
    <w:p w:rsidR="00793493" w:rsidRPr="00120436" w:rsidRDefault="00793493" w:rsidP="00793493">
      <w:pPr>
        <w:pStyle w:val="a4"/>
        <w:bidi/>
        <w:ind w:left="733"/>
        <w:rPr>
          <w:rFonts w:ascii="Arial" w:hAnsi="Arial" w:cs="Arial"/>
          <w:sz w:val="28"/>
          <w:szCs w:val="28"/>
          <w:rtl/>
        </w:rPr>
      </w:pPr>
      <w:r w:rsidRPr="00120436">
        <w:rPr>
          <w:rFonts w:ascii="Arial" w:hAnsi="Arial" w:cs="Arial"/>
          <w:b/>
          <w:bCs/>
          <w:sz w:val="28"/>
          <w:szCs w:val="28"/>
          <w:rtl/>
        </w:rPr>
        <w:t xml:space="preserve">هي اللقاحات التي تحتوي على ميكروبات، أو فيروسات، حية، لكنها مضعفة وواهنة بحيث لا تسبب أي أمراض للإنسان، بل تحفّز جهاز المناعة فقط. ومن أمثلة ذلك: لقاح الحصبة </w:t>
      </w:r>
      <w:r w:rsidRPr="00120436">
        <w:rPr>
          <w:rFonts w:ascii="Arial" w:hAnsi="Arial" w:cs="Arial"/>
          <w:b/>
          <w:bCs/>
          <w:sz w:val="28"/>
          <w:szCs w:val="28"/>
        </w:rPr>
        <w:t>measles</w:t>
      </w:r>
      <w:r w:rsidRPr="00120436">
        <w:rPr>
          <w:rFonts w:ascii="Arial" w:hAnsi="Arial" w:cs="Arial"/>
          <w:b/>
          <w:bCs/>
          <w:sz w:val="28"/>
          <w:szCs w:val="28"/>
          <w:rtl/>
        </w:rPr>
        <w:t xml:space="preserve">، ولقاح الدرن </w:t>
      </w:r>
      <w:r w:rsidRPr="00120436">
        <w:rPr>
          <w:rFonts w:ascii="Arial" w:hAnsi="Arial" w:cs="Arial"/>
          <w:b/>
          <w:bCs/>
          <w:sz w:val="28"/>
          <w:szCs w:val="28"/>
        </w:rPr>
        <w:t>BCG</w:t>
      </w:r>
      <w:r w:rsidRPr="00120436">
        <w:rPr>
          <w:rFonts w:ascii="Arial" w:hAnsi="Arial" w:cs="Arial"/>
          <w:b/>
          <w:bCs/>
          <w:sz w:val="28"/>
          <w:szCs w:val="28"/>
          <w:rtl/>
        </w:rPr>
        <w:t xml:space="preserve">، ولقاح شلل الأطفال </w:t>
      </w:r>
      <w:r w:rsidRPr="00120436">
        <w:rPr>
          <w:rFonts w:ascii="Arial" w:hAnsi="Arial" w:cs="Arial"/>
          <w:b/>
          <w:bCs/>
          <w:sz w:val="28"/>
          <w:szCs w:val="28"/>
        </w:rPr>
        <w:t>Sabin</w:t>
      </w:r>
      <w:r w:rsidRPr="00120436">
        <w:rPr>
          <w:rFonts w:ascii="Arial" w:hAnsi="Arial" w:cs="Arial"/>
          <w:b/>
          <w:bCs/>
          <w:sz w:val="28"/>
          <w:szCs w:val="28"/>
          <w:rtl/>
        </w:rPr>
        <w:t xml:space="preserve">، الذي يُعطى من طريق الفم في شكل نقط. </w:t>
      </w:r>
    </w:p>
    <w:p w:rsidR="00793493" w:rsidRPr="00120436" w:rsidRDefault="00793493" w:rsidP="00793493">
      <w:pPr>
        <w:pStyle w:val="a4"/>
        <w:bidi/>
        <w:rPr>
          <w:rFonts w:ascii="Arial" w:hAnsi="Arial" w:cs="Arial"/>
          <w:sz w:val="28"/>
          <w:szCs w:val="28"/>
          <w:rtl/>
        </w:rPr>
      </w:pPr>
      <w:r w:rsidRPr="00120436">
        <w:rPr>
          <w:rFonts w:ascii="Arial" w:hAnsi="Arial" w:cs="Arial"/>
          <w:b/>
          <w:bCs/>
          <w:sz w:val="28"/>
          <w:szCs w:val="28"/>
          <w:rtl/>
        </w:rPr>
        <w:t>ب</w:t>
      </w:r>
      <w:r w:rsidRPr="00120436">
        <w:rPr>
          <w:rFonts w:ascii="Arial" w:hAnsi="Arial" w:cs="Arial"/>
          <w:b/>
          <w:bCs/>
          <w:color w:val="0000FF"/>
          <w:sz w:val="28"/>
          <w:szCs w:val="28"/>
          <w:rtl/>
        </w:rPr>
        <w:t xml:space="preserve">. لقاحات غير حية </w:t>
      </w:r>
    </w:p>
    <w:p w:rsidR="00793493" w:rsidRPr="00120436" w:rsidRDefault="00793493" w:rsidP="00793493">
      <w:pPr>
        <w:pStyle w:val="a4"/>
        <w:bidi/>
        <w:ind w:left="733"/>
        <w:rPr>
          <w:rFonts w:ascii="Arial" w:hAnsi="Arial" w:cs="Arial"/>
          <w:sz w:val="28"/>
          <w:szCs w:val="28"/>
          <w:rtl/>
        </w:rPr>
      </w:pPr>
      <w:r w:rsidRPr="00120436">
        <w:rPr>
          <w:rFonts w:ascii="Arial" w:hAnsi="Arial" w:cs="Arial"/>
          <w:b/>
          <w:bCs/>
          <w:sz w:val="28"/>
          <w:szCs w:val="28"/>
          <w:rtl/>
        </w:rPr>
        <w:t xml:space="preserve">هي اللقاحات التي تحتوي على الميكروبات الميتة، أو على أجزاء منها، مثل: لقاح السعال الديكي، ولقاح شلل الأطفال </w:t>
      </w:r>
      <w:r w:rsidRPr="00120436">
        <w:rPr>
          <w:rFonts w:ascii="Arial" w:hAnsi="Arial" w:cs="Arial"/>
          <w:b/>
          <w:bCs/>
          <w:sz w:val="28"/>
          <w:szCs w:val="28"/>
        </w:rPr>
        <w:t>Salk</w:t>
      </w:r>
      <w:r w:rsidRPr="00120436">
        <w:rPr>
          <w:rFonts w:ascii="Arial" w:hAnsi="Arial" w:cs="Arial"/>
          <w:b/>
          <w:bCs/>
          <w:sz w:val="28"/>
          <w:szCs w:val="28"/>
          <w:rtl/>
        </w:rPr>
        <w:t xml:space="preserve">، والذي يُعطى من طريق الحقن العضلي، وليس من طريق الفم. </w:t>
      </w:r>
    </w:p>
    <w:p w:rsidR="00793493" w:rsidRPr="00120436" w:rsidRDefault="00793493" w:rsidP="00793493">
      <w:pPr>
        <w:pStyle w:val="a4"/>
        <w:bidi/>
        <w:rPr>
          <w:rFonts w:ascii="Arial" w:hAnsi="Arial" w:cs="Arial"/>
          <w:sz w:val="28"/>
          <w:szCs w:val="28"/>
          <w:rtl/>
        </w:rPr>
      </w:pPr>
      <w:r w:rsidRPr="00120436">
        <w:rPr>
          <w:rFonts w:ascii="Arial" w:hAnsi="Arial" w:cs="Arial"/>
          <w:b/>
          <w:bCs/>
          <w:color w:val="0000FF"/>
          <w:sz w:val="28"/>
          <w:szCs w:val="28"/>
          <w:rtl/>
        </w:rPr>
        <w:t xml:space="preserve">ج. توكسيد </w:t>
      </w:r>
      <w:r w:rsidRPr="00120436">
        <w:rPr>
          <w:rFonts w:ascii="Arial" w:hAnsi="Arial" w:cs="Arial"/>
          <w:b/>
          <w:bCs/>
          <w:color w:val="0000FF"/>
          <w:sz w:val="28"/>
          <w:szCs w:val="28"/>
        </w:rPr>
        <w:t>Toxoid</w:t>
      </w:r>
      <w:r w:rsidRPr="00120436">
        <w:rPr>
          <w:rFonts w:ascii="Arial" w:hAnsi="Arial" w:cs="Arial"/>
          <w:b/>
          <w:bCs/>
          <w:color w:val="0000FF"/>
          <w:sz w:val="28"/>
          <w:szCs w:val="28"/>
          <w:rtl/>
        </w:rPr>
        <w:t xml:space="preserve"> </w:t>
      </w:r>
    </w:p>
    <w:p w:rsidR="00793493" w:rsidRPr="00120436" w:rsidRDefault="00793493" w:rsidP="00793493">
      <w:pPr>
        <w:pStyle w:val="a4"/>
        <w:bidi/>
        <w:ind w:left="733"/>
        <w:rPr>
          <w:rFonts w:ascii="Arial" w:hAnsi="Arial" w:cs="Arial"/>
          <w:sz w:val="28"/>
          <w:szCs w:val="28"/>
          <w:rtl/>
        </w:rPr>
      </w:pPr>
      <w:r w:rsidRPr="00120436">
        <w:rPr>
          <w:rFonts w:ascii="Arial" w:hAnsi="Arial" w:cs="Arial"/>
          <w:b/>
          <w:bCs/>
          <w:sz w:val="28"/>
          <w:szCs w:val="28"/>
          <w:rtl/>
        </w:rPr>
        <w:t xml:space="preserve">هي اللقاحات التي تحتوي على سموم البكتريا، بعد تحويلها إلى توكسيد غير ضار، مثل: توكسيد الدفتيريا </w:t>
      </w:r>
      <w:r w:rsidRPr="00120436">
        <w:rPr>
          <w:rFonts w:ascii="Arial" w:hAnsi="Arial" w:cs="Arial"/>
          <w:b/>
          <w:bCs/>
          <w:sz w:val="28"/>
          <w:szCs w:val="28"/>
        </w:rPr>
        <w:t>Diphtheria Toxoid</w:t>
      </w:r>
      <w:r w:rsidRPr="00120436">
        <w:rPr>
          <w:rFonts w:ascii="Arial" w:hAnsi="Arial" w:cs="Arial"/>
          <w:b/>
          <w:bCs/>
          <w:sz w:val="28"/>
          <w:szCs w:val="28"/>
          <w:rtl/>
        </w:rPr>
        <w:t xml:space="preserve">، وتوكسيد التيتانوس </w:t>
      </w:r>
      <w:r w:rsidRPr="00120436">
        <w:rPr>
          <w:rFonts w:ascii="Arial" w:hAnsi="Arial" w:cs="Arial"/>
          <w:b/>
          <w:bCs/>
          <w:sz w:val="28"/>
          <w:szCs w:val="28"/>
        </w:rPr>
        <w:t>Tetanus Toxoid</w:t>
      </w:r>
      <w:r w:rsidRPr="00120436">
        <w:rPr>
          <w:rFonts w:ascii="Arial" w:hAnsi="Arial" w:cs="Arial"/>
          <w:b/>
          <w:bCs/>
          <w:sz w:val="28"/>
          <w:szCs w:val="28"/>
          <w:rtl/>
        </w:rPr>
        <w:t xml:space="preserve"> .</w:t>
      </w:r>
      <w:r w:rsidRPr="00120436">
        <w:rPr>
          <w:rFonts w:ascii="Arial" w:hAnsi="Arial" w:cs="Arial" w:hint="cs"/>
          <w:b/>
          <w:bCs/>
          <w:sz w:val="28"/>
          <w:szCs w:val="28"/>
          <w:vertAlign w:val="superscript"/>
          <w:rtl/>
        </w:rPr>
        <w:t>(السلطة الوطنية الفلسطينية, وزارة التربية والتعليم العالي)</w:t>
      </w:r>
      <w:r w:rsidRPr="00120436">
        <w:rPr>
          <w:rFonts w:ascii="Arial" w:hAnsi="Arial" w:cs="Arial"/>
          <w:b/>
          <w:bCs/>
          <w:sz w:val="28"/>
          <w:szCs w:val="28"/>
          <w:rtl/>
        </w:rPr>
        <w:t xml:space="preserve"> </w:t>
      </w:r>
    </w:p>
    <w:p w:rsidR="003B35DB" w:rsidRDefault="0077305A" w:rsidP="0077305A">
      <w:pPr>
        <w:jc w:val="lowKashida"/>
        <w:rPr>
          <w:rFonts w:asciiTheme="minorBidi" w:hAnsiTheme="minorBidi"/>
          <w:sz w:val="48"/>
          <w:szCs w:val="48"/>
          <w:rtl/>
        </w:rPr>
      </w:pPr>
      <w:r>
        <w:rPr>
          <w:rFonts w:asciiTheme="minorBidi" w:hAnsiTheme="minorBidi" w:hint="cs"/>
          <w:sz w:val="48"/>
          <w:szCs w:val="48"/>
          <w:rtl/>
        </w:rPr>
        <w:t>الفصل الرابع:</w:t>
      </w:r>
      <w:r w:rsidR="0096290C">
        <w:rPr>
          <w:rFonts w:asciiTheme="minorBidi" w:hAnsiTheme="minorBidi" w:hint="cs"/>
          <w:sz w:val="48"/>
          <w:szCs w:val="48"/>
          <w:rtl/>
        </w:rPr>
        <w:t>الفرق بين اللقاحات والأمصال:</w:t>
      </w:r>
    </w:p>
    <w:p w:rsidR="0096290C" w:rsidRDefault="00B61CE9" w:rsidP="0096290C">
      <w:pPr>
        <w:spacing w:before="100" w:beforeAutospacing="1" w:after="100" w:afterAutospacing="1" w:line="360" w:lineRule="atLeast"/>
        <w:jc w:val="both"/>
        <w:rPr>
          <w:rFonts w:ascii="Arial" w:eastAsia="Times New Roman" w:hAnsi="Arial" w:cs="Arial"/>
          <w:b/>
          <w:bCs/>
          <w:color w:val="333333"/>
          <w:sz w:val="28"/>
          <w:szCs w:val="28"/>
          <w:vertAlign w:val="superscript"/>
          <w:rtl/>
        </w:rPr>
      </w:pPr>
      <w:r>
        <w:rPr>
          <w:rFonts w:ascii="Arial" w:eastAsia="Times New Roman" w:hAnsi="Arial" w:cs="Arial" w:hint="cs"/>
          <w:b/>
          <w:bCs/>
          <w:color w:val="333333"/>
          <w:sz w:val="28"/>
          <w:szCs w:val="28"/>
          <w:rtl/>
        </w:rPr>
        <w:t>"</w:t>
      </w:r>
      <w:r w:rsidR="0096290C" w:rsidRPr="0096290C">
        <w:rPr>
          <w:rFonts w:ascii="Arial" w:eastAsia="Times New Roman" w:hAnsi="Arial" w:cs="Arial"/>
          <w:b/>
          <w:bCs/>
          <w:color w:val="333333"/>
          <w:sz w:val="28"/>
          <w:szCs w:val="28"/>
          <w:rtl/>
        </w:rPr>
        <w:t>يوجد نوعان من التحصين : تحصين نشط يستلزم استعمال اللقاح ، وتحصين خامل تستعمل فيه الأمصال . التحصين ( التمنيع ) النشط مصطلح آخر للتلقيح ، ويحتوي اللقاح على مواد من شأنها تحفيز المناعة في الجسم لإنتاج أجسام مضادة لمرض معدٍ معين . وهذه الأجسام المضادة تحمي الشخص إذا ما أصيب بالكائن الحي المسبب للمرض .</w:t>
      </w:r>
      <w:r>
        <w:rPr>
          <w:rFonts w:ascii="Arial" w:eastAsia="Times New Roman" w:hAnsi="Arial" w:cs="Arial" w:hint="cs"/>
          <w:b/>
          <w:bCs/>
          <w:color w:val="333333"/>
          <w:sz w:val="28"/>
          <w:szCs w:val="28"/>
          <w:rtl/>
        </w:rPr>
        <w:t>"</w:t>
      </w:r>
      <w:r w:rsidR="0096290C" w:rsidRPr="0096290C">
        <w:rPr>
          <w:rFonts w:ascii="Arial" w:eastAsia="Times New Roman" w:hAnsi="Arial" w:cs="Arial"/>
          <w:b/>
          <w:bCs/>
          <w:color w:val="333333"/>
          <w:sz w:val="28"/>
          <w:szCs w:val="28"/>
          <w:rtl/>
        </w:rPr>
        <w:t xml:space="preserve"> </w:t>
      </w:r>
      <w:r w:rsidR="0096290C">
        <w:rPr>
          <w:rFonts w:ascii="Arial" w:eastAsia="Times New Roman" w:hAnsi="Arial" w:cs="Arial" w:hint="cs"/>
          <w:b/>
          <w:bCs/>
          <w:color w:val="333333"/>
          <w:sz w:val="28"/>
          <w:szCs w:val="28"/>
          <w:vertAlign w:val="superscript"/>
          <w:rtl/>
        </w:rPr>
        <w:t>(القحطاني, جابر سالم, الرياض, 2010م).</w:t>
      </w:r>
    </w:p>
    <w:p w:rsidR="007F757D" w:rsidRPr="007F757D" w:rsidRDefault="007F757D" w:rsidP="007F757D">
      <w:pPr>
        <w:spacing w:after="0" w:line="240" w:lineRule="auto"/>
        <w:rPr>
          <w:rFonts w:ascii="Times New Roman" w:eastAsia="Times New Roman" w:hAnsi="Times New Roman" w:cs="Times New Roman"/>
          <w:b/>
          <w:bCs/>
          <w:sz w:val="28"/>
          <w:szCs w:val="28"/>
          <w:vertAlign w:val="superscript"/>
          <w:rtl/>
          <w:lang w:bidi="ar-SY"/>
        </w:rPr>
      </w:pPr>
      <w:r>
        <w:rPr>
          <w:rFonts w:ascii="Arial (Arabic)" w:eastAsia="Times New Roman" w:hAnsi="Arial (Arabic)" w:cs="Arial (Arabic)" w:hint="cs"/>
          <w:b/>
          <w:bCs/>
          <w:sz w:val="28"/>
          <w:szCs w:val="28"/>
          <w:rtl/>
        </w:rPr>
        <w:t>"</w:t>
      </w:r>
      <w:r w:rsidR="0096290C" w:rsidRPr="0096290C">
        <w:rPr>
          <w:rFonts w:ascii="Arial (Arabic)" w:eastAsia="Times New Roman" w:hAnsi="Arial (Arabic)" w:cs="Arial (Arabic)"/>
          <w:b/>
          <w:bCs/>
          <w:sz w:val="28"/>
          <w:szCs w:val="28"/>
          <w:rtl/>
        </w:rPr>
        <w:t>هناك فرق بين المصل واللقاح‏,‏ فالمصل يعني أن الإنسان يأخذ الأجسام المضادة جاهزة حيث يتم تحضير الأجسام المضادة في المصنع‏,‏ وذلك بأخذ الميكروب نفسه وحقنه في الحصان نفسه</w:t>
      </w:r>
      <w:r w:rsidR="00705A4E">
        <w:rPr>
          <w:rFonts w:ascii="Arial (Arabic)" w:eastAsia="Times New Roman" w:hAnsi="Arial (Arabic)" w:cs="Arial (Arabic)" w:hint="cs"/>
          <w:b/>
          <w:bCs/>
          <w:sz w:val="28"/>
          <w:szCs w:val="28"/>
          <w:rtl/>
        </w:rPr>
        <w:t xml:space="preserve"> (مثلا)</w:t>
      </w:r>
      <w:r w:rsidR="0096290C" w:rsidRPr="0096290C">
        <w:rPr>
          <w:rFonts w:ascii="Arial (Arabic)" w:eastAsia="Times New Roman" w:hAnsi="Arial (Arabic)" w:cs="Arial (Arabic)"/>
          <w:b/>
          <w:bCs/>
          <w:sz w:val="28"/>
          <w:szCs w:val="28"/>
          <w:rtl/>
        </w:rPr>
        <w:t>‏,‏ فيكون في جسمه أجسام مضادة يتم أخذها من دم الحصان وإجراء عمليات تنقية لها وتحضيرها معمليا وإعطاؤه بعد ذلك في صورة حقن للإنسان‏.‏</w:t>
      </w:r>
      <w:r w:rsidR="0096290C" w:rsidRPr="0096290C">
        <w:rPr>
          <w:rFonts w:ascii="Arial (Arabic)" w:eastAsia="Times New Roman" w:hAnsi="Arial (Arabic)" w:cs="Arial (Arabic)"/>
          <w:b/>
          <w:bCs/>
          <w:sz w:val="28"/>
          <w:szCs w:val="28"/>
          <w:rtl/>
        </w:rPr>
        <w:br/>
      </w:r>
      <w:r w:rsidR="0096290C" w:rsidRPr="0096290C">
        <w:rPr>
          <w:rFonts w:ascii="Arial (Arabic)" w:eastAsia="Times New Roman" w:hAnsi="Arial (Arabic)" w:cs="Arial (Arabic)"/>
          <w:b/>
          <w:bCs/>
          <w:sz w:val="28"/>
          <w:szCs w:val="28"/>
          <w:rtl/>
        </w:rPr>
        <w:br/>
        <w:t>مثال ذلك مصل داء الكلب‏,‏ والمصل المضاد للعقارب والثعابين‏,‏ ومصل التيتانوس‏.‏ أما اللقاح فإن جسم الإنسان نفسه هو المصنع لتكوين الأجسام المضادة حيث يعطي الإنسان الميكروب فيروس أو بكتيريا إما في صورة ميتة أو ضعيفة جدا وحينما يحقن الإنسان يبدأ الجسم في تكوين أجسام مضادة ويختلف تكوينه في الجسم حسب قدرة الجهاز المناعي لكل إنسان‏,</w:t>
      </w:r>
      <w:r w:rsidR="0096290C" w:rsidRPr="0096290C">
        <w:rPr>
          <w:rFonts w:ascii="Arial (Arabic)" w:eastAsia="Times New Roman" w:hAnsi="Arial (Arabic)" w:cs="Arial (Arabic)"/>
          <w:b/>
          <w:bCs/>
          <w:sz w:val="28"/>
          <w:szCs w:val="28"/>
          <w:rtl/>
        </w:rPr>
        <w:br/>
      </w:r>
      <w:r w:rsidR="0096290C" w:rsidRPr="0096290C">
        <w:rPr>
          <w:rFonts w:ascii="Arial (Arabic)" w:eastAsia="Times New Roman" w:hAnsi="Arial (Arabic)" w:cs="Arial (Arabic)"/>
          <w:b/>
          <w:bCs/>
          <w:sz w:val="28"/>
          <w:szCs w:val="28"/>
          <w:rtl/>
        </w:rPr>
        <w:br/>
        <w:t>‏ وفي المتوسط تبلغ المدة أسبوعين كما في لقاح الأنفلونزا‏,‏ الحصبة الألمانية‏,‏ الالتهاب السحائي‏.‏ باختصار المصل هو أجسام مضادة جاهزة‏,‏ أما اللقاح فالجسم نفسه ينتج أجساما مضادة‏.</w:t>
      </w:r>
      <w:r w:rsidR="00B61CE9">
        <w:rPr>
          <w:rFonts w:ascii="Arial (Arabic)" w:eastAsia="Times New Roman" w:hAnsi="Arial (Arabic)" w:cs="Arial (Arabic)" w:hint="cs"/>
          <w:b/>
          <w:bCs/>
          <w:sz w:val="28"/>
          <w:szCs w:val="28"/>
          <w:rtl/>
        </w:rPr>
        <w:t>"</w:t>
      </w:r>
      <w:r>
        <w:rPr>
          <w:rFonts w:ascii="Arial (Arabic)" w:eastAsia="Times New Roman" w:hAnsi="Arial (Arabic)" w:cs="Arial (Arabic)" w:hint="cs"/>
          <w:b/>
          <w:bCs/>
          <w:sz w:val="28"/>
          <w:szCs w:val="28"/>
          <w:vertAlign w:val="superscript"/>
          <w:rtl/>
        </w:rPr>
        <w:t xml:space="preserve">(قراءات </w:t>
      </w:r>
      <w:r>
        <w:rPr>
          <w:rFonts w:ascii="Times New Roman" w:eastAsia="Times New Roman" w:hAnsi="Times New Roman" w:cs="Times New Roman" w:hint="cs"/>
          <w:b/>
          <w:bCs/>
          <w:sz w:val="28"/>
          <w:szCs w:val="28"/>
          <w:vertAlign w:val="superscript"/>
          <w:rtl/>
          <w:lang w:bidi="ar-SY"/>
        </w:rPr>
        <w:t>مختلفة)</w:t>
      </w:r>
    </w:p>
    <w:p w:rsidR="0096290C" w:rsidRPr="0096290C" w:rsidRDefault="0096290C" w:rsidP="0096290C">
      <w:pPr>
        <w:spacing w:before="100" w:beforeAutospacing="1" w:after="100" w:afterAutospacing="1" w:line="360" w:lineRule="atLeast"/>
        <w:jc w:val="both"/>
        <w:rPr>
          <w:rFonts w:ascii="Arial" w:eastAsia="Times New Roman" w:hAnsi="Arial" w:cs="Arial"/>
          <w:b/>
          <w:bCs/>
          <w:color w:val="333333"/>
          <w:sz w:val="28"/>
          <w:szCs w:val="28"/>
          <w:vertAlign w:val="superscript"/>
          <w:rtl/>
        </w:rPr>
      </w:pPr>
    </w:p>
    <w:p w:rsidR="0077305A" w:rsidRDefault="0077305A" w:rsidP="00364A99">
      <w:pPr>
        <w:jc w:val="highKashida"/>
        <w:rPr>
          <w:rFonts w:asciiTheme="minorBidi" w:hAnsiTheme="minorBidi"/>
          <w:b/>
          <w:bCs/>
          <w:sz w:val="48"/>
          <w:szCs w:val="48"/>
          <w:rtl/>
        </w:rPr>
      </w:pPr>
      <w:r>
        <w:rPr>
          <w:rFonts w:asciiTheme="minorBidi" w:hAnsiTheme="minorBidi" w:hint="cs"/>
          <w:b/>
          <w:bCs/>
          <w:sz w:val="48"/>
          <w:szCs w:val="48"/>
          <w:rtl/>
        </w:rPr>
        <w:t>الفصل الخامس:</w:t>
      </w:r>
    </w:p>
    <w:p w:rsidR="00B61CE9" w:rsidRPr="00921C08" w:rsidRDefault="00921C08" w:rsidP="00364A99">
      <w:pPr>
        <w:jc w:val="highKashida"/>
        <w:rPr>
          <w:rFonts w:asciiTheme="minorBidi" w:hAnsiTheme="minorBidi"/>
          <w:b/>
          <w:bCs/>
          <w:sz w:val="48"/>
          <w:szCs w:val="48"/>
          <w:rtl/>
        </w:rPr>
      </w:pPr>
      <w:r w:rsidRPr="00921C08">
        <w:rPr>
          <w:rFonts w:asciiTheme="minorBidi" w:hAnsiTheme="minorBidi" w:hint="cs"/>
          <w:b/>
          <w:bCs/>
          <w:sz w:val="48"/>
          <w:szCs w:val="48"/>
          <w:rtl/>
        </w:rPr>
        <w:t>العلم يقترب من إيجاد لقاح ضد فيروس الإيدز:</w:t>
      </w:r>
    </w:p>
    <w:p w:rsidR="00921C08" w:rsidRPr="00921C08" w:rsidRDefault="00921C08" w:rsidP="00921C08">
      <w:pPr>
        <w:shd w:val="clear" w:color="auto" w:fill="FFFFFF"/>
        <w:spacing w:after="240" w:line="240" w:lineRule="auto"/>
        <w:rPr>
          <w:rFonts w:asciiTheme="minorBidi" w:eastAsia="Times New Roman" w:hAnsiTheme="minorBidi"/>
          <w:color w:val="000000"/>
          <w:sz w:val="28"/>
          <w:szCs w:val="28"/>
        </w:rPr>
      </w:pPr>
      <w:r w:rsidRPr="00921C08">
        <w:rPr>
          <w:rFonts w:asciiTheme="minorBidi" w:eastAsia="Times New Roman" w:hAnsiTheme="minorBidi"/>
          <w:color w:val="000000"/>
          <w:sz w:val="28"/>
          <w:szCs w:val="28"/>
          <w:rtl/>
        </w:rPr>
        <w:t>بدأ بصيص الأمل في العثور على حل منذ الدراسة التي جرت في تايلند عام 2009 والتي اعتبرت الأولى لدراسة الحماية من الإصابة بفيروس الإيدز، واعتبر ت الأكبر من نوعها في مجال المرض ذاته، إذ شارك أكثر من 16 ألف متطوع في حيثياتها.</w:t>
      </w:r>
    </w:p>
    <w:p w:rsidR="00921C08" w:rsidRPr="00921C08" w:rsidRDefault="00921C08" w:rsidP="00921C08">
      <w:pPr>
        <w:shd w:val="clear" w:color="auto" w:fill="FFFFFF"/>
        <w:spacing w:after="240" w:line="240" w:lineRule="auto"/>
        <w:rPr>
          <w:rFonts w:asciiTheme="minorBidi" w:eastAsia="Times New Roman" w:hAnsiTheme="minorBidi"/>
          <w:color w:val="000000"/>
          <w:sz w:val="28"/>
          <w:szCs w:val="28"/>
          <w:rtl/>
        </w:rPr>
      </w:pPr>
      <w:r w:rsidRPr="00921C08">
        <w:rPr>
          <w:rFonts w:asciiTheme="minorBidi" w:eastAsia="Times New Roman" w:hAnsiTheme="minorBidi"/>
          <w:color w:val="000000"/>
          <w:sz w:val="28"/>
          <w:szCs w:val="28"/>
          <w:rtl/>
        </w:rPr>
        <w:t>وقد تمت تجربة لقاحين الأول "</w:t>
      </w:r>
      <w:r w:rsidRPr="00921C08">
        <w:rPr>
          <w:rFonts w:asciiTheme="minorBidi" w:eastAsia="Times New Roman" w:hAnsiTheme="minorBidi"/>
          <w:color w:val="000000"/>
          <w:sz w:val="28"/>
          <w:szCs w:val="28"/>
        </w:rPr>
        <w:t>Alvac-HIV</w:t>
      </w:r>
      <w:r w:rsidRPr="00921C08">
        <w:rPr>
          <w:rFonts w:asciiTheme="minorBidi" w:eastAsia="Times New Roman" w:hAnsiTheme="minorBidi"/>
          <w:color w:val="000000"/>
          <w:sz w:val="28"/>
          <w:szCs w:val="28"/>
          <w:rtl/>
        </w:rPr>
        <w:t>" الذي يعمل على استجابة مناعية لفيروس الإيدز، والثاني "</w:t>
      </w:r>
      <w:r w:rsidRPr="00921C08">
        <w:rPr>
          <w:rFonts w:asciiTheme="minorBidi" w:eastAsia="Times New Roman" w:hAnsiTheme="minorBidi"/>
          <w:color w:val="000000"/>
          <w:sz w:val="28"/>
          <w:szCs w:val="28"/>
        </w:rPr>
        <w:t>AIDSVAX</w:t>
      </w:r>
      <w:r w:rsidRPr="00921C08">
        <w:rPr>
          <w:rFonts w:asciiTheme="minorBidi" w:eastAsia="Times New Roman" w:hAnsiTheme="minorBidi"/>
          <w:color w:val="000000"/>
          <w:sz w:val="28"/>
          <w:szCs w:val="28"/>
          <w:rtl/>
        </w:rPr>
        <w:t>" الذي عمل على تعزيز المناعة عند ضعفها، ونتجت الدراسة عن انخفاض خطورة الإصابة بالفيروس بمقدار 31.2 في المائة، ورغم أنها كانت نسبة بسيطة إلا أنها أظهرت انخفاضاً بنسبة الإصابة على الأقل.</w:t>
      </w:r>
    </w:p>
    <w:p w:rsidR="00921C08" w:rsidRPr="00921C08" w:rsidRDefault="00921C08" w:rsidP="00921C08">
      <w:pPr>
        <w:shd w:val="clear" w:color="auto" w:fill="FFFFFF"/>
        <w:spacing w:after="240" w:line="240" w:lineRule="auto"/>
        <w:rPr>
          <w:rFonts w:asciiTheme="minorBidi" w:eastAsia="Times New Roman" w:hAnsiTheme="minorBidi"/>
          <w:color w:val="000000"/>
          <w:sz w:val="28"/>
          <w:szCs w:val="28"/>
          <w:rtl/>
        </w:rPr>
      </w:pPr>
      <w:r w:rsidRPr="00921C08">
        <w:rPr>
          <w:rFonts w:asciiTheme="minorBidi" w:eastAsia="Times New Roman" w:hAnsiTheme="minorBidi"/>
          <w:color w:val="000000"/>
          <w:sz w:val="28"/>
          <w:szCs w:val="28"/>
          <w:rtl/>
        </w:rPr>
        <w:t>وتنوعت الأساليب التي أظهرت تراجعاً بمعدل الإصابة بفيروس الإيدز والوقاية منه، مثل استخدام العقاقير الم</w:t>
      </w:r>
      <w:r w:rsidR="00DE5104">
        <w:rPr>
          <w:rFonts w:asciiTheme="minorBidi" w:eastAsia="Times New Roman" w:hAnsiTheme="minorBidi"/>
          <w:color w:val="000000"/>
          <w:sz w:val="28"/>
          <w:szCs w:val="28"/>
          <w:rtl/>
        </w:rPr>
        <w:t>ضادة للفيروسات الرجعية، وهو</w:t>
      </w:r>
      <w:r w:rsidRPr="00921C08">
        <w:rPr>
          <w:rFonts w:asciiTheme="minorBidi" w:eastAsia="Times New Roman" w:hAnsiTheme="minorBidi"/>
          <w:color w:val="000000"/>
          <w:sz w:val="28"/>
          <w:szCs w:val="28"/>
          <w:rtl/>
        </w:rPr>
        <w:t xml:space="preserve"> يقلل من انتشار الفيروس بالجسد البشري بمقدار 96 في المائة، كما أن ختان الذكور أظهر انخفاضاً بمقدار 60 في المائة من الإصابة بين الذكور من مثليي الجنس.</w:t>
      </w:r>
    </w:p>
    <w:p w:rsidR="00921C08" w:rsidRPr="00921C08" w:rsidRDefault="00921C08" w:rsidP="00921C08">
      <w:pPr>
        <w:shd w:val="clear" w:color="auto" w:fill="FFFFFF"/>
        <w:spacing w:after="240" w:line="240" w:lineRule="auto"/>
        <w:rPr>
          <w:rFonts w:asciiTheme="minorBidi" w:eastAsia="Times New Roman" w:hAnsiTheme="minorBidi"/>
          <w:color w:val="000000"/>
          <w:sz w:val="28"/>
          <w:szCs w:val="28"/>
          <w:rtl/>
        </w:rPr>
      </w:pPr>
      <w:r w:rsidRPr="00921C08">
        <w:rPr>
          <w:rFonts w:asciiTheme="minorBidi" w:eastAsia="Times New Roman" w:hAnsiTheme="minorBidi"/>
          <w:color w:val="000000"/>
          <w:sz w:val="28"/>
          <w:szCs w:val="28"/>
          <w:rtl/>
        </w:rPr>
        <w:t>التحدي الذي يكمن في إيجاد لقاح لفيروس الإيدز يكمن في تركيبة الفيروس المتغيرة ذاتها، فالفيروسات الأخرى تملك تركيبة ثابتة لذا فإن العلماء تمكنوا من إيجاد مطاعيم لها، أما الإصابة بفيروس الإيدز تختلف وفقاً لطبيعة الجسد الذي يحمله، إذ يعمل الفيروس على التشبث بغلافه الخارجي بالأجسام المضادة المسؤولة عن توليد المناعة الأساسية لمقاومة الأمراض في الجسم، لذا يدرس العلماء كيف يمكنهم استهداف الغلاف البروتيني للفيروس قبل تشبثه بخلايا المصابين به.</w:t>
      </w:r>
    </w:p>
    <w:p w:rsidR="00921C08" w:rsidRPr="007F757D" w:rsidRDefault="00DE5104" w:rsidP="00921C08">
      <w:pPr>
        <w:shd w:val="clear" w:color="auto" w:fill="FFFFFF"/>
        <w:spacing w:after="240" w:line="240" w:lineRule="auto"/>
        <w:rPr>
          <w:rFonts w:asciiTheme="minorBidi" w:eastAsia="Times New Roman" w:hAnsiTheme="minorBidi"/>
          <w:color w:val="000000"/>
          <w:sz w:val="28"/>
          <w:szCs w:val="28"/>
          <w:vertAlign w:val="superscript"/>
          <w:rtl/>
        </w:rPr>
      </w:pPr>
      <w:r>
        <w:rPr>
          <w:rFonts w:asciiTheme="minorBidi" w:eastAsia="Times New Roman" w:hAnsiTheme="minorBidi"/>
          <w:color w:val="000000"/>
          <w:sz w:val="28"/>
          <w:szCs w:val="28"/>
          <w:rtl/>
        </w:rPr>
        <w:t>و</w:t>
      </w:r>
      <w:r>
        <w:rPr>
          <w:rFonts w:asciiTheme="minorBidi" w:eastAsia="Times New Roman" w:hAnsiTheme="minorBidi" w:hint="cs"/>
          <w:color w:val="000000"/>
          <w:sz w:val="28"/>
          <w:szCs w:val="28"/>
          <w:rtl/>
        </w:rPr>
        <w:t>نوى</w:t>
      </w:r>
      <w:r w:rsidR="00921C08" w:rsidRPr="00921C08">
        <w:rPr>
          <w:rFonts w:asciiTheme="minorBidi" w:eastAsia="Times New Roman" w:hAnsiTheme="minorBidi"/>
          <w:color w:val="000000"/>
          <w:sz w:val="28"/>
          <w:szCs w:val="28"/>
          <w:rtl/>
        </w:rPr>
        <w:t xml:space="preserve"> العلماء تطبيق نتائج الدراسة التي أقيمت في تايلند على أرض الواقع في جنوب أفريقيا في يناير/كانون ثاني عام 2015، حيث يعيش أكثر من 19 في المائة من البالغين من سكان الدولة مع فيروس الإيدز، ويرى العلماء بأن الجهات الطبية يجب أن توفر موافقتها إن بلغت نسبة النجاح 50 في المائة، ورغم أن نسبة النجاح يجب أن تحدد بما بين 80 إلى 90 في المائة للقاح لكي تتم الموافقة عليه، إلا أن كوف يقول إن توفر بداية الخيط للقاحات المستقبل أفضل، وأن الدراسات اللاحقة يمكنها أن تضيف لرفع نسبة نجاحها، مضيفاً بأن الوصول إلى لقاح ناجع يشكل مشواراً غير بعيد بقوله: "يمكننا خلال عشر سنوات أن نحصل على الجيل الأول من المطاعيم ضد فيروس الإيدز."</w:t>
      </w:r>
      <w:r w:rsidR="007F757D">
        <w:rPr>
          <w:rFonts w:asciiTheme="minorBidi" w:eastAsia="Times New Roman" w:hAnsiTheme="minorBidi" w:hint="cs"/>
          <w:color w:val="000000"/>
          <w:sz w:val="28"/>
          <w:szCs w:val="28"/>
          <w:vertAlign w:val="superscript"/>
          <w:rtl/>
        </w:rPr>
        <w:t>(قراءات مختلفة)</w:t>
      </w:r>
    </w:p>
    <w:p w:rsidR="00921C08" w:rsidRDefault="00921C08" w:rsidP="00364A99">
      <w:pPr>
        <w:jc w:val="highKashida"/>
        <w:rPr>
          <w:rFonts w:asciiTheme="minorBidi" w:hAnsiTheme="minorBidi"/>
          <w:sz w:val="28"/>
          <w:szCs w:val="28"/>
          <w:rtl/>
        </w:rPr>
      </w:pPr>
    </w:p>
    <w:p w:rsidR="0077305A" w:rsidRDefault="0077305A" w:rsidP="00364A99">
      <w:pPr>
        <w:jc w:val="highKashida"/>
        <w:rPr>
          <w:rFonts w:asciiTheme="minorBidi" w:hAnsiTheme="minorBidi"/>
          <w:sz w:val="28"/>
          <w:szCs w:val="28"/>
          <w:rtl/>
        </w:rPr>
      </w:pPr>
    </w:p>
    <w:p w:rsidR="0077305A" w:rsidRDefault="0077305A" w:rsidP="00364A99">
      <w:pPr>
        <w:jc w:val="highKashida"/>
        <w:rPr>
          <w:rFonts w:asciiTheme="minorBidi" w:hAnsiTheme="minorBidi"/>
          <w:sz w:val="28"/>
          <w:szCs w:val="28"/>
          <w:rtl/>
        </w:rPr>
      </w:pPr>
    </w:p>
    <w:p w:rsidR="0077305A" w:rsidRPr="00364A99" w:rsidRDefault="0077305A" w:rsidP="0077305A">
      <w:pPr>
        <w:rPr>
          <w:rFonts w:asciiTheme="minorBidi" w:hAnsiTheme="minorBidi"/>
          <w:sz w:val="44"/>
          <w:szCs w:val="44"/>
          <w:rtl/>
        </w:rPr>
      </w:pPr>
      <w:r>
        <w:rPr>
          <w:rFonts w:asciiTheme="minorBidi" w:hAnsiTheme="minorBidi" w:hint="cs"/>
          <w:noProof/>
          <w:sz w:val="44"/>
          <w:szCs w:val="44"/>
          <w:rtl/>
        </w:rPr>
        <w:lastRenderedPageBreak/>
        <w:drawing>
          <wp:anchor distT="0" distB="0" distL="114300" distR="114300" simplePos="0" relativeHeight="251660288" behindDoc="0" locked="0" layoutInCell="1" allowOverlap="1">
            <wp:simplePos x="0" y="0"/>
            <wp:positionH relativeFrom="column">
              <wp:posOffset>-133350</wp:posOffset>
            </wp:positionH>
            <wp:positionV relativeFrom="paragraph">
              <wp:posOffset>55880</wp:posOffset>
            </wp:positionV>
            <wp:extent cx="2438400" cy="1552575"/>
            <wp:effectExtent l="19050" t="0" r="0" b="0"/>
            <wp:wrapSquare wrapText="bothSides"/>
            <wp:docPr id="5" name="صورة 1" descr="نتيجة بحث الصور عن لقاح الأطفال">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لقاح الأطفال">
                      <a:hlinkClick r:id="rId9"/>
                    </pic:cNvPr>
                    <pic:cNvPicPr>
                      <a:picLocks noChangeAspect="1" noChangeArrowheads="1"/>
                    </pic:cNvPicPr>
                  </pic:nvPicPr>
                  <pic:blipFill>
                    <a:blip r:embed="rId10"/>
                    <a:srcRect/>
                    <a:stretch>
                      <a:fillRect/>
                    </a:stretch>
                  </pic:blipFill>
                  <pic:spPr bwMode="auto">
                    <a:xfrm>
                      <a:off x="0" y="0"/>
                      <a:ext cx="2438400" cy="1552575"/>
                    </a:xfrm>
                    <a:prstGeom prst="rect">
                      <a:avLst/>
                    </a:prstGeom>
                    <a:noFill/>
                    <a:ln w="9525">
                      <a:noFill/>
                      <a:miter lim="800000"/>
                      <a:headEnd/>
                      <a:tailEnd/>
                    </a:ln>
                  </pic:spPr>
                </pic:pic>
              </a:graphicData>
            </a:graphic>
          </wp:anchor>
        </w:drawing>
      </w:r>
      <w:r w:rsidR="00ED4450">
        <w:rPr>
          <w:rFonts w:asciiTheme="minorBidi" w:hAnsiTheme="minorBidi" w:hint="cs"/>
          <w:sz w:val="44"/>
          <w:szCs w:val="44"/>
          <w:rtl/>
        </w:rPr>
        <w:t>الفصل السادس</w:t>
      </w:r>
      <w:r w:rsidRPr="00364A99">
        <w:rPr>
          <w:rFonts w:asciiTheme="minorBidi" w:hAnsiTheme="minorBidi" w:hint="cs"/>
          <w:sz w:val="44"/>
          <w:szCs w:val="44"/>
          <w:rtl/>
        </w:rPr>
        <w:t>: أهمية اللقاحات لصحة الإنسان</w:t>
      </w:r>
    </w:p>
    <w:p w:rsidR="0077305A" w:rsidRPr="0019557E" w:rsidRDefault="0077305A" w:rsidP="0077305A">
      <w:pPr>
        <w:spacing w:after="0" w:line="240" w:lineRule="auto"/>
        <w:jc w:val="both"/>
        <w:rPr>
          <w:rFonts w:asciiTheme="minorBidi" w:eastAsia="Times New Roman" w:hAnsiTheme="minorBidi"/>
          <w:color w:val="4E4C4F"/>
          <w:sz w:val="28"/>
          <w:szCs w:val="28"/>
          <w:rtl/>
        </w:rPr>
      </w:pPr>
      <w:r w:rsidRPr="00364A99">
        <w:rPr>
          <w:rFonts w:asciiTheme="minorBidi" w:eastAsia="Times New Roman" w:hAnsiTheme="minorBidi"/>
          <w:color w:val="008000"/>
          <w:sz w:val="28"/>
          <w:szCs w:val="28"/>
          <w:rtl/>
        </w:rPr>
        <w:t>اللق</w:t>
      </w:r>
      <w:r>
        <w:rPr>
          <w:rFonts w:asciiTheme="minorBidi" w:eastAsia="Times New Roman" w:hAnsiTheme="minorBidi" w:hint="cs"/>
          <w:color w:val="008000"/>
          <w:sz w:val="28"/>
          <w:szCs w:val="28"/>
          <w:rtl/>
        </w:rPr>
        <w:t>ــ</w:t>
      </w:r>
      <w:r w:rsidRPr="00364A99">
        <w:rPr>
          <w:rFonts w:asciiTheme="minorBidi" w:eastAsia="Times New Roman" w:hAnsiTheme="minorBidi"/>
          <w:color w:val="008000"/>
          <w:sz w:val="28"/>
          <w:szCs w:val="28"/>
          <w:rtl/>
        </w:rPr>
        <w:t>اح ي</w:t>
      </w:r>
      <w:r>
        <w:rPr>
          <w:rFonts w:asciiTheme="minorBidi" w:eastAsia="Times New Roman" w:hAnsiTheme="minorBidi" w:hint="cs"/>
          <w:color w:val="008000"/>
          <w:sz w:val="28"/>
          <w:szCs w:val="28"/>
          <w:rtl/>
        </w:rPr>
        <w:t>ـ</w:t>
      </w:r>
      <w:r w:rsidRPr="00364A99">
        <w:rPr>
          <w:rFonts w:asciiTheme="minorBidi" w:eastAsia="Times New Roman" w:hAnsiTheme="minorBidi"/>
          <w:color w:val="008000"/>
          <w:sz w:val="28"/>
          <w:szCs w:val="28"/>
          <w:rtl/>
        </w:rPr>
        <w:t>ع</w:t>
      </w:r>
      <w:r>
        <w:rPr>
          <w:rFonts w:asciiTheme="minorBidi" w:eastAsia="Times New Roman" w:hAnsiTheme="minorBidi" w:hint="cs"/>
          <w:color w:val="008000"/>
          <w:sz w:val="28"/>
          <w:szCs w:val="28"/>
          <w:rtl/>
        </w:rPr>
        <w:t>ـ</w:t>
      </w:r>
      <w:r w:rsidRPr="00364A99">
        <w:rPr>
          <w:rFonts w:asciiTheme="minorBidi" w:eastAsia="Times New Roman" w:hAnsiTheme="minorBidi"/>
          <w:color w:val="008000"/>
          <w:sz w:val="28"/>
          <w:szCs w:val="28"/>
          <w:rtl/>
        </w:rPr>
        <w:t>زز من</w:t>
      </w:r>
      <w:r>
        <w:rPr>
          <w:rFonts w:asciiTheme="minorBidi" w:eastAsia="Times New Roman" w:hAnsiTheme="minorBidi" w:hint="cs"/>
          <w:color w:val="008000"/>
          <w:sz w:val="28"/>
          <w:szCs w:val="28"/>
          <w:rtl/>
        </w:rPr>
        <w:t>ــ</w:t>
      </w:r>
      <w:r w:rsidRPr="00364A99">
        <w:rPr>
          <w:rFonts w:asciiTheme="minorBidi" w:eastAsia="Times New Roman" w:hAnsiTheme="minorBidi"/>
          <w:color w:val="008000"/>
          <w:sz w:val="28"/>
          <w:szCs w:val="28"/>
          <w:rtl/>
        </w:rPr>
        <w:t>اع</w:t>
      </w:r>
      <w:r>
        <w:rPr>
          <w:rFonts w:asciiTheme="minorBidi" w:eastAsia="Times New Roman" w:hAnsiTheme="minorBidi" w:hint="cs"/>
          <w:color w:val="008000"/>
          <w:sz w:val="28"/>
          <w:szCs w:val="28"/>
          <w:rtl/>
        </w:rPr>
        <w:t>ــ</w:t>
      </w:r>
      <w:r w:rsidRPr="00364A99">
        <w:rPr>
          <w:rFonts w:asciiTheme="minorBidi" w:eastAsia="Times New Roman" w:hAnsiTheme="minorBidi"/>
          <w:color w:val="008000"/>
          <w:sz w:val="28"/>
          <w:szCs w:val="28"/>
          <w:rtl/>
        </w:rPr>
        <w:t>ة الط</w:t>
      </w:r>
      <w:r>
        <w:rPr>
          <w:rFonts w:asciiTheme="minorBidi" w:eastAsia="Times New Roman" w:hAnsiTheme="minorBidi" w:hint="cs"/>
          <w:color w:val="008000"/>
          <w:sz w:val="28"/>
          <w:szCs w:val="28"/>
          <w:rtl/>
        </w:rPr>
        <w:t>ــ</w:t>
      </w:r>
      <w:r w:rsidRPr="00364A99">
        <w:rPr>
          <w:rFonts w:asciiTheme="minorBidi" w:eastAsia="Times New Roman" w:hAnsiTheme="minorBidi"/>
          <w:color w:val="008000"/>
          <w:sz w:val="28"/>
          <w:szCs w:val="28"/>
          <w:rtl/>
        </w:rPr>
        <w:t>ف</w:t>
      </w:r>
      <w:r>
        <w:rPr>
          <w:rFonts w:asciiTheme="minorBidi" w:eastAsia="Times New Roman" w:hAnsiTheme="minorBidi" w:hint="cs"/>
          <w:color w:val="008000"/>
          <w:sz w:val="28"/>
          <w:szCs w:val="28"/>
          <w:rtl/>
        </w:rPr>
        <w:t>ــ</w:t>
      </w:r>
      <w:r w:rsidRPr="00364A99">
        <w:rPr>
          <w:rFonts w:asciiTheme="minorBidi" w:eastAsia="Times New Roman" w:hAnsiTheme="minorBidi"/>
          <w:color w:val="008000"/>
          <w:sz w:val="28"/>
          <w:szCs w:val="28"/>
          <w:rtl/>
        </w:rPr>
        <w:t>ل</w:t>
      </w:r>
      <w:r>
        <w:rPr>
          <w:rFonts w:asciiTheme="minorBidi" w:eastAsia="Times New Roman" w:hAnsiTheme="minorBidi" w:hint="cs"/>
          <w:color w:val="4E4C4F"/>
          <w:sz w:val="28"/>
          <w:szCs w:val="28"/>
          <w:rtl/>
        </w:rPr>
        <w:t xml:space="preserve"> </w:t>
      </w:r>
      <w:r w:rsidRPr="00364A99">
        <w:rPr>
          <w:rFonts w:asciiTheme="minorBidi" w:eastAsia="Times New Roman" w:hAnsiTheme="minorBidi"/>
          <w:color w:val="666666"/>
          <w:sz w:val="28"/>
          <w:szCs w:val="28"/>
          <w:rtl/>
        </w:rPr>
        <w:t>تفيد تقارير منظمة الصحة</w:t>
      </w:r>
      <w:r>
        <w:rPr>
          <w:rFonts w:asciiTheme="minorBidi" w:eastAsia="Times New Roman" w:hAnsiTheme="minorBidi" w:hint="cs"/>
          <w:color w:val="666666"/>
          <w:sz w:val="28"/>
          <w:szCs w:val="28"/>
          <w:rtl/>
        </w:rPr>
        <w:t xml:space="preserve"> </w:t>
      </w:r>
      <w:r w:rsidRPr="00364A99">
        <w:rPr>
          <w:rFonts w:asciiTheme="minorBidi" w:eastAsia="Times New Roman" w:hAnsiTheme="minorBidi"/>
          <w:color w:val="666666"/>
          <w:sz w:val="28"/>
          <w:szCs w:val="28"/>
          <w:rtl/>
        </w:rPr>
        <w:t>العالمية بوجود استقرار</w:t>
      </w:r>
      <w:r>
        <w:rPr>
          <w:rFonts w:asciiTheme="minorBidi" w:eastAsia="Times New Roman" w:hAnsiTheme="minorBidi" w:hint="cs"/>
          <w:color w:val="666666"/>
          <w:sz w:val="28"/>
          <w:szCs w:val="28"/>
          <w:rtl/>
        </w:rPr>
        <w:t xml:space="preserve"> </w:t>
      </w:r>
      <w:r w:rsidRPr="00364A99">
        <w:rPr>
          <w:rFonts w:asciiTheme="minorBidi" w:eastAsia="Times New Roman" w:hAnsiTheme="minorBidi"/>
          <w:color w:val="008000"/>
          <w:sz w:val="28"/>
          <w:szCs w:val="28"/>
          <w:rtl/>
        </w:rPr>
        <w:t xml:space="preserve">في أمراض الأطفال في بعض </w:t>
      </w:r>
      <w:r w:rsidRPr="00364A99">
        <w:rPr>
          <w:rFonts w:asciiTheme="minorBidi" w:eastAsia="Times New Roman" w:hAnsiTheme="minorBidi"/>
          <w:color w:val="666666"/>
          <w:sz w:val="28"/>
          <w:szCs w:val="28"/>
          <w:rtl/>
        </w:rPr>
        <w:t>مناطق</w:t>
      </w:r>
      <w:r>
        <w:rPr>
          <w:rFonts w:asciiTheme="minorBidi" w:eastAsia="Times New Roman" w:hAnsiTheme="minorBidi" w:hint="cs"/>
          <w:color w:val="666666"/>
          <w:sz w:val="28"/>
          <w:szCs w:val="28"/>
          <w:rtl/>
        </w:rPr>
        <w:t xml:space="preserve"> </w:t>
      </w:r>
      <w:r>
        <w:rPr>
          <w:rFonts w:asciiTheme="minorBidi" w:eastAsia="Times New Roman" w:hAnsiTheme="minorBidi"/>
          <w:color w:val="666666"/>
          <w:sz w:val="28"/>
          <w:szCs w:val="28"/>
          <w:rtl/>
        </w:rPr>
        <w:t>العالم، في الوقت الذي</w:t>
      </w:r>
      <w:r>
        <w:rPr>
          <w:rFonts w:asciiTheme="minorBidi" w:eastAsia="Times New Roman" w:hAnsiTheme="minorBidi" w:hint="cs"/>
          <w:color w:val="666666"/>
          <w:sz w:val="28"/>
          <w:szCs w:val="28"/>
          <w:rtl/>
        </w:rPr>
        <w:t xml:space="preserve"> </w:t>
      </w:r>
      <w:r w:rsidRPr="00364A99">
        <w:rPr>
          <w:rFonts w:asciiTheme="minorBidi" w:eastAsia="Times New Roman" w:hAnsiTheme="minorBidi"/>
          <w:color w:val="666666"/>
          <w:sz w:val="28"/>
          <w:szCs w:val="28"/>
          <w:rtl/>
        </w:rPr>
        <w:t>يتم</w:t>
      </w:r>
      <w:r>
        <w:rPr>
          <w:rFonts w:asciiTheme="minorBidi" w:eastAsia="Times New Roman" w:hAnsiTheme="minorBidi" w:hint="cs"/>
          <w:color w:val="666666"/>
          <w:sz w:val="28"/>
          <w:szCs w:val="28"/>
          <w:rtl/>
        </w:rPr>
        <w:t xml:space="preserve"> </w:t>
      </w:r>
      <w:r w:rsidRPr="00364A99">
        <w:rPr>
          <w:rFonts w:asciiTheme="minorBidi" w:eastAsia="Times New Roman" w:hAnsiTheme="minorBidi"/>
          <w:color w:val="666666"/>
          <w:sz w:val="28"/>
          <w:szCs w:val="28"/>
          <w:rtl/>
        </w:rPr>
        <w:t>تسجيل انخفاض في معدلات</w:t>
      </w:r>
      <w:r>
        <w:rPr>
          <w:rFonts w:asciiTheme="minorBidi" w:eastAsia="Times New Roman" w:hAnsiTheme="minorBidi" w:hint="cs"/>
          <w:color w:val="666666"/>
          <w:sz w:val="28"/>
          <w:szCs w:val="28"/>
          <w:rtl/>
        </w:rPr>
        <w:t xml:space="preserve"> </w:t>
      </w:r>
      <w:r w:rsidRPr="00364A99">
        <w:rPr>
          <w:rFonts w:asciiTheme="minorBidi" w:eastAsia="Times New Roman" w:hAnsiTheme="minorBidi"/>
          <w:color w:val="666666"/>
          <w:sz w:val="28"/>
          <w:szCs w:val="28"/>
          <w:rtl/>
        </w:rPr>
        <w:t>الإصابة</w:t>
      </w:r>
      <w:r>
        <w:rPr>
          <w:rFonts w:asciiTheme="minorBidi" w:eastAsia="Times New Roman" w:hAnsiTheme="minorBidi" w:hint="cs"/>
          <w:color w:val="666666"/>
          <w:sz w:val="28"/>
          <w:szCs w:val="28"/>
          <w:rtl/>
        </w:rPr>
        <w:t xml:space="preserve"> </w:t>
      </w:r>
      <w:r w:rsidRPr="00364A99">
        <w:rPr>
          <w:rFonts w:asciiTheme="minorBidi" w:eastAsia="Times New Roman" w:hAnsiTheme="minorBidi"/>
          <w:color w:val="666666"/>
          <w:sz w:val="28"/>
          <w:szCs w:val="28"/>
          <w:rtl/>
        </w:rPr>
        <w:t>في أنحاء أخرى</w:t>
      </w:r>
      <w:r>
        <w:rPr>
          <w:rFonts w:asciiTheme="minorBidi" w:eastAsia="Times New Roman" w:hAnsiTheme="minorBidi" w:hint="cs"/>
          <w:color w:val="666666"/>
          <w:sz w:val="28"/>
          <w:szCs w:val="28"/>
          <w:rtl/>
        </w:rPr>
        <w:t xml:space="preserve"> </w:t>
      </w:r>
      <w:r w:rsidRPr="00364A99">
        <w:rPr>
          <w:rFonts w:asciiTheme="minorBidi" w:eastAsia="Times New Roman" w:hAnsiTheme="minorBidi"/>
          <w:color w:val="008000"/>
          <w:sz w:val="28"/>
          <w:szCs w:val="28"/>
          <w:rtl/>
        </w:rPr>
        <w:t>وذلك نظرا</w:t>
      </w:r>
      <w:r>
        <w:rPr>
          <w:rFonts w:asciiTheme="minorBidi" w:eastAsia="Times New Roman" w:hAnsiTheme="minorBidi" w:hint="cs"/>
          <w:color w:val="008000"/>
          <w:sz w:val="28"/>
          <w:szCs w:val="28"/>
          <w:rtl/>
        </w:rPr>
        <w:t xml:space="preserve"> </w:t>
      </w:r>
      <w:r w:rsidRPr="00364A99">
        <w:rPr>
          <w:rFonts w:asciiTheme="minorBidi" w:eastAsia="Times New Roman" w:hAnsiTheme="minorBidi"/>
          <w:color w:val="008000"/>
          <w:sz w:val="28"/>
          <w:szCs w:val="28"/>
          <w:rtl/>
        </w:rPr>
        <w:t>لاعتماد عدد</w:t>
      </w:r>
      <w:r>
        <w:rPr>
          <w:rFonts w:asciiTheme="minorBidi" w:eastAsia="Times New Roman" w:hAnsiTheme="minorBidi" w:hint="cs"/>
          <w:color w:val="008000"/>
          <w:sz w:val="28"/>
          <w:szCs w:val="28"/>
          <w:rtl/>
        </w:rPr>
        <w:t xml:space="preserve"> </w:t>
      </w:r>
      <w:r w:rsidRPr="00364A99">
        <w:rPr>
          <w:rFonts w:asciiTheme="minorBidi" w:eastAsia="Times New Roman" w:hAnsiTheme="minorBidi"/>
          <w:color w:val="008000"/>
          <w:sz w:val="28"/>
          <w:szCs w:val="28"/>
          <w:rtl/>
        </w:rPr>
        <w:t>كبير من الدول ب</w:t>
      </w:r>
      <w:r>
        <w:rPr>
          <w:rFonts w:asciiTheme="minorBidi" w:eastAsia="Times New Roman" w:hAnsiTheme="minorBidi" w:hint="cs"/>
          <w:color w:val="008000"/>
          <w:sz w:val="28"/>
          <w:szCs w:val="28"/>
          <w:rtl/>
        </w:rPr>
        <w:t>ـ</w:t>
      </w:r>
      <w:r w:rsidRPr="00364A99">
        <w:rPr>
          <w:rFonts w:asciiTheme="minorBidi" w:eastAsia="Times New Roman" w:hAnsiTheme="minorBidi"/>
          <w:color w:val="008000"/>
          <w:sz w:val="28"/>
          <w:szCs w:val="28"/>
          <w:rtl/>
        </w:rPr>
        <w:t>رام</w:t>
      </w:r>
      <w:r>
        <w:rPr>
          <w:rFonts w:asciiTheme="minorBidi" w:eastAsia="Times New Roman" w:hAnsiTheme="minorBidi" w:hint="cs"/>
          <w:color w:val="008000"/>
          <w:sz w:val="28"/>
          <w:szCs w:val="28"/>
          <w:rtl/>
        </w:rPr>
        <w:t>ــ</w:t>
      </w:r>
      <w:r w:rsidRPr="00364A99">
        <w:rPr>
          <w:rFonts w:asciiTheme="minorBidi" w:eastAsia="Times New Roman" w:hAnsiTheme="minorBidi"/>
          <w:color w:val="008000"/>
          <w:sz w:val="28"/>
          <w:szCs w:val="28"/>
          <w:rtl/>
        </w:rPr>
        <w:t>ج</w:t>
      </w:r>
      <w:r>
        <w:rPr>
          <w:rFonts w:asciiTheme="minorBidi" w:eastAsia="Times New Roman" w:hAnsiTheme="minorBidi" w:hint="cs"/>
          <w:color w:val="4E4C4F"/>
          <w:sz w:val="28"/>
          <w:szCs w:val="28"/>
          <w:rtl/>
        </w:rPr>
        <w:t xml:space="preserve"> </w:t>
      </w:r>
      <w:r w:rsidRPr="00364A99">
        <w:rPr>
          <w:rFonts w:asciiTheme="minorBidi" w:eastAsia="Times New Roman" w:hAnsiTheme="minorBidi"/>
          <w:color w:val="008000"/>
          <w:sz w:val="28"/>
          <w:szCs w:val="28"/>
          <w:rtl/>
        </w:rPr>
        <w:t>صحية لل</w:t>
      </w:r>
      <w:r>
        <w:rPr>
          <w:rFonts w:asciiTheme="minorBidi" w:eastAsia="Times New Roman" w:hAnsiTheme="minorBidi" w:hint="cs"/>
          <w:color w:val="008000"/>
          <w:sz w:val="28"/>
          <w:szCs w:val="28"/>
          <w:rtl/>
        </w:rPr>
        <w:t>ــ</w:t>
      </w:r>
      <w:r w:rsidRPr="00364A99">
        <w:rPr>
          <w:rFonts w:asciiTheme="minorBidi" w:eastAsia="Times New Roman" w:hAnsiTheme="minorBidi"/>
          <w:color w:val="008000"/>
          <w:sz w:val="28"/>
          <w:szCs w:val="28"/>
          <w:rtl/>
        </w:rPr>
        <w:t>ح</w:t>
      </w:r>
      <w:r>
        <w:rPr>
          <w:rFonts w:asciiTheme="minorBidi" w:eastAsia="Times New Roman" w:hAnsiTheme="minorBidi" w:hint="cs"/>
          <w:color w:val="008000"/>
          <w:sz w:val="28"/>
          <w:szCs w:val="28"/>
          <w:rtl/>
        </w:rPr>
        <w:t>ـ</w:t>
      </w:r>
      <w:r w:rsidRPr="00364A99">
        <w:rPr>
          <w:rFonts w:asciiTheme="minorBidi" w:eastAsia="Times New Roman" w:hAnsiTheme="minorBidi"/>
          <w:color w:val="008000"/>
          <w:sz w:val="28"/>
          <w:szCs w:val="28"/>
          <w:rtl/>
        </w:rPr>
        <w:t>د م</w:t>
      </w:r>
      <w:r>
        <w:rPr>
          <w:rFonts w:asciiTheme="minorBidi" w:eastAsia="Times New Roman" w:hAnsiTheme="minorBidi" w:hint="cs"/>
          <w:color w:val="008000"/>
          <w:sz w:val="28"/>
          <w:szCs w:val="28"/>
          <w:rtl/>
        </w:rPr>
        <w:t>ــ</w:t>
      </w:r>
      <w:r w:rsidRPr="00364A99">
        <w:rPr>
          <w:rFonts w:asciiTheme="minorBidi" w:eastAsia="Times New Roman" w:hAnsiTheme="minorBidi"/>
          <w:color w:val="008000"/>
          <w:sz w:val="28"/>
          <w:szCs w:val="28"/>
          <w:rtl/>
        </w:rPr>
        <w:t>ن</w:t>
      </w:r>
      <w:r>
        <w:rPr>
          <w:rFonts w:asciiTheme="minorBidi" w:eastAsia="Times New Roman" w:hAnsiTheme="minorBidi" w:hint="cs"/>
          <w:color w:val="4E4C4F"/>
          <w:sz w:val="28"/>
          <w:szCs w:val="28"/>
          <w:rtl/>
        </w:rPr>
        <w:t xml:space="preserve"> </w:t>
      </w:r>
      <w:r w:rsidRPr="00364A99">
        <w:rPr>
          <w:rFonts w:asciiTheme="minorBidi" w:eastAsia="Times New Roman" w:hAnsiTheme="minorBidi"/>
          <w:color w:val="666666"/>
          <w:sz w:val="28"/>
          <w:szCs w:val="28"/>
          <w:rtl/>
        </w:rPr>
        <w:t>الإص</w:t>
      </w:r>
      <w:r>
        <w:rPr>
          <w:rFonts w:asciiTheme="minorBidi" w:eastAsia="Times New Roman" w:hAnsiTheme="minorBidi" w:hint="cs"/>
          <w:color w:val="666666"/>
          <w:sz w:val="28"/>
          <w:szCs w:val="28"/>
          <w:rtl/>
        </w:rPr>
        <w:t>ـ</w:t>
      </w:r>
      <w:r w:rsidRPr="00364A99">
        <w:rPr>
          <w:rFonts w:asciiTheme="minorBidi" w:eastAsia="Times New Roman" w:hAnsiTheme="minorBidi"/>
          <w:color w:val="666666"/>
          <w:sz w:val="28"/>
          <w:szCs w:val="28"/>
          <w:rtl/>
        </w:rPr>
        <w:t>اب</w:t>
      </w:r>
      <w:r>
        <w:rPr>
          <w:rFonts w:asciiTheme="minorBidi" w:eastAsia="Times New Roman" w:hAnsiTheme="minorBidi" w:hint="cs"/>
          <w:color w:val="666666"/>
          <w:sz w:val="28"/>
          <w:szCs w:val="28"/>
          <w:rtl/>
        </w:rPr>
        <w:t>ـ</w:t>
      </w:r>
      <w:r w:rsidRPr="00364A99">
        <w:rPr>
          <w:rFonts w:asciiTheme="minorBidi" w:eastAsia="Times New Roman" w:hAnsiTheme="minorBidi"/>
          <w:color w:val="666666"/>
          <w:sz w:val="28"/>
          <w:szCs w:val="28"/>
          <w:rtl/>
        </w:rPr>
        <w:t>ة</w:t>
      </w:r>
      <w:r>
        <w:rPr>
          <w:rFonts w:asciiTheme="minorBidi" w:eastAsia="Times New Roman" w:hAnsiTheme="minorBidi" w:hint="cs"/>
          <w:color w:val="4E4C4F"/>
          <w:sz w:val="28"/>
          <w:szCs w:val="28"/>
          <w:rtl/>
        </w:rPr>
        <w:t xml:space="preserve"> </w:t>
      </w:r>
      <w:r w:rsidRPr="00364A99">
        <w:rPr>
          <w:rFonts w:asciiTheme="minorBidi" w:eastAsia="Times New Roman" w:hAnsiTheme="minorBidi"/>
          <w:color w:val="666666"/>
          <w:sz w:val="28"/>
          <w:szCs w:val="28"/>
          <w:rtl/>
        </w:rPr>
        <w:t>بالأمراض التي يمكن الوقاية</w:t>
      </w:r>
      <w:r>
        <w:rPr>
          <w:rFonts w:asciiTheme="minorBidi" w:eastAsia="Times New Roman" w:hAnsiTheme="minorBidi" w:hint="cs"/>
          <w:color w:val="666666"/>
          <w:sz w:val="28"/>
          <w:szCs w:val="28"/>
          <w:rtl/>
        </w:rPr>
        <w:t xml:space="preserve"> </w:t>
      </w:r>
      <w:r w:rsidRPr="00364A99">
        <w:rPr>
          <w:rFonts w:asciiTheme="minorBidi" w:eastAsia="Times New Roman" w:hAnsiTheme="minorBidi"/>
          <w:color w:val="666666"/>
          <w:sz w:val="28"/>
          <w:szCs w:val="28"/>
          <w:rtl/>
        </w:rPr>
        <w:t>منها عن طريق اللقاحات</w:t>
      </w:r>
      <w:r>
        <w:rPr>
          <w:rFonts w:asciiTheme="minorBidi" w:eastAsia="Times New Roman" w:hAnsiTheme="minorBidi" w:hint="cs"/>
          <w:color w:val="4E4C4F"/>
          <w:sz w:val="28"/>
          <w:szCs w:val="28"/>
          <w:rtl/>
        </w:rPr>
        <w:t xml:space="preserve"> </w:t>
      </w:r>
      <w:r w:rsidRPr="00364A99">
        <w:rPr>
          <w:rFonts w:asciiTheme="minorBidi" w:eastAsia="Times New Roman" w:hAnsiTheme="minorBidi"/>
          <w:color w:val="008000"/>
          <w:sz w:val="28"/>
          <w:szCs w:val="28"/>
          <w:rtl/>
        </w:rPr>
        <w:t>على الرغم من اعتب</w:t>
      </w:r>
      <w:r>
        <w:rPr>
          <w:rFonts w:asciiTheme="minorBidi" w:eastAsia="Times New Roman" w:hAnsiTheme="minorBidi" w:hint="cs"/>
          <w:color w:val="008000"/>
          <w:sz w:val="28"/>
          <w:szCs w:val="28"/>
          <w:rtl/>
        </w:rPr>
        <w:t>ــ</w:t>
      </w:r>
      <w:r w:rsidRPr="00364A99">
        <w:rPr>
          <w:rFonts w:asciiTheme="minorBidi" w:eastAsia="Times New Roman" w:hAnsiTheme="minorBidi"/>
          <w:color w:val="008000"/>
          <w:sz w:val="28"/>
          <w:szCs w:val="28"/>
          <w:rtl/>
        </w:rPr>
        <w:t xml:space="preserve">ار </w:t>
      </w:r>
      <w:hyperlink r:id="rId11" w:tooltip="اللقاح" w:history="1">
        <w:r w:rsidRPr="00364A99">
          <w:rPr>
            <w:rFonts w:asciiTheme="minorBidi" w:eastAsia="Times New Roman" w:hAnsiTheme="minorBidi"/>
            <w:color w:val="555555"/>
            <w:sz w:val="28"/>
            <w:szCs w:val="28"/>
            <w:rtl/>
          </w:rPr>
          <w:t>ال</w:t>
        </w:r>
        <w:r>
          <w:rPr>
            <w:rFonts w:asciiTheme="minorBidi" w:eastAsia="Times New Roman" w:hAnsiTheme="minorBidi" w:hint="cs"/>
            <w:color w:val="555555"/>
            <w:sz w:val="28"/>
            <w:szCs w:val="28"/>
            <w:rtl/>
          </w:rPr>
          <w:t>ـ</w:t>
        </w:r>
        <w:r w:rsidRPr="00364A99">
          <w:rPr>
            <w:rFonts w:asciiTheme="minorBidi" w:eastAsia="Times New Roman" w:hAnsiTheme="minorBidi"/>
            <w:color w:val="555555"/>
            <w:sz w:val="28"/>
            <w:szCs w:val="28"/>
            <w:rtl/>
          </w:rPr>
          <w:t>ل</w:t>
        </w:r>
        <w:r>
          <w:rPr>
            <w:rFonts w:asciiTheme="minorBidi" w:eastAsia="Times New Roman" w:hAnsiTheme="minorBidi" w:hint="cs"/>
            <w:color w:val="555555"/>
            <w:sz w:val="28"/>
            <w:szCs w:val="28"/>
            <w:rtl/>
          </w:rPr>
          <w:t>ـ</w:t>
        </w:r>
        <w:r w:rsidRPr="00364A99">
          <w:rPr>
            <w:rFonts w:asciiTheme="minorBidi" w:eastAsia="Times New Roman" w:hAnsiTheme="minorBidi"/>
            <w:color w:val="555555"/>
            <w:sz w:val="28"/>
            <w:szCs w:val="28"/>
            <w:rtl/>
          </w:rPr>
          <w:t>قاح</w:t>
        </w:r>
      </w:hyperlink>
      <w:r>
        <w:rPr>
          <w:rFonts w:asciiTheme="minorBidi" w:eastAsia="Times New Roman" w:hAnsiTheme="minorBidi" w:hint="cs"/>
          <w:color w:val="4E4C4F"/>
          <w:sz w:val="28"/>
          <w:szCs w:val="28"/>
          <w:rtl/>
        </w:rPr>
        <w:t xml:space="preserve"> </w:t>
      </w:r>
      <w:r w:rsidRPr="00364A99">
        <w:rPr>
          <w:rFonts w:asciiTheme="minorBidi" w:eastAsia="Times New Roman" w:hAnsiTheme="minorBidi"/>
          <w:color w:val="008000"/>
          <w:sz w:val="28"/>
          <w:szCs w:val="28"/>
          <w:rtl/>
        </w:rPr>
        <w:t>وسيلة مؤلمة إلا أنه</w:t>
      </w:r>
      <w:r>
        <w:rPr>
          <w:rFonts w:asciiTheme="minorBidi" w:eastAsia="Times New Roman" w:hAnsiTheme="minorBidi" w:hint="cs"/>
          <w:color w:val="008000"/>
          <w:sz w:val="28"/>
          <w:szCs w:val="28"/>
          <w:rtl/>
        </w:rPr>
        <w:t xml:space="preserve"> </w:t>
      </w:r>
      <w:r w:rsidRPr="00364A99">
        <w:rPr>
          <w:rFonts w:asciiTheme="minorBidi" w:eastAsia="Times New Roman" w:hAnsiTheme="minorBidi"/>
          <w:color w:val="008000"/>
          <w:sz w:val="28"/>
          <w:szCs w:val="28"/>
          <w:rtl/>
        </w:rPr>
        <w:t>يعد</w:t>
      </w:r>
      <w:r>
        <w:rPr>
          <w:rFonts w:asciiTheme="minorBidi" w:eastAsia="Times New Roman" w:hAnsiTheme="minorBidi" w:hint="cs"/>
          <w:color w:val="4E4C4F"/>
          <w:sz w:val="28"/>
          <w:szCs w:val="28"/>
          <w:rtl/>
        </w:rPr>
        <w:t xml:space="preserve"> </w:t>
      </w:r>
      <w:r w:rsidRPr="00364A99">
        <w:rPr>
          <w:rFonts w:asciiTheme="minorBidi" w:eastAsia="Times New Roman" w:hAnsiTheme="minorBidi"/>
          <w:color w:val="008000"/>
          <w:sz w:val="28"/>
          <w:szCs w:val="28"/>
          <w:rtl/>
        </w:rPr>
        <w:t>إحدى أفضل الوسائل لحماية</w:t>
      </w:r>
      <w:r>
        <w:rPr>
          <w:rFonts w:asciiTheme="minorBidi" w:eastAsia="Times New Roman" w:hAnsiTheme="minorBidi" w:hint="cs"/>
          <w:color w:val="4E4C4F"/>
          <w:sz w:val="28"/>
          <w:szCs w:val="28"/>
          <w:rtl/>
        </w:rPr>
        <w:t xml:space="preserve"> </w:t>
      </w:r>
      <w:r w:rsidRPr="00364A99">
        <w:rPr>
          <w:rFonts w:asciiTheme="minorBidi" w:eastAsia="Times New Roman" w:hAnsiTheme="minorBidi"/>
          <w:color w:val="666666"/>
          <w:sz w:val="28"/>
          <w:szCs w:val="28"/>
          <w:rtl/>
        </w:rPr>
        <w:t>الأطفال من الأمراض المعدية والخطيرة</w:t>
      </w:r>
      <w:r w:rsidR="00A76225">
        <w:rPr>
          <w:rFonts w:asciiTheme="minorBidi" w:eastAsia="Times New Roman" w:hAnsiTheme="minorBidi" w:hint="cs"/>
          <w:color w:val="666666"/>
          <w:sz w:val="28"/>
          <w:szCs w:val="28"/>
          <w:rtl/>
        </w:rPr>
        <w:t xml:space="preserve"> </w:t>
      </w:r>
      <w:r w:rsidRPr="00364A99">
        <w:rPr>
          <w:rFonts w:asciiTheme="minorBidi" w:eastAsia="Times New Roman" w:hAnsiTheme="minorBidi"/>
          <w:color w:val="666666"/>
          <w:sz w:val="28"/>
          <w:szCs w:val="28"/>
          <w:rtl/>
        </w:rPr>
        <w:t>التي تهدد حياتهم</w:t>
      </w:r>
      <w:r>
        <w:rPr>
          <w:rFonts w:asciiTheme="minorBidi" w:eastAsia="Times New Roman" w:hAnsiTheme="minorBidi" w:hint="cs"/>
          <w:color w:val="4E4C4F"/>
          <w:sz w:val="28"/>
          <w:szCs w:val="28"/>
          <w:rtl/>
        </w:rPr>
        <w:t xml:space="preserve"> </w:t>
      </w:r>
      <w:r w:rsidRPr="00364A99">
        <w:rPr>
          <w:rFonts w:asciiTheme="minorBidi" w:eastAsia="Times New Roman" w:hAnsiTheme="minorBidi"/>
          <w:color w:val="666666"/>
          <w:sz w:val="28"/>
          <w:szCs w:val="28"/>
          <w:rtl/>
        </w:rPr>
        <w:t>مثل الحصبة والسل</w:t>
      </w:r>
      <w:r>
        <w:rPr>
          <w:rFonts w:asciiTheme="minorBidi" w:eastAsia="Times New Roman" w:hAnsiTheme="minorBidi" w:hint="cs"/>
          <w:color w:val="4E4C4F"/>
          <w:sz w:val="28"/>
          <w:szCs w:val="28"/>
          <w:vertAlign w:val="superscript"/>
          <w:rtl/>
        </w:rPr>
        <w:t>(مقال من شبكة حياة النسائية)</w:t>
      </w:r>
    </w:p>
    <w:p w:rsidR="0077305A" w:rsidRDefault="0077305A" w:rsidP="0077305A">
      <w:pPr>
        <w:jc w:val="both"/>
        <w:rPr>
          <w:rFonts w:asciiTheme="minorBidi" w:hAnsiTheme="minorBidi"/>
          <w:sz w:val="28"/>
          <w:szCs w:val="28"/>
          <w:rtl/>
        </w:rPr>
      </w:pPr>
    </w:p>
    <w:p w:rsidR="00EB5F61" w:rsidRDefault="00EB5F61" w:rsidP="00933E24">
      <w:pPr>
        <w:jc w:val="highKashida"/>
        <w:rPr>
          <w:rFonts w:asciiTheme="minorBidi" w:hAnsiTheme="minorBidi"/>
          <w:sz w:val="48"/>
          <w:szCs w:val="48"/>
          <w:rtl/>
        </w:rPr>
      </w:pPr>
    </w:p>
    <w:p w:rsidR="00EB5F61" w:rsidRDefault="00EB5F61" w:rsidP="00933E24">
      <w:pPr>
        <w:jc w:val="highKashida"/>
        <w:rPr>
          <w:rFonts w:asciiTheme="minorBidi" w:hAnsiTheme="minorBidi"/>
          <w:sz w:val="48"/>
          <w:szCs w:val="48"/>
          <w:rtl/>
        </w:rPr>
      </w:pPr>
    </w:p>
    <w:p w:rsidR="00EB5F61" w:rsidRDefault="00EB5F61" w:rsidP="00933E24">
      <w:pPr>
        <w:jc w:val="highKashida"/>
        <w:rPr>
          <w:rFonts w:asciiTheme="minorBidi" w:hAnsiTheme="minorBidi"/>
          <w:sz w:val="48"/>
          <w:szCs w:val="48"/>
          <w:rtl/>
        </w:rPr>
      </w:pPr>
    </w:p>
    <w:p w:rsidR="00EB5F61" w:rsidRDefault="00EB5F61" w:rsidP="00933E24">
      <w:pPr>
        <w:jc w:val="highKashida"/>
        <w:rPr>
          <w:rFonts w:asciiTheme="minorBidi" w:hAnsiTheme="minorBidi"/>
          <w:sz w:val="48"/>
          <w:szCs w:val="48"/>
          <w:rtl/>
        </w:rPr>
      </w:pPr>
    </w:p>
    <w:p w:rsidR="00EB5F61" w:rsidRDefault="00EB5F61" w:rsidP="00933E24">
      <w:pPr>
        <w:jc w:val="highKashida"/>
        <w:rPr>
          <w:rFonts w:asciiTheme="minorBidi" w:hAnsiTheme="minorBidi"/>
          <w:sz w:val="48"/>
          <w:szCs w:val="48"/>
          <w:rtl/>
        </w:rPr>
      </w:pPr>
    </w:p>
    <w:p w:rsidR="00EB5F61" w:rsidRDefault="00EB5F61" w:rsidP="00933E24">
      <w:pPr>
        <w:jc w:val="highKashida"/>
        <w:rPr>
          <w:rFonts w:asciiTheme="minorBidi" w:hAnsiTheme="minorBidi"/>
          <w:sz w:val="48"/>
          <w:szCs w:val="48"/>
          <w:rtl/>
        </w:rPr>
      </w:pPr>
    </w:p>
    <w:p w:rsidR="00EB5F61" w:rsidRDefault="00EB5F61" w:rsidP="00933E24">
      <w:pPr>
        <w:jc w:val="highKashida"/>
        <w:rPr>
          <w:rFonts w:asciiTheme="minorBidi" w:hAnsiTheme="minorBidi"/>
          <w:sz w:val="48"/>
          <w:szCs w:val="48"/>
          <w:rtl/>
        </w:rPr>
      </w:pPr>
    </w:p>
    <w:p w:rsidR="00EB5F61" w:rsidRDefault="00EB5F61" w:rsidP="00933E24">
      <w:pPr>
        <w:jc w:val="highKashida"/>
        <w:rPr>
          <w:rFonts w:asciiTheme="minorBidi" w:hAnsiTheme="minorBidi"/>
          <w:sz w:val="48"/>
          <w:szCs w:val="48"/>
          <w:rtl/>
        </w:rPr>
      </w:pPr>
    </w:p>
    <w:p w:rsidR="00EB5F61" w:rsidRDefault="00EB5F61" w:rsidP="00933E24">
      <w:pPr>
        <w:jc w:val="highKashida"/>
        <w:rPr>
          <w:rFonts w:asciiTheme="minorBidi" w:hAnsiTheme="minorBidi"/>
          <w:sz w:val="48"/>
          <w:szCs w:val="48"/>
          <w:rtl/>
        </w:rPr>
      </w:pPr>
    </w:p>
    <w:p w:rsidR="00EB5F61" w:rsidRDefault="00EB5F61" w:rsidP="00933E24">
      <w:pPr>
        <w:jc w:val="highKashida"/>
        <w:rPr>
          <w:rFonts w:asciiTheme="minorBidi" w:hAnsiTheme="minorBidi"/>
          <w:sz w:val="48"/>
          <w:szCs w:val="48"/>
          <w:rtl/>
        </w:rPr>
      </w:pPr>
    </w:p>
    <w:p w:rsidR="00EB5F61" w:rsidRDefault="00EB5F61" w:rsidP="00933E24">
      <w:pPr>
        <w:jc w:val="highKashida"/>
        <w:rPr>
          <w:rFonts w:asciiTheme="minorBidi" w:hAnsiTheme="minorBidi"/>
          <w:sz w:val="48"/>
          <w:szCs w:val="48"/>
          <w:rtl/>
        </w:rPr>
      </w:pPr>
    </w:p>
    <w:p w:rsidR="00933E24" w:rsidRDefault="00933E24" w:rsidP="00933E24">
      <w:pPr>
        <w:jc w:val="highKashida"/>
        <w:rPr>
          <w:rFonts w:asciiTheme="minorBidi" w:hAnsiTheme="minorBidi"/>
          <w:sz w:val="48"/>
          <w:szCs w:val="48"/>
          <w:rtl/>
        </w:rPr>
      </w:pPr>
      <w:r>
        <w:rPr>
          <w:rFonts w:asciiTheme="minorBidi" w:hAnsiTheme="minorBidi" w:hint="cs"/>
          <w:sz w:val="48"/>
          <w:szCs w:val="48"/>
          <w:rtl/>
        </w:rPr>
        <w:lastRenderedPageBreak/>
        <w:t>الفصل السابع: لقاح شلل الأطفال</w:t>
      </w:r>
    </w:p>
    <w:p w:rsidR="005C0EC0" w:rsidRDefault="005C0EC0" w:rsidP="00933E24">
      <w:pPr>
        <w:jc w:val="highKashida"/>
        <w:rPr>
          <w:rFonts w:asciiTheme="minorBidi" w:hAnsiTheme="minorBidi"/>
          <w:sz w:val="48"/>
          <w:szCs w:val="48"/>
          <w:rtl/>
          <w:lang w:bidi="ar-SY"/>
        </w:rPr>
      </w:pPr>
      <w:r>
        <w:rPr>
          <w:rFonts w:asciiTheme="minorBidi" w:hAnsiTheme="minorBidi" w:hint="cs"/>
          <w:sz w:val="48"/>
          <w:szCs w:val="48"/>
          <w:rtl/>
        </w:rPr>
        <w:t>للتعرف على لقاح شلل الأ</w:t>
      </w:r>
      <w:r w:rsidR="00B20E75">
        <w:rPr>
          <w:rFonts w:asciiTheme="minorBidi" w:hAnsiTheme="minorBidi" w:hint="cs"/>
          <w:sz w:val="48"/>
          <w:szCs w:val="48"/>
          <w:rtl/>
        </w:rPr>
        <w:t>طفال لا بد من التعرف على مسببات المرض</w:t>
      </w:r>
      <w:r>
        <w:rPr>
          <w:rFonts w:asciiTheme="minorBidi" w:hAnsiTheme="minorBidi" w:hint="cs"/>
          <w:sz w:val="48"/>
          <w:szCs w:val="48"/>
          <w:rtl/>
        </w:rPr>
        <w:t xml:space="preserve"> وبعض خواصه:</w:t>
      </w:r>
    </w:p>
    <w:p w:rsidR="006D12DD" w:rsidRDefault="009A6ECD" w:rsidP="006D12DD">
      <w:pPr>
        <w:jc w:val="both"/>
        <w:rPr>
          <w:rFonts w:asciiTheme="minorBidi" w:hAnsiTheme="minorBidi"/>
          <w:sz w:val="28"/>
          <w:szCs w:val="28"/>
          <w:lang w:bidi="ar-SY"/>
        </w:rPr>
      </w:pPr>
      <w:r>
        <w:rPr>
          <w:rFonts w:asciiTheme="minorBidi" w:hAnsiTheme="minorBidi" w:hint="cs"/>
          <w:sz w:val="28"/>
          <w:szCs w:val="28"/>
          <w:rtl/>
          <w:lang w:bidi="ar-SY"/>
        </w:rPr>
        <w:t>"</w:t>
      </w:r>
      <w:r w:rsidR="00933E24">
        <w:rPr>
          <w:rFonts w:asciiTheme="minorBidi" w:hAnsiTheme="minorBidi" w:hint="cs"/>
          <w:sz w:val="28"/>
          <w:szCs w:val="28"/>
          <w:rtl/>
        </w:rPr>
        <w:t>مرض شلل الأطفال مرض خ</w:t>
      </w:r>
      <w:r w:rsidR="006D12DD">
        <w:rPr>
          <w:rFonts w:asciiTheme="minorBidi" w:hAnsiTheme="minorBidi" w:hint="cs"/>
          <w:sz w:val="28"/>
          <w:szCs w:val="28"/>
          <w:rtl/>
        </w:rPr>
        <w:t>ــ</w:t>
      </w:r>
      <w:r w:rsidR="00933E24">
        <w:rPr>
          <w:rFonts w:asciiTheme="minorBidi" w:hAnsiTheme="minorBidi" w:hint="cs"/>
          <w:sz w:val="28"/>
          <w:szCs w:val="28"/>
          <w:rtl/>
        </w:rPr>
        <w:t>طير م</w:t>
      </w:r>
      <w:r w:rsidR="006D12DD">
        <w:rPr>
          <w:rFonts w:asciiTheme="minorBidi" w:hAnsiTheme="minorBidi" w:hint="cs"/>
          <w:sz w:val="28"/>
          <w:szCs w:val="28"/>
          <w:rtl/>
        </w:rPr>
        <w:t>ــ</w:t>
      </w:r>
      <w:r w:rsidR="00933E24">
        <w:rPr>
          <w:rFonts w:asciiTheme="minorBidi" w:hAnsiTheme="minorBidi" w:hint="cs"/>
          <w:sz w:val="28"/>
          <w:szCs w:val="28"/>
          <w:rtl/>
        </w:rPr>
        <w:t>عد, تسببه فيروسات تسم</w:t>
      </w:r>
      <w:r w:rsidR="006D12DD">
        <w:rPr>
          <w:rFonts w:asciiTheme="minorBidi" w:hAnsiTheme="minorBidi" w:hint="cs"/>
          <w:sz w:val="28"/>
          <w:szCs w:val="28"/>
          <w:rtl/>
        </w:rPr>
        <w:t>ى</w:t>
      </w:r>
      <w:r w:rsidR="006D12DD">
        <w:rPr>
          <w:rFonts w:asciiTheme="minorBidi" w:hAnsiTheme="minorBidi"/>
          <w:sz w:val="28"/>
          <w:szCs w:val="28"/>
        </w:rPr>
        <w:t xml:space="preserve"> </w:t>
      </w:r>
      <w:r w:rsidR="006D12DD">
        <w:rPr>
          <w:rFonts w:asciiTheme="minorBidi" w:hAnsiTheme="minorBidi" w:hint="cs"/>
          <w:sz w:val="28"/>
          <w:szCs w:val="28"/>
          <w:rtl/>
          <w:lang w:bidi="ar-SY"/>
        </w:rPr>
        <w:t xml:space="preserve">فيروسات </w:t>
      </w:r>
      <w:r w:rsidR="006D12DD">
        <w:rPr>
          <w:rFonts w:asciiTheme="minorBidi" w:hAnsiTheme="minorBidi"/>
          <w:sz w:val="28"/>
          <w:szCs w:val="28"/>
          <w:lang w:bidi="ar-SY"/>
        </w:rPr>
        <w:t>(polio-virus)</w:t>
      </w:r>
    </w:p>
    <w:p w:rsidR="009649CA" w:rsidRDefault="009649CA" w:rsidP="009649CA">
      <w:pPr>
        <w:jc w:val="both"/>
        <w:rPr>
          <w:rFonts w:asciiTheme="minorBidi" w:hAnsiTheme="minorBidi"/>
          <w:sz w:val="28"/>
          <w:szCs w:val="28"/>
          <w:rtl/>
          <w:lang w:bidi="ar-SY"/>
        </w:rPr>
      </w:pPr>
      <w:r>
        <w:rPr>
          <w:rFonts w:asciiTheme="minorBidi" w:hAnsiTheme="minorBidi" w:hint="cs"/>
          <w:sz w:val="28"/>
          <w:szCs w:val="28"/>
          <w:rtl/>
          <w:lang w:bidi="ar-SY"/>
        </w:rPr>
        <w:t>لا ترى إلا بالمجهر الإلكتروني, وهناك ثلاثة أنواع من الفيروسات المسببة لشلل الأطفال تسمى النمط الأول-الثاني-الثالث, وعند الإصابة بهذا الفيروس فإنه ينجذب ويصيب الخلايا العصبية الحركية في الجزء الأمامي من النخاع الشوكي, كما أنه يصيب بنسبة أقل المادة السنجابية ,في الدماغ أو جذع الدماغ, مما يؤدي إلى ظهور الأعراض المرضية والمعرضون للإصابة هم:</w:t>
      </w:r>
    </w:p>
    <w:p w:rsidR="009649CA" w:rsidRDefault="009649CA" w:rsidP="009649CA">
      <w:pPr>
        <w:jc w:val="both"/>
        <w:rPr>
          <w:rFonts w:asciiTheme="minorBidi" w:hAnsiTheme="minorBidi"/>
          <w:sz w:val="28"/>
          <w:szCs w:val="28"/>
          <w:rtl/>
          <w:lang w:bidi="ar-SY"/>
        </w:rPr>
      </w:pPr>
      <w:r>
        <w:rPr>
          <w:rFonts w:asciiTheme="minorBidi" w:hAnsiTheme="minorBidi" w:hint="cs"/>
          <w:sz w:val="28"/>
          <w:szCs w:val="28"/>
          <w:rtl/>
          <w:lang w:bidi="ar-SY"/>
        </w:rPr>
        <w:t>الأطفال أكثر من البالغين.</w:t>
      </w:r>
    </w:p>
    <w:p w:rsidR="009649CA" w:rsidRDefault="009649CA" w:rsidP="009649CA">
      <w:pPr>
        <w:jc w:val="both"/>
        <w:rPr>
          <w:rFonts w:asciiTheme="minorBidi" w:hAnsiTheme="minorBidi"/>
          <w:sz w:val="28"/>
          <w:szCs w:val="28"/>
          <w:rtl/>
          <w:lang w:bidi="ar-SY"/>
        </w:rPr>
      </w:pPr>
      <w:r>
        <w:rPr>
          <w:rFonts w:asciiTheme="minorBidi" w:hAnsiTheme="minorBidi" w:hint="cs"/>
          <w:sz w:val="28"/>
          <w:szCs w:val="28"/>
          <w:rtl/>
          <w:lang w:bidi="ar-SY"/>
        </w:rPr>
        <w:t>الأطفال خاصة من تتراوح أعمارهم بين الستة أشهر والخمس سنوات.</w:t>
      </w:r>
    </w:p>
    <w:p w:rsidR="009649CA" w:rsidRDefault="009649CA" w:rsidP="009649CA">
      <w:pPr>
        <w:jc w:val="both"/>
        <w:rPr>
          <w:rFonts w:asciiTheme="minorBidi" w:hAnsiTheme="minorBidi"/>
          <w:sz w:val="28"/>
          <w:szCs w:val="28"/>
          <w:rtl/>
          <w:lang w:bidi="ar-SY"/>
        </w:rPr>
      </w:pPr>
      <w:r>
        <w:rPr>
          <w:rFonts w:asciiTheme="minorBidi" w:hAnsiTheme="minorBidi" w:hint="cs"/>
          <w:sz w:val="28"/>
          <w:szCs w:val="28"/>
          <w:rtl/>
          <w:lang w:bidi="ar-SY"/>
        </w:rPr>
        <w:t>الذكور والإناث بنفس النسبة.</w:t>
      </w:r>
    </w:p>
    <w:p w:rsidR="009649CA" w:rsidRDefault="009649CA" w:rsidP="009649CA">
      <w:pPr>
        <w:jc w:val="both"/>
        <w:rPr>
          <w:rFonts w:asciiTheme="minorBidi" w:hAnsiTheme="minorBidi"/>
          <w:sz w:val="28"/>
          <w:szCs w:val="28"/>
          <w:rtl/>
          <w:lang w:bidi="ar-SY"/>
        </w:rPr>
      </w:pPr>
      <w:r>
        <w:rPr>
          <w:rFonts w:asciiTheme="minorBidi" w:hAnsiTheme="minorBidi" w:hint="cs"/>
          <w:sz w:val="28"/>
          <w:szCs w:val="28"/>
          <w:rtl/>
          <w:lang w:bidi="ar-SY"/>
        </w:rPr>
        <w:t>هناك ثلاثة أنواع من الفيروسات تسبب شلل الأطفال, والإصابة بنوع منها تعطي مناعة فقط لهذا النوع, ولكن التطعيم يحتوي على الأنواع الثلاثة.</w:t>
      </w:r>
    </w:p>
    <w:p w:rsidR="007A02EE" w:rsidRDefault="007A02EE" w:rsidP="009649CA">
      <w:pPr>
        <w:jc w:val="both"/>
        <w:rPr>
          <w:rFonts w:asciiTheme="minorBidi" w:hAnsiTheme="minorBidi"/>
          <w:sz w:val="28"/>
          <w:szCs w:val="28"/>
          <w:rtl/>
          <w:lang w:bidi="ar-SY"/>
        </w:rPr>
      </w:pPr>
      <w:r>
        <w:rPr>
          <w:rFonts w:asciiTheme="minorBidi" w:hAnsiTheme="minorBidi" w:hint="cs"/>
          <w:sz w:val="28"/>
          <w:szCs w:val="28"/>
          <w:rtl/>
          <w:lang w:bidi="ar-SY"/>
        </w:rPr>
        <w:t>طرق العدوى:</w:t>
      </w:r>
    </w:p>
    <w:p w:rsidR="009649CA" w:rsidRDefault="009649CA" w:rsidP="009649CA">
      <w:pPr>
        <w:jc w:val="both"/>
        <w:rPr>
          <w:rFonts w:asciiTheme="minorBidi" w:hAnsiTheme="minorBidi"/>
          <w:sz w:val="28"/>
          <w:szCs w:val="28"/>
          <w:rtl/>
          <w:lang w:bidi="ar-SY"/>
        </w:rPr>
      </w:pPr>
      <w:r>
        <w:rPr>
          <w:rFonts w:asciiTheme="minorBidi" w:hAnsiTheme="minorBidi" w:hint="cs"/>
          <w:sz w:val="28"/>
          <w:szCs w:val="28"/>
          <w:rtl/>
          <w:lang w:bidi="ar-SY"/>
        </w:rPr>
        <w:t>الرذاذ المتطاير من الشخص المصاب إلى الشخص السليم.</w:t>
      </w:r>
    </w:p>
    <w:p w:rsidR="009649CA" w:rsidRDefault="009649CA" w:rsidP="009649CA">
      <w:pPr>
        <w:jc w:val="both"/>
        <w:rPr>
          <w:rFonts w:asciiTheme="minorBidi" w:hAnsiTheme="minorBidi"/>
          <w:sz w:val="28"/>
          <w:szCs w:val="28"/>
          <w:rtl/>
          <w:lang w:bidi="ar-SY"/>
        </w:rPr>
      </w:pPr>
      <w:r>
        <w:rPr>
          <w:rFonts w:asciiTheme="minorBidi" w:hAnsiTheme="minorBidi" w:hint="cs"/>
          <w:sz w:val="28"/>
          <w:szCs w:val="28"/>
          <w:rtl/>
          <w:lang w:bidi="ar-SY"/>
        </w:rPr>
        <w:t>استعمال الأطعمة والمشروبات الملوثة عن طريق التجرثم من خلال الذباب والصراصير وغيرها.</w:t>
      </w:r>
    </w:p>
    <w:p w:rsidR="009649CA" w:rsidRDefault="009649CA" w:rsidP="009649CA">
      <w:pPr>
        <w:jc w:val="both"/>
        <w:rPr>
          <w:rFonts w:asciiTheme="minorBidi" w:hAnsiTheme="minorBidi"/>
          <w:sz w:val="28"/>
          <w:szCs w:val="28"/>
          <w:rtl/>
          <w:lang w:bidi="ar-SY"/>
        </w:rPr>
      </w:pPr>
      <w:r>
        <w:rPr>
          <w:rFonts w:asciiTheme="minorBidi" w:hAnsiTheme="minorBidi" w:hint="cs"/>
          <w:sz w:val="28"/>
          <w:szCs w:val="28"/>
          <w:rtl/>
          <w:lang w:bidi="ar-SY"/>
        </w:rPr>
        <w:t>الاحتكاك بفضلات الإنسان الملوثة بالفيروس, حيث يتم إفراز الفيروس مع البراز في الفترة الحادة للمرض والتي تبلغ خمسة أسابيع,</w:t>
      </w:r>
      <w:r w:rsidR="007A02EE">
        <w:rPr>
          <w:rFonts w:asciiTheme="minorBidi" w:hAnsiTheme="minorBidi" w:hint="cs"/>
          <w:sz w:val="28"/>
          <w:szCs w:val="28"/>
          <w:rtl/>
          <w:lang w:bidi="ar-SY"/>
        </w:rPr>
        <w:t xml:space="preserve"> كما أن الفيروس لا يهلك بسهولة.</w:t>
      </w:r>
    </w:p>
    <w:p w:rsidR="007A02EE" w:rsidRDefault="007A02EE" w:rsidP="007A02EE">
      <w:pPr>
        <w:jc w:val="both"/>
        <w:rPr>
          <w:rFonts w:asciiTheme="minorBidi" w:hAnsiTheme="minorBidi"/>
          <w:sz w:val="28"/>
          <w:szCs w:val="28"/>
          <w:rtl/>
          <w:lang w:bidi="ar-SY"/>
        </w:rPr>
      </w:pPr>
    </w:p>
    <w:p w:rsidR="007A02EE" w:rsidRDefault="007A02EE" w:rsidP="007A02EE">
      <w:pPr>
        <w:jc w:val="both"/>
        <w:rPr>
          <w:rFonts w:asciiTheme="minorBidi" w:hAnsiTheme="minorBidi"/>
          <w:sz w:val="28"/>
          <w:szCs w:val="28"/>
          <w:rtl/>
          <w:lang w:bidi="ar-SY"/>
        </w:rPr>
      </w:pPr>
      <w:r>
        <w:rPr>
          <w:rFonts w:asciiTheme="minorBidi" w:hAnsiTheme="minorBidi" w:hint="cs"/>
          <w:sz w:val="28"/>
          <w:szCs w:val="28"/>
          <w:rtl/>
          <w:lang w:bidi="ar-SY"/>
        </w:rPr>
        <w:t>الأعراض:</w:t>
      </w:r>
    </w:p>
    <w:p w:rsidR="007A02EE" w:rsidRDefault="007A02EE" w:rsidP="007A02EE">
      <w:pPr>
        <w:jc w:val="both"/>
        <w:rPr>
          <w:rFonts w:asciiTheme="minorBidi" w:hAnsiTheme="minorBidi"/>
          <w:sz w:val="28"/>
          <w:szCs w:val="28"/>
          <w:rtl/>
          <w:lang w:bidi="ar-SY"/>
        </w:rPr>
      </w:pPr>
      <w:r>
        <w:rPr>
          <w:rFonts w:asciiTheme="minorBidi" w:hAnsiTheme="minorBidi" w:hint="cs"/>
          <w:sz w:val="28"/>
          <w:szCs w:val="28"/>
          <w:rtl/>
          <w:lang w:bidi="ar-SY"/>
        </w:rPr>
        <w:t>تشبه في البداية الإنفلونزا فترتفع درجة الحرارة, مع صداع ورشح واضطرابات بالجهاز الهضمي وألم في الرقبة والعظام.</w:t>
      </w:r>
    </w:p>
    <w:p w:rsidR="007A02EE" w:rsidRDefault="007A02EE" w:rsidP="007A02EE">
      <w:pPr>
        <w:jc w:val="both"/>
        <w:rPr>
          <w:rFonts w:asciiTheme="minorBidi" w:hAnsiTheme="minorBidi"/>
          <w:sz w:val="28"/>
          <w:szCs w:val="28"/>
          <w:rtl/>
          <w:lang w:bidi="ar-SY"/>
        </w:rPr>
      </w:pPr>
      <w:r>
        <w:rPr>
          <w:rFonts w:asciiTheme="minorBidi" w:hAnsiTheme="minorBidi" w:hint="cs"/>
          <w:sz w:val="28"/>
          <w:szCs w:val="28"/>
          <w:rtl/>
          <w:lang w:bidi="ar-SY"/>
        </w:rPr>
        <w:t>والمرض ليس له علاج بالوقت الحاضر, والأسلوب الوحيد لتجنبه هو تحصين الأطفال بالجرعات المقررة من لقاح شلل الأطفال.</w:t>
      </w:r>
    </w:p>
    <w:p w:rsidR="005C0EC0" w:rsidRDefault="005C0EC0" w:rsidP="007A02EE">
      <w:pPr>
        <w:jc w:val="both"/>
        <w:rPr>
          <w:rFonts w:asciiTheme="minorBidi" w:hAnsiTheme="minorBidi"/>
          <w:sz w:val="28"/>
          <w:szCs w:val="28"/>
          <w:rtl/>
          <w:lang w:bidi="ar-SY"/>
        </w:rPr>
      </w:pPr>
    </w:p>
    <w:p w:rsidR="007A02EE" w:rsidRPr="005C0EC0" w:rsidRDefault="007A02EE" w:rsidP="007A02EE">
      <w:pPr>
        <w:jc w:val="both"/>
        <w:rPr>
          <w:rFonts w:asciiTheme="minorBidi" w:hAnsiTheme="minorBidi"/>
          <w:b/>
          <w:bCs/>
          <w:sz w:val="48"/>
          <w:szCs w:val="48"/>
          <w:rtl/>
          <w:lang w:bidi="ar-SY"/>
        </w:rPr>
      </w:pPr>
      <w:r w:rsidRPr="005C0EC0">
        <w:rPr>
          <w:rFonts w:asciiTheme="minorBidi" w:hAnsiTheme="minorBidi" w:hint="cs"/>
          <w:b/>
          <w:bCs/>
          <w:sz w:val="48"/>
          <w:szCs w:val="48"/>
          <w:rtl/>
          <w:lang w:bidi="ar-SY"/>
        </w:rPr>
        <w:t>لقاح شلل الأطفال:</w:t>
      </w:r>
    </w:p>
    <w:p w:rsidR="00743375" w:rsidRDefault="007A02EE" w:rsidP="007A02EE">
      <w:pPr>
        <w:spacing w:before="100" w:beforeAutospacing="1" w:after="100" w:afterAutospacing="1" w:line="240" w:lineRule="auto"/>
        <w:jc w:val="highKashida"/>
        <w:rPr>
          <w:rFonts w:ascii="Arial" w:eastAsia="Times New Roman" w:hAnsi="Arial" w:cs="Arial"/>
          <w:sz w:val="28"/>
          <w:szCs w:val="28"/>
          <w:rtl/>
          <w:lang w:bidi="ar-IQ"/>
        </w:rPr>
      </w:pPr>
      <w:r w:rsidRPr="007A02EE">
        <w:rPr>
          <w:rFonts w:ascii="Arial" w:eastAsia="Times New Roman" w:hAnsi="Arial" w:cs="Arial"/>
          <w:sz w:val="28"/>
          <w:szCs w:val="28"/>
          <w:rtl/>
          <w:lang w:bidi="ar-IQ"/>
        </w:rPr>
        <w:t xml:space="preserve">يعتبر إعطاء لقاح شلل الأطفال أفضل طريقة للوقاية من هذا المرض و يجب إن يتلقى الطفل 5 جرعات </w:t>
      </w:r>
      <w:r w:rsidR="00743375">
        <w:rPr>
          <w:rFonts w:ascii="Arial" w:eastAsia="Times New Roman" w:hAnsi="Arial" w:cs="Arial"/>
          <w:sz w:val="28"/>
          <w:szCs w:val="28"/>
          <w:rtl/>
          <w:lang w:bidi="ar-IQ"/>
        </w:rPr>
        <w:t>من هذا اللقاح قبل دخوله المدرسة</w:t>
      </w:r>
      <w:r w:rsidR="00743375">
        <w:rPr>
          <w:rFonts w:ascii="Arial" w:eastAsia="Times New Roman" w:hAnsi="Arial" w:cs="Arial" w:hint="cs"/>
          <w:sz w:val="28"/>
          <w:szCs w:val="28"/>
          <w:rtl/>
          <w:lang w:bidi="ar-IQ"/>
        </w:rPr>
        <w:t>.</w:t>
      </w:r>
    </w:p>
    <w:p w:rsidR="007A02EE" w:rsidRPr="00743375" w:rsidRDefault="007A02EE" w:rsidP="00743375">
      <w:pPr>
        <w:spacing w:before="100" w:beforeAutospacing="1" w:after="100" w:afterAutospacing="1" w:line="240" w:lineRule="auto"/>
        <w:jc w:val="highKashida"/>
        <w:rPr>
          <w:rFonts w:ascii="Arial" w:eastAsia="Times New Roman" w:hAnsi="Arial" w:cs="Arial"/>
          <w:sz w:val="28"/>
          <w:szCs w:val="28"/>
          <w:lang w:bidi="ar-IQ"/>
        </w:rPr>
      </w:pPr>
      <w:r w:rsidRPr="007A02EE">
        <w:rPr>
          <w:rFonts w:ascii="Arial" w:eastAsia="Times New Roman" w:hAnsi="Arial" w:cs="Arial"/>
          <w:sz w:val="28"/>
          <w:szCs w:val="28"/>
          <w:rtl/>
          <w:lang w:bidi="ar-IQ"/>
        </w:rPr>
        <w:t xml:space="preserve"> و هناك نوعان من لقاح شلل الأطفال : لقاح شلل الأطفال الفموي، لقاح شلل الأطفال غير المفعل بطريق الحقن العضلي:</w:t>
      </w:r>
    </w:p>
    <w:p w:rsidR="007A02EE" w:rsidRPr="007A02EE" w:rsidRDefault="007A02EE" w:rsidP="007A02EE">
      <w:pPr>
        <w:spacing w:before="100" w:beforeAutospacing="1" w:after="100" w:afterAutospacing="1" w:line="240" w:lineRule="auto"/>
        <w:jc w:val="highKashida"/>
        <w:rPr>
          <w:rFonts w:ascii="Times New Roman" w:eastAsia="Times New Roman" w:hAnsi="Times New Roman" w:cs="Times New Roman"/>
          <w:sz w:val="28"/>
          <w:szCs w:val="28"/>
          <w:rtl/>
        </w:rPr>
      </w:pPr>
      <w:r w:rsidRPr="007A02EE">
        <w:rPr>
          <w:rFonts w:ascii="Arial" w:eastAsia="Times New Roman" w:hAnsi="Arial" w:cs="Arial"/>
          <w:sz w:val="28"/>
          <w:szCs w:val="28"/>
          <w:rtl/>
          <w:lang w:bidi="ar-IQ"/>
        </w:rPr>
        <w:t>أولاً : لقاح شلل الأطفال الفموي</w:t>
      </w:r>
      <w:r w:rsidRPr="007A02EE">
        <w:rPr>
          <w:rFonts w:ascii="Times New Roman" w:eastAsia="Times New Roman" w:hAnsi="Times New Roman" w:cs="Times New Roman"/>
          <w:sz w:val="28"/>
          <w:szCs w:val="28"/>
          <w:rtl/>
        </w:rPr>
        <w:t xml:space="preserve"> </w:t>
      </w:r>
      <w:r w:rsidRPr="007A02EE">
        <w:rPr>
          <w:rFonts w:ascii="Times New Roman" w:eastAsia="Times New Roman" w:hAnsi="Times New Roman" w:cs="Times New Roman"/>
          <w:sz w:val="28"/>
          <w:szCs w:val="28"/>
        </w:rPr>
        <w:t>Oral Polio-Vaccine OPV</w:t>
      </w:r>
      <w:r w:rsidRPr="007A02EE">
        <w:rPr>
          <w:rFonts w:ascii="Arial" w:eastAsia="Times New Roman" w:hAnsi="Arial" w:cs="Arial"/>
          <w:sz w:val="28"/>
          <w:szCs w:val="28"/>
          <w:rtl/>
          <w:lang w:bidi="ar-IQ"/>
        </w:rPr>
        <w:t>: هو عبارة عن فيروس ضعيف يؤخذ عن طريق الفم – نقطتين وهو يحتوي على الأنواع الثلاثة لشلل الأطفال.  أكتشفه العالم سالك</w:t>
      </w:r>
      <w:r w:rsidRPr="007A02EE">
        <w:rPr>
          <w:rFonts w:ascii="Times New Roman" w:eastAsia="Times New Roman" w:hAnsi="Times New Roman" w:cs="Times New Roman"/>
          <w:sz w:val="28"/>
          <w:szCs w:val="28"/>
          <w:rtl/>
        </w:rPr>
        <w:t xml:space="preserve"> </w:t>
      </w:r>
      <w:r w:rsidRPr="007A02EE">
        <w:rPr>
          <w:rFonts w:ascii="Times New Roman" w:eastAsia="Times New Roman" w:hAnsi="Times New Roman" w:cs="Times New Roman"/>
          <w:sz w:val="28"/>
          <w:szCs w:val="28"/>
        </w:rPr>
        <w:t>Salk</w:t>
      </w:r>
      <w:r w:rsidRPr="007A02EE">
        <w:rPr>
          <w:rFonts w:ascii="Times New Roman" w:eastAsia="Times New Roman" w:hAnsi="Times New Roman" w:cs="Times New Roman"/>
          <w:sz w:val="28"/>
          <w:szCs w:val="28"/>
          <w:rtl/>
        </w:rPr>
        <w:t xml:space="preserve"> </w:t>
      </w:r>
      <w:r w:rsidRPr="007A02EE">
        <w:rPr>
          <w:rFonts w:ascii="Arial" w:eastAsia="Times New Roman" w:hAnsi="Arial" w:cs="Arial" w:hint="cs"/>
          <w:sz w:val="28"/>
          <w:szCs w:val="28"/>
          <w:rtl/>
          <w:lang w:bidi="ar-IQ"/>
        </w:rPr>
        <w:t>عام 1955 يؤمن مناعة ممتازة ضد المرض ولا يجب إعطائه للأطفال الذين يعانون من ضعف المناعة.</w:t>
      </w:r>
    </w:p>
    <w:p w:rsidR="007A02EE" w:rsidRPr="007A02EE" w:rsidRDefault="007A02EE" w:rsidP="007A02EE">
      <w:pPr>
        <w:spacing w:before="100" w:beforeAutospacing="1" w:after="100" w:afterAutospacing="1" w:line="240" w:lineRule="auto"/>
        <w:jc w:val="highKashida"/>
        <w:rPr>
          <w:rFonts w:ascii="Times New Roman" w:eastAsia="Times New Roman" w:hAnsi="Times New Roman" w:cs="Times New Roman"/>
          <w:sz w:val="28"/>
          <w:szCs w:val="28"/>
          <w:rtl/>
        </w:rPr>
      </w:pPr>
      <w:r w:rsidRPr="007A02EE">
        <w:rPr>
          <w:rFonts w:ascii="Arial" w:eastAsia="Times New Roman" w:hAnsi="Arial" w:cs="Arial"/>
          <w:sz w:val="28"/>
          <w:szCs w:val="28"/>
          <w:rtl/>
          <w:lang w:bidi="ar-IQ"/>
        </w:rPr>
        <w:t> ثانياً : لقاح شلل الأطفال بطريق الحقن العضلي</w:t>
      </w:r>
      <w:r w:rsidRPr="007A02EE">
        <w:rPr>
          <w:rFonts w:ascii="Times New Roman" w:eastAsia="Times New Roman" w:hAnsi="Times New Roman" w:cs="Times New Roman"/>
          <w:sz w:val="28"/>
          <w:szCs w:val="28"/>
          <w:rtl/>
        </w:rPr>
        <w:t xml:space="preserve"> </w:t>
      </w:r>
      <w:r w:rsidRPr="007A02EE">
        <w:rPr>
          <w:rFonts w:ascii="Times New Roman" w:eastAsia="Times New Roman" w:hAnsi="Times New Roman" w:cs="Times New Roman"/>
          <w:sz w:val="28"/>
          <w:szCs w:val="28"/>
        </w:rPr>
        <w:t>Intramuscular Polio-vaccine IPV</w:t>
      </w:r>
      <w:r w:rsidRPr="007A02EE">
        <w:rPr>
          <w:rFonts w:ascii="Times New Roman" w:eastAsia="Times New Roman" w:hAnsi="Times New Roman" w:cs="Times New Roman"/>
          <w:sz w:val="28"/>
          <w:szCs w:val="28"/>
          <w:rtl/>
        </w:rPr>
        <w:t xml:space="preserve"> </w:t>
      </w:r>
      <w:r w:rsidRPr="007A02EE">
        <w:rPr>
          <w:rFonts w:ascii="Arial" w:eastAsia="Times New Roman" w:hAnsi="Arial" w:cs="Arial"/>
          <w:sz w:val="28"/>
          <w:szCs w:val="28"/>
          <w:rtl/>
          <w:lang w:bidi="ar-IQ"/>
        </w:rPr>
        <w:t>: وهو عبارة عن جرثومة ميتة ويؤخذ عن طريق العضل - حقنة عضلية،  يحتوي على الأنواع الثلاثة لشلل الأطفال. </w:t>
      </w:r>
    </w:p>
    <w:p w:rsidR="007A02EE" w:rsidRPr="007A02EE" w:rsidRDefault="007A02EE" w:rsidP="007A02EE">
      <w:pPr>
        <w:spacing w:before="100" w:beforeAutospacing="1" w:after="100" w:afterAutospacing="1" w:line="240" w:lineRule="auto"/>
        <w:jc w:val="highKashida"/>
        <w:rPr>
          <w:rFonts w:ascii="Arial" w:eastAsia="Times New Roman" w:hAnsi="Arial" w:cs="Arial"/>
          <w:sz w:val="28"/>
          <w:szCs w:val="28"/>
          <w:rtl/>
          <w:lang w:bidi="ar-IQ"/>
        </w:rPr>
      </w:pPr>
      <w:r w:rsidRPr="007A02EE">
        <w:rPr>
          <w:rFonts w:ascii="Arial" w:eastAsia="Times New Roman" w:hAnsi="Arial" w:cs="Arial"/>
          <w:sz w:val="28"/>
          <w:szCs w:val="28"/>
          <w:rtl/>
          <w:lang w:bidi="ar-IQ"/>
        </w:rPr>
        <w:t> أكتشفه العالم سابين</w:t>
      </w:r>
      <w:r w:rsidRPr="007A02EE">
        <w:rPr>
          <w:rFonts w:ascii="Times New Roman" w:eastAsia="Times New Roman" w:hAnsi="Times New Roman" w:cs="Times New Roman"/>
          <w:sz w:val="28"/>
          <w:szCs w:val="28"/>
          <w:rtl/>
        </w:rPr>
        <w:t xml:space="preserve"> </w:t>
      </w:r>
      <w:r w:rsidRPr="007A02EE">
        <w:rPr>
          <w:rFonts w:ascii="Times New Roman" w:eastAsia="Times New Roman" w:hAnsi="Times New Roman" w:cs="Times New Roman"/>
          <w:sz w:val="28"/>
          <w:szCs w:val="28"/>
        </w:rPr>
        <w:t>Sabin</w:t>
      </w:r>
      <w:r w:rsidRPr="007A02EE">
        <w:rPr>
          <w:rFonts w:ascii="Arial" w:eastAsia="Times New Roman" w:hAnsi="Arial" w:cs="Arial" w:hint="cs"/>
          <w:sz w:val="28"/>
          <w:szCs w:val="28"/>
          <w:rtl/>
          <w:lang w:bidi="ar-IQ"/>
        </w:rPr>
        <w:t xml:space="preserve">عام 1962. يؤمن مناعة ممتازة ضد المرض. يعطى للأطفال ذوي المناعة الضعيفة </w:t>
      </w:r>
      <w:r>
        <w:rPr>
          <w:rFonts w:ascii="Arial" w:eastAsia="Times New Roman" w:hAnsi="Arial" w:cs="Arial"/>
          <w:sz w:val="28"/>
          <w:szCs w:val="28"/>
          <w:rtl/>
          <w:lang w:bidi="ar-IQ"/>
        </w:rPr>
        <w:t>–</w:t>
      </w:r>
      <w:r>
        <w:rPr>
          <w:rFonts w:ascii="Arial" w:eastAsia="Times New Roman" w:hAnsi="Arial" w:cs="Arial" w:hint="cs"/>
          <w:sz w:val="28"/>
          <w:szCs w:val="28"/>
          <w:rtl/>
          <w:lang w:bidi="ar-IQ"/>
        </w:rPr>
        <w:t xml:space="preserve"> الإ</w:t>
      </w:r>
      <w:r w:rsidRPr="007A02EE">
        <w:rPr>
          <w:rFonts w:ascii="Arial" w:eastAsia="Times New Roman" w:hAnsi="Arial" w:cs="Arial" w:hint="cs"/>
          <w:sz w:val="28"/>
          <w:szCs w:val="28"/>
          <w:rtl/>
          <w:lang w:bidi="ar-IQ"/>
        </w:rPr>
        <w:t>يدز، السرطان، العلاج ألشعاعي او الكيماوي، العلاج بالكورتيزون لفترة طويلة. كما يعطى للأطفال الذين يعيشون مع أطفال مصابين بنقص المناعة، ولا يعطى اللقاح العضلي للاطفال الذين يتحسسون للستربتومايسين او النيومايسين بسبب دخول هذه الأدوية في تركيب اللقاح.</w:t>
      </w:r>
      <w:r w:rsidR="009A6ECD">
        <w:rPr>
          <w:rFonts w:ascii="Arial" w:eastAsia="Times New Roman" w:hAnsi="Arial" w:cs="Arial" w:hint="cs"/>
          <w:sz w:val="28"/>
          <w:szCs w:val="28"/>
          <w:rtl/>
          <w:lang w:bidi="ar-IQ"/>
        </w:rPr>
        <w:t>"</w:t>
      </w:r>
      <w:r w:rsidR="009A6ECD">
        <w:rPr>
          <w:rFonts w:ascii="Arial" w:eastAsia="Times New Roman" w:hAnsi="Arial" w:cs="Arial" w:hint="cs"/>
          <w:b/>
          <w:bCs/>
          <w:sz w:val="28"/>
          <w:szCs w:val="28"/>
          <w:vertAlign w:val="superscript"/>
          <w:rtl/>
          <w:lang w:bidi="ar-IQ"/>
        </w:rPr>
        <w:t>(الصقر,حسان المهدي, شلل الأطفال, وحدة أبحاث المناطق الحارة).</w:t>
      </w:r>
      <w:r w:rsidRPr="007A02EE">
        <w:rPr>
          <w:rFonts w:ascii="Arial" w:eastAsia="Times New Roman" w:hAnsi="Arial" w:cs="Arial" w:hint="cs"/>
          <w:sz w:val="28"/>
          <w:szCs w:val="28"/>
          <w:rtl/>
          <w:lang w:bidi="ar-IQ"/>
        </w:rPr>
        <w:t>        </w:t>
      </w:r>
    </w:p>
    <w:p w:rsidR="007A02EE" w:rsidRDefault="007A02EE" w:rsidP="007A02EE">
      <w:pPr>
        <w:jc w:val="both"/>
        <w:rPr>
          <w:rFonts w:asciiTheme="minorBidi" w:hAnsiTheme="minorBidi"/>
          <w:sz w:val="28"/>
          <w:szCs w:val="28"/>
          <w:rtl/>
        </w:rPr>
      </w:pPr>
    </w:p>
    <w:p w:rsidR="00EB5F61" w:rsidRDefault="00EB5F61" w:rsidP="007A02EE">
      <w:pPr>
        <w:jc w:val="both"/>
        <w:rPr>
          <w:rFonts w:asciiTheme="minorBidi" w:hAnsiTheme="minorBidi"/>
          <w:sz w:val="28"/>
          <w:szCs w:val="28"/>
          <w:rtl/>
        </w:rPr>
      </w:pPr>
    </w:p>
    <w:p w:rsidR="00EB5F61" w:rsidRDefault="00EB5F61" w:rsidP="007A02EE">
      <w:pPr>
        <w:jc w:val="both"/>
        <w:rPr>
          <w:rFonts w:asciiTheme="minorBidi" w:hAnsiTheme="minorBidi"/>
          <w:sz w:val="28"/>
          <w:szCs w:val="28"/>
          <w:rtl/>
        </w:rPr>
      </w:pPr>
    </w:p>
    <w:p w:rsidR="00EB5F61" w:rsidRDefault="00EB5F61" w:rsidP="007A02EE">
      <w:pPr>
        <w:jc w:val="both"/>
        <w:rPr>
          <w:rFonts w:asciiTheme="minorBidi" w:hAnsiTheme="minorBidi"/>
          <w:sz w:val="28"/>
          <w:szCs w:val="28"/>
          <w:rtl/>
        </w:rPr>
      </w:pPr>
    </w:p>
    <w:p w:rsidR="00EB5F61" w:rsidRDefault="00EB5F61" w:rsidP="007A02EE">
      <w:pPr>
        <w:jc w:val="both"/>
        <w:rPr>
          <w:rFonts w:asciiTheme="minorBidi" w:hAnsiTheme="minorBidi"/>
          <w:sz w:val="28"/>
          <w:szCs w:val="28"/>
          <w:rtl/>
        </w:rPr>
      </w:pPr>
    </w:p>
    <w:p w:rsidR="00EB5F61" w:rsidRDefault="00EB5F61" w:rsidP="007A02EE">
      <w:pPr>
        <w:jc w:val="both"/>
        <w:rPr>
          <w:rFonts w:asciiTheme="minorBidi" w:hAnsiTheme="minorBidi"/>
          <w:sz w:val="28"/>
          <w:szCs w:val="28"/>
          <w:rtl/>
        </w:rPr>
      </w:pPr>
    </w:p>
    <w:p w:rsidR="00EB5F61" w:rsidRDefault="00EB5F61" w:rsidP="007A02EE">
      <w:pPr>
        <w:jc w:val="both"/>
        <w:rPr>
          <w:rFonts w:asciiTheme="minorBidi" w:hAnsiTheme="minorBidi"/>
          <w:sz w:val="48"/>
          <w:szCs w:val="48"/>
          <w:rtl/>
        </w:rPr>
      </w:pPr>
    </w:p>
    <w:p w:rsidR="00EB5F61" w:rsidRDefault="00EB5F61" w:rsidP="007A02EE">
      <w:pPr>
        <w:jc w:val="both"/>
        <w:rPr>
          <w:rFonts w:asciiTheme="minorBidi" w:hAnsiTheme="minorBidi"/>
          <w:sz w:val="48"/>
          <w:szCs w:val="48"/>
          <w:rtl/>
        </w:rPr>
      </w:pPr>
    </w:p>
    <w:p w:rsidR="00EB5F61" w:rsidRDefault="00EB5F61" w:rsidP="007A02EE">
      <w:pPr>
        <w:jc w:val="both"/>
        <w:rPr>
          <w:rFonts w:asciiTheme="minorBidi" w:hAnsiTheme="minorBidi"/>
          <w:sz w:val="48"/>
          <w:szCs w:val="48"/>
          <w:rtl/>
        </w:rPr>
      </w:pPr>
    </w:p>
    <w:p w:rsidR="00EB5F61" w:rsidRDefault="00EB5F61" w:rsidP="007A02EE">
      <w:pPr>
        <w:jc w:val="both"/>
        <w:rPr>
          <w:rFonts w:asciiTheme="minorBidi" w:hAnsiTheme="minorBidi"/>
          <w:sz w:val="48"/>
          <w:szCs w:val="48"/>
          <w:rtl/>
        </w:rPr>
      </w:pPr>
    </w:p>
    <w:p w:rsidR="00EB5F61" w:rsidRDefault="00EB5F61" w:rsidP="007A02EE">
      <w:pPr>
        <w:jc w:val="both"/>
        <w:rPr>
          <w:rFonts w:asciiTheme="minorBidi" w:hAnsiTheme="minorBidi"/>
          <w:sz w:val="48"/>
          <w:szCs w:val="48"/>
          <w:rtl/>
        </w:rPr>
      </w:pPr>
    </w:p>
    <w:p w:rsidR="00EB5F61" w:rsidRDefault="00EB5F61" w:rsidP="007A02EE">
      <w:pPr>
        <w:jc w:val="both"/>
        <w:rPr>
          <w:rFonts w:asciiTheme="minorBidi" w:hAnsiTheme="minorBidi"/>
          <w:sz w:val="48"/>
          <w:szCs w:val="48"/>
          <w:rtl/>
        </w:rPr>
      </w:pPr>
    </w:p>
    <w:p w:rsidR="00EB5F61" w:rsidRDefault="00EB5F61" w:rsidP="007A02EE">
      <w:pPr>
        <w:jc w:val="both"/>
        <w:rPr>
          <w:rFonts w:asciiTheme="minorBidi" w:hAnsiTheme="minorBidi"/>
          <w:sz w:val="48"/>
          <w:szCs w:val="48"/>
          <w:rtl/>
        </w:rPr>
      </w:pPr>
      <w:r>
        <w:rPr>
          <w:rFonts w:asciiTheme="minorBidi" w:hAnsiTheme="minorBidi" w:hint="cs"/>
          <w:sz w:val="48"/>
          <w:szCs w:val="48"/>
          <w:rtl/>
        </w:rPr>
        <w:t>الخاتمة:</w:t>
      </w:r>
    </w:p>
    <w:p w:rsidR="00EB5F61" w:rsidRDefault="00EB5F61" w:rsidP="00EB5F61">
      <w:pPr>
        <w:jc w:val="both"/>
        <w:rPr>
          <w:rFonts w:asciiTheme="minorBidi" w:hAnsiTheme="minorBidi"/>
          <w:sz w:val="48"/>
          <w:szCs w:val="48"/>
          <w:rtl/>
        </w:rPr>
      </w:pPr>
      <w:r>
        <w:rPr>
          <w:rFonts w:asciiTheme="minorBidi" w:hAnsiTheme="minorBidi" w:hint="cs"/>
          <w:sz w:val="48"/>
          <w:szCs w:val="48"/>
          <w:rtl/>
        </w:rPr>
        <w:t xml:space="preserve">نجد من هذا البحث أن </w:t>
      </w:r>
      <w:r w:rsidR="005C0EC0">
        <w:rPr>
          <w:rFonts w:asciiTheme="minorBidi" w:hAnsiTheme="minorBidi" w:hint="cs"/>
          <w:sz w:val="48"/>
          <w:szCs w:val="48"/>
          <w:rtl/>
        </w:rPr>
        <w:t>اللقاحات هي الوسيلة للوقاية من الأمراض, وهي</w:t>
      </w:r>
      <w:r>
        <w:rPr>
          <w:rFonts w:asciiTheme="minorBidi" w:hAnsiTheme="minorBidi" w:hint="cs"/>
          <w:sz w:val="48"/>
          <w:szCs w:val="48"/>
          <w:rtl/>
        </w:rPr>
        <w:t xml:space="preserve"> مقسمة إلى عدة أشكال, كل منها مهم جدا لحياة الإنسان, وهي تختلف عن الأدوية بأنها تعطى للإنسان للوقاية من الإصابة من المرض, وتختلف عن الأمصال أيضا بأنها تتم عن طريق حقن العامل المسبب للمرض مباشرة, وإن العلم يستمر في التقدم لإيجاد لقاحات لأمراض مستعصية, ومنه نجد أن مسؤولية الأهل كبيرة في الاهتمام بلقاحات الأطفال من أجل حمايتهم من الإصابة بتلك الأمراض.</w:t>
      </w:r>
    </w:p>
    <w:p w:rsidR="00EB5F61" w:rsidRDefault="00EB5F61" w:rsidP="00EB5F61">
      <w:pPr>
        <w:jc w:val="both"/>
        <w:rPr>
          <w:rFonts w:asciiTheme="minorBidi" w:hAnsiTheme="minorBidi"/>
          <w:sz w:val="48"/>
          <w:szCs w:val="48"/>
          <w:rtl/>
        </w:rPr>
      </w:pPr>
    </w:p>
    <w:p w:rsidR="00EB5F61" w:rsidRDefault="00EB5F61" w:rsidP="00EB5F61">
      <w:pPr>
        <w:jc w:val="both"/>
        <w:rPr>
          <w:rFonts w:asciiTheme="minorBidi" w:hAnsiTheme="minorBidi"/>
          <w:sz w:val="48"/>
          <w:szCs w:val="48"/>
          <w:rtl/>
        </w:rPr>
      </w:pPr>
    </w:p>
    <w:p w:rsidR="00EB5F61" w:rsidRDefault="00EB5F61" w:rsidP="00EB5F61">
      <w:pPr>
        <w:jc w:val="both"/>
        <w:rPr>
          <w:rFonts w:asciiTheme="minorBidi" w:hAnsiTheme="minorBidi"/>
          <w:sz w:val="48"/>
          <w:szCs w:val="48"/>
          <w:rtl/>
        </w:rPr>
      </w:pPr>
    </w:p>
    <w:p w:rsidR="00EB5F61" w:rsidRDefault="00EB5F61" w:rsidP="00EB5F61">
      <w:pPr>
        <w:jc w:val="both"/>
        <w:rPr>
          <w:rFonts w:asciiTheme="minorBidi" w:hAnsiTheme="minorBidi"/>
          <w:sz w:val="48"/>
          <w:szCs w:val="48"/>
          <w:rtl/>
        </w:rPr>
      </w:pPr>
    </w:p>
    <w:p w:rsidR="00EB5F61" w:rsidRDefault="00EB5F61" w:rsidP="00EB5F61">
      <w:pPr>
        <w:jc w:val="both"/>
        <w:rPr>
          <w:rFonts w:asciiTheme="minorBidi" w:hAnsiTheme="minorBidi"/>
          <w:sz w:val="48"/>
          <w:szCs w:val="48"/>
          <w:rtl/>
        </w:rPr>
      </w:pPr>
    </w:p>
    <w:p w:rsidR="00EB5F61" w:rsidRDefault="00EB5F61" w:rsidP="00EB5F61">
      <w:pPr>
        <w:jc w:val="both"/>
        <w:rPr>
          <w:rFonts w:asciiTheme="minorBidi" w:hAnsiTheme="minorBidi"/>
          <w:sz w:val="48"/>
          <w:szCs w:val="48"/>
          <w:rtl/>
        </w:rPr>
      </w:pPr>
    </w:p>
    <w:p w:rsidR="00EB5F61" w:rsidRDefault="00EB5F61" w:rsidP="00EB5F61">
      <w:pPr>
        <w:jc w:val="both"/>
        <w:rPr>
          <w:rFonts w:asciiTheme="minorBidi" w:hAnsiTheme="minorBidi"/>
          <w:sz w:val="48"/>
          <w:szCs w:val="48"/>
          <w:rtl/>
        </w:rPr>
      </w:pPr>
    </w:p>
    <w:p w:rsidR="00EB5F61" w:rsidRDefault="00EB5F61" w:rsidP="00EB5F61">
      <w:pPr>
        <w:jc w:val="both"/>
        <w:rPr>
          <w:rFonts w:asciiTheme="minorBidi" w:hAnsiTheme="minorBidi"/>
          <w:sz w:val="48"/>
          <w:szCs w:val="48"/>
          <w:rtl/>
        </w:rPr>
      </w:pPr>
    </w:p>
    <w:p w:rsidR="00EB5F61" w:rsidRDefault="00EB5F61" w:rsidP="00EB5F61">
      <w:pPr>
        <w:jc w:val="both"/>
        <w:rPr>
          <w:rFonts w:asciiTheme="minorBidi" w:hAnsiTheme="minorBidi"/>
          <w:sz w:val="48"/>
          <w:szCs w:val="48"/>
          <w:rtl/>
        </w:rPr>
      </w:pPr>
      <w:r>
        <w:rPr>
          <w:rFonts w:asciiTheme="minorBidi" w:hAnsiTheme="minorBidi" w:hint="cs"/>
          <w:sz w:val="48"/>
          <w:szCs w:val="48"/>
          <w:rtl/>
        </w:rPr>
        <w:t>المصادر والمراجع:</w:t>
      </w:r>
    </w:p>
    <w:p w:rsidR="00EB5F61" w:rsidRDefault="00592D24" w:rsidP="00EB5F61">
      <w:pPr>
        <w:jc w:val="both"/>
        <w:rPr>
          <w:rFonts w:asciiTheme="minorBidi" w:hAnsiTheme="minorBidi"/>
          <w:sz w:val="40"/>
          <w:szCs w:val="40"/>
          <w:rtl/>
        </w:rPr>
      </w:pPr>
      <w:r>
        <w:rPr>
          <w:rFonts w:asciiTheme="minorBidi" w:hAnsiTheme="minorBidi" w:hint="cs"/>
          <w:sz w:val="40"/>
          <w:szCs w:val="40"/>
          <w:rtl/>
        </w:rPr>
        <w:t>البحراوي, محمد ياسين, علم المناعة موضوع شامل,</w:t>
      </w:r>
      <w:r w:rsidR="008A26C5">
        <w:rPr>
          <w:rFonts w:asciiTheme="minorBidi" w:hAnsiTheme="minorBidi" w:hint="cs"/>
          <w:sz w:val="40"/>
          <w:szCs w:val="40"/>
          <w:rtl/>
        </w:rPr>
        <w:t xml:space="preserve"> الكتي</w:t>
      </w:r>
      <w:r w:rsidR="004E239D">
        <w:rPr>
          <w:rFonts w:asciiTheme="minorBidi" w:hAnsiTheme="minorBidi" w:hint="cs"/>
          <w:sz w:val="40"/>
          <w:szCs w:val="40"/>
          <w:rtl/>
        </w:rPr>
        <w:t>ب غير مقسم إلى صفحات,</w:t>
      </w:r>
      <w:r>
        <w:rPr>
          <w:rFonts w:asciiTheme="minorBidi" w:hAnsiTheme="minorBidi" w:hint="cs"/>
          <w:sz w:val="40"/>
          <w:szCs w:val="40"/>
          <w:rtl/>
        </w:rPr>
        <w:t xml:space="preserve"> مصر,2012م.</w:t>
      </w:r>
    </w:p>
    <w:p w:rsidR="007F757D" w:rsidRDefault="007F757D" w:rsidP="007F757D">
      <w:pPr>
        <w:jc w:val="both"/>
        <w:rPr>
          <w:rFonts w:asciiTheme="minorBidi" w:hAnsiTheme="minorBidi"/>
          <w:sz w:val="40"/>
          <w:szCs w:val="40"/>
          <w:rtl/>
        </w:rPr>
      </w:pPr>
      <w:r>
        <w:rPr>
          <w:rFonts w:asciiTheme="minorBidi" w:hAnsiTheme="minorBidi" w:hint="cs"/>
          <w:sz w:val="40"/>
          <w:szCs w:val="40"/>
          <w:rtl/>
        </w:rPr>
        <w:t>السلطة الوطنية الفلسطينية, وزارة التربية والتعليم العالي,2009/2010م (مقال)</w:t>
      </w:r>
    </w:p>
    <w:p w:rsidR="00592D24" w:rsidRDefault="007F757D" w:rsidP="007F757D">
      <w:pPr>
        <w:jc w:val="both"/>
        <w:rPr>
          <w:rFonts w:asciiTheme="minorBidi" w:hAnsiTheme="minorBidi"/>
          <w:sz w:val="40"/>
          <w:szCs w:val="40"/>
          <w:rtl/>
        </w:rPr>
      </w:pPr>
      <w:r>
        <w:rPr>
          <w:rFonts w:asciiTheme="minorBidi" w:hAnsiTheme="minorBidi" w:hint="cs"/>
          <w:sz w:val="40"/>
          <w:szCs w:val="40"/>
          <w:rtl/>
        </w:rPr>
        <w:t xml:space="preserve"> شبكة حياة النسائية (مقال)</w:t>
      </w:r>
      <w:r w:rsidR="00C459B9">
        <w:rPr>
          <w:rFonts w:asciiTheme="minorBidi" w:hAnsiTheme="minorBidi" w:hint="cs"/>
          <w:sz w:val="40"/>
          <w:szCs w:val="40"/>
          <w:rtl/>
        </w:rPr>
        <w:t xml:space="preserve"> عام النشر غير معروف.</w:t>
      </w:r>
    </w:p>
    <w:p w:rsidR="00592D24" w:rsidRDefault="00592D24" w:rsidP="008A26C5">
      <w:pPr>
        <w:jc w:val="both"/>
        <w:rPr>
          <w:rFonts w:asciiTheme="minorBidi" w:hAnsiTheme="minorBidi"/>
          <w:sz w:val="40"/>
          <w:szCs w:val="40"/>
          <w:rtl/>
        </w:rPr>
      </w:pPr>
      <w:r>
        <w:rPr>
          <w:rFonts w:asciiTheme="minorBidi" w:hAnsiTheme="minorBidi" w:hint="cs"/>
          <w:sz w:val="40"/>
          <w:szCs w:val="40"/>
          <w:rtl/>
        </w:rPr>
        <w:t>الصقر, حسان المهدي, شلل ا</w:t>
      </w:r>
      <w:r w:rsidR="008A26C5">
        <w:rPr>
          <w:rFonts w:asciiTheme="minorBidi" w:hAnsiTheme="minorBidi" w:hint="cs"/>
          <w:sz w:val="40"/>
          <w:szCs w:val="40"/>
          <w:rtl/>
        </w:rPr>
        <w:t>لأطفال, وحدة عمل المناطق    الحارة (مقال), عام النشر غير معروف.</w:t>
      </w:r>
    </w:p>
    <w:p w:rsidR="00592D24" w:rsidRDefault="00592D24" w:rsidP="00EB5F61">
      <w:pPr>
        <w:jc w:val="both"/>
        <w:rPr>
          <w:rFonts w:asciiTheme="minorBidi" w:hAnsiTheme="minorBidi"/>
          <w:sz w:val="40"/>
          <w:szCs w:val="40"/>
          <w:rtl/>
        </w:rPr>
      </w:pPr>
      <w:r>
        <w:rPr>
          <w:rFonts w:asciiTheme="minorBidi" w:hAnsiTheme="minorBidi" w:hint="cs"/>
          <w:sz w:val="40"/>
          <w:szCs w:val="40"/>
          <w:rtl/>
        </w:rPr>
        <w:t xml:space="preserve">القحطاني, جابر </w:t>
      </w:r>
      <w:r w:rsidR="00862D62">
        <w:rPr>
          <w:rFonts w:asciiTheme="minorBidi" w:hAnsiTheme="minorBidi" w:hint="cs"/>
          <w:sz w:val="40"/>
          <w:szCs w:val="40"/>
          <w:rtl/>
        </w:rPr>
        <w:t>سالم, الرياض, 2010م (مقال).</w:t>
      </w:r>
    </w:p>
    <w:p w:rsidR="007F757D" w:rsidRDefault="007F757D" w:rsidP="007F757D">
      <w:pPr>
        <w:jc w:val="both"/>
        <w:rPr>
          <w:rFonts w:asciiTheme="minorBidi" w:hAnsiTheme="minorBidi"/>
          <w:sz w:val="40"/>
          <w:szCs w:val="40"/>
          <w:rtl/>
          <w:lang w:bidi="ar-SY"/>
        </w:rPr>
      </w:pPr>
      <w:r>
        <w:rPr>
          <w:rFonts w:asciiTheme="minorBidi" w:hAnsiTheme="minorBidi" w:hint="cs"/>
          <w:sz w:val="40"/>
          <w:szCs w:val="40"/>
          <w:rtl/>
        </w:rPr>
        <w:t>قراءات مختلفة.</w:t>
      </w:r>
    </w:p>
    <w:p w:rsidR="00592D24" w:rsidRPr="00643ACF" w:rsidRDefault="00592D24" w:rsidP="00643ACF">
      <w:pPr>
        <w:tabs>
          <w:tab w:val="left" w:pos="5381"/>
        </w:tabs>
        <w:jc w:val="both"/>
        <w:rPr>
          <w:rFonts w:asciiTheme="minorBidi" w:hAnsiTheme="minorBidi"/>
          <w:sz w:val="40"/>
          <w:szCs w:val="40"/>
          <w:rtl/>
          <w:lang w:bidi="ar-SY"/>
        </w:rPr>
      </w:pPr>
      <w:r>
        <w:rPr>
          <w:rFonts w:asciiTheme="minorBidi" w:hAnsiTheme="minorBidi" w:hint="cs"/>
          <w:sz w:val="40"/>
          <w:szCs w:val="40"/>
          <w:rtl/>
        </w:rPr>
        <w:t>اللقاح</w:t>
      </w:r>
      <w:r w:rsidR="00643ACF">
        <w:rPr>
          <w:rFonts w:asciiTheme="minorBidi" w:hAnsiTheme="minorBidi" w:hint="cs"/>
          <w:sz w:val="40"/>
          <w:szCs w:val="40"/>
          <w:rtl/>
        </w:rPr>
        <w:t>ات, (أنواعها, تاريخها وأهميتها)</w:t>
      </w:r>
      <w:r w:rsidR="00643ACF" w:rsidRPr="00643ACF">
        <w:t xml:space="preserve"> </w:t>
      </w:r>
      <w:r w:rsidR="00643ACF" w:rsidRPr="00643ACF">
        <w:rPr>
          <w:rFonts w:asciiTheme="minorBidi" w:hAnsiTheme="minorBidi"/>
          <w:sz w:val="40"/>
          <w:szCs w:val="40"/>
          <w:lang w:bidi="ar-SY"/>
        </w:rPr>
        <w:t>www.bohot.ml</w:t>
      </w:r>
      <w:r w:rsidR="00077731">
        <w:rPr>
          <w:rFonts w:asciiTheme="minorBidi" w:hAnsiTheme="minorBidi" w:hint="cs"/>
          <w:sz w:val="40"/>
          <w:szCs w:val="40"/>
          <w:rtl/>
          <w:lang w:bidi="ar-SY"/>
        </w:rPr>
        <w:t>(مقال)</w:t>
      </w:r>
    </w:p>
    <w:sectPr w:rsidR="00592D24" w:rsidRPr="00643ACF" w:rsidSect="008967D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Arabic)">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059BD"/>
    <w:multiLevelType w:val="hybridMultilevel"/>
    <w:tmpl w:val="27A41A58"/>
    <w:lvl w:ilvl="0" w:tplc="69369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D942D2"/>
    <w:multiLevelType w:val="hybridMultilevel"/>
    <w:tmpl w:val="9DC4DEA0"/>
    <w:lvl w:ilvl="0" w:tplc="07F20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80CE8"/>
    <w:rsid w:val="00000CD1"/>
    <w:rsid w:val="00004C5E"/>
    <w:rsid w:val="000115E3"/>
    <w:rsid w:val="00024D0D"/>
    <w:rsid w:val="00050A34"/>
    <w:rsid w:val="00077536"/>
    <w:rsid w:val="00077731"/>
    <w:rsid w:val="000A15F9"/>
    <w:rsid w:val="000C2E15"/>
    <w:rsid w:val="000E4E7E"/>
    <w:rsid w:val="00103266"/>
    <w:rsid w:val="001041FB"/>
    <w:rsid w:val="00120436"/>
    <w:rsid w:val="00181534"/>
    <w:rsid w:val="0019557E"/>
    <w:rsid w:val="001A1D79"/>
    <w:rsid w:val="00243B46"/>
    <w:rsid w:val="00266C65"/>
    <w:rsid w:val="0029476E"/>
    <w:rsid w:val="003458E5"/>
    <w:rsid w:val="00353DF4"/>
    <w:rsid w:val="00364A99"/>
    <w:rsid w:val="00394BDE"/>
    <w:rsid w:val="003A3D5E"/>
    <w:rsid w:val="003B0032"/>
    <w:rsid w:val="003B35DB"/>
    <w:rsid w:val="003D51A8"/>
    <w:rsid w:val="003D5C38"/>
    <w:rsid w:val="004227C1"/>
    <w:rsid w:val="004849BF"/>
    <w:rsid w:val="004E239D"/>
    <w:rsid w:val="004F4877"/>
    <w:rsid w:val="0052686B"/>
    <w:rsid w:val="00592D24"/>
    <w:rsid w:val="005C0EC0"/>
    <w:rsid w:val="005C2C03"/>
    <w:rsid w:val="005F4274"/>
    <w:rsid w:val="00610733"/>
    <w:rsid w:val="00626C0A"/>
    <w:rsid w:val="00630DB7"/>
    <w:rsid w:val="00643ACF"/>
    <w:rsid w:val="00670D0E"/>
    <w:rsid w:val="00680CE8"/>
    <w:rsid w:val="00694C24"/>
    <w:rsid w:val="006D12DD"/>
    <w:rsid w:val="00705A4E"/>
    <w:rsid w:val="0071020D"/>
    <w:rsid w:val="00743375"/>
    <w:rsid w:val="0077305A"/>
    <w:rsid w:val="00775DA7"/>
    <w:rsid w:val="00793493"/>
    <w:rsid w:val="007A02EE"/>
    <w:rsid w:val="007F1F8D"/>
    <w:rsid w:val="007F41D5"/>
    <w:rsid w:val="007F757D"/>
    <w:rsid w:val="0080327E"/>
    <w:rsid w:val="00826944"/>
    <w:rsid w:val="00862D62"/>
    <w:rsid w:val="008967D6"/>
    <w:rsid w:val="008A26C5"/>
    <w:rsid w:val="00921C08"/>
    <w:rsid w:val="00933E24"/>
    <w:rsid w:val="0096290C"/>
    <w:rsid w:val="009649CA"/>
    <w:rsid w:val="009A3C02"/>
    <w:rsid w:val="009A6ECD"/>
    <w:rsid w:val="009B0687"/>
    <w:rsid w:val="009E33F6"/>
    <w:rsid w:val="009F5DA1"/>
    <w:rsid w:val="00A76225"/>
    <w:rsid w:val="00AA3714"/>
    <w:rsid w:val="00AF1809"/>
    <w:rsid w:val="00B17B5F"/>
    <w:rsid w:val="00B20E75"/>
    <w:rsid w:val="00B5593B"/>
    <w:rsid w:val="00B61CE9"/>
    <w:rsid w:val="00C459B9"/>
    <w:rsid w:val="00C82F9D"/>
    <w:rsid w:val="00CB5479"/>
    <w:rsid w:val="00CD6627"/>
    <w:rsid w:val="00D32A8E"/>
    <w:rsid w:val="00D354A1"/>
    <w:rsid w:val="00D86F3B"/>
    <w:rsid w:val="00DE5104"/>
    <w:rsid w:val="00E0156F"/>
    <w:rsid w:val="00E37FBE"/>
    <w:rsid w:val="00EA32F4"/>
    <w:rsid w:val="00EB5F61"/>
    <w:rsid w:val="00ED4450"/>
    <w:rsid w:val="00EF3151"/>
    <w:rsid w:val="00F006F3"/>
    <w:rsid w:val="00F85930"/>
    <w:rsid w:val="00F95B48"/>
    <w:rsid w:val="00FA1028"/>
    <w:rsid w:val="00FA35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7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0CE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80CE8"/>
    <w:rPr>
      <w:rFonts w:ascii="Tahoma" w:hAnsi="Tahoma" w:cs="Tahoma"/>
      <w:sz w:val="16"/>
      <w:szCs w:val="16"/>
    </w:rPr>
  </w:style>
  <w:style w:type="character" w:styleId="Hyperlink">
    <w:name w:val="Hyperlink"/>
    <w:basedOn w:val="a0"/>
    <w:uiPriority w:val="99"/>
    <w:semiHidden/>
    <w:unhideWhenUsed/>
    <w:rsid w:val="00610733"/>
    <w:rPr>
      <w:color w:val="0000FF"/>
      <w:u w:val="single"/>
    </w:rPr>
  </w:style>
  <w:style w:type="paragraph" w:styleId="a4">
    <w:name w:val="Normal (Web)"/>
    <w:basedOn w:val="a"/>
    <w:uiPriority w:val="99"/>
    <w:semiHidden/>
    <w:unhideWhenUsed/>
    <w:rsid w:val="00793493"/>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pullquote">
    <w:name w:val="pullquote"/>
    <w:basedOn w:val="a0"/>
    <w:rsid w:val="00921C08"/>
  </w:style>
  <w:style w:type="paragraph" w:styleId="a5">
    <w:name w:val="List Paragraph"/>
    <w:basedOn w:val="a"/>
    <w:uiPriority w:val="34"/>
    <w:qFormat/>
    <w:rsid w:val="009649CA"/>
    <w:pPr>
      <w:ind w:left="720"/>
      <w:contextualSpacing/>
    </w:pPr>
  </w:style>
</w:styles>
</file>

<file path=word/webSettings.xml><?xml version="1.0" encoding="utf-8"?>
<w:webSettings xmlns:r="http://schemas.openxmlformats.org/officeDocument/2006/relationships" xmlns:w="http://schemas.openxmlformats.org/wordprocessingml/2006/main">
  <w:divs>
    <w:div w:id="986519730">
      <w:bodyDiv w:val="1"/>
      <w:marLeft w:val="0"/>
      <w:marRight w:val="0"/>
      <w:marTop w:val="0"/>
      <w:marBottom w:val="0"/>
      <w:divBdr>
        <w:top w:val="none" w:sz="0" w:space="0" w:color="auto"/>
        <w:left w:val="none" w:sz="0" w:space="0" w:color="auto"/>
        <w:bottom w:val="none" w:sz="0" w:space="0" w:color="auto"/>
        <w:right w:val="none" w:sz="0" w:space="0" w:color="auto"/>
      </w:divBdr>
      <w:divsChild>
        <w:div w:id="582953328">
          <w:marLeft w:val="0"/>
          <w:marRight w:val="0"/>
          <w:marTop w:val="0"/>
          <w:marBottom w:val="0"/>
          <w:divBdr>
            <w:top w:val="none" w:sz="0" w:space="0" w:color="auto"/>
            <w:left w:val="none" w:sz="0" w:space="0" w:color="auto"/>
            <w:bottom w:val="none" w:sz="0" w:space="0" w:color="auto"/>
            <w:right w:val="none" w:sz="0" w:space="0" w:color="auto"/>
          </w:divBdr>
          <w:divsChild>
            <w:div w:id="492765528">
              <w:marLeft w:val="0"/>
              <w:marRight w:val="0"/>
              <w:marTop w:val="0"/>
              <w:marBottom w:val="0"/>
              <w:divBdr>
                <w:top w:val="none" w:sz="0" w:space="0" w:color="auto"/>
                <w:left w:val="none" w:sz="0" w:space="0" w:color="auto"/>
                <w:bottom w:val="none" w:sz="0" w:space="0" w:color="auto"/>
                <w:right w:val="none" w:sz="0" w:space="0" w:color="auto"/>
              </w:divBdr>
              <w:divsChild>
                <w:div w:id="1409109105">
                  <w:marLeft w:val="0"/>
                  <w:marRight w:val="0"/>
                  <w:marTop w:val="0"/>
                  <w:marBottom w:val="0"/>
                  <w:divBdr>
                    <w:top w:val="none" w:sz="0" w:space="0" w:color="auto"/>
                    <w:left w:val="none" w:sz="0" w:space="0" w:color="auto"/>
                    <w:bottom w:val="none" w:sz="0" w:space="0" w:color="auto"/>
                    <w:right w:val="none" w:sz="0" w:space="0" w:color="auto"/>
                  </w:divBdr>
                  <w:divsChild>
                    <w:div w:id="728921926">
                      <w:marLeft w:val="0"/>
                      <w:marRight w:val="0"/>
                      <w:marTop w:val="0"/>
                      <w:marBottom w:val="0"/>
                      <w:divBdr>
                        <w:top w:val="none" w:sz="0" w:space="0" w:color="auto"/>
                        <w:left w:val="none" w:sz="0" w:space="0" w:color="auto"/>
                        <w:bottom w:val="none" w:sz="0" w:space="0" w:color="auto"/>
                        <w:right w:val="none" w:sz="0" w:space="0" w:color="auto"/>
                      </w:divBdr>
                      <w:divsChild>
                        <w:div w:id="1534810162">
                          <w:marLeft w:val="0"/>
                          <w:marRight w:val="-1200"/>
                          <w:marTop w:val="0"/>
                          <w:marBottom w:val="0"/>
                          <w:divBdr>
                            <w:top w:val="none" w:sz="0" w:space="0" w:color="auto"/>
                            <w:left w:val="none" w:sz="0" w:space="0" w:color="auto"/>
                            <w:bottom w:val="none" w:sz="0" w:space="0" w:color="auto"/>
                            <w:right w:val="none" w:sz="0" w:space="0" w:color="auto"/>
                          </w:divBdr>
                          <w:divsChild>
                            <w:div w:id="1815175320">
                              <w:marLeft w:val="0"/>
                              <w:marRight w:val="0"/>
                              <w:marTop w:val="0"/>
                              <w:marBottom w:val="0"/>
                              <w:divBdr>
                                <w:top w:val="none" w:sz="0" w:space="0" w:color="auto"/>
                                <w:left w:val="none" w:sz="0" w:space="0" w:color="auto"/>
                                <w:bottom w:val="none" w:sz="0" w:space="0" w:color="auto"/>
                                <w:right w:val="none" w:sz="0" w:space="0" w:color="auto"/>
                              </w:divBdr>
                              <w:divsChild>
                                <w:div w:id="81444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233872">
      <w:bodyDiv w:val="1"/>
      <w:marLeft w:val="0"/>
      <w:marRight w:val="0"/>
      <w:marTop w:val="0"/>
      <w:marBottom w:val="0"/>
      <w:divBdr>
        <w:top w:val="none" w:sz="0" w:space="0" w:color="auto"/>
        <w:left w:val="none" w:sz="0" w:space="0" w:color="auto"/>
        <w:bottom w:val="none" w:sz="0" w:space="0" w:color="auto"/>
        <w:right w:val="none" w:sz="0" w:space="0" w:color="auto"/>
      </w:divBdr>
      <w:divsChild>
        <w:div w:id="1540971188">
          <w:marLeft w:val="0"/>
          <w:marRight w:val="0"/>
          <w:marTop w:val="0"/>
          <w:marBottom w:val="0"/>
          <w:divBdr>
            <w:top w:val="none" w:sz="0" w:space="0" w:color="auto"/>
            <w:left w:val="none" w:sz="0" w:space="0" w:color="auto"/>
            <w:bottom w:val="none" w:sz="0" w:space="0" w:color="auto"/>
            <w:right w:val="none" w:sz="0" w:space="0" w:color="auto"/>
          </w:divBdr>
          <w:divsChild>
            <w:div w:id="850873428">
              <w:marLeft w:val="0"/>
              <w:marRight w:val="0"/>
              <w:marTop w:val="0"/>
              <w:marBottom w:val="0"/>
              <w:divBdr>
                <w:top w:val="none" w:sz="0" w:space="0" w:color="auto"/>
                <w:left w:val="none" w:sz="0" w:space="0" w:color="auto"/>
                <w:bottom w:val="none" w:sz="0" w:space="0" w:color="auto"/>
                <w:right w:val="none" w:sz="0" w:space="0" w:color="auto"/>
              </w:divBdr>
              <w:divsChild>
                <w:div w:id="1921215497">
                  <w:marLeft w:val="0"/>
                  <w:marRight w:val="0"/>
                  <w:marTop w:val="0"/>
                  <w:marBottom w:val="0"/>
                  <w:divBdr>
                    <w:top w:val="none" w:sz="0" w:space="0" w:color="auto"/>
                    <w:left w:val="none" w:sz="0" w:space="0" w:color="auto"/>
                    <w:bottom w:val="none" w:sz="0" w:space="0" w:color="auto"/>
                    <w:right w:val="none" w:sz="0" w:space="0" w:color="auto"/>
                  </w:divBdr>
                  <w:divsChild>
                    <w:div w:id="962030893">
                      <w:marLeft w:val="0"/>
                      <w:marRight w:val="0"/>
                      <w:marTop w:val="0"/>
                      <w:marBottom w:val="0"/>
                      <w:divBdr>
                        <w:top w:val="none" w:sz="0" w:space="0" w:color="auto"/>
                        <w:left w:val="none" w:sz="0" w:space="0" w:color="auto"/>
                        <w:bottom w:val="none" w:sz="0" w:space="0" w:color="auto"/>
                        <w:right w:val="none" w:sz="0" w:space="0" w:color="auto"/>
                      </w:divBdr>
                      <w:divsChild>
                        <w:div w:id="268508263">
                          <w:marLeft w:val="0"/>
                          <w:marRight w:val="0"/>
                          <w:marTop w:val="0"/>
                          <w:marBottom w:val="0"/>
                          <w:divBdr>
                            <w:top w:val="none" w:sz="0" w:space="0" w:color="auto"/>
                            <w:left w:val="none" w:sz="0" w:space="0" w:color="auto"/>
                            <w:bottom w:val="none" w:sz="0" w:space="0" w:color="auto"/>
                            <w:right w:val="none" w:sz="0" w:space="0" w:color="auto"/>
                          </w:divBdr>
                          <w:divsChild>
                            <w:div w:id="1001658907">
                              <w:marLeft w:val="0"/>
                              <w:marRight w:val="0"/>
                              <w:marTop w:val="0"/>
                              <w:marBottom w:val="0"/>
                              <w:divBdr>
                                <w:top w:val="none" w:sz="0" w:space="0" w:color="auto"/>
                                <w:left w:val="none" w:sz="0" w:space="0" w:color="auto"/>
                                <w:bottom w:val="none" w:sz="0" w:space="0" w:color="auto"/>
                                <w:right w:val="none" w:sz="0" w:space="0" w:color="auto"/>
                              </w:divBdr>
                              <w:divsChild>
                                <w:div w:id="11302461">
                                  <w:marLeft w:val="0"/>
                                  <w:marRight w:val="0"/>
                                  <w:marTop w:val="0"/>
                                  <w:marBottom w:val="0"/>
                                  <w:divBdr>
                                    <w:top w:val="none" w:sz="0" w:space="0" w:color="auto"/>
                                    <w:left w:val="none" w:sz="0" w:space="0" w:color="auto"/>
                                    <w:bottom w:val="none" w:sz="0" w:space="0" w:color="auto"/>
                                    <w:right w:val="none" w:sz="0" w:space="0" w:color="auto"/>
                                  </w:divBdr>
                                  <w:divsChild>
                                    <w:div w:id="948317784">
                                      <w:marLeft w:val="0"/>
                                      <w:marRight w:val="0"/>
                                      <w:marTop w:val="0"/>
                                      <w:marBottom w:val="0"/>
                                      <w:divBdr>
                                        <w:top w:val="none" w:sz="0" w:space="0" w:color="auto"/>
                                        <w:left w:val="none" w:sz="0" w:space="0" w:color="auto"/>
                                        <w:bottom w:val="none" w:sz="0" w:space="0" w:color="auto"/>
                                        <w:right w:val="none" w:sz="0" w:space="0" w:color="auto"/>
                                      </w:divBdr>
                                      <w:divsChild>
                                        <w:div w:id="1492411437">
                                          <w:marLeft w:val="0"/>
                                          <w:marRight w:val="0"/>
                                          <w:marTop w:val="0"/>
                                          <w:marBottom w:val="0"/>
                                          <w:divBdr>
                                            <w:top w:val="none" w:sz="0" w:space="0" w:color="auto"/>
                                            <w:left w:val="none" w:sz="0" w:space="0" w:color="auto"/>
                                            <w:bottom w:val="none" w:sz="0" w:space="0" w:color="auto"/>
                                            <w:right w:val="none" w:sz="0" w:space="0" w:color="auto"/>
                                          </w:divBdr>
                                          <w:divsChild>
                                            <w:div w:id="2135634082">
                                              <w:marLeft w:val="0"/>
                                              <w:marRight w:val="0"/>
                                              <w:marTop w:val="0"/>
                                              <w:marBottom w:val="225"/>
                                              <w:divBdr>
                                                <w:top w:val="none" w:sz="0" w:space="0" w:color="auto"/>
                                                <w:left w:val="none" w:sz="0" w:space="0" w:color="auto"/>
                                                <w:bottom w:val="single" w:sz="6" w:space="0" w:color="E6E7E3"/>
                                                <w:right w:val="none" w:sz="0" w:space="0" w:color="auto"/>
                                              </w:divBdr>
                                              <w:divsChild>
                                                <w:div w:id="88041991">
                                                  <w:marLeft w:val="0"/>
                                                  <w:marRight w:val="386"/>
                                                  <w:marTop w:val="0"/>
                                                  <w:marBottom w:val="0"/>
                                                  <w:divBdr>
                                                    <w:top w:val="none" w:sz="0" w:space="0" w:color="auto"/>
                                                    <w:left w:val="none" w:sz="0" w:space="0" w:color="auto"/>
                                                    <w:bottom w:val="none" w:sz="0" w:space="0" w:color="auto"/>
                                                    <w:right w:val="none" w:sz="0" w:space="0" w:color="auto"/>
                                                  </w:divBdr>
                                                </w:div>
                                                <w:div w:id="7734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300587">
      <w:bodyDiv w:val="1"/>
      <w:marLeft w:val="0"/>
      <w:marRight w:val="0"/>
      <w:marTop w:val="0"/>
      <w:marBottom w:val="0"/>
      <w:divBdr>
        <w:top w:val="none" w:sz="0" w:space="0" w:color="auto"/>
        <w:left w:val="none" w:sz="0" w:space="0" w:color="auto"/>
        <w:bottom w:val="none" w:sz="0" w:space="0" w:color="auto"/>
        <w:right w:val="none" w:sz="0" w:space="0" w:color="auto"/>
      </w:divBdr>
      <w:divsChild>
        <w:div w:id="1478230549">
          <w:marLeft w:val="0"/>
          <w:marRight w:val="0"/>
          <w:marTop w:val="0"/>
          <w:marBottom w:val="0"/>
          <w:divBdr>
            <w:top w:val="none" w:sz="0" w:space="0" w:color="auto"/>
            <w:left w:val="none" w:sz="0" w:space="0" w:color="auto"/>
            <w:bottom w:val="none" w:sz="0" w:space="0" w:color="auto"/>
            <w:right w:val="none" w:sz="0" w:space="0" w:color="auto"/>
          </w:divBdr>
          <w:divsChild>
            <w:div w:id="1087120028">
              <w:marLeft w:val="0"/>
              <w:marRight w:val="0"/>
              <w:marTop w:val="0"/>
              <w:marBottom w:val="0"/>
              <w:divBdr>
                <w:top w:val="none" w:sz="0" w:space="0" w:color="auto"/>
                <w:left w:val="none" w:sz="0" w:space="0" w:color="auto"/>
                <w:bottom w:val="none" w:sz="0" w:space="0" w:color="auto"/>
                <w:right w:val="none" w:sz="0" w:space="0" w:color="auto"/>
              </w:divBdr>
              <w:divsChild>
                <w:div w:id="1628050852">
                  <w:marLeft w:val="0"/>
                  <w:marRight w:val="0"/>
                  <w:marTop w:val="0"/>
                  <w:marBottom w:val="0"/>
                  <w:divBdr>
                    <w:top w:val="none" w:sz="0" w:space="0" w:color="auto"/>
                    <w:left w:val="none" w:sz="0" w:space="0" w:color="auto"/>
                    <w:bottom w:val="none" w:sz="0" w:space="0" w:color="auto"/>
                    <w:right w:val="none" w:sz="0" w:space="0" w:color="auto"/>
                  </w:divBdr>
                  <w:divsChild>
                    <w:div w:id="270820962">
                      <w:marLeft w:val="0"/>
                      <w:marRight w:val="0"/>
                      <w:marTop w:val="0"/>
                      <w:marBottom w:val="0"/>
                      <w:divBdr>
                        <w:top w:val="none" w:sz="0" w:space="0" w:color="auto"/>
                        <w:left w:val="none" w:sz="0" w:space="0" w:color="auto"/>
                        <w:bottom w:val="none" w:sz="0" w:space="0" w:color="auto"/>
                        <w:right w:val="none" w:sz="0" w:space="0" w:color="auto"/>
                      </w:divBdr>
                      <w:divsChild>
                        <w:div w:id="674381996">
                          <w:marLeft w:val="0"/>
                          <w:marRight w:val="0"/>
                          <w:marTop w:val="0"/>
                          <w:marBottom w:val="0"/>
                          <w:divBdr>
                            <w:top w:val="none" w:sz="0" w:space="0" w:color="auto"/>
                            <w:left w:val="none" w:sz="0" w:space="0" w:color="auto"/>
                            <w:bottom w:val="none" w:sz="0" w:space="0" w:color="auto"/>
                            <w:right w:val="none" w:sz="0" w:space="0" w:color="auto"/>
                          </w:divBdr>
                          <w:divsChild>
                            <w:div w:id="16367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57714">
      <w:bodyDiv w:val="1"/>
      <w:marLeft w:val="0"/>
      <w:marRight w:val="0"/>
      <w:marTop w:val="0"/>
      <w:marBottom w:val="0"/>
      <w:divBdr>
        <w:top w:val="none" w:sz="0" w:space="0" w:color="auto"/>
        <w:left w:val="none" w:sz="0" w:space="0" w:color="auto"/>
        <w:bottom w:val="none" w:sz="0" w:space="0" w:color="auto"/>
        <w:right w:val="none" w:sz="0" w:space="0" w:color="auto"/>
      </w:divBdr>
    </w:div>
    <w:div w:id="2035887548">
      <w:bodyDiv w:val="1"/>
      <w:marLeft w:val="0"/>
      <w:marRight w:val="0"/>
      <w:marTop w:val="0"/>
      <w:marBottom w:val="0"/>
      <w:divBdr>
        <w:top w:val="none" w:sz="0" w:space="0" w:color="auto"/>
        <w:left w:val="none" w:sz="0" w:space="0" w:color="auto"/>
        <w:bottom w:val="none" w:sz="0" w:space="0" w:color="auto"/>
        <w:right w:val="none" w:sz="0" w:space="0" w:color="auto"/>
      </w:divBdr>
      <w:divsChild>
        <w:div w:id="999237337">
          <w:marLeft w:val="0"/>
          <w:marRight w:val="0"/>
          <w:marTop w:val="100"/>
          <w:marBottom w:val="100"/>
          <w:divBdr>
            <w:top w:val="none" w:sz="0" w:space="0" w:color="auto"/>
            <w:left w:val="single" w:sz="48" w:space="5" w:color="DFE9F2"/>
            <w:bottom w:val="none" w:sz="0" w:space="0" w:color="auto"/>
            <w:right w:val="single" w:sz="48" w:space="5" w:color="DFE9F2"/>
          </w:divBdr>
          <w:divsChild>
            <w:div w:id="2130196822">
              <w:marLeft w:val="0"/>
              <w:marRight w:val="0"/>
              <w:marTop w:val="150"/>
              <w:marBottom w:val="0"/>
              <w:divBdr>
                <w:top w:val="none" w:sz="0" w:space="0" w:color="auto"/>
                <w:left w:val="none" w:sz="0" w:space="0" w:color="auto"/>
                <w:bottom w:val="none" w:sz="0" w:space="0" w:color="auto"/>
                <w:right w:val="none" w:sz="0" w:space="0" w:color="auto"/>
              </w:divBdr>
              <w:divsChild>
                <w:div w:id="494688005">
                  <w:marLeft w:val="0"/>
                  <w:marRight w:val="0"/>
                  <w:marTop w:val="0"/>
                  <w:marBottom w:val="0"/>
                  <w:divBdr>
                    <w:top w:val="none" w:sz="0" w:space="0" w:color="auto"/>
                    <w:left w:val="none" w:sz="0" w:space="0" w:color="auto"/>
                    <w:bottom w:val="none" w:sz="0" w:space="0" w:color="auto"/>
                    <w:right w:val="none" w:sz="0" w:space="0" w:color="auto"/>
                  </w:divBdr>
                  <w:divsChild>
                    <w:div w:id="1416320150">
                      <w:marLeft w:val="0"/>
                      <w:marRight w:val="0"/>
                      <w:marTop w:val="0"/>
                      <w:marBottom w:val="0"/>
                      <w:divBdr>
                        <w:top w:val="none" w:sz="0" w:space="0" w:color="auto"/>
                        <w:left w:val="none" w:sz="0" w:space="0" w:color="auto"/>
                        <w:bottom w:val="none" w:sz="0" w:space="0" w:color="auto"/>
                        <w:right w:val="none" w:sz="0" w:space="0" w:color="auto"/>
                      </w:divBdr>
                      <w:divsChild>
                        <w:div w:id="1165245313">
                          <w:marLeft w:val="0"/>
                          <w:marRight w:val="0"/>
                          <w:marTop w:val="150"/>
                          <w:marBottom w:val="0"/>
                          <w:divBdr>
                            <w:top w:val="none" w:sz="0" w:space="0" w:color="auto"/>
                            <w:left w:val="none" w:sz="0" w:space="0" w:color="auto"/>
                            <w:bottom w:val="none" w:sz="0" w:space="0" w:color="auto"/>
                            <w:right w:val="none" w:sz="0" w:space="0" w:color="auto"/>
                          </w:divBdr>
                          <w:divsChild>
                            <w:div w:id="1689410578">
                              <w:marLeft w:val="0"/>
                              <w:marRight w:val="0"/>
                              <w:marTop w:val="0"/>
                              <w:marBottom w:val="0"/>
                              <w:divBdr>
                                <w:top w:val="none" w:sz="0" w:space="0" w:color="auto"/>
                                <w:left w:val="none" w:sz="0" w:space="0" w:color="auto"/>
                                <w:bottom w:val="none" w:sz="0" w:space="0" w:color="auto"/>
                                <w:right w:val="none" w:sz="0" w:space="0" w:color="auto"/>
                              </w:divBdr>
                              <w:divsChild>
                                <w:div w:id="15931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ogle.com/url?url=http://encyschool.blogspot.com/2015/07/blog-post_25.html&amp;rct=j&amp;frm=1&amp;q=&amp;esrc=s&amp;sa=U&amp;ved=0ahUKEwiI9rTljObJAhWGfhoKHak7CZcQwW4IGDAB&amp;usg=AFQjCNFpSrFVMeIlQt-EEwoph2mPSGI1mQ"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ayah.cc/forum/t58044.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m/url?url=http://alwafd.org/%D9%85%D9%8A%D9%80%D8%AF%D9%8A%D8%A7/856085-%D9%81%D9%8A%D8%AF%D9%8A%D9%88-%D8%A7%D9%84%D9%85%D8%B5%D9%84-%D9%88%D8%A7%D9%84%D9%84%D9%82%D8%A7%D8%AD-%D8%AA%D8%B7%D8%B9%D9%8A%D9%85-%D8%A7%D9%84%D8%A3%D8%B7%D9%81%D8%A7%D9%84-%D9%81%D9%8A-%D8%AE%D8%B7%D8%B1&amp;rct=j&amp;frm=1&amp;q=&amp;esrc=s&amp;sa=U&amp;ved=0ahUKEwjqsJXXi-bJAhUGchQKHTJEBZAQwW4INDAP&amp;usg=AFQjCNECqb0UktjbCrPXSH3rJKxEwDnVk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2AC7-CD24-4A99-83E0-AF79DDB5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13</Pages>
  <Words>1758</Words>
  <Characters>10026</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كونترول</dc:creator>
  <cp:lastModifiedBy>كونترول</cp:lastModifiedBy>
  <cp:revision>48</cp:revision>
  <dcterms:created xsi:type="dcterms:W3CDTF">2015-12-18T12:06:00Z</dcterms:created>
  <dcterms:modified xsi:type="dcterms:W3CDTF">2016-01-30T21:45:00Z</dcterms:modified>
</cp:coreProperties>
</file>