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tl/>
        </w:rPr>
        <w:id w:val="41609061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  <w:noProof/>
          <w:color w:val="FF3300"/>
          <w:sz w:val="100"/>
          <w:szCs w:val="100"/>
          <w:rtl w:val="0"/>
        </w:rPr>
      </w:sdtEndPr>
      <w:sdtContent>
        <w:p w:rsidR="00F0433D" w:rsidRDefault="00FD1767">
          <w:r>
            <w:rPr>
              <w:noProof/>
            </w:rPr>
            <w:pict>
              <v:rect id="_x0000_s1128" style="position:absolute;left:0;text-align:left;margin-left:3462.55pt;margin-top:198.65pt;width:534.65pt;height:49.6pt;flip:x;z-index:251667456;mso-width-percent:900;mso-height-percent:73;mso-top-percent:250;mso-position-horizontal:right;mso-position-horizontal-relative:page;mso-position-vertical-relative:page;mso-width-percent:900;mso-height-percent:73;mso-top-percent:250;v-text-anchor:middle" o:allowincell="f" fillcolor="#f79646 [3209]" strokecolor="#f2f2f2 [3041]" strokeweight="3pt">
                <v:shadow on="t" type="perspective" color="#974706 [1609]" opacity=".5" offset="1pt" offset2="-1pt"/>
                <v:textbox style="mso-next-textbox:#_x0000_s1128;mso-fit-shape-to-text:t" inset="14.4pt,,14.4pt">
                  <w:txbxContent>
                    <w:sdt>
                      <w:sdtPr>
                        <w:rPr>
                          <w:rFonts w:ascii="Georgia" w:eastAsiaTheme="majorEastAsia" w:hAnsi="Georgia" w:cstheme="majorBidi"/>
                          <w:color w:val="FFFFFF" w:themeColor="background1"/>
                          <w:sz w:val="72"/>
                          <w:szCs w:val="72"/>
                          <w:rtl/>
                        </w:rPr>
                        <w:alias w:val="العنوان"/>
                        <w:id w:val="1004096"/>
                        <w:placeholder>
                          <w:docPart w:val="C92049E72D134CA08A95B26A48FE1ABB"/>
                        </w:placeholder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:rsidR="00A106BF" w:rsidRPr="00F0433D" w:rsidRDefault="00A106BF" w:rsidP="0057104E">
                          <w:pPr>
                            <w:pStyle w:val="a9"/>
                            <w:rPr>
                              <w:rFonts w:ascii="Algerian" w:eastAsiaTheme="majorEastAsia" w:hAnsi="Algerian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Georgia" w:eastAsiaTheme="majorEastAsia" w:hAnsi="Georgia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               Rafflesia Arnoldii  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>
            <w:rPr>
              <w:noProof/>
            </w:rPr>
            <w:pict>
              <v:group id="_x0000_s1122" style="position:absolute;left:0;text-align:left;margin-left:0;margin-top:0;width:238.1pt;height:841.9pt;flip:x;z-index:251668480;mso-width-percent:400;mso-height-percent:1000;mso-position-horizontal:left;mso-position-horizontal-relative:page;mso-position-vertical:top;mso-position-vertical-relative:page;mso-width-percent:400;mso-height-percent:1000" coordorigin="7329" coordsize="4911,15840" o:allowincell="f">
                <v:group id="_x0000_s1123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124" style="position:absolute;left:7755;width:4505;height:15840;mso-height-percent:1000;mso-position-vertical:top;mso-position-vertical-relative:page;mso-height-percent:1000" fillcolor="#9bbb59 [3206]" stroked="f" strokecolor="#d8d8d8 [2732]">
                    <v:fill color2="#bfbfbf [2412]" rotate="t"/>
                  </v:rect>
                  <v:rect id="_x0000_s1125" style="position:absolute;left:7560;top:8;width:195;height:15825;mso-height-percent:1000;mso-position-vertical-relative:page;mso-height-percent:1000;mso-width-relative:margin;v-text-anchor:middle" fillcolor="#9bbb59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126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126" inset="28.8pt,14.4pt,14.4pt,14.4pt">
                    <w:txbxContent>
                      <w:sdt>
                        <w:sdtPr>
                          <w:rPr>
                            <w:rFonts w:ascii="Castellar" w:eastAsiaTheme="majorEastAsia" w:hAnsi="Castellar" w:cstheme="majorBidi"/>
                            <w:b/>
                            <w:bCs/>
                            <w:color w:val="FFFFFF" w:themeColor="background1"/>
                            <w:sz w:val="72"/>
                            <w:szCs w:val="72"/>
                            <w:rtl/>
                          </w:rPr>
                          <w:alias w:val="السنة"/>
                          <w:id w:val="41609098"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ar-SA"/>
                            <w:storeMappedDataAs w:val="dateTime"/>
                            <w:calendar w:val="hijri"/>
                          </w:date>
                        </w:sdtPr>
                        <w:sdtContent>
                          <w:p w:rsidR="00A106BF" w:rsidRDefault="00A106BF" w:rsidP="00F0433D">
                            <w:pPr>
                              <w:pStyle w:val="a9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0433D">
                              <w:rPr>
                                <w:rFonts w:ascii="Castellar" w:eastAsiaTheme="majorEastAsia" w:hAnsi="Castellar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2015-201</w:t>
                            </w:r>
                            <w:r>
                              <w:rPr>
                                <w:rFonts w:ascii="Castellar" w:eastAsiaTheme="majorEastAsia" w:hAnsi="Castellar" w:cstheme="majorBid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</w:p>
                        </w:sdtContent>
                      </w:sdt>
                    </w:txbxContent>
                  </v:textbox>
                </v:rect>
                <v:rect id="_x0000_s1127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127" inset="28.8pt,14.4pt,14.4pt,14.4pt">
                    <w:txbxContent>
                      <w:sdt>
                        <w:sdtPr>
                          <w:rPr>
                            <w:color w:val="FF3300"/>
                            <w:sz w:val="40"/>
                            <w:szCs w:val="40"/>
                            <w:rtl/>
                          </w:rPr>
                          <w:alias w:val="الكاتب"/>
                          <w:id w:val="41609099"/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A106BF" w:rsidRPr="006F04B0" w:rsidRDefault="00A106BF" w:rsidP="00895265">
                            <w:pPr>
                              <w:pStyle w:val="a9"/>
                              <w:spacing w:line="360" w:lineRule="auto"/>
                              <w:rPr>
                                <w:rFonts w:hint="cs"/>
                                <w:color w:val="FF3300"/>
                                <w:sz w:val="40"/>
                                <w:szCs w:val="40"/>
                                <w:rtl/>
                              </w:rPr>
                            </w:pPr>
                            <w:r w:rsidRPr="006F04B0">
                              <w:rPr>
                                <w:rFonts w:hint="cs"/>
                                <w:color w:val="FF3300"/>
                                <w:sz w:val="40"/>
                                <w:szCs w:val="40"/>
                                <w:rtl/>
                              </w:rPr>
                              <w:t>تقديم :</w:t>
                            </w:r>
                            <w:proofErr w:type="spellStart"/>
                            <w:r w:rsidRPr="006F04B0">
                              <w:rPr>
                                <w:rFonts w:hint="cs"/>
                                <w:color w:val="FF3300"/>
                                <w:sz w:val="40"/>
                                <w:szCs w:val="40"/>
                                <w:rtl/>
                              </w:rPr>
                              <w:t>لارا</w:t>
                            </w:r>
                            <w:proofErr w:type="spellEnd"/>
                            <w:r w:rsidRPr="006F04B0">
                              <w:rPr>
                                <w:rFonts w:hint="cs"/>
                                <w:color w:val="FF3300"/>
                                <w:sz w:val="40"/>
                                <w:szCs w:val="40"/>
                                <w:rtl/>
                              </w:rPr>
                              <w:t xml:space="preserve"> علي</w:t>
                            </w:r>
                          </w:p>
                        </w:sdtContent>
                      </w:sdt>
                      <w:p w:rsidR="006F04B0" w:rsidRPr="006F04B0" w:rsidRDefault="006F04B0" w:rsidP="00895265">
                        <w:pPr>
                          <w:pStyle w:val="a9"/>
                          <w:spacing w:line="360" w:lineRule="auto"/>
                          <w:rPr>
                            <w:color w:val="FF3300"/>
                            <w:sz w:val="40"/>
                            <w:szCs w:val="40"/>
                          </w:rPr>
                        </w:pPr>
                        <w:r w:rsidRPr="006F04B0">
                          <w:rPr>
                            <w:rFonts w:hint="cs"/>
                            <w:color w:val="FF3300"/>
                            <w:sz w:val="40"/>
                            <w:szCs w:val="40"/>
                            <w:rtl/>
                          </w:rPr>
                          <w:t xml:space="preserve">إشراف </w:t>
                        </w:r>
                        <w:proofErr w:type="spellStart"/>
                        <w:r w:rsidRPr="006F04B0">
                          <w:rPr>
                            <w:rFonts w:hint="cs"/>
                            <w:color w:val="FF3300"/>
                            <w:sz w:val="40"/>
                            <w:szCs w:val="40"/>
                            <w:rtl/>
                          </w:rPr>
                          <w:t>:</w:t>
                        </w:r>
                        <w:proofErr w:type="spellEnd"/>
                        <w:r w:rsidRPr="006F04B0">
                          <w:rPr>
                            <w:rFonts w:hint="cs"/>
                            <w:color w:val="FF3300"/>
                            <w:sz w:val="40"/>
                            <w:szCs w:val="40"/>
                            <w:rtl/>
                          </w:rPr>
                          <w:t xml:space="preserve"> أ.سامر العمر</w:t>
                        </w:r>
                      </w:p>
                    </w:txbxContent>
                  </v:textbox>
                </v:rect>
                <w10:wrap anchorx="page" anchory="page"/>
              </v:group>
            </w:pict>
          </w:r>
        </w:p>
        <w:p w:rsidR="00F0433D" w:rsidRPr="006F04B0" w:rsidRDefault="00F0433D">
          <w:pPr>
            <w:bidi w:val="0"/>
            <w:rPr>
              <w:rFonts w:eastAsiaTheme="minorEastAsia"/>
              <w:b/>
              <w:bCs/>
              <w:noProof/>
              <w:color w:val="FF3300"/>
              <w:sz w:val="100"/>
              <w:szCs w:val="100"/>
            </w:rPr>
          </w:pPr>
          <w:r w:rsidRPr="006F04B0">
            <w:rPr>
              <w:noProof/>
              <w:color w:val="FF3300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2048510</wp:posOffset>
                </wp:positionV>
                <wp:extent cx="4540885" cy="5505450"/>
                <wp:effectExtent l="19050" t="0" r="0" b="0"/>
                <wp:wrapNone/>
                <wp:docPr id="63" name="صورة 13" descr="C:\Users\KING\Documents\scientific seminar\Rafflesa arnoldii\photos\p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KING\Documents\scientific seminar\Rafflesa arnoldii\photos\p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40885" cy="550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Pr="006F04B0">
            <w:rPr>
              <w:rFonts w:eastAsiaTheme="minorEastAsia"/>
              <w:b/>
              <w:bCs/>
              <w:noProof/>
              <w:color w:val="FF3300"/>
              <w:sz w:val="100"/>
              <w:szCs w:val="100"/>
            </w:rPr>
            <w:br w:type="page"/>
          </w:r>
        </w:p>
      </w:sdtContent>
    </w:sdt>
    <w:p w:rsidR="00094630" w:rsidRDefault="008771D1" w:rsidP="004656B3">
      <w:pPr>
        <w:pStyle w:val="a4"/>
        <w:jc w:val="both"/>
        <w:rPr>
          <w:rFonts w:cs="Arial"/>
          <w:color w:val="00B050"/>
          <w:sz w:val="48"/>
          <w:rtl/>
          <w:lang w:bidi="ar-SY"/>
        </w:rPr>
      </w:pPr>
      <w:r>
        <w:rPr>
          <w:rFonts w:cs="Arial" w:hint="cs"/>
          <w:noProof/>
          <w:color w:val="00B050"/>
          <w:sz w:val="48"/>
          <w:rtl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-914400</wp:posOffset>
            </wp:positionV>
            <wp:extent cx="7572375" cy="1866900"/>
            <wp:effectExtent l="19050" t="0" r="9525" b="0"/>
            <wp:wrapNone/>
            <wp:docPr id="5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0781" w:rsidRPr="00A20781">
        <w:rPr>
          <w:rFonts w:cs="Arial" w:hint="cs"/>
          <w:color w:val="00B050"/>
          <w:sz w:val="48"/>
          <w:rtl/>
          <w:lang w:bidi="ar-SY"/>
        </w:rPr>
        <w:t xml:space="preserve"> </w:t>
      </w:r>
    </w:p>
    <w:p w:rsidR="008771D1" w:rsidRDefault="008771D1" w:rsidP="004656B3">
      <w:pPr>
        <w:pStyle w:val="a4"/>
        <w:jc w:val="both"/>
        <w:rPr>
          <w:rFonts w:cs="Arial"/>
          <w:color w:val="00B050"/>
          <w:sz w:val="48"/>
          <w:szCs w:val="48"/>
          <w:rtl/>
          <w:lang w:bidi="ar-SY"/>
        </w:rPr>
      </w:pPr>
    </w:p>
    <w:p w:rsidR="008771D1" w:rsidRDefault="008771D1" w:rsidP="004656B3">
      <w:pPr>
        <w:pStyle w:val="a4"/>
        <w:jc w:val="both"/>
        <w:rPr>
          <w:rFonts w:cs="Arial"/>
          <w:color w:val="00B050"/>
          <w:sz w:val="48"/>
          <w:szCs w:val="48"/>
          <w:rtl/>
          <w:lang w:bidi="ar-SY"/>
        </w:rPr>
      </w:pPr>
    </w:p>
    <w:p w:rsidR="00094630" w:rsidRDefault="00895265" w:rsidP="004656B3">
      <w:pPr>
        <w:pStyle w:val="a4"/>
        <w:jc w:val="both"/>
        <w:rPr>
          <w:rFonts w:cs="Arial"/>
          <w:color w:val="00B050"/>
          <w:sz w:val="48"/>
          <w:szCs w:val="48"/>
          <w:rtl/>
          <w:lang w:bidi="ar-SY"/>
        </w:rPr>
      </w:pPr>
      <w:r>
        <w:rPr>
          <w:rFonts w:cs="Arial" w:hint="cs"/>
          <w:color w:val="00B050"/>
          <w:sz w:val="48"/>
          <w:szCs w:val="48"/>
          <w:rtl/>
          <w:lang w:bidi="ar-SY"/>
        </w:rPr>
        <w:t>المقدمة :</w:t>
      </w:r>
    </w:p>
    <w:p w:rsidR="00094630" w:rsidRPr="009A3BED" w:rsidRDefault="00FD1767" w:rsidP="009A3BED">
      <w:pPr>
        <w:pStyle w:val="a4"/>
        <w:jc w:val="both"/>
        <w:rPr>
          <w:rFonts w:cs="Arial"/>
          <w:sz w:val="40"/>
          <w:szCs w:val="40"/>
          <w:rtl/>
          <w:lang w:bidi="ar-SY"/>
        </w:rPr>
      </w:pPr>
      <w:r w:rsidRPr="00FD1767">
        <w:rPr>
          <w:noProof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33" type="#_x0000_t202" style="position:absolute;left:0;text-align:left;margin-left:-77.25pt;margin-top:346.25pt;width:347.85pt;height:.05pt;z-index:251683840" stroked="f">
            <v:textbox style="mso-fit-shape-to-text:t" inset="0,0,0,0">
              <w:txbxContent>
                <w:p w:rsidR="00491011" w:rsidRPr="00491011" w:rsidRDefault="00491011" w:rsidP="00491011">
                  <w:pPr>
                    <w:pStyle w:val="ab"/>
                    <w:rPr>
                      <w:rFonts w:cs="Arial"/>
                      <w:noProof/>
                      <w:color w:val="auto"/>
                      <w:sz w:val="22"/>
                      <w:szCs w:val="22"/>
                    </w:rPr>
                  </w:pPr>
                  <w:r w:rsidRPr="00491011">
                    <w:rPr>
                      <w:color w:val="auto"/>
                      <w:sz w:val="22"/>
                      <w:szCs w:val="22"/>
                    </w:rPr>
                    <w:t>1</w:t>
                  </w:r>
                </w:p>
              </w:txbxContent>
            </v:textbox>
            <w10:wrap type="square"/>
          </v:shape>
        </w:pict>
      </w:r>
      <w:r w:rsidR="00F20009">
        <w:rPr>
          <w:rFonts w:cs="Arial" w:hint="cs"/>
          <w:noProof/>
          <w:sz w:val="40"/>
          <w:szCs w:val="40"/>
          <w:rtl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1139825</wp:posOffset>
            </wp:positionV>
            <wp:extent cx="4417695" cy="3200400"/>
            <wp:effectExtent l="19050" t="0" r="1905" b="0"/>
            <wp:wrapSquare wrapText="bothSides"/>
            <wp:docPr id="6" name="صورة 5" descr="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104E" w:rsidRPr="009A3BED">
        <w:rPr>
          <w:rFonts w:cs="Arial" w:hint="cs"/>
          <w:sz w:val="40"/>
          <w:szCs w:val="40"/>
          <w:rtl/>
          <w:lang w:bidi="ar-SY"/>
        </w:rPr>
        <w:t>يوجد العديد من الكائنات ذات الصفات الغريبة في الكون , ولكل كائن على الأرض ما يميزه عن غيره ,و خاصةً في عالم النبات نجد العديد من غرائب الطبيعة</w:t>
      </w:r>
      <w:r w:rsidR="003F2F05" w:rsidRPr="009A3BED">
        <w:rPr>
          <w:rFonts w:cs="Arial" w:hint="cs"/>
          <w:sz w:val="40"/>
          <w:szCs w:val="40"/>
          <w:rtl/>
          <w:lang w:bidi="ar-SY"/>
        </w:rPr>
        <w:t xml:space="preserve"> وعجائبها ,</w:t>
      </w:r>
      <w:r w:rsidR="0057104E" w:rsidRPr="009A3BED">
        <w:rPr>
          <w:rFonts w:cs="Arial" w:hint="cs"/>
          <w:sz w:val="40"/>
          <w:szCs w:val="40"/>
          <w:rtl/>
          <w:lang w:bidi="ar-SY"/>
        </w:rPr>
        <w:t xml:space="preserve"> إحدى هذه الغرائب نبات رافليسيا أرنولدي ا</w:t>
      </w:r>
      <w:r w:rsidR="003F2F05" w:rsidRPr="009A3BED">
        <w:rPr>
          <w:rFonts w:cs="Arial" w:hint="cs"/>
          <w:sz w:val="40"/>
          <w:szCs w:val="40"/>
          <w:rtl/>
          <w:lang w:bidi="ar-SY"/>
        </w:rPr>
        <w:t>لذي يمتلك العديد من الصفات الغربية والتي مازال العلماء حتى الآن يحاولون دراستها ومعرفة أهميتها وتأ</w:t>
      </w:r>
      <w:r w:rsidR="003B2B80" w:rsidRPr="009A3BED">
        <w:rPr>
          <w:rFonts w:cs="Arial" w:hint="cs"/>
          <w:sz w:val="40"/>
          <w:szCs w:val="40"/>
          <w:rtl/>
          <w:lang w:bidi="ar-SY"/>
        </w:rPr>
        <w:t xml:space="preserve">ثيرها  فمثلاً كيف تتكيف مع بيئتها </w:t>
      </w:r>
      <w:proofErr w:type="spellStart"/>
      <w:r w:rsidR="003B2B80" w:rsidRPr="009A3BED">
        <w:rPr>
          <w:rFonts w:cs="Arial" w:hint="cs"/>
          <w:sz w:val="40"/>
          <w:szCs w:val="40"/>
          <w:rtl/>
          <w:lang w:bidi="ar-SY"/>
        </w:rPr>
        <w:t>؟</w:t>
      </w:r>
      <w:proofErr w:type="spellEnd"/>
      <w:r w:rsidR="003B2B80" w:rsidRPr="009A3BED">
        <w:rPr>
          <w:rFonts w:cs="Arial" w:hint="cs"/>
          <w:sz w:val="40"/>
          <w:szCs w:val="40"/>
          <w:rtl/>
          <w:lang w:bidi="ar-SY"/>
        </w:rPr>
        <w:t xml:space="preserve"> و كيف تستطيع أن تعيش</w:t>
      </w:r>
      <w:r w:rsidR="009A3BED" w:rsidRPr="009A3BED">
        <w:rPr>
          <w:rFonts w:cs="Arial" w:hint="cs"/>
          <w:sz w:val="40"/>
          <w:szCs w:val="40"/>
          <w:rtl/>
          <w:lang w:bidi="ar-SY"/>
        </w:rPr>
        <w:t xml:space="preserve"> أو أن تتغذى</w:t>
      </w:r>
      <w:r w:rsidR="003B2B80" w:rsidRPr="009A3BED">
        <w:rPr>
          <w:rFonts w:cs="Arial" w:hint="cs"/>
          <w:sz w:val="40"/>
          <w:szCs w:val="40"/>
          <w:rtl/>
          <w:lang w:bidi="ar-SY"/>
        </w:rPr>
        <w:t xml:space="preserve"> دون أي جذور أو أوراق </w:t>
      </w:r>
      <w:proofErr w:type="spellStart"/>
      <w:r w:rsidR="003B2B80" w:rsidRPr="009A3BED">
        <w:rPr>
          <w:rFonts w:cs="Arial" w:hint="cs"/>
          <w:sz w:val="40"/>
          <w:szCs w:val="40"/>
          <w:rtl/>
          <w:lang w:bidi="ar-SY"/>
        </w:rPr>
        <w:t>؟</w:t>
      </w:r>
      <w:proofErr w:type="spellEnd"/>
      <w:r w:rsidR="003B2B80" w:rsidRPr="009A3BED">
        <w:rPr>
          <w:rFonts w:cs="Arial" w:hint="cs"/>
          <w:sz w:val="40"/>
          <w:szCs w:val="40"/>
          <w:rtl/>
          <w:lang w:bidi="ar-SY"/>
        </w:rPr>
        <w:t xml:space="preserve"> </w:t>
      </w:r>
      <w:r w:rsidR="009A3BED" w:rsidRPr="009A3BED">
        <w:rPr>
          <w:rFonts w:cs="Arial" w:hint="cs"/>
          <w:sz w:val="40"/>
          <w:szCs w:val="40"/>
          <w:rtl/>
          <w:lang w:bidi="ar-SY"/>
        </w:rPr>
        <w:t xml:space="preserve">و بما أنها تستخدم رائحتها الكريهة في جذب الحشرات فهل تتغذى عليها </w:t>
      </w:r>
      <w:proofErr w:type="spellStart"/>
      <w:r w:rsidR="009A3BED" w:rsidRPr="009A3BED">
        <w:rPr>
          <w:rFonts w:cs="Arial" w:hint="cs"/>
          <w:sz w:val="40"/>
          <w:szCs w:val="40"/>
          <w:rtl/>
          <w:lang w:bidi="ar-SY"/>
        </w:rPr>
        <w:t>؟</w:t>
      </w:r>
      <w:proofErr w:type="spellEnd"/>
      <w:r w:rsidR="009A3BED" w:rsidRPr="009A3BED">
        <w:rPr>
          <w:rFonts w:cs="Arial" w:hint="cs"/>
          <w:sz w:val="40"/>
          <w:szCs w:val="40"/>
          <w:rtl/>
          <w:lang w:bidi="ar-SY"/>
        </w:rPr>
        <w:t xml:space="preserve"> و </w:t>
      </w:r>
      <w:r w:rsidR="003B2B80" w:rsidRPr="009A3BED">
        <w:rPr>
          <w:rFonts w:cs="Arial" w:hint="cs"/>
          <w:sz w:val="40"/>
          <w:szCs w:val="40"/>
          <w:rtl/>
          <w:lang w:bidi="ar-SY"/>
        </w:rPr>
        <w:t xml:space="preserve">هل سنستطيع الاستفادة من هذا النبات </w:t>
      </w:r>
      <w:r w:rsidR="009A3BED" w:rsidRPr="009A3BED">
        <w:rPr>
          <w:rFonts w:cs="Arial" w:hint="cs"/>
          <w:sz w:val="40"/>
          <w:szCs w:val="40"/>
          <w:rtl/>
          <w:lang w:bidi="ar-SY"/>
        </w:rPr>
        <w:t xml:space="preserve">في علاج أحد الأمراض </w:t>
      </w:r>
      <w:proofErr w:type="spellStart"/>
      <w:r w:rsidR="009A3BED" w:rsidRPr="009A3BED">
        <w:rPr>
          <w:rFonts w:cs="Arial" w:hint="cs"/>
          <w:sz w:val="40"/>
          <w:szCs w:val="40"/>
          <w:rtl/>
          <w:lang w:bidi="ar-SY"/>
        </w:rPr>
        <w:t>؟</w:t>
      </w:r>
      <w:proofErr w:type="spellEnd"/>
      <w:r w:rsidR="009A3BED" w:rsidRPr="009A3BED">
        <w:rPr>
          <w:rFonts w:cs="Arial" w:hint="cs"/>
          <w:sz w:val="40"/>
          <w:szCs w:val="40"/>
          <w:rtl/>
          <w:lang w:bidi="ar-SY"/>
        </w:rPr>
        <w:t xml:space="preserve"> </w:t>
      </w:r>
    </w:p>
    <w:p w:rsidR="00895265" w:rsidRPr="009A3BED" w:rsidRDefault="00895265" w:rsidP="004656B3">
      <w:pPr>
        <w:pStyle w:val="a4"/>
        <w:jc w:val="both"/>
        <w:rPr>
          <w:color w:val="00B050"/>
          <w:sz w:val="40"/>
          <w:szCs w:val="40"/>
          <w:rtl/>
          <w:lang w:bidi="ar-SY"/>
        </w:rPr>
      </w:pPr>
    </w:p>
    <w:p w:rsidR="00895265" w:rsidRDefault="00895265">
      <w:pPr>
        <w:bidi w:val="0"/>
        <w:rPr>
          <w:color w:val="00B050"/>
          <w:sz w:val="48"/>
          <w:szCs w:val="48"/>
          <w:lang w:bidi="ar-SY"/>
        </w:rPr>
      </w:pPr>
      <w:r>
        <w:rPr>
          <w:color w:val="00B050"/>
          <w:sz w:val="48"/>
          <w:szCs w:val="48"/>
          <w:rtl/>
          <w:lang w:bidi="ar-SY"/>
        </w:rPr>
        <w:br w:type="page"/>
      </w:r>
    </w:p>
    <w:p w:rsidR="00895265" w:rsidRDefault="00895265" w:rsidP="004656B3">
      <w:pPr>
        <w:pStyle w:val="a4"/>
        <w:jc w:val="both"/>
        <w:rPr>
          <w:color w:val="00B050"/>
          <w:sz w:val="48"/>
          <w:szCs w:val="48"/>
          <w:rtl/>
          <w:lang w:bidi="ar-SY"/>
        </w:rPr>
      </w:pPr>
      <w:r w:rsidRPr="00895265">
        <w:rPr>
          <w:rFonts w:cs="Arial" w:hint="cs"/>
          <w:noProof/>
          <w:color w:val="00B050"/>
          <w:sz w:val="48"/>
          <w:szCs w:val="48"/>
          <w:rtl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-942975</wp:posOffset>
            </wp:positionV>
            <wp:extent cx="7572375" cy="1866900"/>
            <wp:effectExtent l="19050" t="0" r="9525" b="0"/>
            <wp:wrapNone/>
            <wp:docPr id="73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265" w:rsidRDefault="00895265" w:rsidP="004656B3">
      <w:pPr>
        <w:pStyle w:val="a4"/>
        <w:jc w:val="both"/>
        <w:rPr>
          <w:color w:val="00B050"/>
          <w:sz w:val="48"/>
          <w:szCs w:val="48"/>
          <w:rtl/>
          <w:lang w:bidi="ar-SY"/>
        </w:rPr>
      </w:pPr>
    </w:p>
    <w:p w:rsidR="00895265" w:rsidRDefault="00895265" w:rsidP="004656B3">
      <w:pPr>
        <w:pStyle w:val="a4"/>
        <w:jc w:val="both"/>
        <w:rPr>
          <w:color w:val="00B050"/>
          <w:sz w:val="48"/>
          <w:szCs w:val="48"/>
          <w:rtl/>
          <w:lang w:bidi="ar-SY"/>
        </w:rPr>
      </w:pPr>
    </w:p>
    <w:p w:rsidR="004164EA" w:rsidRDefault="004C5BD1" w:rsidP="004656B3">
      <w:pPr>
        <w:pStyle w:val="a4"/>
        <w:jc w:val="both"/>
        <w:rPr>
          <w:color w:val="00B050"/>
          <w:sz w:val="48"/>
          <w:szCs w:val="48"/>
          <w:rtl/>
          <w:lang w:bidi="ar-SY"/>
        </w:rPr>
      </w:pPr>
      <w:r>
        <w:rPr>
          <w:rFonts w:hint="cs"/>
          <w:color w:val="00B050"/>
          <w:sz w:val="48"/>
          <w:szCs w:val="48"/>
          <w:rtl/>
          <w:lang w:bidi="ar-SY"/>
        </w:rPr>
        <w:t>الفصل الأول :</w:t>
      </w:r>
    </w:p>
    <w:p w:rsidR="004C5BD1" w:rsidRPr="00AE3E31" w:rsidRDefault="004C5BD1" w:rsidP="0067621B">
      <w:pPr>
        <w:pStyle w:val="a4"/>
        <w:spacing w:line="360" w:lineRule="auto"/>
        <w:jc w:val="both"/>
        <w:rPr>
          <w:color w:val="CC6600"/>
          <w:sz w:val="40"/>
          <w:szCs w:val="40"/>
          <w:lang w:bidi="ar-SY"/>
        </w:rPr>
      </w:pPr>
      <w:r w:rsidRPr="00AE3E31">
        <w:rPr>
          <w:rFonts w:hint="cs"/>
          <w:color w:val="CC6600"/>
          <w:sz w:val="40"/>
          <w:szCs w:val="40"/>
          <w:rtl/>
          <w:lang w:bidi="ar-SY"/>
        </w:rPr>
        <w:t xml:space="preserve">جنس </w:t>
      </w:r>
      <w:proofErr w:type="spellStart"/>
      <w:r w:rsidRPr="00AE3E31">
        <w:rPr>
          <w:rFonts w:hint="cs"/>
          <w:color w:val="CC6600"/>
          <w:sz w:val="40"/>
          <w:szCs w:val="40"/>
          <w:rtl/>
          <w:lang w:bidi="ar-SY"/>
        </w:rPr>
        <w:t>الرفليسيا</w:t>
      </w:r>
      <w:proofErr w:type="spellEnd"/>
      <w:r w:rsidRPr="00AE3E31">
        <w:rPr>
          <w:rFonts w:hint="cs"/>
          <w:color w:val="CC6600"/>
          <w:sz w:val="40"/>
          <w:szCs w:val="40"/>
          <w:rtl/>
          <w:lang w:bidi="ar-SY"/>
        </w:rPr>
        <w:t xml:space="preserve"> :</w:t>
      </w:r>
      <w:r w:rsidR="0088236F" w:rsidRPr="00AE3E31">
        <w:rPr>
          <w:rFonts w:hint="cs"/>
          <w:color w:val="CC6600"/>
          <w:sz w:val="40"/>
          <w:szCs w:val="40"/>
          <w:rtl/>
          <w:lang w:bidi="ar-SY"/>
        </w:rPr>
        <w:t xml:space="preserve">                     </w:t>
      </w:r>
      <w:r w:rsidR="0088236F" w:rsidRPr="00AE3E31">
        <w:rPr>
          <w:color w:val="CC6600"/>
          <w:sz w:val="40"/>
          <w:szCs w:val="40"/>
          <w:lang w:bidi="ar-SY"/>
        </w:rPr>
        <w:t>The Genus Rafflesia</w:t>
      </w:r>
    </w:p>
    <w:p w:rsidR="004C5BD1" w:rsidRPr="00AE3E31" w:rsidRDefault="004C5BD1" w:rsidP="0067621B">
      <w:pPr>
        <w:pStyle w:val="a4"/>
        <w:spacing w:line="360" w:lineRule="auto"/>
        <w:jc w:val="both"/>
        <w:rPr>
          <w:color w:val="FF6600"/>
          <w:sz w:val="36"/>
          <w:szCs w:val="36"/>
          <w:lang w:bidi="ar-SY"/>
        </w:rPr>
      </w:pPr>
      <w:r w:rsidRPr="00AE3E31">
        <w:rPr>
          <w:rFonts w:hint="cs"/>
          <w:color w:val="FF6600"/>
          <w:sz w:val="36"/>
          <w:szCs w:val="36"/>
          <w:rtl/>
          <w:lang w:bidi="ar-SY"/>
        </w:rPr>
        <w:t xml:space="preserve">التصنيف </w:t>
      </w:r>
      <w:proofErr w:type="spellStart"/>
      <w:r w:rsidRPr="00AE3E31">
        <w:rPr>
          <w:rFonts w:hint="cs"/>
          <w:color w:val="FF6600"/>
          <w:sz w:val="36"/>
          <w:szCs w:val="36"/>
          <w:rtl/>
          <w:lang w:bidi="ar-SY"/>
        </w:rPr>
        <w:t>:</w:t>
      </w:r>
      <w:proofErr w:type="spellEnd"/>
      <w:r w:rsidRPr="00AE3E31">
        <w:rPr>
          <w:rStyle w:val="a6"/>
          <w:color w:val="FF6600"/>
          <w:sz w:val="36"/>
          <w:szCs w:val="36"/>
          <w:rtl/>
          <w:lang w:bidi="ar-SY"/>
        </w:rPr>
        <w:footnoteReference w:id="1"/>
      </w:r>
      <w:r w:rsidR="0088236F" w:rsidRPr="00AE3E31">
        <w:rPr>
          <w:rFonts w:hint="cs"/>
          <w:color w:val="FF6600"/>
          <w:sz w:val="36"/>
          <w:szCs w:val="36"/>
          <w:rtl/>
          <w:lang w:bidi="ar-SY"/>
        </w:rPr>
        <w:t xml:space="preserve">  </w:t>
      </w:r>
      <w:r w:rsidR="0088236F" w:rsidRPr="00AE3E31">
        <w:rPr>
          <w:color w:val="FF6600"/>
          <w:sz w:val="36"/>
          <w:szCs w:val="36"/>
          <w:lang w:bidi="ar-SY"/>
        </w:rPr>
        <w:t xml:space="preserve">Rafflesia description                                     </w:t>
      </w:r>
    </w:p>
    <w:p w:rsidR="004C5BD1" w:rsidRDefault="004C5BD1" w:rsidP="0067621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Georgia" w:hAnsi="Georgia" w:cs="Georgia"/>
          <w:sz w:val="36"/>
          <w:szCs w:val="36"/>
        </w:rPr>
      </w:pPr>
      <w:r w:rsidRPr="004C5BD1">
        <w:rPr>
          <w:rFonts w:ascii="Georgia,Bold" w:hAnsi="Georgia,Bold" w:cs="Georgia,Bold"/>
          <w:b/>
          <w:bCs/>
          <w:color w:val="FF0000"/>
          <w:sz w:val="36"/>
          <w:szCs w:val="36"/>
        </w:rPr>
        <w:t>Kingdom:</w:t>
      </w:r>
      <w:r w:rsidRPr="004E0D62">
        <w:rPr>
          <w:rFonts w:ascii="Georgia,Bold" w:hAnsi="Georgia,Bold" w:cs="Georgia,Bold"/>
          <w:b/>
          <w:bCs/>
          <w:sz w:val="36"/>
          <w:szCs w:val="36"/>
        </w:rPr>
        <w:t xml:space="preserve"> </w:t>
      </w:r>
      <w:proofErr w:type="spellStart"/>
      <w:r w:rsidRPr="004E0D62">
        <w:rPr>
          <w:rFonts w:ascii="Georgia" w:hAnsi="Georgia" w:cs="Georgia"/>
          <w:sz w:val="36"/>
          <w:szCs w:val="36"/>
        </w:rPr>
        <w:t>Plantae</w:t>
      </w:r>
      <w:proofErr w:type="spellEnd"/>
      <w:r w:rsidRPr="004E0D62">
        <w:rPr>
          <w:rFonts w:ascii="Georgia" w:hAnsi="Georgia" w:cs="Georgia"/>
          <w:sz w:val="36"/>
          <w:szCs w:val="36"/>
        </w:rPr>
        <w:t xml:space="preserve"> </w:t>
      </w:r>
    </w:p>
    <w:p w:rsidR="004C5BD1" w:rsidRDefault="004C5BD1" w:rsidP="0067621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Georgia,Bold" w:hAnsi="Georgia,Bold" w:cs="Georgia,Bold"/>
          <w:b/>
          <w:bCs/>
          <w:sz w:val="36"/>
          <w:szCs w:val="36"/>
        </w:rPr>
      </w:pPr>
      <w:r w:rsidRPr="004C5BD1">
        <w:rPr>
          <w:rFonts w:ascii="Georgia,Bold" w:hAnsi="Georgia,Bold" w:cs="Georgia,Bold"/>
          <w:b/>
          <w:bCs/>
          <w:color w:val="FF0000"/>
          <w:sz w:val="36"/>
          <w:szCs w:val="36"/>
        </w:rPr>
        <w:t>Phylum:</w:t>
      </w:r>
      <w:r w:rsidRPr="004E0D62">
        <w:rPr>
          <w:rFonts w:ascii="Georgia,Bold" w:hAnsi="Georgia,Bold" w:cs="Georgia,Bold"/>
          <w:b/>
          <w:bCs/>
          <w:sz w:val="36"/>
          <w:szCs w:val="36"/>
        </w:rPr>
        <w:t xml:space="preserve"> </w:t>
      </w:r>
      <w:proofErr w:type="spellStart"/>
      <w:r w:rsidRPr="004E0D62">
        <w:rPr>
          <w:rFonts w:ascii="Georgia" w:hAnsi="Georgia" w:cs="Georgia"/>
          <w:sz w:val="36"/>
          <w:szCs w:val="36"/>
        </w:rPr>
        <w:t>Anthophyta</w:t>
      </w:r>
      <w:proofErr w:type="spellEnd"/>
      <w:r w:rsidRPr="004E0D62">
        <w:rPr>
          <w:rFonts w:ascii="Georgia" w:hAnsi="Georgia" w:cs="Georgia"/>
          <w:sz w:val="36"/>
          <w:szCs w:val="36"/>
        </w:rPr>
        <w:t xml:space="preserve"> </w:t>
      </w:r>
    </w:p>
    <w:p w:rsidR="004C5BD1" w:rsidRDefault="004C5BD1" w:rsidP="0067621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Georgia" w:hAnsi="Georgia" w:cs="Georgia"/>
          <w:sz w:val="36"/>
          <w:szCs w:val="36"/>
        </w:rPr>
      </w:pPr>
      <w:r w:rsidRPr="004C5BD1">
        <w:rPr>
          <w:rFonts w:ascii="Georgia,Bold" w:hAnsi="Georgia,Bold" w:cs="Georgia,Bold"/>
          <w:b/>
          <w:bCs/>
          <w:color w:val="FF0000"/>
          <w:sz w:val="36"/>
          <w:szCs w:val="36"/>
        </w:rPr>
        <w:t xml:space="preserve">Subphylum: </w:t>
      </w:r>
      <w:proofErr w:type="spellStart"/>
      <w:r w:rsidRPr="004E0D62">
        <w:rPr>
          <w:rFonts w:ascii="Georgia" w:hAnsi="Georgia" w:cs="Georgia"/>
          <w:sz w:val="36"/>
          <w:szCs w:val="36"/>
        </w:rPr>
        <w:t>Magnoliophyta</w:t>
      </w:r>
      <w:proofErr w:type="spellEnd"/>
    </w:p>
    <w:p w:rsidR="004C5BD1" w:rsidRDefault="004C5BD1" w:rsidP="0067621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Georgia" w:hAnsi="Georgia" w:cs="Georgia"/>
          <w:sz w:val="36"/>
          <w:szCs w:val="36"/>
        </w:rPr>
      </w:pPr>
      <w:r w:rsidRPr="004E0D62">
        <w:rPr>
          <w:rFonts w:ascii="Georgia" w:hAnsi="Georgia" w:cs="Georgia"/>
          <w:sz w:val="36"/>
          <w:szCs w:val="36"/>
        </w:rPr>
        <w:t xml:space="preserve"> </w:t>
      </w:r>
      <w:r w:rsidRPr="004C5BD1">
        <w:rPr>
          <w:rFonts w:ascii="Georgia,Bold" w:hAnsi="Georgia,Bold" w:cs="Georgia,Bold"/>
          <w:b/>
          <w:bCs/>
          <w:color w:val="FF0000"/>
          <w:sz w:val="36"/>
          <w:szCs w:val="36"/>
        </w:rPr>
        <w:t>Class:</w:t>
      </w:r>
      <w:r w:rsidRPr="004E0D62">
        <w:rPr>
          <w:rFonts w:ascii="Georgia,Bold" w:hAnsi="Georgia,Bold" w:cs="Georgia,Bold"/>
          <w:b/>
          <w:bCs/>
          <w:sz w:val="36"/>
          <w:szCs w:val="36"/>
        </w:rPr>
        <w:t xml:space="preserve"> </w:t>
      </w:r>
      <w:proofErr w:type="spellStart"/>
      <w:r w:rsidRPr="004E0D62">
        <w:rPr>
          <w:rFonts w:ascii="Georgia" w:hAnsi="Georgia" w:cs="Georgia"/>
          <w:sz w:val="36"/>
          <w:szCs w:val="36"/>
        </w:rPr>
        <w:t>Magnoliopsida</w:t>
      </w:r>
      <w:proofErr w:type="spellEnd"/>
      <w:r w:rsidRPr="004E0D62">
        <w:rPr>
          <w:rFonts w:ascii="Georgia" w:hAnsi="Georgia" w:cs="Georgia"/>
          <w:sz w:val="36"/>
          <w:szCs w:val="36"/>
        </w:rPr>
        <w:t xml:space="preserve"> </w:t>
      </w:r>
    </w:p>
    <w:p w:rsidR="004C5BD1" w:rsidRPr="004E0D62" w:rsidRDefault="004C5BD1" w:rsidP="0067621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Georgia" w:hAnsi="Georgia" w:cs="Georgia"/>
          <w:sz w:val="36"/>
          <w:szCs w:val="36"/>
        </w:rPr>
      </w:pPr>
      <w:r w:rsidRPr="004C5BD1">
        <w:rPr>
          <w:rFonts w:ascii="Georgia,Bold" w:hAnsi="Georgia,Bold" w:cs="Georgia,Bold"/>
          <w:b/>
          <w:bCs/>
          <w:color w:val="FF0000"/>
          <w:sz w:val="36"/>
          <w:szCs w:val="36"/>
        </w:rPr>
        <w:t>Order:</w:t>
      </w:r>
      <w:r w:rsidRPr="004E0D62">
        <w:rPr>
          <w:rFonts w:ascii="Georgia,Bold" w:hAnsi="Georgia,Bold" w:cs="Georgia,Bold"/>
          <w:b/>
          <w:bCs/>
          <w:sz w:val="36"/>
          <w:szCs w:val="36"/>
        </w:rPr>
        <w:t xml:space="preserve"> </w:t>
      </w:r>
      <w:proofErr w:type="spellStart"/>
      <w:r w:rsidRPr="004E0D62">
        <w:rPr>
          <w:rFonts w:ascii="Georgia" w:hAnsi="Georgia" w:cs="Georgia"/>
          <w:sz w:val="36"/>
          <w:szCs w:val="36"/>
        </w:rPr>
        <w:t>Rafflesiales</w:t>
      </w:r>
      <w:proofErr w:type="spellEnd"/>
    </w:p>
    <w:p w:rsidR="004C5BD1" w:rsidRDefault="004C5BD1" w:rsidP="0067621B">
      <w:pPr>
        <w:bidi w:val="0"/>
        <w:spacing w:line="360" w:lineRule="auto"/>
        <w:jc w:val="both"/>
        <w:rPr>
          <w:rFonts w:ascii="Georgia" w:hAnsi="Georgia" w:cs="Georgia"/>
          <w:sz w:val="36"/>
          <w:szCs w:val="36"/>
        </w:rPr>
      </w:pPr>
      <w:r w:rsidRPr="004C5BD1">
        <w:rPr>
          <w:rFonts w:ascii="Georgia,Bold" w:hAnsi="Georgia,Bold" w:cs="Georgia,Bold"/>
          <w:b/>
          <w:bCs/>
          <w:color w:val="FF0000"/>
          <w:sz w:val="36"/>
          <w:szCs w:val="36"/>
        </w:rPr>
        <w:t>Family:</w:t>
      </w:r>
      <w:r w:rsidRPr="004E0D62">
        <w:rPr>
          <w:rFonts w:ascii="Georgia,Bold" w:hAnsi="Georgia,Bold" w:cs="Georgia,Bold"/>
          <w:b/>
          <w:bCs/>
          <w:sz w:val="36"/>
          <w:szCs w:val="36"/>
        </w:rPr>
        <w:t xml:space="preserve"> </w:t>
      </w:r>
      <w:r w:rsidRPr="004E0D62">
        <w:rPr>
          <w:rFonts w:ascii="Georgia" w:hAnsi="Georgia" w:cs="Georgia"/>
          <w:sz w:val="36"/>
          <w:szCs w:val="36"/>
        </w:rPr>
        <w:t>Rafflesiaceae</w:t>
      </w:r>
    </w:p>
    <w:p w:rsidR="004C5BD1" w:rsidRDefault="004C5BD1" w:rsidP="0067621B">
      <w:pPr>
        <w:bidi w:val="0"/>
        <w:spacing w:line="360" w:lineRule="auto"/>
        <w:jc w:val="both"/>
        <w:rPr>
          <w:rFonts w:ascii="Georgia" w:hAnsi="Georgia" w:cs="Georgia"/>
          <w:sz w:val="36"/>
          <w:szCs w:val="36"/>
        </w:rPr>
      </w:pPr>
      <w:r w:rsidRPr="004C5BD1">
        <w:rPr>
          <w:rFonts w:ascii="Georgia" w:hAnsi="Georgia" w:cs="Georgia"/>
          <w:color w:val="FF0000"/>
          <w:sz w:val="36"/>
          <w:szCs w:val="36"/>
        </w:rPr>
        <w:t xml:space="preserve"> </w:t>
      </w:r>
      <w:r w:rsidRPr="004C5BD1">
        <w:rPr>
          <w:rFonts w:ascii="Georgia,Bold" w:hAnsi="Georgia,Bold" w:cs="Georgia,Bold"/>
          <w:b/>
          <w:bCs/>
          <w:color w:val="FF0000"/>
          <w:sz w:val="36"/>
          <w:szCs w:val="36"/>
        </w:rPr>
        <w:t>Genus:</w:t>
      </w:r>
      <w:r w:rsidRPr="004E0D62">
        <w:rPr>
          <w:rFonts w:ascii="Georgia,Bold" w:hAnsi="Georgia,Bold" w:cs="Georgia,Bold"/>
          <w:b/>
          <w:bCs/>
          <w:sz w:val="36"/>
          <w:szCs w:val="36"/>
        </w:rPr>
        <w:t xml:space="preserve"> </w:t>
      </w:r>
      <w:r w:rsidRPr="004E0D62">
        <w:rPr>
          <w:rFonts w:ascii="Georgia" w:hAnsi="Georgia" w:cs="Georgia"/>
          <w:sz w:val="36"/>
          <w:szCs w:val="36"/>
        </w:rPr>
        <w:t>Rafflesia</w:t>
      </w:r>
    </w:p>
    <w:p w:rsidR="00AE3E31" w:rsidRPr="00AE3E31" w:rsidRDefault="00AE3E31" w:rsidP="0067621B">
      <w:pPr>
        <w:spacing w:line="360" w:lineRule="auto"/>
        <w:jc w:val="both"/>
        <w:rPr>
          <w:rFonts w:cs="Arial"/>
          <w:color w:val="FF6600"/>
          <w:sz w:val="40"/>
          <w:szCs w:val="40"/>
        </w:rPr>
      </w:pPr>
      <w:r>
        <w:rPr>
          <w:rFonts w:cs="Arial" w:hint="cs"/>
          <w:color w:val="FF6600"/>
          <w:sz w:val="40"/>
          <w:szCs w:val="40"/>
          <w:rtl/>
        </w:rPr>
        <w:t xml:space="preserve">وصف رفليسيا </w:t>
      </w:r>
      <w:r w:rsidRPr="00AE3E31">
        <w:rPr>
          <w:rFonts w:asciiTheme="minorBidi" w:hAnsiTheme="minorBidi"/>
          <w:color w:val="FF6600"/>
          <w:sz w:val="40"/>
          <w:szCs w:val="40"/>
          <w:rtl/>
        </w:rPr>
        <w:t xml:space="preserve">:  </w:t>
      </w:r>
      <w:r>
        <w:rPr>
          <w:rFonts w:asciiTheme="minorBidi" w:hAnsiTheme="minorBidi" w:hint="cs"/>
          <w:color w:val="FF6600"/>
          <w:sz w:val="40"/>
          <w:szCs w:val="40"/>
          <w:rtl/>
          <w:lang w:bidi="ar-SY"/>
        </w:rPr>
        <w:t xml:space="preserve">                      </w:t>
      </w:r>
      <w:r w:rsidRPr="00AE3E31">
        <w:rPr>
          <w:rFonts w:asciiTheme="minorBidi" w:hAnsiTheme="minorBidi"/>
          <w:color w:val="FF6600"/>
          <w:sz w:val="40"/>
          <w:szCs w:val="40"/>
          <w:rtl/>
        </w:rPr>
        <w:t xml:space="preserve"> </w:t>
      </w:r>
      <w:r w:rsidRPr="00AE3E31">
        <w:rPr>
          <w:rFonts w:cstheme="minorHAnsi"/>
          <w:b/>
          <w:bCs/>
          <w:color w:val="FF6600"/>
          <w:sz w:val="40"/>
          <w:szCs w:val="40"/>
        </w:rPr>
        <w:t>Rafflesia description</w:t>
      </w:r>
    </w:p>
    <w:p w:rsidR="008F3245" w:rsidRPr="008446C4" w:rsidRDefault="0088236F" w:rsidP="00BF30FE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إن زهور الر</w:t>
      </w:r>
      <w:r w:rsidR="002729DE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ا</w:t>
      </w: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فليسيا  أكبر الزهور في العالم , حيث أن </w:t>
      </w:r>
      <w:r w:rsidR="00AF4C0B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الأوراق </w:t>
      </w:r>
      <w:proofErr w:type="spellStart"/>
      <w:r w:rsidR="00AF4C0B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التويجية</w:t>
      </w:r>
      <w:proofErr w:type="spellEnd"/>
      <w:r w:rsidR="00AF4C0B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لديها</w:t>
      </w:r>
      <w:r w:rsidR="002631DD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يمكن أن تصل إلى أكثر من </w:t>
      </w:r>
      <w:r w:rsidR="00AF4C0B" w:rsidRPr="008446C4">
        <w:rPr>
          <w:rFonts w:ascii="Simplified Arabic" w:hAnsi="Simplified Arabic" w:cs="Simplified Arabic"/>
          <w:sz w:val="32"/>
          <w:szCs w:val="32"/>
          <w:lang w:bidi="ar-SY"/>
        </w:rPr>
        <w:t>90 cm</w:t>
      </w:r>
      <w:r w:rsidR="002631DD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, وتعد من النباتات الطفيلية </w:t>
      </w:r>
      <w:r w:rsidR="00AF4C0B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التي تعتمد كلياً على </w:t>
      </w:r>
      <w:proofErr w:type="spellStart"/>
      <w:r w:rsidR="00AF4C0B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المضيف,</w:t>
      </w:r>
      <w:proofErr w:type="spellEnd"/>
      <w:r w:rsidR="00AF4C0B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</w:t>
      </w:r>
      <w:r w:rsidR="00AE3E3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ومعظم</w:t>
      </w:r>
      <w:r w:rsidR="00BF30FE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أنواعها لها خمس </w:t>
      </w:r>
      <w:proofErr w:type="spellStart"/>
      <w:r w:rsidR="00BF30FE">
        <w:rPr>
          <w:rFonts w:ascii="Simplified Arabic" w:hAnsi="Simplified Arabic" w:cs="Simplified Arabic"/>
          <w:sz w:val="32"/>
          <w:szCs w:val="32"/>
          <w:rtl/>
          <w:lang w:bidi="ar-SY"/>
        </w:rPr>
        <w:t>بتلات</w:t>
      </w:r>
      <w:proofErr w:type="spellEnd"/>
      <w:r w:rsidR="00BF30FE">
        <w:rPr>
          <w:rFonts w:ascii="Simplified Arabic" w:hAnsi="Simplified Arabic" w:cs="Simplified Arabic" w:hint="cs"/>
          <w:sz w:val="32"/>
          <w:szCs w:val="32"/>
          <w:rtl/>
          <w:lang w:bidi="ar-SY"/>
        </w:rPr>
        <w:t xml:space="preserve"> </w:t>
      </w:r>
      <w:r w:rsidR="00C166C9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ت</w:t>
      </w:r>
      <w:r w:rsidR="00AE3E3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زدهر في ظلال مختلفة من اللون </w:t>
      </w:r>
      <w:r w:rsidR="00C166C9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البرتقالي والأحمر</w:t>
      </w:r>
      <w:r w:rsidR="00AE3E3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, بالرغم من أن بع</w:t>
      </w:r>
      <w:r w:rsidR="002729DE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ض الزهور باللون الوردي أو البني .</w:t>
      </w:r>
    </w:p>
    <w:p w:rsidR="00C166C9" w:rsidRDefault="00C166C9" w:rsidP="0067621B">
      <w:pPr>
        <w:spacing w:line="360" w:lineRule="auto"/>
        <w:jc w:val="both"/>
        <w:rPr>
          <w:color w:val="FF6600"/>
          <w:sz w:val="40"/>
          <w:szCs w:val="40"/>
          <w:rtl/>
          <w:lang w:bidi="ar-SY"/>
        </w:rPr>
      </w:pPr>
      <w:r>
        <w:rPr>
          <w:rFonts w:hint="cs"/>
          <w:noProof/>
          <w:color w:val="FF6600"/>
          <w:sz w:val="40"/>
          <w:szCs w:val="40"/>
          <w:rtl/>
        </w:rPr>
        <w:lastRenderedPageBreak/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-914400</wp:posOffset>
            </wp:positionV>
            <wp:extent cx="7572375" cy="1866900"/>
            <wp:effectExtent l="19050" t="0" r="9525" b="0"/>
            <wp:wrapNone/>
            <wp:docPr id="3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6C9" w:rsidRDefault="00C166C9" w:rsidP="0067621B">
      <w:pPr>
        <w:spacing w:line="360" w:lineRule="auto"/>
        <w:jc w:val="both"/>
        <w:rPr>
          <w:color w:val="FF6600"/>
          <w:sz w:val="40"/>
          <w:szCs w:val="40"/>
          <w:rtl/>
          <w:lang w:bidi="ar-SY"/>
        </w:rPr>
      </w:pPr>
    </w:p>
    <w:p w:rsidR="00D8689A" w:rsidRPr="00C62D18" w:rsidRDefault="00352C0B" w:rsidP="0067621B">
      <w:pPr>
        <w:spacing w:line="360" w:lineRule="auto"/>
        <w:jc w:val="both"/>
        <w:rPr>
          <w:rFonts w:ascii="Simplified Arabic" w:hAnsi="Simplified Arabic" w:cs="Simplified Arabic"/>
          <w:color w:val="FF6600"/>
          <w:sz w:val="36"/>
          <w:szCs w:val="36"/>
          <w:lang w:bidi="ar-SY"/>
        </w:rPr>
      </w:pPr>
      <w:r w:rsidRPr="00C62D18">
        <w:rPr>
          <w:rFonts w:ascii="Simplified Arabic" w:hAnsi="Simplified Arabic" w:cs="Simplified Arabic"/>
          <w:color w:val="FF6600"/>
          <w:sz w:val="36"/>
          <w:szCs w:val="36"/>
          <w:rtl/>
          <w:lang w:bidi="ar-SY"/>
        </w:rPr>
        <w:t xml:space="preserve">أماكن انتشارها : </w:t>
      </w:r>
      <w:r w:rsidRPr="00C62D18">
        <w:rPr>
          <w:rFonts w:ascii="Simplified Arabic" w:hAnsi="Simplified Arabic" w:cs="Simplified Arabic"/>
          <w:color w:val="FF6600"/>
          <w:sz w:val="36"/>
          <w:szCs w:val="36"/>
          <w:lang w:bidi="ar-SY"/>
        </w:rPr>
        <w:t>Rafflesia range</w:t>
      </w:r>
      <w:r w:rsidR="002065B7" w:rsidRPr="00C62D18">
        <w:rPr>
          <w:rFonts w:ascii="Simplified Arabic" w:hAnsi="Simplified Arabic" w:cs="Simplified Arabic"/>
          <w:color w:val="FF6600"/>
          <w:sz w:val="36"/>
          <w:szCs w:val="36"/>
          <w:lang w:bidi="ar-SY"/>
        </w:rPr>
        <w:t xml:space="preserve">    </w:t>
      </w:r>
      <w:r w:rsidRPr="00C62D18">
        <w:rPr>
          <w:rFonts w:ascii="Simplified Arabic" w:hAnsi="Simplified Arabic" w:cs="Simplified Arabic"/>
          <w:color w:val="FF6600"/>
          <w:sz w:val="36"/>
          <w:szCs w:val="36"/>
          <w:lang w:bidi="ar-SY"/>
        </w:rPr>
        <w:t xml:space="preserve">    </w:t>
      </w:r>
      <w:r w:rsidR="00C62D18">
        <w:rPr>
          <w:rFonts w:ascii="Simplified Arabic" w:hAnsi="Simplified Arabic" w:cs="Simplified Arabic"/>
          <w:color w:val="FF6600"/>
          <w:sz w:val="36"/>
          <w:szCs w:val="36"/>
          <w:lang w:bidi="ar-SY"/>
        </w:rPr>
        <w:t xml:space="preserve">                            </w:t>
      </w:r>
    </w:p>
    <w:p w:rsidR="002065B7" w:rsidRPr="00C62D18" w:rsidRDefault="002065B7" w:rsidP="00C166C9">
      <w:pPr>
        <w:spacing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يوجد حوالي </w:t>
      </w:r>
      <w:r w:rsidRPr="00C62D18">
        <w:rPr>
          <w:rFonts w:ascii="Simplified Arabic" w:hAnsi="Simplified Arabic" w:cs="Simplified Arabic"/>
          <w:sz w:val="28"/>
          <w:szCs w:val="28"/>
          <w:lang w:bidi="ar-SY"/>
        </w:rPr>
        <w:t>17</w:t>
      </w:r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نوع مختلف </w:t>
      </w:r>
      <w:proofErr w:type="spellStart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لرافليسيا</w:t>
      </w:r>
      <w:proofErr w:type="spellEnd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أغلب هذه الأنواع تميل إلى أن تنمو في جنوب شرق آسيا </w:t>
      </w:r>
      <w:proofErr w:type="spellStart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,</w:t>
      </w:r>
      <w:proofErr w:type="spellEnd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غالباً في </w:t>
      </w:r>
      <w:proofErr w:type="spellStart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بورنيو</w:t>
      </w:r>
      <w:proofErr w:type="spellEnd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, وهناك أيضاً بعض الأنواع التي تنمو في  شبه الجزيرة الماليزية </w:t>
      </w:r>
      <w:proofErr w:type="spellStart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,</w:t>
      </w:r>
      <w:proofErr w:type="spellEnd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</w:t>
      </w:r>
      <w:proofErr w:type="spellStart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سومطرة</w:t>
      </w:r>
      <w:proofErr w:type="spellEnd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, </w:t>
      </w:r>
      <w:r w:rsidRPr="00C62D18">
        <w:rPr>
          <w:rFonts w:ascii="Simplified Arabic" w:hAnsi="Simplified Arabic" w:cs="Simplified Arabic"/>
          <w:sz w:val="28"/>
          <w:szCs w:val="28"/>
          <w:lang w:bidi="ar-SY"/>
        </w:rPr>
        <w:t>java</w:t>
      </w:r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, جنوب تايلاند </w:t>
      </w:r>
      <w:proofErr w:type="spellStart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,</w:t>
      </w:r>
      <w:proofErr w:type="spellEnd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</w:t>
      </w:r>
      <w:proofErr w:type="spellStart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بورنيو</w:t>
      </w:r>
      <w:proofErr w:type="spellEnd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, وجنوب الفلبين. </w:t>
      </w:r>
      <w:r w:rsidR="001C6F4F"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تعتبر نباتات رفليسيا نباتات طفيلية </w:t>
      </w:r>
      <w:proofErr w:type="spellStart"/>
      <w:r w:rsidR="001C6F4F"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,</w:t>
      </w:r>
      <w:proofErr w:type="spellEnd"/>
      <w:r w:rsidR="001C6F4F"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وهي تتطفل على نوع واحد فقط من كرمة </w:t>
      </w:r>
      <w:proofErr w:type="spellStart"/>
      <w:r w:rsidR="001C6F4F" w:rsidRPr="00C62D18">
        <w:rPr>
          <w:rFonts w:ascii="Simplified Arabic" w:hAnsi="Simplified Arabic" w:cs="Simplified Arabic"/>
          <w:color w:val="FF0000"/>
          <w:sz w:val="28"/>
          <w:szCs w:val="28"/>
          <w:lang w:bidi="ar-SY"/>
        </w:rPr>
        <w:t>Tetrastigma</w:t>
      </w:r>
      <w:proofErr w:type="spellEnd"/>
      <w:r w:rsidR="001C6F4F" w:rsidRPr="00C62D18">
        <w:rPr>
          <w:rFonts w:ascii="Simplified Arabic" w:hAnsi="Simplified Arabic" w:cs="Simplified Arabic"/>
          <w:color w:val="FF0000"/>
          <w:sz w:val="28"/>
          <w:szCs w:val="28"/>
          <w:rtl/>
          <w:lang w:bidi="ar-SY"/>
        </w:rPr>
        <w:t xml:space="preserve"> </w:t>
      </w:r>
      <w:r w:rsidR="001C6F4F"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, وهذه </w:t>
      </w:r>
      <w:proofErr w:type="spellStart"/>
      <w:r w:rsidR="001C6F4F"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الكرمات</w:t>
      </w:r>
      <w:proofErr w:type="spellEnd"/>
      <w:r w:rsidR="001C6F4F"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توجد في الغابات </w:t>
      </w:r>
      <w:proofErr w:type="spellStart"/>
      <w:r w:rsidR="001C6F4F"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الإستوائية</w:t>
      </w:r>
      <w:proofErr w:type="spellEnd"/>
      <w:r w:rsidR="001C6F4F"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الأساسية و الثانوية لذلك وجود نباتات رفليسيا مرتبط بها </w:t>
      </w:r>
      <w:proofErr w:type="spellStart"/>
      <w:r w:rsidR="001C6F4F"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.</w:t>
      </w:r>
      <w:proofErr w:type="spellEnd"/>
    </w:p>
    <w:p w:rsidR="008F3245" w:rsidRPr="00C62D18" w:rsidRDefault="00F03138" w:rsidP="0067621B">
      <w:pPr>
        <w:spacing w:line="360" w:lineRule="auto"/>
        <w:jc w:val="both"/>
        <w:rPr>
          <w:rFonts w:ascii="Simplified Arabic" w:hAnsi="Simplified Arabic" w:cs="Simplified Arabic"/>
          <w:color w:val="FF6600"/>
          <w:sz w:val="36"/>
          <w:szCs w:val="36"/>
          <w:rtl/>
          <w:lang w:bidi="ar-SY"/>
        </w:rPr>
      </w:pPr>
      <w:r w:rsidRPr="00C62D18">
        <w:rPr>
          <w:rFonts w:ascii="Simplified Arabic" w:hAnsi="Simplified Arabic" w:cs="Simplified Arabic"/>
          <w:color w:val="FF6600"/>
          <w:sz w:val="36"/>
          <w:szCs w:val="36"/>
          <w:rtl/>
          <w:lang w:bidi="ar-SY"/>
        </w:rPr>
        <w:t xml:space="preserve">الرائحة الكريهة </w:t>
      </w:r>
      <w:proofErr w:type="spellStart"/>
      <w:r w:rsidRPr="00C62D18">
        <w:rPr>
          <w:rFonts w:ascii="Simplified Arabic" w:hAnsi="Simplified Arabic" w:cs="Simplified Arabic"/>
          <w:color w:val="FF6600"/>
          <w:sz w:val="36"/>
          <w:szCs w:val="36"/>
          <w:rtl/>
          <w:lang w:bidi="ar-SY"/>
        </w:rPr>
        <w:t>لرفليسيا</w:t>
      </w:r>
      <w:proofErr w:type="spellEnd"/>
      <w:r w:rsidRPr="00C62D18">
        <w:rPr>
          <w:rFonts w:ascii="Simplified Arabic" w:hAnsi="Simplified Arabic" w:cs="Simplified Arabic"/>
          <w:color w:val="FF6600"/>
          <w:sz w:val="36"/>
          <w:szCs w:val="36"/>
          <w:rtl/>
          <w:lang w:bidi="ar-SY"/>
        </w:rPr>
        <w:t xml:space="preserve"> :</w:t>
      </w:r>
    </w:p>
    <w:p w:rsidR="00C62D18" w:rsidRDefault="004656B3" w:rsidP="00C62D18">
      <w:pPr>
        <w:spacing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إن نباتات </w:t>
      </w:r>
      <w:proofErr w:type="spellStart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الرفليسيا</w:t>
      </w:r>
      <w:proofErr w:type="spellEnd"/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قد تبدو جميلة و مذهلة , لكنها تملك رائحة كريهة جداً تشبه رائحة اللحم المتعف</w:t>
      </w:r>
      <w:r w:rsidR="00207862"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ن ولكن هذه الرائحة تفيدها جداً ف</w:t>
      </w:r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ي عملية الت</w:t>
      </w:r>
      <w:r w:rsidR="00D16519"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>لقيح</w:t>
      </w:r>
      <w:r w:rsidRPr="00C62D18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. </w:t>
      </w:r>
    </w:p>
    <w:p w:rsidR="00C62D18" w:rsidRPr="00C62D18" w:rsidRDefault="00C62D18" w:rsidP="00C62D18">
      <w:pPr>
        <w:spacing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</w:p>
    <w:p w:rsidR="00CC6671" w:rsidRDefault="00AE04E3" w:rsidP="0067621B">
      <w:pPr>
        <w:spacing w:line="360" w:lineRule="auto"/>
        <w:jc w:val="both"/>
        <w:rPr>
          <w:color w:val="FF6600"/>
          <w:sz w:val="40"/>
          <w:szCs w:val="40"/>
          <w:lang w:bidi="ar-SY"/>
        </w:rPr>
      </w:pPr>
      <w:r>
        <w:rPr>
          <w:rFonts w:hint="cs"/>
          <w:color w:val="FF6600"/>
          <w:sz w:val="40"/>
          <w:szCs w:val="40"/>
          <w:rtl/>
          <w:lang w:bidi="ar-SY"/>
        </w:rPr>
        <w:t xml:space="preserve"> بعض </w:t>
      </w:r>
      <w:r w:rsidR="00CC6671">
        <w:rPr>
          <w:rFonts w:hint="cs"/>
          <w:color w:val="FF6600"/>
          <w:sz w:val="40"/>
          <w:szCs w:val="40"/>
          <w:rtl/>
          <w:lang w:bidi="ar-SY"/>
        </w:rPr>
        <w:t xml:space="preserve">أنواع </w:t>
      </w:r>
      <w:proofErr w:type="spellStart"/>
      <w:r w:rsidR="00CC6671">
        <w:rPr>
          <w:rFonts w:hint="cs"/>
          <w:color w:val="FF6600"/>
          <w:sz w:val="40"/>
          <w:szCs w:val="40"/>
          <w:rtl/>
          <w:lang w:bidi="ar-SY"/>
        </w:rPr>
        <w:t>الرفليسيا</w:t>
      </w:r>
      <w:proofErr w:type="spellEnd"/>
      <w:r w:rsidR="00CC6671">
        <w:rPr>
          <w:rFonts w:hint="cs"/>
          <w:color w:val="FF6600"/>
          <w:sz w:val="40"/>
          <w:szCs w:val="40"/>
          <w:rtl/>
          <w:lang w:bidi="ar-SY"/>
        </w:rPr>
        <w:t xml:space="preserve"> : </w:t>
      </w:r>
      <w:r w:rsidR="00CC6671">
        <w:rPr>
          <w:color w:val="FF6600"/>
          <w:sz w:val="40"/>
          <w:szCs w:val="40"/>
          <w:lang w:bidi="ar-SY"/>
        </w:rPr>
        <w:t xml:space="preserve"> Rafflesia species </w:t>
      </w:r>
      <w:r w:rsidR="00C166C9">
        <w:rPr>
          <w:color w:val="FF6600"/>
          <w:sz w:val="40"/>
          <w:szCs w:val="40"/>
          <w:lang w:bidi="ar-SY"/>
        </w:rPr>
        <w:t xml:space="preserve">                       </w:t>
      </w:r>
      <w:r w:rsidR="00CC6671">
        <w:rPr>
          <w:color w:val="FF6600"/>
          <w:sz w:val="40"/>
          <w:szCs w:val="40"/>
          <w:lang w:bidi="ar-SY"/>
        </w:rPr>
        <w:t xml:space="preserve">   </w:t>
      </w:r>
    </w:p>
    <w:p w:rsidR="00924884" w:rsidRPr="002B51A8" w:rsidRDefault="00924884" w:rsidP="00491011">
      <w:pPr>
        <w:tabs>
          <w:tab w:val="left" w:pos="5670"/>
        </w:tabs>
        <w:bidi w:val="0"/>
        <w:spacing w:line="360" w:lineRule="auto"/>
        <w:jc w:val="both"/>
        <w:rPr>
          <w:color w:val="FF6600"/>
          <w:sz w:val="44"/>
          <w:szCs w:val="44"/>
          <w:lang w:bidi="ar-SY"/>
        </w:rPr>
      </w:pPr>
      <w:r>
        <w:rPr>
          <w:noProof/>
          <w:color w:val="FF6600"/>
          <w:sz w:val="40"/>
          <w:szCs w:val="40"/>
        </w:rPr>
        <w:drawing>
          <wp:inline distT="0" distB="0" distL="0" distR="0">
            <wp:extent cx="1039614" cy="885825"/>
            <wp:effectExtent l="19050" t="0" r="8136" b="0"/>
            <wp:docPr id="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813" cy="888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011">
        <w:rPr>
          <w:color w:val="FF6600"/>
          <w:sz w:val="40"/>
          <w:szCs w:val="40"/>
          <w:lang w:bidi="ar-SY"/>
        </w:rPr>
        <w:t xml:space="preserve"> </w:t>
      </w:r>
      <w:r w:rsidR="00491011" w:rsidRPr="00491011">
        <w:rPr>
          <w:lang w:bidi="ar-SY"/>
        </w:rPr>
        <w:t>2</w:t>
      </w:r>
      <w:r w:rsidR="00491011">
        <w:rPr>
          <w:color w:val="FF6600"/>
          <w:sz w:val="40"/>
          <w:szCs w:val="40"/>
          <w:lang w:bidi="ar-SY"/>
        </w:rPr>
        <w:t xml:space="preserve">  </w:t>
      </w:r>
      <w:r w:rsidR="00491011">
        <w:rPr>
          <w:rFonts w:hint="cs"/>
          <w:color w:val="FF6600"/>
          <w:sz w:val="40"/>
          <w:szCs w:val="40"/>
          <w:rtl/>
          <w:lang w:bidi="ar-SY"/>
        </w:rPr>
        <w:t xml:space="preserve"> </w:t>
      </w:r>
      <w:r w:rsidR="00491011" w:rsidRPr="00491011">
        <w:rPr>
          <w:rFonts w:hint="cs"/>
          <w:sz w:val="40"/>
          <w:szCs w:val="40"/>
          <w:rtl/>
          <w:lang w:bidi="ar-SY"/>
        </w:rPr>
        <w:t xml:space="preserve">  </w:t>
      </w:r>
      <w:r w:rsidR="00491011" w:rsidRPr="00491011">
        <w:rPr>
          <w:lang w:bidi="ar-SY"/>
        </w:rPr>
        <w:t>3</w:t>
      </w:r>
      <w:r w:rsidR="00491011">
        <w:rPr>
          <w:rFonts w:cs="Arial" w:hint="cs"/>
          <w:noProof/>
          <w:sz w:val="36"/>
          <w:szCs w:val="36"/>
          <w:rtl/>
        </w:rPr>
        <w:drawing>
          <wp:inline distT="0" distB="0" distL="0" distR="0">
            <wp:extent cx="981075" cy="883138"/>
            <wp:effectExtent l="19050" t="0" r="9525" b="0"/>
            <wp:docPr id="21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94" cy="88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91011">
        <w:rPr>
          <w:color w:val="FF6600"/>
          <w:sz w:val="40"/>
          <w:szCs w:val="40"/>
          <w:lang w:bidi="ar-SY"/>
        </w:rPr>
        <w:t xml:space="preserve">               </w:t>
      </w:r>
      <w:r w:rsidR="002B51A8">
        <w:rPr>
          <w:color w:val="FF6600"/>
          <w:sz w:val="40"/>
          <w:szCs w:val="40"/>
          <w:lang w:bidi="ar-SY"/>
        </w:rPr>
        <w:t xml:space="preserve"> </w:t>
      </w:r>
      <w:r w:rsidR="00491011"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942975" cy="895669"/>
            <wp:effectExtent l="19050" t="0" r="9525" b="0"/>
            <wp:docPr id="18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02" cy="917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51A8">
        <w:rPr>
          <w:color w:val="FF6600"/>
          <w:sz w:val="40"/>
          <w:szCs w:val="40"/>
          <w:lang w:bidi="ar-SY"/>
        </w:rPr>
        <w:t xml:space="preserve"> </w:t>
      </w:r>
      <w:r w:rsidR="00491011" w:rsidRPr="00491011">
        <w:rPr>
          <w:lang w:bidi="ar-SY"/>
        </w:rPr>
        <w:t>4</w:t>
      </w:r>
      <w:r w:rsidR="002B51A8" w:rsidRPr="00491011">
        <w:rPr>
          <w:sz w:val="40"/>
          <w:szCs w:val="40"/>
          <w:lang w:bidi="ar-SY"/>
        </w:rPr>
        <w:t xml:space="preserve">   </w:t>
      </w:r>
      <w:r w:rsidR="002B51A8">
        <w:rPr>
          <w:rFonts w:cs="Arial"/>
          <w:noProof/>
          <w:sz w:val="36"/>
          <w:szCs w:val="36"/>
        </w:rPr>
        <w:t xml:space="preserve">                </w:t>
      </w:r>
    </w:p>
    <w:p w:rsidR="002B51A8" w:rsidRPr="008446C4" w:rsidRDefault="00924884" w:rsidP="0067621B">
      <w:pPr>
        <w:bidi w:val="0"/>
        <w:spacing w:line="360" w:lineRule="auto"/>
        <w:jc w:val="both"/>
        <w:rPr>
          <w:sz w:val="28"/>
          <w:szCs w:val="28"/>
          <w:lang w:bidi="ar-SY"/>
        </w:rPr>
      </w:pPr>
      <w:r w:rsidRPr="008446C4">
        <w:rPr>
          <w:color w:val="FF6600"/>
          <w:sz w:val="28"/>
          <w:szCs w:val="28"/>
          <w:lang w:bidi="ar-SY"/>
        </w:rPr>
        <w:t xml:space="preserve"> </w:t>
      </w:r>
      <w:r w:rsidR="00AE04E3" w:rsidRPr="008446C4">
        <w:rPr>
          <w:rFonts w:ascii="Times New Roman" w:hAnsi="Times New Roman" w:cs="Times New Roman"/>
          <w:i/>
          <w:iCs/>
          <w:sz w:val="28"/>
          <w:szCs w:val="28"/>
        </w:rPr>
        <w:t xml:space="preserve">R. </w:t>
      </w:r>
      <w:proofErr w:type="spellStart"/>
      <w:r w:rsidR="00AE04E3" w:rsidRPr="008446C4">
        <w:rPr>
          <w:rFonts w:ascii="Times New Roman" w:hAnsi="Times New Roman" w:cs="Times New Roman"/>
          <w:i/>
          <w:iCs/>
          <w:sz w:val="28"/>
          <w:szCs w:val="28"/>
        </w:rPr>
        <w:t>cantleyi</w:t>
      </w:r>
      <w:proofErr w:type="spellEnd"/>
      <w:r w:rsidRPr="008446C4">
        <w:rPr>
          <w:color w:val="FF6600"/>
          <w:sz w:val="28"/>
          <w:szCs w:val="28"/>
          <w:lang w:bidi="ar-SY"/>
        </w:rPr>
        <w:t xml:space="preserve"> </w:t>
      </w:r>
      <w:r w:rsidR="00AE04E3" w:rsidRPr="008446C4">
        <w:rPr>
          <w:color w:val="FF6600"/>
          <w:sz w:val="28"/>
          <w:szCs w:val="28"/>
          <w:lang w:bidi="ar-SY"/>
        </w:rPr>
        <w:t xml:space="preserve">              </w:t>
      </w:r>
      <w:r w:rsidR="008446C4">
        <w:rPr>
          <w:color w:val="FF6600"/>
          <w:sz w:val="28"/>
          <w:szCs w:val="28"/>
          <w:lang w:bidi="ar-SY"/>
        </w:rPr>
        <w:t xml:space="preserve">    </w:t>
      </w:r>
      <w:r w:rsidRPr="008446C4">
        <w:rPr>
          <w:color w:val="FF6600"/>
          <w:sz w:val="28"/>
          <w:szCs w:val="28"/>
          <w:lang w:bidi="ar-SY"/>
        </w:rPr>
        <w:t xml:space="preserve"> </w:t>
      </w:r>
      <w:r w:rsidR="00AE04E3" w:rsidRPr="008446C4">
        <w:rPr>
          <w:rFonts w:ascii="Times New Roman" w:hAnsi="Times New Roman" w:cs="Times New Roman"/>
          <w:i/>
          <w:iCs/>
          <w:sz w:val="28"/>
          <w:szCs w:val="28"/>
        </w:rPr>
        <w:t xml:space="preserve">R. </w:t>
      </w:r>
      <w:proofErr w:type="spellStart"/>
      <w:r w:rsidR="00AE04E3" w:rsidRPr="008446C4">
        <w:rPr>
          <w:rFonts w:ascii="Times New Roman" w:hAnsi="Times New Roman" w:cs="Times New Roman"/>
          <w:i/>
          <w:iCs/>
          <w:sz w:val="28"/>
          <w:szCs w:val="28"/>
        </w:rPr>
        <w:t>gadutensis</w:t>
      </w:r>
      <w:proofErr w:type="spellEnd"/>
      <w:r w:rsidR="00AE04E3" w:rsidRPr="008446C4">
        <w:rPr>
          <w:sz w:val="28"/>
          <w:szCs w:val="28"/>
          <w:lang w:bidi="ar-SY"/>
        </w:rPr>
        <w:t xml:space="preserve">               </w:t>
      </w:r>
      <w:r w:rsidR="008446C4">
        <w:rPr>
          <w:sz w:val="28"/>
          <w:szCs w:val="28"/>
          <w:lang w:bidi="ar-SY"/>
        </w:rPr>
        <w:t xml:space="preserve">         </w:t>
      </w:r>
      <w:r w:rsidR="00AE04E3" w:rsidRPr="008446C4">
        <w:rPr>
          <w:sz w:val="28"/>
          <w:szCs w:val="28"/>
          <w:lang w:bidi="ar-SY"/>
        </w:rPr>
        <w:t xml:space="preserve"> </w:t>
      </w:r>
      <w:r w:rsidR="00AE04E3" w:rsidRPr="008446C4">
        <w:rPr>
          <w:rFonts w:ascii="Times New Roman" w:hAnsi="Times New Roman" w:cs="Times New Roman"/>
          <w:i/>
          <w:iCs/>
          <w:sz w:val="28"/>
          <w:szCs w:val="28"/>
        </w:rPr>
        <w:t xml:space="preserve">R. </w:t>
      </w:r>
      <w:proofErr w:type="spellStart"/>
      <w:r w:rsidR="00AE04E3" w:rsidRPr="008446C4">
        <w:rPr>
          <w:rFonts w:ascii="Times New Roman" w:hAnsi="Times New Roman" w:cs="Times New Roman"/>
          <w:i/>
          <w:iCs/>
          <w:sz w:val="28"/>
          <w:szCs w:val="28"/>
        </w:rPr>
        <w:t>hasseltii</w:t>
      </w:r>
      <w:proofErr w:type="spellEnd"/>
    </w:p>
    <w:p w:rsidR="00C166C9" w:rsidRDefault="00C166C9" w:rsidP="0067621B">
      <w:pPr>
        <w:bidi w:val="0"/>
        <w:spacing w:line="360" w:lineRule="auto"/>
        <w:jc w:val="both"/>
        <w:rPr>
          <w:rFonts w:cs="Arial"/>
          <w:noProof/>
          <w:sz w:val="36"/>
          <w:szCs w:val="36"/>
        </w:rPr>
      </w:pPr>
      <w:r>
        <w:rPr>
          <w:rFonts w:cs="Arial"/>
          <w:noProof/>
          <w:sz w:val="36"/>
          <w:szCs w:val="36"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-952500</wp:posOffset>
            </wp:positionV>
            <wp:extent cx="7572375" cy="1866900"/>
            <wp:effectExtent l="19050" t="0" r="9525" b="0"/>
            <wp:wrapNone/>
            <wp:docPr id="39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6C9" w:rsidRDefault="00C166C9" w:rsidP="00C166C9">
      <w:pPr>
        <w:bidi w:val="0"/>
        <w:spacing w:line="360" w:lineRule="auto"/>
        <w:jc w:val="both"/>
        <w:rPr>
          <w:rFonts w:cs="Arial"/>
          <w:noProof/>
          <w:sz w:val="36"/>
          <w:szCs w:val="36"/>
        </w:rPr>
      </w:pPr>
    </w:p>
    <w:p w:rsidR="00AE04E3" w:rsidRDefault="00491011" w:rsidP="00491011">
      <w:pPr>
        <w:bidi w:val="0"/>
        <w:spacing w:line="360" w:lineRule="auto"/>
        <w:jc w:val="both"/>
        <w:rPr>
          <w:rFonts w:cs="Arial"/>
          <w:noProof/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>
            <wp:extent cx="971550" cy="1122423"/>
            <wp:effectExtent l="19050" t="0" r="0" b="0"/>
            <wp:docPr id="24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72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91011">
        <w:rPr>
          <w:rFonts w:cs="Arial"/>
          <w:noProof/>
        </w:rPr>
        <w:t>5</w:t>
      </w:r>
      <w:r>
        <w:rPr>
          <w:rFonts w:cs="Arial"/>
          <w:noProof/>
          <w:sz w:val="36"/>
          <w:szCs w:val="36"/>
        </w:rPr>
        <w:t xml:space="preserve">            </w:t>
      </w:r>
      <w:r w:rsidR="00AE04E3">
        <w:rPr>
          <w:rFonts w:cs="Arial"/>
          <w:noProof/>
          <w:sz w:val="36"/>
          <w:szCs w:val="36"/>
        </w:rPr>
        <w:t xml:space="preserve"> </w:t>
      </w:r>
      <w:r>
        <w:rPr>
          <w:rFonts w:cs="Arial"/>
          <w:noProof/>
          <w:sz w:val="36"/>
          <w:szCs w:val="36"/>
          <w:rtl/>
        </w:rPr>
        <w:drawing>
          <wp:inline distT="0" distB="0" distL="0" distR="0">
            <wp:extent cx="1057275" cy="1123631"/>
            <wp:effectExtent l="19050" t="0" r="9525" b="0"/>
            <wp:docPr id="29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605" cy="1126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/>
          <w:noProof/>
          <w:sz w:val="36"/>
          <w:szCs w:val="36"/>
        </w:rPr>
        <w:t xml:space="preserve"> </w:t>
      </w:r>
      <w:r w:rsidRPr="00491011">
        <w:rPr>
          <w:rFonts w:cs="Arial"/>
          <w:noProof/>
        </w:rPr>
        <w:t>6</w:t>
      </w:r>
      <w:r w:rsidRPr="00491011">
        <w:rPr>
          <w:rFonts w:cs="Arial"/>
          <w:noProof/>
          <w:sz w:val="36"/>
          <w:szCs w:val="36"/>
        </w:rPr>
        <w:t xml:space="preserve"> </w:t>
      </w:r>
      <w:r>
        <w:rPr>
          <w:rFonts w:cs="Arial"/>
          <w:noProof/>
          <w:sz w:val="36"/>
          <w:szCs w:val="36"/>
        </w:rPr>
        <w:t xml:space="preserve">    </w:t>
      </w:r>
      <w:r w:rsidR="00AE04E3">
        <w:rPr>
          <w:rFonts w:cs="Arial"/>
          <w:noProof/>
          <w:sz w:val="36"/>
          <w:szCs w:val="36"/>
        </w:rPr>
        <w:t xml:space="preserve">             </w:t>
      </w:r>
      <w:r>
        <w:rPr>
          <w:rFonts w:cs="Arial"/>
          <w:noProof/>
          <w:sz w:val="36"/>
          <w:szCs w:val="36"/>
        </w:rPr>
        <w:drawing>
          <wp:inline distT="0" distB="0" distL="0" distR="0">
            <wp:extent cx="1171341" cy="1100555"/>
            <wp:effectExtent l="19050" t="0" r="0" b="0"/>
            <wp:docPr id="35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29" cy="110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04E3">
        <w:rPr>
          <w:rFonts w:cs="Arial"/>
          <w:noProof/>
          <w:sz w:val="36"/>
          <w:szCs w:val="36"/>
        </w:rPr>
        <w:t xml:space="preserve"> </w:t>
      </w:r>
      <w:r w:rsidRPr="00491011">
        <w:rPr>
          <w:rFonts w:cs="Arial"/>
          <w:noProof/>
        </w:rPr>
        <w:t>7</w:t>
      </w:r>
      <w:r w:rsidR="00AE04E3">
        <w:rPr>
          <w:rFonts w:cs="Arial"/>
          <w:noProof/>
          <w:sz w:val="36"/>
          <w:szCs w:val="36"/>
        </w:rPr>
        <w:t xml:space="preserve">      </w:t>
      </w:r>
    </w:p>
    <w:p w:rsidR="002B51A8" w:rsidRPr="00C62D18" w:rsidRDefault="00C62D18" w:rsidP="00C62D18">
      <w:pPr>
        <w:bidi w:val="0"/>
        <w:spacing w:line="360" w:lineRule="auto"/>
        <w:jc w:val="both"/>
        <w:rPr>
          <w:sz w:val="28"/>
          <w:szCs w:val="28"/>
          <w:lang w:bidi="ar-SY"/>
        </w:rPr>
      </w:pPr>
      <w:r>
        <w:rPr>
          <w:sz w:val="36"/>
          <w:szCs w:val="36"/>
          <w:lang w:bidi="ar-SY"/>
        </w:rPr>
        <w:t xml:space="preserve">  </w:t>
      </w:r>
      <w:r w:rsidR="00AE04E3" w:rsidRPr="00AE04E3">
        <w:rPr>
          <w:sz w:val="36"/>
          <w:szCs w:val="36"/>
          <w:lang w:bidi="ar-SY"/>
        </w:rPr>
        <w:t xml:space="preserve"> </w:t>
      </w:r>
      <w:r w:rsidR="00AE04E3" w:rsidRPr="00C62D18">
        <w:rPr>
          <w:rFonts w:ascii="Times New Roman" w:hAnsi="Times New Roman" w:cs="Times New Roman"/>
          <w:i/>
          <w:iCs/>
          <w:sz w:val="28"/>
          <w:szCs w:val="28"/>
        </w:rPr>
        <w:t xml:space="preserve">R. </w:t>
      </w:r>
      <w:proofErr w:type="spellStart"/>
      <w:r w:rsidR="00AE04E3" w:rsidRPr="00C62D18">
        <w:rPr>
          <w:rFonts w:ascii="Times New Roman" w:hAnsi="Times New Roman" w:cs="Times New Roman"/>
          <w:i/>
          <w:iCs/>
          <w:sz w:val="28"/>
          <w:szCs w:val="28"/>
        </w:rPr>
        <w:t>keithii</w:t>
      </w:r>
      <w:proofErr w:type="spellEnd"/>
      <w:r w:rsidR="00AE04E3" w:rsidRPr="00C62D18">
        <w:rPr>
          <w:sz w:val="28"/>
          <w:szCs w:val="28"/>
          <w:lang w:bidi="ar-SY"/>
        </w:rPr>
        <w:t xml:space="preserve">      </w:t>
      </w:r>
      <w:r w:rsidR="00AE04E3" w:rsidRPr="00C62D18">
        <w:rPr>
          <w:rFonts w:hint="cs"/>
          <w:sz w:val="28"/>
          <w:szCs w:val="28"/>
          <w:rtl/>
          <w:lang w:bidi="ar-SY"/>
        </w:rPr>
        <w:t xml:space="preserve">  </w:t>
      </w:r>
      <w:r>
        <w:rPr>
          <w:rFonts w:hint="cs"/>
          <w:sz w:val="28"/>
          <w:szCs w:val="28"/>
          <w:rtl/>
          <w:lang w:bidi="ar-SY"/>
        </w:rPr>
        <w:t xml:space="preserve">          </w:t>
      </w:r>
      <w:r w:rsidR="00AE04E3" w:rsidRPr="00C62D18">
        <w:rPr>
          <w:rFonts w:hint="cs"/>
          <w:sz w:val="28"/>
          <w:szCs w:val="28"/>
          <w:rtl/>
          <w:lang w:bidi="ar-SY"/>
        </w:rPr>
        <w:t xml:space="preserve">        </w:t>
      </w:r>
      <w:r w:rsidR="00AE04E3" w:rsidRPr="00C62D18">
        <w:rPr>
          <w:rFonts w:ascii="Times New Roman" w:hAnsi="Times New Roman" w:cs="Times New Roman"/>
          <w:i/>
          <w:iCs/>
          <w:sz w:val="28"/>
          <w:szCs w:val="28"/>
        </w:rPr>
        <w:t xml:space="preserve">R. </w:t>
      </w:r>
      <w:proofErr w:type="spellStart"/>
      <w:r w:rsidR="00AE04E3" w:rsidRPr="00C62D18">
        <w:rPr>
          <w:rFonts w:ascii="Times New Roman" w:hAnsi="Times New Roman" w:cs="Times New Roman"/>
          <w:i/>
          <w:iCs/>
          <w:sz w:val="28"/>
          <w:szCs w:val="28"/>
        </w:rPr>
        <w:t>kerrii</w:t>
      </w:r>
      <w:proofErr w:type="spellEnd"/>
      <w:r w:rsidR="00AE04E3" w:rsidRPr="00C62D18">
        <w:rPr>
          <w:rFonts w:hint="cs"/>
          <w:sz w:val="28"/>
          <w:szCs w:val="28"/>
          <w:rtl/>
          <w:lang w:bidi="ar-SY"/>
        </w:rPr>
        <w:t xml:space="preserve">   </w:t>
      </w:r>
      <w:r>
        <w:rPr>
          <w:rFonts w:hint="cs"/>
          <w:sz w:val="28"/>
          <w:szCs w:val="28"/>
          <w:rtl/>
          <w:lang w:bidi="ar-SY"/>
        </w:rPr>
        <w:t xml:space="preserve">                </w:t>
      </w:r>
      <w:r w:rsidR="00AE04E3" w:rsidRPr="00C62D18">
        <w:rPr>
          <w:rFonts w:hint="cs"/>
          <w:sz w:val="28"/>
          <w:szCs w:val="28"/>
          <w:rtl/>
          <w:lang w:bidi="ar-SY"/>
        </w:rPr>
        <w:t xml:space="preserve">                 </w:t>
      </w:r>
      <w:r w:rsidR="00AE04E3" w:rsidRPr="00C62D18">
        <w:rPr>
          <w:rFonts w:ascii="Times New Roman" w:hAnsi="Times New Roman" w:cs="Times New Roman"/>
          <w:i/>
          <w:iCs/>
          <w:sz w:val="28"/>
          <w:szCs w:val="28"/>
        </w:rPr>
        <w:t xml:space="preserve">R. </w:t>
      </w:r>
      <w:proofErr w:type="spellStart"/>
      <w:r w:rsidR="00AE04E3" w:rsidRPr="00C62D18">
        <w:rPr>
          <w:rFonts w:ascii="Times New Roman" w:hAnsi="Times New Roman" w:cs="Times New Roman"/>
          <w:i/>
          <w:iCs/>
          <w:sz w:val="28"/>
          <w:szCs w:val="28"/>
        </w:rPr>
        <w:t>patma</w:t>
      </w:r>
      <w:proofErr w:type="spellEnd"/>
      <w:r w:rsidR="00AE04E3" w:rsidRPr="00C62D18">
        <w:rPr>
          <w:rFonts w:hint="cs"/>
          <w:sz w:val="28"/>
          <w:szCs w:val="28"/>
          <w:rtl/>
          <w:lang w:bidi="ar-SY"/>
        </w:rPr>
        <w:t xml:space="preserve">   </w:t>
      </w:r>
      <w:r>
        <w:rPr>
          <w:rFonts w:hint="cs"/>
          <w:sz w:val="28"/>
          <w:szCs w:val="28"/>
          <w:rtl/>
          <w:lang w:bidi="ar-SY"/>
        </w:rPr>
        <w:t xml:space="preserve"> </w:t>
      </w:r>
    </w:p>
    <w:p w:rsidR="00C166C9" w:rsidRPr="00C62D18" w:rsidRDefault="00C166C9" w:rsidP="00C62D18">
      <w:pPr>
        <w:spacing w:line="360" w:lineRule="auto"/>
        <w:ind w:left="6480"/>
        <w:jc w:val="both"/>
        <w:rPr>
          <w:rFonts w:ascii="Simplified Arabic" w:hAnsi="Simplified Arabic" w:cs="Simplified Arabic"/>
          <w:color w:val="FF6600"/>
          <w:sz w:val="40"/>
          <w:szCs w:val="40"/>
          <w:rtl/>
          <w:lang w:bidi="ar-SY"/>
        </w:rPr>
      </w:pPr>
      <w:proofErr w:type="spellStart"/>
      <w:r w:rsidRPr="00C62D18">
        <w:rPr>
          <w:rFonts w:ascii="Simplified Arabic" w:hAnsi="Simplified Arabic" w:cs="Simplified Arabic"/>
          <w:color w:val="FF6600"/>
          <w:sz w:val="40"/>
          <w:szCs w:val="40"/>
          <w:lang w:bidi="ar-SY"/>
        </w:rPr>
        <w:t>R.patm</w:t>
      </w:r>
      <w:r w:rsidR="00B0466A">
        <w:rPr>
          <w:rFonts w:ascii="Simplified Arabic" w:hAnsi="Simplified Arabic" w:cs="Simplified Arabic"/>
          <w:color w:val="FF6600"/>
          <w:sz w:val="40"/>
          <w:szCs w:val="40"/>
          <w:lang w:bidi="ar-SY"/>
        </w:rPr>
        <w:t>a</w:t>
      </w:r>
      <w:proofErr w:type="spellEnd"/>
      <w:r w:rsidRPr="00C62D18">
        <w:rPr>
          <w:rFonts w:ascii="Simplified Arabic" w:hAnsi="Simplified Arabic" w:cs="Simplified Arabic"/>
          <w:color w:val="FF6600"/>
          <w:sz w:val="40"/>
          <w:szCs w:val="40"/>
          <w:lang w:bidi="ar-SY"/>
        </w:rPr>
        <w:t xml:space="preserve">:  </w:t>
      </w:r>
    </w:p>
    <w:p w:rsidR="00C62D18" w:rsidRPr="008446C4" w:rsidRDefault="00040DC6" w:rsidP="00C62D18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lang w:bidi="ar-SY"/>
        </w:rPr>
      </w:pP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تنتشر على طول الساحل الجنوبي لجزيرة </w:t>
      </w:r>
      <w:proofErr w:type="spellStart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جاواة</w:t>
      </w:r>
      <w:proofErr w:type="spellEnd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, يمكن أن تستخدم كدواء قابض </w:t>
      </w:r>
      <w:proofErr w:type="spellStart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.</w:t>
      </w:r>
      <w:proofErr w:type="spellEnd"/>
      <w:r w:rsidRPr="008446C4">
        <w:rPr>
          <w:rStyle w:val="a6"/>
          <w:rFonts w:ascii="Simplified Arabic" w:hAnsi="Simplified Arabic" w:cs="Simplified Arabic"/>
          <w:sz w:val="32"/>
          <w:szCs w:val="32"/>
          <w:rtl/>
          <w:lang w:bidi="ar-SY"/>
        </w:rPr>
        <w:footnoteReference w:id="2"/>
      </w:r>
    </w:p>
    <w:p w:rsidR="00EB32DF" w:rsidRPr="00C62D18" w:rsidRDefault="00EB32DF" w:rsidP="0067621B">
      <w:pPr>
        <w:bidi w:val="0"/>
        <w:spacing w:line="360" w:lineRule="auto"/>
        <w:jc w:val="both"/>
        <w:rPr>
          <w:rFonts w:ascii="Simplified Arabic" w:hAnsi="Simplified Arabic" w:cs="Simplified Arabic"/>
          <w:sz w:val="40"/>
          <w:szCs w:val="40"/>
          <w:lang w:bidi="ar-SY"/>
        </w:rPr>
      </w:pPr>
      <w:proofErr w:type="spellStart"/>
      <w:r w:rsidRPr="00C62D18">
        <w:rPr>
          <w:rFonts w:ascii="Simplified Arabic" w:hAnsi="Simplified Arabic" w:cs="Simplified Arabic"/>
          <w:color w:val="FF6600"/>
          <w:sz w:val="40"/>
          <w:szCs w:val="40"/>
          <w:lang w:bidi="ar-SY"/>
        </w:rPr>
        <w:t>R.hasseltii</w:t>
      </w:r>
      <w:proofErr w:type="spellEnd"/>
      <w:r w:rsidRPr="00C62D18">
        <w:rPr>
          <w:rFonts w:ascii="Simplified Arabic" w:hAnsi="Simplified Arabic" w:cs="Simplified Arabic"/>
          <w:color w:val="FF6600"/>
          <w:sz w:val="40"/>
          <w:szCs w:val="40"/>
          <w:lang w:bidi="ar-SY"/>
        </w:rPr>
        <w:t>:</w:t>
      </w:r>
    </w:p>
    <w:p w:rsidR="00C62D18" w:rsidRDefault="00EB32DF" w:rsidP="00C62D18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الموطن الأصلي لها جزيرة </w:t>
      </w:r>
      <w:proofErr w:type="spellStart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سومطرة</w:t>
      </w:r>
      <w:proofErr w:type="spellEnd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في إندونيسيا </w:t>
      </w:r>
      <w:proofErr w:type="spellStart"/>
      <w:r w:rsidR="00E41886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,</w:t>
      </w:r>
      <w:proofErr w:type="spellEnd"/>
      <w:r w:rsidR="00E41886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يؤخذ من براعمها مقتطفات تفيد </w:t>
      </w:r>
    </w:p>
    <w:p w:rsidR="00EB32DF" w:rsidRDefault="00E41886" w:rsidP="0067621B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في علاج الجروح , حيث تزيد من معدل إغلاق الجرح وانكماشه </w:t>
      </w:r>
      <w:proofErr w:type="spellStart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.</w:t>
      </w:r>
      <w:proofErr w:type="spellEnd"/>
      <w:r w:rsidRPr="008446C4">
        <w:rPr>
          <w:rStyle w:val="a6"/>
          <w:rFonts w:ascii="Simplified Arabic" w:hAnsi="Simplified Arabic" w:cs="Simplified Arabic"/>
          <w:sz w:val="32"/>
          <w:szCs w:val="32"/>
          <w:rtl/>
          <w:lang w:bidi="ar-SY"/>
        </w:rPr>
        <w:footnoteReference w:id="3"/>
      </w:r>
    </w:p>
    <w:p w:rsidR="007F5E8F" w:rsidRPr="00FE504F" w:rsidRDefault="007F5E8F" w:rsidP="007F5E8F">
      <w:pPr>
        <w:bidi w:val="0"/>
        <w:spacing w:line="360" w:lineRule="auto"/>
        <w:jc w:val="both"/>
        <w:rPr>
          <w:rFonts w:ascii="Simplified Arabic" w:hAnsi="Simplified Arabic" w:cs="Simplified Arabic"/>
          <w:sz w:val="36"/>
          <w:szCs w:val="36"/>
          <w:lang w:bidi="ar-SY"/>
        </w:rPr>
      </w:pPr>
      <w:r w:rsidRPr="00FE504F">
        <w:rPr>
          <w:rFonts w:ascii="Simplified Arabic" w:hAnsi="Simplified Arabic" w:cs="Simplified Arabic"/>
          <w:i/>
          <w:iCs/>
          <w:color w:val="FF6600"/>
          <w:sz w:val="32"/>
          <w:szCs w:val="32"/>
        </w:rPr>
        <w:t xml:space="preserve">R. </w:t>
      </w:r>
      <w:proofErr w:type="spellStart"/>
      <w:r w:rsidRPr="00FE504F">
        <w:rPr>
          <w:rFonts w:ascii="Simplified Arabic" w:hAnsi="Simplified Arabic" w:cs="Simplified Arabic"/>
          <w:i/>
          <w:iCs/>
          <w:color w:val="FF6600"/>
          <w:sz w:val="32"/>
          <w:szCs w:val="32"/>
        </w:rPr>
        <w:t>cantleyi</w:t>
      </w:r>
      <w:proofErr w:type="spellEnd"/>
      <w:r w:rsidRPr="00FE504F">
        <w:rPr>
          <w:rFonts w:ascii="Simplified Arabic" w:hAnsi="Simplified Arabic" w:cs="Simplified Arabic"/>
          <w:color w:val="FF6600"/>
          <w:sz w:val="32"/>
          <w:szCs w:val="32"/>
          <w:lang w:bidi="ar-SY"/>
        </w:rPr>
        <w:t xml:space="preserve"> :</w:t>
      </w:r>
    </w:p>
    <w:p w:rsidR="007F5E8F" w:rsidRDefault="00C62D18" w:rsidP="00C62D18">
      <w:pPr>
        <w:bidi w:val="0"/>
        <w:spacing w:line="360" w:lineRule="auto"/>
        <w:jc w:val="both"/>
        <w:rPr>
          <w:rFonts w:ascii="Simplified Arabic" w:hAnsi="Simplified Arabic" w:cs="Simplified Arabic"/>
          <w:sz w:val="32"/>
          <w:szCs w:val="32"/>
          <w:lang w:bidi="ar-SY"/>
        </w:rPr>
      </w:pP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الموطن الأصلي لها ماليزيا , سميت نسبة إلى العالم </w:t>
      </w:r>
      <w:proofErr w:type="spellStart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ناتانييل</w:t>
      </w:r>
      <w:proofErr w:type="spellEnd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</w:t>
      </w:r>
      <w:proofErr w:type="spellStart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كانتلي</w:t>
      </w:r>
      <w:proofErr w:type="spellEnd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أمين حدائق </w:t>
      </w:r>
    </w:p>
    <w:p w:rsidR="00C62D18" w:rsidRPr="007F5E8F" w:rsidRDefault="00C62D18" w:rsidP="007F5E8F">
      <w:pPr>
        <w:bidi w:val="0"/>
        <w:spacing w:line="360" w:lineRule="auto"/>
        <w:jc w:val="both"/>
        <w:rPr>
          <w:rFonts w:ascii="Simplified Arabic" w:hAnsi="Simplified Arabic" w:cs="Simplified Arabic"/>
          <w:i/>
          <w:iCs/>
          <w:color w:val="FF6600"/>
          <w:sz w:val="28"/>
          <w:szCs w:val="28"/>
          <w:lang w:bidi="ar-SY"/>
        </w:rPr>
      </w:pP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سنغافورة</w:t>
      </w:r>
      <w:r>
        <w:rPr>
          <w:rFonts w:ascii="Simplified Arabic" w:hAnsi="Simplified Arabic" w:cs="Simplified Arabic" w:hint="cs"/>
          <w:sz w:val="32"/>
          <w:szCs w:val="32"/>
          <w:rtl/>
          <w:lang w:bidi="ar-SY"/>
        </w:rPr>
        <w:t xml:space="preserve"> </w:t>
      </w:r>
      <w:r w:rsidR="007F5E8F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النباتية</w:t>
      </w:r>
      <w:r w:rsidR="00FE504F">
        <w:rPr>
          <w:rFonts w:ascii="Simplified Arabic" w:hAnsi="Simplified Arabic" w:cs="Simplified Arabic" w:hint="cs"/>
          <w:sz w:val="32"/>
          <w:szCs w:val="32"/>
          <w:rtl/>
          <w:lang w:bidi="ar-SY"/>
        </w:rPr>
        <w:t xml:space="preserve"> الذي كان أول من اكتشفها</w:t>
      </w:r>
      <w:r w:rsidR="007F5E8F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.</w:t>
      </w:r>
    </w:p>
    <w:p w:rsidR="00C62D18" w:rsidRDefault="00C62D18" w:rsidP="00C62D18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  <w:r>
        <w:rPr>
          <w:rFonts w:ascii="Simplified Arabic" w:hAnsi="Simplified Arabic" w:cs="Simplified Arabic" w:hint="cs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-1143000</wp:posOffset>
            </wp:positionH>
            <wp:positionV relativeFrom="paragraph">
              <wp:posOffset>-904875</wp:posOffset>
            </wp:positionV>
            <wp:extent cx="7572375" cy="1866900"/>
            <wp:effectExtent l="19050" t="0" r="9525" b="0"/>
            <wp:wrapNone/>
            <wp:docPr id="1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F5E8F" w:rsidRPr="007F5E8F" w:rsidRDefault="007F5E8F" w:rsidP="007F5E8F">
      <w:pPr>
        <w:bidi w:val="0"/>
        <w:jc w:val="both"/>
        <w:rPr>
          <w:rFonts w:ascii="Simplified Arabic" w:hAnsi="Simplified Arabic" w:cs="Simplified Arabic"/>
          <w:sz w:val="36"/>
          <w:szCs w:val="36"/>
          <w:lang w:bidi="ar-SY"/>
        </w:rPr>
      </w:pPr>
    </w:p>
    <w:p w:rsidR="008446C4" w:rsidRPr="007F5E8F" w:rsidRDefault="008446C4" w:rsidP="007F5E8F">
      <w:pPr>
        <w:bidi w:val="0"/>
        <w:jc w:val="both"/>
        <w:rPr>
          <w:rFonts w:ascii="Simplified Arabic" w:hAnsi="Simplified Arabic" w:cs="Simplified Arabic"/>
          <w:sz w:val="32"/>
          <w:szCs w:val="32"/>
          <w:lang w:bidi="ar-SY"/>
        </w:rPr>
      </w:pPr>
      <w:r w:rsidRPr="007F5E8F">
        <w:rPr>
          <w:rFonts w:ascii="Simplified Arabic" w:hAnsi="Simplified Arabic" w:cs="Simplified Arabic"/>
          <w:i/>
          <w:iCs/>
          <w:color w:val="FF6600"/>
          <w:sz w:val="32"/>
          <w:szCs w:val="32"/>
        </w:rPr>
        <w:t xml:space="preserve">R. </w:t>
      </w:r>
      <w:proofErr w:type="spellStart"/>
      <w:r w:rsidRPr="007F5E8F">
        <w:rPr>
          <w:rFonts w:ascii="Simplified Arabic" w:hAnsi="Simplified Arabic" w:cs="Simplified Arabic"/>
          <w:i/>
          <w:iCs/>
          <w:color w:val="FF6600"/>
          <w:sz w:val="32"/>
          <w:szCs w:val="32"/>
        </w:rPr>
        <w:t>keithii</w:t>
      </w:r>
      <w:proofErr w:type="spellEnd"/>
      <w:r w:rsidRPr="007F5E8F">
        <w:rPr>
          <w:rFonts w:ascii="Simplified Arabic" w:hAnsi="Simplified Arabic" w:cs="Simplified Arabic"/>
          <w:color w:val="FF6600"/>
          <w:sz w:val="32"/>
          <w:szCs w:val="32"/>
          <w:lang w:bidi="ar-SY"/>
        </w:rPr>
        <w:t xml:space="preserve"> :</w:t>
      </w:r>
      <w:r w:rsidRPr="007F5E8F">
        <w:rPr>
          <w:rFonts w:ascii="Simplified Arabic" w:hAnsi="Simplified Arabic" w:cs="Simplified Arabic"/>
          <w:sz w:val="32"/>
          <w:szCs w:val="32"/>
          <w:lang w:bidi="ar-SY"/>
        </w:rPr>
        <w:t xml:space="preserve">  </w:t>
      </w:r>
    </w:p>
    <w:p w:rsidR="00C166C9" w:rsidRPr="007F5E8F" w:rsidRDefault="008446C4" w:rsidP="007F5E8F">
      <w:pPr>
        <w:jc w:val="both"/>
        <w:rPr>
          <w:rFonts w:ascii="Simplified Arabic" w:hAnsi="Simplified Arabic" w:cs="Simplified Arabic"/>
          <w:sz w:val="36"/>
          <w:szCs w:val="36"/>
          <w:lang w:bidi="ar-SY"/>
        </w:rPr>
      </w:pPr>
      <w:r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الموطن الأصلي لها منطقة صباح في ماليزيا , سميت نسبة لهنري جون </w:t>
      </w:r>
      <w:proofErr w:type="spellStart"/>
      <w:r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>كيث</w:t>
      </w:r>
      <w:proofErr w:type="spellEnd"/>
      <w:r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المحافظ السابق لغابات منطقة صباح في ماليزيا .</w:t>
      </w:r>
    </w:p>
    <w:p w:rsidR="00262816" w:rsidRPr="007F5E8F" w:rsidRDefault="0078408B" w:rsidP="007F5E8F">
      <w:pPr>
        <w:bidi w:val="0"/>
        <w:jc w:val="both"/>
        <w:rPr>
          <w:rFonts w:ascii="Simplified Arabic" w:hAnsi="Simplified Arabic" w:cs="Simplified Arabic"/>
          <w:color w:val="FF6600"/>
          <w:sz w:val="36"/>
          <w:szCs w:val="36"/>
          <w:lang w:bidi="ar-SY"/>
        </w:rPr>
      </w:pPr>
      <w:r w:rsidRPr="007F5E8F">
        <w:rPr>
          <w:rFonts w:ascii="Simplified Arabic" w:hAnsi="Simplified Arabic" w:cs="Simplified Arabic"/>
          <w:color w:val="FF6600"/>
          <w:sz w:val="36"/>
          <w:szCs w:val="36"/>
          <w:lang w:bidi="ar-SY"/>
        </w:rPr>
        <w:t xml:space="preserve">  </w:t>
      </w:r>
      <w:r w:rsidR="00262816" w:rsidRPr="007F5E8F">
        <w:rPr>
          <w:rFonts w:ascii="Simplified Arabic" w:hAnsi="Simplified Arabic" w:cs="Simplified Arabic"/>
          <w:i/>
          <w:iCs/>
          <w:color w:val="FF6600"/>
          <w:sz w:val="32"/>
          <w:szCs w:val="32"/>
        </w:rPr>
        <w:t xml:space="preserve">R. </w:t>
      </w:r>
      <w:proofErr w:type="spellStart"/>
      <w:r w:rsidR="00262816" w:rsidRPr="007F5E8F">
        <w:rPr>
          <w:rFonts w:ascii="Simplified Arabic" w:hAnsi="Simplified Arabic" w:cs="Simplified Arabic"/>
          <w:i/>
          <w:iCs/>
          <w:color w:val="FF6600"/>
          <w:sz w:val="32"/>
          <w:szCs w:val="32"/>
        </w:rPr>
        <w:t>gadutensis</w:t>
      </w:r>
      <w:proofErr w:type="spellEnd"/>
      <w:r w:rsidR="00262816" w:rsidRPr="007F5E8F">
        <w:rPr>
          <w:rFonts w:ascii="Simplified Arabic" w:hAnsi="Simplified Arabic" w:cs="Simplified Arabic"/>
          <w:color w:val="FF6600"/>
          <w:sz w:val="32"/>
          <w:szCs w:val="32"/>
          <w:lang w:bidi="ar-SY"/>
        </w:rPr>
        <w:t>:</w:t>
      </w:r>
    </w:p>
    <w:p w:rsidR="002B51A8" w:rsidRPr="007F5E8F" w:rsidRDefault="00040DC6" w:rsidP="007F5E8F">
      <w:pPr>
        <w:jc w:val="both"/>
        <w:rPr>
          <w:rFonts w:ascii="Simplified Arabic" w:hAnsi="Simplified Arabic" w:cs="Simplified Arabic"/>
          <w:sz w:val="36"/>
          <w:szCs w:val="36"/>
          <w:rtl/>
          <w:lang w:bidi="ar-SY"/>
        </w:rPr>
      </w:pPr>
      <w:r w:rsidRPr="007F5E8F">
        <w:rPr>
          <w:rFonts w:ascii="Simplified Arabic" w:hAnsi="Simplified Arabic" w:cs="Simplified Arabic"/>
          <w:sz w:val="36"/>
          <w:szCs w:val="36"/>
          <w:rtl/>
          <w:lang w:bidi="ar-SY"/>
        </w:rPr>
        <w:t xml:space="preserve">  </w:t>
      </w:r>
      <w:r w:rsidR="00262816"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الموطن الأصلي لها جزيرة </w:t>
      </w:r>
      <w:proofErr w:type="spellStart"/>
      <w:r w:rsidR="00262816"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>سومطرة</w:t>
      </w:r>
      <w:proofErr w:type="spellEnd"/>
      <w:r w:rsidR="00262816"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</w:t>
      </w:r>
      <w:proofErr w:type="spellStart"/>
      <w:r w:rsidR="00262816"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>,</w:t>
      </w:r>
      <w:proofErr w:type="spellEnd"/>
      <w:r w:rsidR="00262816"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سمي بهذا الاسم نسبة للمكان الذي وجد فيه لأول مرة </w:t>
      </w:r>
      <w:proofErr w:type="spellStart"/>
      <w:r w:rsidR="00262816" w:rsidRPr="007F5E8F">
        <w:rPr>
          <w:rFonts w:ascii="Simplified Arabic" w:hAnsi="Simplified Arabic" w:cs="Simplified Arabic"/>
          <w:sz w:val="32"/>
          <w:szCs w:val="32"/>
          <w:lang w:bidi="ar-SY"/>
        </w:rPr>
        <w:t>Gadut</w:t>
      </w:r>
      <w:proofErr w:type="spellEnd"/>
      <w:r w:rsidR="00262816" w:rsidRPr="007F5E8F">
        <w:rPr>
          <w:rFonts w:ascii="Simplified Arabic" w:hAnsi="Simplified Arabic" w:cs="Simplified Arabic"/>
          <w:sz w:val="32"/>
          <w:szCs w:val="32"/>
          <w:lang w:bidi="ar-SY"/>
        </w:rPr>
        <w:t xml:space="preserve"> </w:t>
      </w:r>
      <w:r w:rsidR="00262816"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في غرب </w:t>
      </w:r>
      <w:proofErr w:type="spellStart"/>
      <w:r w:rsidR="00262816"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>سومطرة</w:t>
      </w:r>
      <w:proofErr w:type="spellEnd"/>
      <w:r w:rsidR="00262816"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</w:t>
      </w:r>
      <w:proofErr w:type="spellStart"/>
      <w:r w:rsidR="00262816" w:rsidRPr="007F5E8F">
        <w:rPr>
          <w:rFonts w:ascii="Simplified Arabic" w:hAnsi="Simplified Arabic" w:cs="Simplified Arabic"/>
          <w:sz w:val="36"/>
          <w:szCs w:val="36"/>
          <w:rtl/>
          <w:lang w:bidi="ar-SY"/>
        </w:rPr>
        <w:t>.</w:t>
      </w:r>
      <w:proofErr w:type="spellEnd"/>
    </w:p>
    <w:p w:rsidR="00C166C9" w:rsidRPr="007F5E8F" w:rsidRDefault="00C166C9" w:rsidP="007F5E8F">
      <w:pPr>
        <w:ind w:left="6480"/>
        <w:jc w:val="both"/>
        <w:rPr>
          <w:rFonts w:ascii="Simplified Arabic" w:hAnsi="Simplified Arabic" w:cs="Simplified Arabic"/>
          <w:i/>
          <w:iCs/>
          <w:color w:val="FF6600"/>
          <w:sz w:val="36"/>
          <w:szCs w:val="36"/>
          <w:rtl/>
          <w:lang w:bidi="ar-SY"/>
        </w:rPr>
      </w:pPr>
      <w:r w:rsidRPr="007F5E8F">
        <w:rPr>
          <w:rFonts w:ascii="Simplified Arabic" w:hAnsi="Simplified Arabic" w:cs="Simplified Arabic"/>
          <w:i/>
          <w:iCs/>
          <w:color w:val="FF6600"/>
          <w:sz w:val="32"/>
          <w:szCs w:val="32"/>
        </w:rPr>
        <w:t xml:space="preserve">R. </w:t>
      </w:r>
      <w:proofErr w:type="spellStart"/>
      <w:r w:rsidRPr="007F5E8F">
        <w:rPr>
          <w:rFonts w:ascii="Simplified Arabic" w:hAnsi="Simplified Arabic" w:cs="Simplified Arabic"/>
          <w:i/>
          <w:iCs/>
          <w:color w:val="FF6600"/>
          <w:sz w:val="32"/>
          <w:szCs w:val="32"/>
        </w:rPr>
        <w:t>kerri</w:t>
      </w:r>
      <w:r w:rsidRPr="007F5E8F">
        <w:rPr>
          <w:rFonts w:ascii="Simplified Arabic" w:hAnsi="Simplified Arabic" w:cs="Simplified Arabic"/>
          <w:i/>
          <w:iCs/>
          <w:color w:val="FF6600"/>
          <w:sz w:val="32"/>
          <w:szCs w:val="32"/>
          <w:lang w:bidi="ar-SY"/>
        </w:rPr>
        <w:t>i</w:t>
      </w:r>
      <w:proofErr w:type="spellEnd"/>
      <w:r w:rsidR="00FE504F">
        <w:rPr>
          <w:rFonts w:ascii="Simplified Arabic" w:hAnsi="Simplified Arabic" w:cs="Simplified Arabic"/>
          <w:i/>
          <w:iCs/>
          <w:color w:val="FF6600"/>
          <w:sz w:val="36"/>
          <w:szCs w:val="36"/>
          <w:lang w:bidi="ar-SY"/>
        </w:rPr>
        <w:t xml:space="preserve">:    </w:t>
      </w:r>
      <w:r w:rsidRPr="007F5E8F">
        <w:rPr>
          <w:rFonts w:ascii="Simplified Arabic" w:hAnsi="Simplified Arabic" w:cs="Simplified Arabic"/>
          <w:i/>
          <w:iCs/>
          <w:color w:val="FF6600"/>
          <w:sz w:val="36"/>
          <w:szCs w:val="36"/>
          <w:rtl/>
          <w:lang w:bidi="ar-SY"/>
        </w:rPr>
        <w:t xml:space="preserve"> </w:t>
      </w:r>
    </w:p>
    <w:p w:rsidR="00BC629D" w:rsidRDefault="00C166C9" w:rsidP="00BC629D">
      <w:pPr>
        <w:jc w:val="both"/>
        <w:rPr>
          <w:rFonts w:ascii="Simplified Arabic" w:hAnsi="Simplified Arabic" w:cs="Simplified Arabic"/>
          <w:color w:val="FF6600"/>
          <w:sz w:val="32"/>
          <w:szCs w:val="32"/>
          <w:rtl/>
          <w:lang w:bidi="ar-SY"/>
        </w:rPr>
      </w:pPr>
      <w:r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وجدت في الغابات المطيرة في جنوب تايلاند و شبه الجزيرة الماليزية , تستخدم براعمها أو زهورها المطبوخة كمنشط عام و للمساعدة في الحمى أو  ألم الظهر. </w:t>
      </w:r>
      <w:r w:rsidR="00BC629D">
        <w:rPr>
          <w:rFonts w:ascii="Simplified Arabic" w:hAnsi="Simplified Arabic" w:cs="Simplified Arabic" w:hint="cs"/>
          <w:color w:val="FF6600"/>
          <w:sz w:val="36"/>
          <w:szCs w:val="36"/>
          <w:rtl/>
          <w:lang w:bidi="ar-SY"/>
        </w:rPr>
        <w:t xml:space="preserve"> </w:t>
      </w:r>
      <w:r w:rsidR="00BC629D">
        <w:rPr>
          <w:rFonts w:ascii="Simplified Arabic" w:hAnsi="Simplified Arabic" w:cs="Simplified Arabic" w:hint="cs"/>
          <w:color w:val="FF6600"/>
          <w:sz w:val="32"/>
          <w:szCs w:val="32"/>
          <w:rtl/>
          <w:lang w:bidi="ar-SY"/>
        </w:rPr>
        <w:t xml:space="preserve"> </w:t>
      </w:r>
    </w:p>
    <w:p w:rsidR="007F5E8F" w:rsidRPr="00BC629D" w:rsidRDefault="007F5E8F" w:rsidP="00BC629D">
      <w:pPr>
        <w:jc w:val="both"/>
        <w:rPr>
          <w:rFonts w:ascii="Simplified Arabic" w:hAnsi="Simplified Arabic" w:cs="Simplified Arabic"/>
          <w:sz w:val="32"/>
          <w:szCs w:val="32"/>
          <w:lang w:bidi="ar-SY"/>
        </w:rPr>
      </w:pPr>
      <w:r w:rsidRPr="007F5E8F">
        <w:rPr>
          <w:rFonts w:ascii="Simplified Arabic" w:hAnsi="Simplified Arabic" w:cs="Simplified Arabic"/>
          <w:color w:val="FF6600"/>
          <w:sz w:val="32"/>
          <w:szCs w:val="32"/>
          <w:rtl/>
          <w:lang w:bidi="ar-SY"/>
        </w:rPr>
        <w:t xml:space="preserve">التكيف والتطور : </w:t>
      </w:r>
      <w:r w:rsidRPr="007F5E8F">
        <w:rPr>
          <w:rFonts w:ascii="Simplified Arabic" w:hAnsi="Simplified Arabic" w:cs="Simplified Arabic"/>
          <w:color w:val="FF6600"/>
          <w:sz w:val="32"/>
          <w:szCs w:val="32"/>
          <w:lang w:bidi="ar-SY"/>
        </w:rPr>
        <w:t>Adaption and evolution</w:t>
      </w:r>
      <w:r w:rsidR="00BC629D">
        <w:rPr>
          <w:rFonts w:ascii="Simplified Arabic" w:hAnsi="Simplified Arabic" w:cs="Simplified Arabic"/>
          <w:color w:val="FF6600"/>
          <w:sz w:val="32"/>
          <w:szCs w:val="32"/>
          <w:lang w:bidi="ar-SY"/>
        </w:rPr>
        <w:t xml:space="preserve">    </w:t>
      </w:r>
      <w:r w:rsidRPr="007F5E8F">
        <w:rPr>
          <w:rFonts w:ascii="Simplified Arabic" w:hAnsi="Simplified Arabic" w:cs="Simplified Arabic"/>
          <w:color w:val="FF6600"/>
          <w:sz w:val="32"/>
          <w:szCs w:val="32"/>
          <w:lang w:bidi="ar-SY"/>
        </w:rPr>
        <w:t xml:space="preserve">              </w:t>
      </w:r>
      <w:r w:rsidR="00BC629D">
        <w:rPr>
          <w:rFonts w:ascii="Simplified Arabic" w:hAnsi="Simplified Arabic" w:cs="Simplified Arabic"/>
          <w:color w:val="FF6600"/>
          <w:sz w:val="32"/>
          <w:szCs w:val="32"/>
          <w:lang w:bidi="ar-SY"/>
        </w:rPr>
        <w:t xml:space="preserve">              </w:t>
      </w:r>
      <w:r w:rsidRPr="007F5E8F">
        <w:rPr>
          <w:rFonts w:ascii="Simplified Arabic" w:hAnsi="Simplified Arabic" w:cs="Simplified Arabic"/>
          <w:color w:val="FF6600"/>
          <w:sz w:val="32"/>
          <w:szCs w:val="32"/>
          <w:lang w:bidi="ar-SY"/>
        </w:rPr>
        <w:t xml:space="preserve"> </w:t>
      </w:r>
    </w:p>
    <w:p w:rsidR="007F5E8F" w:rsidRPr="008446C4" w:rsidRDefault="007F5E8F" w:rsidP="00E234BE">
      <w:pPr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  <w:r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>لقد تطورت الرافليسيا  حوالي</w:t>
      </w:r>
      <w:r w:rsidRPr="007F5E8F">
        <w:rPr>
          <w:rFonts w:ascii="Simplified Arabic" w:hAnsi="Simplified Arabic" w:cs="Simplified Arabic"/>
          <w:sz w:val="32"/>
          <w:szCs w:val="32"/>
          <w:lang w:bidi="ar-SY"/>
        </w:rPr>
        <w:t>11</w:t>
      </w:r>
      <w:r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مرة على الأقل من الأسلاف السابقة , وكغيرها من النباتات كان عليها  أن تتكيف مع بيئتها كما هو الحال في غابات ماليزيا و المناطق في جنوب شرق آسيا المحيطة بها.و أحد أهم مميزاتها هي رائحتها الكريهة التي لا تستخدمها فقط لجذب الحشرات من أجل عملية التلقيح و إنما لدرء خطر الحيوانات , إضافةً إلى أن هناك أدلة تشير إلى وجود هذه الزهرة منذ عصر الديناصورات قبل </w:t>
      </w:r>
      <w:r w:rsidRPr="007F5E8F">
        <w:rPr>
          <w:rFonts w:ascii="Simplified Arabic" w:hAnsi="Simplified Arabic" w:cs="Simplified Arabic"/>
          <w:sz w:val="32"/>
          <w:szCs w:val="32"/>
          <w:lang w:bidi="ar-SY"/>
        </w:rPr>
        <w:t>60</w:t>
      </w:r>
      <w:r w:rsidRPr="007F5E8F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مليون سنة , وهذا يظهر قدرة رائعة على التكيف و البقاء </w:t>
      </w:r>
      <w:r w:rsidRPr="007F5E8F">
        <w:rPr>
          <w:rFonts w:ascii="Simplified Arabic" w:hAnsi="Simplified Arabic" w:cs="Simplified Arabic"/>
          <w:sz w:val="28"/>
          <w:szCs w:val="28"/>
          <w:rtl/>
          <w:lang w:bidi="ar-SY"/>
        </w:rPr>
        <w:t>دو</w:t>
      </w:r>
      <w:r w:rsidR="006B5D59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ن القيام بعملية التركيب الضوئي </w:t>
      </w:r>
      <w:r w:rsidRPr="007F5E8F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حيث ليس لديها </w:t>
      </w:r>
      <w:r w:rsidR="006B5D59">
        <w:rPr>
          <w:rFonts w:ascii="Simplified Arabic" w:hAnsi="Simplified Arabic" w:cs="Simplified Arabic" w:hint="cs"/>
          <w:sz w:val="28"/>
          <w:szCs w:val="28"/>
          <w:rtl/>
          <w:lang w:bidi="ar-SY"/>
        </w:rPr>
        <w:t xml:space="preserve"> "</w:t>
      </w:r>
      <w:r w:rsidRPr="007F5E8F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كلوروفيل </w:t>
      </w:r>
      <w:proofErr w:type="spellStart"/>
      <w:r w:rsidRPr="007F5E8F">
        <w:rPr>
          <w:rFonts w:ascii="Simplified Arabic" w:hAnsi="Simplified Arabic" w:cs="Simplified Arabic"/>
          <w:sz w:val="28"/>
          <w:szCs w:val="28"/>
          <w:rtl/>
          <w:lang w:bidi="ar-SY"/>
        </w:rPr>
        <w:t>"</w:t>
      </w:r>
      <w:r w:rsidR="00E234BE">
        <w:rPr>
          <w:rFonts w:ascii="Simplified Arabic" w:hAnsi="Simplified Arabic" w:cs="Simplified Arabic" w:hint="cs"/>
          <w:sz w:val="28"/>
          <w:szCs w:val="28"/>
          <w:rtl/>
          <w:lang w:bidi="ar-SY"/>
        </w:rPr>
        <w:t>.</w:t>
      </w:r>
      <w:proofErr w:type="spellEnd"/>
    </w:p>
    <w:p w:rsidR="00586CD1" w:rsidRPr="008446C4" w:rsidRDefault="008446C4" w:rsidP="007F5E8F">
      <w:pPr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lastRenderedPageBreak/>
        <w:tab/>
      </w:r>
      <w:r w:rsidR="00D16519" w:rsidRPr="008446C4">
        <w:rPr>
          <w:rFonts w:ascii="Simplified Arabic" w:hAnsi="Simplified Arabic" w:cs="Simplified Arabic"/>
          <w:noProof/>
          <w:sz w:val="32"/>
          <w:szCs w:val="32"/>
          <w:rtl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-933450</wp:posOffset>
            </wp:positionV>
            <wp:extent cx="7572375" cy="1866900"/>
            <wp:effectExtent l="19050" t="0" r="9525" b="0"/>
            <wp:wrapNone/>
            <wp:docPr id="47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6519" w:rsidRPr="008446C4" w:rsidRDefault="00D16519" w:rsidP="00D16519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</w:p>
    <w:p w:rsidR="00151688" w:rsidRPr="00D16519" w:rsidRDefault="00C166C9" w:rsidP="00D16519">
      <w:pPr>
        <w:spacing w:line="360" w:lineRule="auto"/>
        <w:jc w:val="both"/>
        <w:rPr>
          <w:rFonts w:ascii="Vladimir Script" w:hAnsi="Vladimir Script"/>
          <w:sz w:val="48"/>
          <w:szCs w:val="48"/>
          <w:rtl/>
          <w:lang w:bidi="ar-SY"/>
        </w:rPr>
      </w:pPr>
      <w:r w:rsidRPr="00421532">
        <w:rPr>
          <w:rFonts w:ascii="Vladimir Script" w:hAnsi="Vladimir Script"/>
          <w:sz w:val="48"/>
          <w:szCs w:val="48"/>
          <w:rtl/>
          <w:lang w:bidi="ar-SY"/>
        </w:rPr>
        <w:t xml:space="preserve">  </w:t>
      </w:r>
      <w:r w:rsidR="00627F69">
        <w:rPr>
          <w:rFonts w:ascii="Georgia" w:hAnsi="Georgia" w:hint="cs"/>
          <w:color w:val="00B050"/>
          <w:sz w:val="48"/>
          <w:szCs w:val="48"/>
          <w:rtl/>
          <w:lang w:bidi="ar-SY"/>
        </w:rPr>
        <w:t>الفصل الثاني :</w:t>
      </w:r>
    </w:p>
    <w:p w:rsidR="00627F69" w:rsidRPr="003C4181" w:rsidRDefault="00627F69" w:rsidP="0067621B">
      <w:pPr>
        <w:spacing w:line="360" w:lineRule="auto"/>
        <w:rPr>
          <w:rFonts w:asciiTheme="majorHAnsi" w:hAnsiTheme="majorHAnsi"/>
          <w:color w:val="CC6600"/>
          <w:sz w:val="40"/>
          <w:szCs w:val="40"/>
          <w:lang w:bidi="ar-SY"/>
        </w:rPr>
      </w:pPr>
      <w:r w:rsidRPr="003C4181">
        <w:rPr>
          <w:rFonts w:ascii="Georgia" w:hAnsi="Georgia" w:hint="cs"/>
          <w:color w:val="CC6600"/>
          <w:sz w:val="40"/>
          <w:szCs w:val="40"/>
          <w:rtl/>
          <w:lang w:bidi="ar-SY"/>
        </w:rPr>
        <w:t xml:space="preserve">رافليسيا </w:t>
      </w:r>
      <w:r w:rsidR="003C4181" w:rsidRPr="003C4181">
        <w:rPr>
          <w:rFonts w:ascii="Georgia" w:hAnsi="Georgia" w:hint="cs"/>
          <w:color w:val="CC6600"/>
          <w:sz w:val="40"/>
          <w:szCs w:val="40"/>
          <w:rtl/>
          <w:lang w:bidi="ar-SY"/>
        </w:rPr>
        <w:t xml:space="preserve">أرنولدي : </w:t>
      </w:r>
      <w:r w:rsidR="003C4181" w:rsidRPr="003C4181">
        <w:rPr>
          <w:rFonts w:asciiTheme="majorHAnsi" w:hAnsiTheme="majorHAnsi"/>
          <w:color w:val="CC6600"/>
          <w:sz w:val="40"/>
          <w:szCs w:val="40"/>
          <w:lang w:bidi="ar-SY"/>
        </w:rPr>
        <w:t xml:space="preserve">Rafflesia Arnoldi                                  </w:t>
      </w:r>
    </w:p>
    <w:p w:rsidR="003A4B76" w:rsidRDefault="003A4B76" w:rsidP="0067621B">
      <w:pPr>
        <w:spacing w:line="360" w:lineRule="auto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  <w:r>
        <w:rPr>
          <w:rFonts w:asciiTheme="majorHAnsi" w:hAnsiTheme="majorHAnsi" w:hint="cs"/>
          <w:color w:val="FF6600"/>
          <w:sz w:val="40"/>
          <w:szCs w:val="40"/>
          <w:rtl/>
          <w:lang w:bidi="ar-SY"/>
        </w:rPr>
        <w:t>التصنيف :</w:t>
      </w:r>
    </w:p>
    <w:p w:rsidR="003A4B76" w:rsidRPr="003A4B76" w:rsidRDefault="003A4B76" w:rsidP="0067621B">
      <w:pPr>
        <w:autoSpaceDE w:val="0"/>
        <w:autoSpaceDN w:val="0"/>
        <w:bidi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3F3F3F"/>
          <w:sz w:val="36"/>
          <w:szCs w:val="36"/>
        </w:rPr>
      </w:pPr>
      <w:r w:rsidRPr="003A4B76">
        <w:rPr>
          <w:rFonts w:ascii="Arial" w:hAnsi="Arial" w:cs="Arial"/>
          <w:b/>
          <w:bCs/>
          <w:color w:val="FF0000"/>
          <w:sz w:val="36"/>
          <w:szCs w:val="36"/>
        </w:rPr>
        <w:t>Class:</w:t>
      </w:r>
      <w:r>
        <w:rPr>
          <w:rFonts w:ascii="Arial" w:hAnsi="Arial" w:cs="Arial"/>
          <w:color w:val="005AA1"/>
          <w:sz w:val="36"/>
          <w:szCs w:val="36"/>
        </w:rPr>
        <w:t xml:space="preserve"> </w:t>
      </w:r>
      <w:r w:rsidRPr="003A4B76">
        <w:rPr>
          <w:rFonts w:ascii="Arial" w:hAnsi="Arial" w:cs="Arial"/>
          <w:sz w:val="36"/>
          <w:szCs w:val="36"/>
        </w:rPr>
        <w:t>Equisetopsida</w:t>
      </w:r>
    </w:p>
    <w:p w:rsidR="003A4B76" w:rsidRPr="003A4B76" w:rsidRDefault="003A4B76" w:rsidP="0067621B">
      <w:pPr>
        <w:bidi w:val="0"/>
        <w:spacing w:line="360" w:lineRule="auto"/>
        <w:jc w:val="both"/>
        <w:rPr>
          <w:rFonts w:ascii="Arial" w:hAnsi="Arial" w:cs="Arial"/>
          <w:color w:val="005AA1"/>
          <w:sz w:val="36"/>
          <w:szCs w:val="36"/>
        </w:rPr>
      </w:pPr>
      <w:r w:rsidRPr="003A4B76">
        <w:rPr>
          <w:rFonts w:ascii="Arial" w:hAnsi="Arial" w:cs="Arial"/>
          <w:b/>
          <w:bCs/>
          <w:color w:val="FF0000"/>
          <w:sz w:val="36"/>
          <w:szCs w:val="36"/>
        </w:rPr>
        <w:t>Subclass:</w:t>
      </w:r>
      <w:r w:rsidRPr="003A4B76">
        <w:rPr>
          <w:rFonts w:ascii="Arial" w:hAnsi="Arial" w:cs="Arial"/>
          <w:b/>
          <w:bCs/>
          <w:color w:val="3F3F3F"/>
          <w:sz w:val="36"/>
          <w:szCs w:val="36"/>
        </w:rPr>
        <w:t xml:space="preserve"> </w:t>
      </w:r>
      <w:r w:rsidRPr="003A4B76">
        <w:rPr>
          <w:rFonts w:ascii="Arial" w:hAnsi="Arial" w:cs="Arial"/>
          <w:sz w:val="36"/>
          <w:szCs w:val="36"/>
        </w:rPr>
        <w:t>Magnoliidae</w:t>
      </w:r>
    </w:p>
    <w:p w:rsidR="003A4B76" w:rsidRPr="003A4B76" w:rsidRDefault="003A4B76" w:rsidP="0067621B">
      <w:pPr>
        <w:bidi w:val="0"/>
        <w:spacing w:line="360" w:lineRule="auto"/>
        <w:jc w:val="both"/>
        <w:rPr>
          <w:rFonts w:ascii="Arial" w:hAnsi="Arial" w:cs="Arial"/>
          <w:color w:val="3F3F3F"/>
          <w:sz w:val="36"/>
          <w:szCs w:val="36"/>
        </w:rPr>
      </w:pPr>
      <w:r w:rsidRPr="003A4B76">
        <w:rPr>
          <w:rFonts w:ascii="Arial" w:hAnsi="Arial" w:cs="Arial"/>
          <w:b/>
          <w:bCs/>
          <w:color w:val="FF0000"/>
          <w:sz w:val="36"/>
          <w:szCs w:val="36"/>
        </w:rPr>
        <w:t xml:space="preserve">Superorder: </w:t>
      </w:r>
      <w:r w:rsidRPr="003A4B76">
        <w:rPr>
          <w:rFonts w:ascii="Arial" w:hAnsi="Arial" w:cs="Arial"/>
          <w:sz w:val="36"/>
          <w:szCs w:val="36"/>
        </w:rPr>
        <w:t xml:space="preserve">Rosanae </w:t>
      </w:r>
    </w:p>
    <w:p w:rsidR="003A4B76" w:rsidRPr="003A4B76" w:rsidRDefault="003A4B76" w:rsidP="0067621B">
      <w:pPr>
        <w:bidi w:val="0"/>
        <w:spacing w:line="360" w:lineRule="auto"/>
        <w:jc w:val="both"/>
        <w:rPr>
          <w:rFonts w:ascii="Arial" w:hAnsi="Arial" w:cs="Arial"/>
          <w:b/>
          <w:bCs/>
          <w:sz w:val="36"/>
          <w:szCs w:val="36"/>
        </w:rPr>
      </w:pPr>
      <w:r w:rsidRPr="003A4B76">
        <w:rPr>
          <w:rFonts w:ascii="Arial" w:hAnsi="Arial" w:cs="Arial"/>
          <w:b/>
          <w:bCs/>
          <w:color w:val="FF0000"/>
          <w:sz w:val="36"/>
          <w:szCs w:val="36"/>
        </w:rPr>
        <w:t>Order:</w:t>
      </w:r>
      <w:r w:rsidRPr="003A4B76">
        <w:rPr>
          <w:rFonts w:ascii="Arial" w:hAnsi="Arial" w:cs="Arial"/>
          <w:b/>
          <w:bCs/>
          <w:color w:val="3F3F3F"/>
          <w:sz w:val="36"/>
          <w:szCs w:val="36"/>
        </w:rPr>
        <w:t xml:space="preserve"> </w:t>
      </w:r>
      <w:r w:rsidRPr="003A4B76">
        <w:rPr>
          <w:rFonts w:ascii="Arial" w:hAnsi="Arial" w:cs="Arial"/>
          <w:sz w:val="36"/>
          <w:szCs w:val="36"/>
        </w:rPr>
        <w:t xml:space="preserve">Malpighiales </w:t>
      </w:r>
    </w:p>
    <w:p w:rsidR="003A4B76" w:rsidRPr="003A4B76" w:rsidRDefault="003A4B76" w:rsidP="0067621B">
      <w:pPr>
        <w:bidi w:val="0"/>
        <w:spacing w:line="360" w:lineRule="auto"/>
        <w:jc w:val="both"/>
        <w:rPr>
          <w:rFonts w:ascii="Arial" w:hAnsi="Arial" w:cs="Arial"/>
          <w:sz w:val="36"/>
          <w:szCs w:val="36"/>
        </w:rPr>
      </w:pPr>
      <w:r w:rsidRPr="003A4B76">
        <w:rPr>
          <w:rFonts w:ascii="Arial" w:hAnsi="Arial" w:cs="Arial"/>
          <w:b/>
          <w:bCs/>
          <w:color w:val="FF0000"/>
          <w:sz w:val="36"/>
          <w:szCs w:val="36"/>
        </w:rPr>
        <w:t>Family</w:t>
      </w:r>
      <w:r w:rsidRPr="003A4B76">
        <w:rPr>
          <w:rFonts w:ascii="Arial" w:hAnsi="Arial" w:cs="Arial"/>
          <w:b/>
          <w:bCs/>
          <w:sz w:val="36"/>
          <w:szCs w:val="36"/>
        </w:rPr>
        <w:t xml:space="preserve">: </w:t>
      </w:r>
      <w:r w:rsidRPr="003A4B76">
        <w:rPr>
          <w:rFonts w:ascii="Arial" w:hAnsi="Arial" w:cs="Arial"/>
          <w:sz w:val="36"/>
          <w:szCs w:val="36"/>
        </w:rPr>
        <w:t>Rafflesiaceae</w:t>
      </w:r>
    </w:p>
    <w:p w:rsidR="003A4B76" w:rsidRPr="003A4B76" w:rsidRDefault="003A4B76" w:rsidP="0067621B">
      <w:pPr>
        <w:bidi w:val="0"/>
        <w:spacing w:line="360" w:lineRule="auto"/>
        <w:jc w:val="both"/>
        <w:rPr>
          <w:rFonts w:asciiTheme="majorHAnsi" w:hAnsiTheme="majorHAnsi"/>
          <w:sz w:val="40"/>
          <w:szCs w:val="40"/>
          <w:lang w:bidi="ar-SY"/>
        </w:rPr>
      </w:pPr>
      <w:r w:rsidRPr="003A4B76">
        <w:rPr>
          <w:rFonts w:ascii="Arial" w:hAnsi="Arial" w:cs="Arial"/>
          <w:b/>
          <w:bCs/>
          <w:color w:val="FF0000"/>
          <w:sz w:val="36"/>
          <w:szCs w:val="36"/>
        </w:rPr>
        <w:t>Genus</w:t>
      </w:r>
      <w:r w:rsidRPr="003A4B76">
        <w:rPr>
          <w:rFonts w:ascii="Arial" w:hAnsi="Arial" w:cs="Arial"/>
          <w:color w:val="FF0000"/>
          <w:sz w:val="36"/>
          <w:szCs w:val="36"/>
        </w:rPr>
        <w:t>:</w:t>
      </w:r>
      <w:r w:rsidRPr="003A4B76">
        <w:rPr>
          <w:rFonts w:ascii="Arial" w:hAnsi="Arial" w:cs="Arial"/>
          <w:sz w:val="36"/>
          <w:szCs w:val="36"/>
        </w:rPr>
        <w:t xml:space="preserve"> </w:t>
      </w:r>
      <w:r w:rsidRPr="003A4B76">
        <w:rPr>
          <w:rFonts w:ascii="Arial" w:hAnsi="Arial" w:cs="Arial"/>
          <w:i/>
          <w:iCs/>
          <w:sz w:val="36"/>
          <w:szCs w:val="36"/>
        </w:rPr>
        <w:t>Rafflesia</w:t>
      </w:r>
    </w:p>
    <w:p w:rsidR="003C4181" w:rsidRPr="008446C4" w:rsidRDefault="003C4181" w:rsidP="0067621B">
      <w:pPr>
        <w:spacing w:line="360" w:lineRule="auto"/>
        <w:jc w:val="both"/>
        <w:rPr>
          <w:rFonts w:ascii="Simplified Arabic" w:hAnsi="Simplified Arabic" w:cs="Simplified Arabic"/>
          <w:color w:val="FF6600"/>
          <w:sz w:val="32"/>
          <w:szCs w:val="32"/>
          <w:rtl/>
          <w:lang w:bidi="ar-SY"/>
        </w:rPr>
      </w:pPr>
      <w:r w:rsidRPr="008446C4">
        <w:rPr>
          <w:rFonts w:ascii="Simplified Arabic" w:hAnsi="Simplified Arabic" w:cs="Simplified Arabic"/>
          <w:color w:val="FF6600"/>
          <w:sz w:val="32"/>
          <w:szCs w:val="32"/>
          <w:rtl/>
          <w:lang w:bidi="ar-SY"/>
        </w:rPr>
        <w:t xml:space="preserve">الوصف : </w:t>
      </w:r>
      <w:r w:rsidRPr="008446C4">
        <w:rPr>
          <w:rFonts w:ascii="Simplified Arabic" w:hAnsi="Simplified Arabic" w:cs="Simplified Arabic"/>
          <w:color w:val="FF6600"/>
          <w:sz w:val="32"/>
          <w:szCs w:val="32"/>
          <w:lang w:bidi="ar-SY"/>
        </w:rPr>
        <w:t xml:space="preserve">The </w:t>
      </w:r>
      <w:r w:rsidR="003A4B76" w:rsidRPr="008446C4">
        <w:rPr>
          <w:rFonts w:ascii="Simplified Arabic" w:hAnsi="Simplified Arabic" w:cs="Simplified Arabic"/>
          <w:color w:val="FF6600"/>
          <w:sz w:val="32"/>
          <w:szCs w:val="32"/>
          <w:lang w:bidi="ar-SY"/>
        </w:rPr>
        <w:t>Description</w:t>
      </w:r>
      <w:r w:rsidRPr="008446C4">
        <w:rPr>
          <w:rFonts w:ascii="Simplified Arabic" w:hAnsi="Simplified Arabic" w:cs="Simplified Arabic"/>
          <w:color w:val="FF6600"/>
          <w:sz w:val="32"/>
          <w:szCs w:val="32"/>
          <w:lang w:bidi="ar-SY"/>
        </w:rPr>
        <w:t xml:space="preserve">                 </w:t>
      </w:r>
      <w:r w:rsidR="003A4B76" w:rsidRPr="008446C4">
        <w:rPr>
          <w:rFonts w:ascii="Simplified Arabic" w:hAnsi="Simplified Arabic" w:cs="Simplified Arabic"/>
          <w:color w:val="FF6600"/>
          <w:sz w:val="32"/>
          <w:szCs w:val="32"/>
          <w:lang w:bidi="ar-SY"/>
        </w:rPr>
        <w:t xml:space="preserve">                               </w:t>
      </w:r>
    </w:p>
    <w:p w:rsidR="00C166C9" w:rsidRPr="00491011" w:rsidRDefault="0002526A" w:rsidP="00491011">
      <w:pPr>
        <w:spacing w:line="360" w:lineRule="auto"/>
        <w:ind w:left="-483"/>
        <w:jc w:val="both"/>
        <w:rPr>
          <w:rFonts w:ascii="Simplified Arabic" w:hAnsi="Simplified Arabic" w:cs="Simplified Arabic"/>
          <w:lang w:bidi="ar-SY"/>
        </w:rPr>
      </w:pPr>
      <w:r w:rsidRPr="008446C4">
        <w:rPr>
          <w:rFonts w:ascii="Simplified Arabic" w:hAnsi="Simplified Arabic" w:cs="Simplified Arabic"/>
          <w:noProof/>
          <w:sz w:val="32"/>
          <w:szCs w:val="32"/>
          <w:rtl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10795</wp:posOffset>
            </wp:positionV>
            <wp:extent cx="2359025" cy="1781175"/>
            <wp:effectExtent l="19050" t="0" r="3175" b="0"/>
            <wp:wrapSquare wrapText="bothSides"/>
            <wp:docPr id="2" name="صورة 1" descr="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025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418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تعد ر</w:t>
      </w:r>
      <w:r w:rsidR="003A4B76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ا</w:t>
      </w:r>
      <w:r w:rsidR="003C418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فليسيا</w:t>
      </w:r>
      <w:r w:rsidR="005450F0">
        <w:rPr>
          <w:rFonts w:ascii="Simplified Arabic" w:hAnsi="Simplified Arabic" w:cs="Simplified Arabic" w:hint="cs"/>
          <w:sz w:val="32"/>
          <w:szCs w:val="32"/>
          <w:rtl/>
          <w:lang w:bidi="ar-SY"/>
        </w:rPr>
        <w:t xml:space="preserve"> أرنولدي</w:t>
      </w:r>
      <w:r w:rsidR="005450F0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من</w:t>
      </w:r>
      <w:r w:rsidR="005450F0">
        <w:rPr>
          <w:rFonts w:ascii="Simplified Arabic" w:hAnsi="Simplified Arabic" w:cs="Simplified Arabic" w:hint="cs"/>
          <w:sz w:val="32"/>
          <w:szCs w:val="32"/>
          <w:rtl/>
          <w:lang w:bidi="ar-SY"/>
        </w:rPr>
        <w:t xml:space="preserve"> </w:t>
      </w:r>
      <w:r w:rsidR="005450F0">
        <w:rPr>
          <w:rFonts w:ascii="Simplified Arabic" w:hAnsi="Simplified Arabic" w:cs="Simplified Arabic"/>
          <w:sz w:val="32"/>
          <w:szCs w:val="32"/>
          <w:rtl/>
          <w:lang w:bidi="ar-SY"/>
        </w:rPr>
        <w:t>النباتات النادرة</w:t>
      </w:r>
      <w:r w:rsidR="005450F0">
        <w:rPr>
          <w:rFonts w:ascii="Simplified Arabic" w:hAnsi="Simplified Arabic" w:cs="Simplified Arabic" w:hint="cs"/>
          <w:sz w:val="32"/>
          <w:szCs w:val="32"/>
          <w:rtl/>
          <w:lang w:bidi="ar-SY"/>
        </w:rPr>
        <w:t xml:space="preserve"> </w:t>
      </w:r>
      <w:r w:rsidR="003C418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والطفيلية</w:t>
      </w:r>
      <w:r w:rsidR="005450F0">
        <w:rPr>
          <w:rFonts w:ascii="Simplified Arabic" w:hAnsi="Simplified Arabic" w:cs="Simplified Arabic" w:hint="cs"/>
          <w:sz w:val="32"/>
          <w:szCs w:val="32"/>
          <w:rtl/>
          <w:lang w:bidi="ar-SY"/>
        </w:rPr>
        <w:t xml:space="preserve"> التي</w:t>
      </w:r>
      <w:r w:rsidR="003C418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</w:t>
      </w:r>
      <w:r w:rsidR="00207862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تعيش </w:t>
      </w:r>
      <w:r w:rsidR="005450F0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بدون جذور </w:t>
      </w:r>
      <w:proofErr w:type="spellStart"/>
      <w:r w:rsidR="005450F0">
        <w:rPr>
          <w:rFonts w:ascii="Simplified Arabic" w:hAnsi="Simplified Arabic" w:cs="Simplified Arabic"/>
          <w:sz w:val="32"/>
          <w:szCs w:val="32"/>
          <w:rtl/>
          <w:lang w:bidi="ar-SY"/>
        </w:rPr>
        <w:t>أوأوراق</w:t>
      </w:r>
      <w:proofErr w:type="spellEnd"/>
      <w:r w:rsidR="005450F0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,</w:t>
      </w:r>
      <w:r w:rsidR="00F772D6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و</w:t>
      </w:r>
      <w:r w:rsidR="00207862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تعد</w:t>
      </w:r>
      <w:r w:rsidR="00F772D6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أكبر زهرة في العالم</w:t>
      </w:r>
      <w:r w:rsidR="00611AF4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حيث يصل طول قطرها إلى </w:t>
      </w:r>
      <w:r w:rsidR="00611AF4" w:rsidRPr="008446C4">
        <w:rPr>
          <w:rFonts w:ascii="Simplified Arabic" w:hAnsi="Simplified Arabic" w:cs="Simplified Arabic"/>
          <w:sz w:val="32"/>
          <w:szCs w:val="32"/>
          <w:lang w:bidi="ar-SY"/>
        </w:rPr>
        <w:t>3</w:t>
      </w:r>
      <w:r w:rsidR="00611AF4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أقدام ووزنها إلى </w:t>
      </w:r>
      <w:r w:rsidR="00611AF4" w:rsidRPr="008446C4">
        <w:rPr>
          <w:rFonts w:ascii="Simplified Arabic" w:hAnsi="Simplified Arabic" w:cs="Simplified Arabic"/>
          <w:sz w:val="32"/>
          <w:szCs w:val="32"/>
          <w:lang w:bidi="ar-SY"/>
        </w:rPr>
        <w:t>11k.g</w:t>
      </w:r>
      <w:r w:rsidR="00611AF4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كما و تتميز </w:t>
      </w:r>
      <w:r w:rsidR="007F5E8F">
        <w:rPr>
          <w:rFonts w:ascii="Simplified Arabic" w:hAnsi="Simplified Arabic" w:cs="Simplified Arabic"/>
          <w:sz w:val="32"/>
          <w:szCs w:val="32"/>
          <w:rtl/>
          <w:lang w:bidi="ar-SY"/>
        </w:rPr>
        <w:t>برا</w:t>
      </w:r>
      <w:r w:rsidR="00E93D08">
        <w:rPr>
          <w:rFonts w:ascii="Simplified Arabic" w:hAnsi="Simplified Arabic" w:cs="Simplified Arabic" w:hint="cs"/>
          <w:sz w:val="32"/>
          <w:szCs w:val="32"/>
          <w:rtl/>
          <w:lang w:bidi="ar-SY"/>
        </w:rPr>
        <w:t>ئحتها الكريهة</w:t>
      </w:r>
      <w:r w:rsidR="002E0BF6">
        <w:rPr>
          <w:rFonts w:ascii="Simplified Arabic" w:hAnsi="Simplified Arabic" w:cs="Simplified Arabic" w:hint="cs"/>
          <w:rtl/>
          <w:lang w:bidi="ar-SY"/>
        </w:rPr>
        <w:t xml:space="preserve">                                                                         </w:t>
      </w:r>
      <w:r w:rsidR="002E0BF6">
        <w:rPr>
          <w:rFonts w:ascii="Simplified Arabic" w:hAnsi="Simplified Arabic" w:cs="Simplified Arabic"/>
          <w:lang w:bidi="ar-SY"/>
        </w:rPr>
        <w:t>8</w:t>
      </w:r>
    </w:p>
    <w:p w:rsidR="00C166C9" w:rsidRPr="008446C4" w:rsidRDefault="00C166C9" w:rsidP="007F5E8F">
      <w:pPr>
        <w:spacing w:line="360" w:lineRule="auto"/>
        <w:ind w:left="-341"/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  <w:r w:rsidRPr="008446C4">
        <w:rPr>
          <w:rFonts w:ascii="Simplified Arabic" w:hAnsi="Simplified Arabic" w:cs="Simplified Arabic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-933450</wp:posOffset>
            </wp:positionV>
            <wp:extent cx="7572375" cy="1866900"/>
            <wp:effectExtent l="19050" t="0" r="9525" b="0"/>
            <wp:wrapNone/>
            <wp:docPr id="3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6C9" w:rsidRPr="008446C4" w:rsidRDefault="00C166C9" w:rsidP="0067621B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</w:p>
    <w:p w:rsidR="00987363" w:rsidRPr="008446C4" w:rsidRDefault="00207862" w:rsidP="00C166C9">
      <w:pPr>
        <w:spacing w:line="360" w:lineRule="auto"/>
        <w:jc w:val="both"/>
        <w:rPr>
          <w:rFonts w:ascii="Simplified Arabic" w:hAnsi="Simplified Arabic" w:cs="Simplified Arabic"/>
          <w:color w:val="FF6600"/>
          <w:sz w:val="32"/>
          <w:szCs w:val="32"/>
          <w:rtl/>
          <w:lang w:bidi="ar-SY"/>
        </w:rPr>
      </w:pP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التي تجذب الذباب والخنافس </w:t>
      </w:r>
      <w:proofErr w:type="spellStart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,</w:t>
      </w:r>
      <w:proofErr w:type="spellEnd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الاسم العلمي لها هو </w:t>
      </w:r>
      <w:r w:rsidRPr="008446C4">
        <w:rPr>
          <w:rFonts w:ascii="Simplified Arabic" w:hAnsi="Simplified Arabic" w:cs="Simplified Arabic"/>
          <w:color w:val="FF0000"/>
          <w:sz w:val="32"/>
          <w:szCs w:val="32"/>
          <w:lang w:bidi="ar-SY"/>
        </w:rPr>
        <w:t>"Rafflesia Arnoldii"</w:t>
      </w: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والاسم الشائع لها هو </w:t>
      </w:r>
      <w:proofErr w:type="spellStart"/>
      <w:r w:rsidRPr="008446C4">
        <w:rPr>
          <w:rFonts w:ascii="Simplified Arabic" w:hAnsi="Simplified Arabic" w:cs="Simplified Arabic"/>
          <w:color w:val="FF0000"/>
          <w:sz w:val="32"/>
          <w:szCs w:val="32"/>
          <w:rtl/>
          <w:lang w:bidi="ar-SY"/>
        </w:rPr>
        <w:t>"</w:t>
      </w:r>
      <w:proofErr w:type="spellEnd"/>
      <w:r w:rsidRPr="008446C4">
        <w:rPr>
          <w:rFonts w:ascii="Simplified Arabic" w:hAnsi="Simplified Arabic" w:cs="Simplified Arabic"/>
          <w:color w:val="FF0000"/>
          <w:sz w:val="32"/>
          <w:szCs w:val="32"/>
          <w:lang w:bidi="ar-SY"/>
        </w:rPr>
        <w:t>Cropse Flower</w:t>
      </w:r>
      <w:r w:rsidR="006D5CD8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</w:t>
      </w:r>
      <w:proofErr w:type="spellStart"/>
      <w:r w:rsidRPr="008446C4">
        <w:rPr>
          <w:rFonts w:ascii="Simplified Arabic" w:hAnsi="Simplified Arabic" w:cs="Simplified Arabic"/>
          <w:color w:val="FF0000"/>
          <w:sz w:val="32"/>
          <w:szCs w:val="32"/>
          <w:rtl/>
          <w:lang w:bidi="ar-SY"/>
        </w:rPr>
        <w:t>"</w:t>
      </w:r>
      <w:proofErr w:type="spellEnd"/>
      <w:r w:rsidRPr="008446C4">
        <w:rPr>
          <w:rFonts w:ascii="Simplified Arabic" w:hAnsi="Simplified Arabic" w:cs="Simplified Arabic"/>
          <w:color w:val="FF0000"/>
          <w:sz w:val="32"/>
          <w:szCs w:val="32"/>
          <w:rtl/>
          <w:lang w:bidi="ar-SY"/>
        </w:rPr>
        <w:t xml:space="preserve"> </w:t>
      </w: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وتعني زهرة الجثة وذلك سبب رائحتها الكريهة التي تشبه </w:t>
      </w:r>
      <w:r w:rsidR="006D5CD8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رائحة الجثة </w:t>
      </w:r>
      <w:r w:rsidR="002729DE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المتعفنة , وقد سميت باسم </w:t>
      </w:r>
      <w:r w:rsidR="002729DE" w:rsidRPr="008446C4">
        <w:rPr>
          <w:rFonts w:ascii="Simplified Arabic" w:hAnsi="Simplified Arabic" w:cs="Simplified Arabic"/>
          <w:color w:val="FF0000"/>
          <w:sz w:val="32"/>
          <w:szCs w:val="32"/>
          <w:lang w:bidi="ar-SY"/>
        </w:rPr>
        <w:t>Arnoldi</w:t>
      </w:r>
      <w:r w:rsidR="002729DE" w:rsidRPr="008446C4">
        <w:rPr>
          <w:rFonts w:ascii="Simplified Arabic" w:hAnsi="Simplified Arabic" w:cs="Simplified Arabic"/>
          <w:sz w:val="32"/>
          <w:szCs w:val="32"/>
          <w:lang w:bidi="ar-SY"/>
        </w:rPr>
        <w:t xml:space="preserve"> </w:t>
      </w:r>
      <w:r w:rsidR="002729DE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تكريماً  لعالم النبات </w:t>
      </w:r>
      <w:r w:rsidR="002729DE" w:rsidRPr="008446C4">
        <w:rPr>
          <w:rFonts w:ascii="Simplified Arabic" w:hAnsi="Simplified Arabic" w:cs="Simplified Arabic"/>
          <w:color w:val="FF0000"/>
          <w:sz w:val="32"/>
          <w:szCs w:val="32"/>
          <w:lang w:bidi="ar-SY"/>
        </w:rPr>
        <w:t>Joseph</w:t>
      </w:r>
      <w:r w:rsidR="002729DE" w:rsidRPr="008446C4">
        <w:rPr>
          <w:rFonts w:ascii="Simplified Arabic" w:hAnsi="Simplified Arabic" w:cs="Simplified Arabic"/>
          <w:sz w:val="32"/>
          <w:szCs w:val="32"/>
          <w:lang w:bidi="ar-SY"/>
        </w:rPr>
        <w:t xml:space="preserve"> </w:t>
      </w:r>
      <w:r w:rsidR="002729DE" w:rsidRPr="008446C4">
        <w:rPr>
          <w:rFonts w:ascii="Simplified Arabic" w:hAnsi="Simplified Arabic" w:cs="Simplified Arabic"/>
          <w:color w:val="FF0000"/>
          <w:sz w:val="32"/>
          <w:szCs w:val="32"/>
          <w:lang w:bidi="ar-SY"/>
        </w:rPr>
        <w:t>Arnold</w:t>
      </w:r>
      <w:r w:rsidR="002729DE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الذي كان اول من اكتشفها مع صديقه </w:t>
      </w:r>
      <w:r w:rsidR="002729DE" w:rsidRPr="008446C4">
        <w:rPr>
          <w:rFonts w:ascii="Simplified Arabic" w:hAnsi="Simplified Arabic" w:cs="Simplified Arabic"/>
          <w:color w:val="FF0000"/>
          <w:sz w:val="32"/>
          <w:szCs w:val="32"/>
          <w:lang w:bidi="ar-SY"/>
        </w:rPr>
        <w:t>Sir Stamford Raffles</w:t>
      </w:r>
      <w:r w:rsidR="00D9139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(مؤسس سنغافورة الحديثة</w:t>
      </w:r>
      <w:proofErr w:type="spellStart"/>
      <w:r w:rsidR="00D9139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)</w:t>
      </w:r>
      <w:proofErr w:type="spellEnd"/>
      <w:r w:rsidR="00D9139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وينسب اسم رافليسيا إليه .</w:t>
      </w:r>
      <w:r w:rsidR="002729DE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</w:t>
      </w:r>
      <w:r w:rsidR="0002526A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                                                                                                                                              </w:t>
      </w:r>
    </w:p>
    <w:p w:rsidR="001D2675" w:rsidRPr="00C166C9" w:rsidRDefault="008A0832" w:rsidP="00C166C9">
      <w:pPr>
        <w:spacing w:line="360" w:lineRule="auto"/>
        <w:jc w:val="both"/>
        <w:rPr>
          <w:rFonts w:asciiTheme="majorHAnsi" w:hAnsiTheme="majorHAnsi"/>
          <w:sz w:val="36"/>
          <w:szCs w:val="36"/>
          <w:lang w:bidi="ar-SY"/>
        </w:rPr>
      </w:pPr>
      <w:r>
        <w:rPr>
          <w:rFonts w:asciiTheme="majorHAnsi" w:hAnsiTheme="majorHAnsi" w:hint="cs"/>
          <w:color w:val="FF6600"/>
          <w:sz w:val="40"/>
          <w:szCs w:val="40"/>
          <w:rtl/>
          <w:lang w:bidi="ar-SY"/>
        </w:rPr>
        <w:t xml:space="preserve">أماكن انتشارها </w:t>
      </w:r>
      <w:proofErr w:type="spellStart"/>
      <w:r>
        <w:rPr>
          <w:rFonts w:asciiTheme="majorHAnsi" w:hAnsiTheme="majorHAnsi" w:hint="cs"/>
          <w:color w:val="FF6600"/>
          <w:sz w:val="40"/>
          <w:szCs w:val="40"/>
          <w:rtl/>
          <w:lang w:bidi="ar-SY"/>
        </w:rPr>
        <w:t>:</w:t>
      </w:r>
      <w:proofErr w:type="spellEnd"/>
      <w:r>
        <w:rPr>
          <w:rFonts w:asciiTheme="majorHAnsi" w:hAnsiTheme="majorHAnsi"/>
          <w:color w:val="FF6600"/>
          <w:sz w:val="40"/>
          <w:szCs w:val="40"/>
          <w:lang w:bidi="ar-SY"/>
        </w:rPr>
        <w:t xml:space="preserve">Rafflesia range                                         </w:t>
      </w:r>
    </w:p>
    <w:p w:rsidR="005528A9" w:rsidRPr="008446C4" w:rsidRDefault="008A0832" w:rsidP="0067621B">
      <w:pPr>
        <w:spacing w:line="360" w:lineRule="auto"/>
        <w:jc w:val="both"/>
        <w:rPr>
          <w:rFonts w:ascii="Simplified Arabic" w:hAnsi="Simplified Arabic" w:cs="Simplified Arabic"/>
          <w:sz w:val="28"/>
          <w:szCs w:val="28"/>
          <w:rtl/>
          <w:lang w:bidi="ar-SY"/>
        </w:rPr>
      </w:pP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تنتشر في جزر جنوب شرق آسيا في </w:t>
      </w:r>
      <w:proofErr w:type="spellStart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سومطرة</w:t>
      </w:r>
      <w:proofErr w:type="spellEnd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و </w:t>
      </w:r>
      <w:proofErr w:type="spellStart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البورينو</w:t>
      </w:r>
      <w:proofErr w:type="spellEnd"/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حيث تظهر في الغابات المدارية الأولية والثانوية وهي تنمو فقط في غابات الأراضي المنخفضة دون عا</w:t>
      </w:r>
      <w:r w:rsidR="005528A9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ئق</w:t>
      </w:r>
      <w:r w:rsidR="005528A9" w:rsidRPr="008446C4">
        <w:rPr>
          <w:rFonts w:ascii="Simplified Arabic" w:hAnsi="Simplified Arabic" w:cs="Simplified Arabic"/>
          <w:sz w:val="28"/>
          <w:szCs w:val="28"/>
          <w:rtl/>
          <w:lang w:bidi="ar-SY"/>
        </w:rPr>
        <w:t xml:space="preserve"> .</w:t>
      </w:r>
    </w:p>
    <w:p w:rsidR="00F16648" w:rsidRPr="00EB54EC" w:rsidRDefault="00F16648" w:rsidP="0067621B">
      <w:pPr>
        <w:spacing w:line="360" w:lineRule="auto"/>
        <w:jc w:val="both"/>
        <w:rPr>
          <w:rFonts w:asciiTheme="majorHAnsi" w:hAnsiTheme="majorHAnsi"/>
          <w:color w:val="FF6600"/>
          <w:sz w:val="28"/>
          <w:szCs w:val="28"/>
          <w:rtl/>
          <w:lang w:bidi="ar-SY"/>
        </w:rPr>
      </w:pPr>
      <w:r>
        <w:rPr>
          <w:rFonts w:asciiTheme="majorHAnsi" w:hAnsiTheme="majorHAnsi" w:hint="cs"/>
          <w:color w:val="FF6600"/>
          <w:sz w:val="40"/>
          <w:szCs w:val="40"/>
          <w:rtl/>
          <w:lang w:bidi="ar-SY"/>
        </w:rPr>
        <w:t>لا حاجة للتركيب الضوئي</w:t>
      </w:r>
      <w:r w:rsidRPr="00F16648">
        <w:rPr>
          <w:rFonts w:asciiTheme="majorHAnsi" w:hAnsiTheme="majorHAnsi" w:hint="cs"/>
          <w:color w:val="FF6600"/>
          <w:sz w:val="28"/>
          <w:szCs w:val="28"/>
          <w:rtl/>
          <w:lang w:bidi="ar-SY"/>
        </w:rPr>
        <w:t>:</w:t>
      </w:r>
      <w:r w:rsidR="00EB54EC">
        <w:rPr>
          <w:rFonts w:asciiTheme="majorHAnsi" w:hAnsiTheme="majorHAnsi" w:hint="cs"/>
          <w:color w:val="FF6600"/>
          <w:sz w:val="28"/>
          <w:szCs w:val="28"/>
          <w:rtl/>
          <w:lang w:bidi="ar-SY"/>
        </w:rPr>
        <w:t xml:space="preserve">         </w:t>
      </w:r>
      <w:r w:rsidRPr="00F16648">
        <w:rPr>
          <w:rFonts w:asciiTheme="majorHAnsi" w:hAnsiTheme="majorHAnsi" w:hint="cs"/>
          <w:color w:val="FF6600"/>
          <w:sz w:val="28"/>
          <w:szCs w:val="28"/>
          <w:rtl/>
          <w:lang w:bidi="ar-SY"/>
        </w:rPr>
        <w:t xml:space="preserve"> </w:t>
      </w:r>
      <w:r w:rsidR="00EB54EC" w:rsidRPr="00EB54EC">
        <w:rPr>
          <w:rFonts w:asciiTheme="majorHAnsi" w:hAnsiTheme="majorHAnsi"/>
          <w:color w:val="FF6600"/>
          <w:sz w:val="36"/>
          <w:szCs w:val="36"/>
          <w:lang w:bidi="ar-SY"/>
        </w:rPr>
        <w:t>No need of  photosynt</w:t>
      </w:r>
      <w:r w:rsidR="00EB54EC">
        <w:rPr>
          <w:rFonts w:asciiTheme="majorHAnsi" w:hAnsiTheme="majorHAnsi"/>
          <w:color w:val="FF6600"/>
          <w:sz w:val="36"/>
          <w:szCs w:val="36"/>
          <w:lang w:bidi="ar-SY"/>
        </w:rPr>
        <w:t>h</w:t>
      </w:r>
      <w:r w:rsidR="00EB54EC" w:rsidRPr="00EB54EC">
        <w:rPr>
          <w:rFonts w:asciiTheme="majorHAnsi" w:hAnsiTheme="majorHAnsi"/>
          <w:color w:val="FF6600"/>
          <w:sz w:val="36"/>
          <w:szCs w:val="36"/>
          <w:lang w:bidi="ar-SY"/>
        </w:rPr>
        <w:t>esis</w:t>
      </w:r>
      <w:r w:rsidRPr="00EB54EC">
        <w:rPr>
          <w:rFonts w:asciiTheme="majorHAnsi" w:hAnsiTheme="majorHAnsi" w:hint="cs"/>
          <w:color w:val="FF6600"/>
          <w:sz w:val="40"/>
          <w:szCs w:val="40"/>
          <w:rtl/>
          <w:lang w:bidi="ar-SY"/>
        </w:rPr>
        <w:t xml:space="preserve"> </w:t>
      </w:r>
      <w:r w:rsidRPr="00EB54EC">
        <w:rPr>
          <w:rFonts w:asciiTheme="majorHAnsi" w:hAnsiTheme="majorHAnsi" w:hint="cs"/>
          <w:color w:val="FF6600"/>
          <w:sz w:val="24"/>
          <w:szCs w:val="24"/>
          <w:rtl/>
          <w:lang w:bidi="ar-SY"/>
        </w:rPr>
        <w:t xml:space="preserve">                                    </w:t>
      </w:r>
      <w:r w:rsidR="00EB54EC">
        <w:rPr>
          <w:rFonts w:ascii="Times New Roman" w:hAnsi="Times New Roman" w:cs="Times New Roman" w:hint="cs"/>
          <w:b/>
          <w:bCs/>
          <w:color w:val="FF6600"/>
          <w:sz w:val="36"/>
          <w:szCs w:val="36"/>
          <w:rtl/>
          <w:lang w:bidi="ar-SY"/>
        </w:rPr>
        <w:t xml:space="preserve">                                    </w:t>
      </w:r>
    </w:p>
    <w:p w:rsidR="00EB54EC" w:rsidRPr="008446C4" w:rsidRDefault="0019730B" w:rsidP="0067621B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تفتقر زهرة أرنولدي إلى أي أوراق جديرة بالملاحظة أو جذور رغم ذلك تعتبر من النباتات الوعائية كما أنه ليس لديها كلوروفيل فلا تستطيع القيام بعملية التركيب الضوئي</w:t>
      </w:r>
      <w:r w:rsidR="005A701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ومع ذلك فهي تعد من النباتات</w:t>
      </w: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,</w:t>
      </w:r>
      <w:r w:rsidR="005A701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وهي</w:t>
      </w: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من الطفيليات التي تعتمد كلياً على المضيف حيث </w:t>
      </w:r>
      <w:r w:rsidR="005A701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تكون الخلايا المكونة لأنسجتها متوض</w:t>
      </w:r>
      <w:r w:rsidR="007F5E8F">
        <w:rPr>
          <w:rFonts w:ascii="Simplified Arabic" w:hAnsi="Simplified Arabic" w:cs="Simplified Arabic" w:hint="cs"/>
          <w:sz w:val="32"/>
          <w:szCs w:val="32"/>
          <w:rtl/>
          <w:lang w:bidi="ar-SY"/>
        </w:rPr>
        <w:t>ّ</w:t>
      </w:r>
      <w:r w:rsidR="005A701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عة داخل خلايا العائل</w:t>
      </w:r>
      <w:r w:rsidR="00F03DDD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.</w:t>
      </w:r>
      <w:r w:rsidR="005A7011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</w:t>
      </w:r>
    </w:p>
    <w:p w:rsidR="00C166C9" w:rsidRDefault="00C166C9" w:rsidP="0067621B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</w:rPr>
      </w:pPr>
    </w:p>
    <w:p w:rsidR="00C166C9" w:rsidRDefault="00EF2011" w:rsidP="0067621B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</w:rPr>
      </w:pPr>
      <w:r>
        <w:rPr>
          <w:rFonts w:asciiTheme="majorHAnsi" w:hAnsiTheme="majorHAnsi" w:hint="cs"/>
          <w:noProof/>
          <w:color w:val="FF6600"/>
          <w:sz w:val="40"/>
          <w:szCs w:val="40"/>
          <w:rtl/>
        </w:rPr>
        <w:lastRenderedPageBreak/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-942975</wp:posOffset>
            </wp:positionV>
            <wp:extent cx="7572375" cy="1866900"/>
            <wp:effectExtent l="19050" t="0" r="9525" b="0"/>
            <wp:wrapNone/>
            <wp:docPr id="14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66C9" w:rsidRDefault="00C166C9" w:rsidP="0067621B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</w:rPr>
      </w:pPr>
    </w:p>
    <w:p w:rsidR="00C166C9" w:rsidRDefault="00C166C9" w:rsidP="0067621B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</w:rPr>
      </w:pPr>
    </w:p>
    <w:p w:rsidR="002E1AF9" w:rsidRPr="008446C4" w:rsidRDefault="00FD1767" w:rsidP="002E0BF6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  <w:r w:rsidRPr="00FD1767">
        <w:rPr>
          <w:noProof/>
          <w:rtl/>
        </w:rPr>
        <w:pict>
          <v:shape id="_x0000_s1135" type="#_x0000_t202" style="position:absolute;left:0;text-align:left;margin-left:-88.5pt;margin-top:304.5pt;width:24.75pt;height:18.85pt;z-index:251685888" stroked="f">
            <v:textbox inset="0,0,0,0">
              <w:txbxContent>
                <w:p w:rsidR="002E0BF6" w:rsidRPr="002E0BF6" w:rsidRDefault="002E0BF6" w:rsidP="002E0BF6">
                  <w:pPr>
                    <w:pStyle w:val="ab"/>
                    <w:rPr>
                      <w:rFonts w:asciiTheme="majorHAnsi" w:hAnsiTheme="majorHAnsi"/>
                      <w:noProof/>
                      <w:color w:val="auto"/>
                      <w:sz w:val="22"/>
                      <w:szCs w:val="22"/>
                      <w:rtl/>
                      <w:lang w:bidi="ar-SY"/>
                    </w:rPr>
                  </w:pPr>
                  <w:r w:rsidRPr="002E0BF6">
                    <w:rPr>
                      <w:color w:val="auto"/>
                      <w:sz w:val="22"/>
                      <w:szCs w:val="22"/>
                    </w:rPr>
                    <w:t>9</w:t>
                  </w:r>
                </w:p>
                <w:p w:rsidR="002E0BF6" w:rsidRDefault="002E0BF6"/>
              </w:txbxContent>
            </v:textbox>
            <w10:wrap type="square"/>
          </v:shape>
        </w:pict>
      </w:r>
      <w:r w:rsidR="00EF2011">
        <w:rPr>
          <w:rFonts w:asciiTheme="majorHAnsi" w:hAnsiTheme="majorHAnsi" w:hint="cs"/>
          <w:noProof/>
          <w:color w:val="FF6600"/>
          <w:sz w:val="40"/>
          <w:szCs w:val="40"/>
          <w:rtl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638175</wp:posOffset>
            </wp:positionV>
            <wp:extent cx="4705350" cy="3171825"/>
            <wp:effectExtent l="19050" t="0" r="0" b="0"/>
            <wp:wrapSquare wrapText="bothSides"/>
            <wp:docPr id="23" name="صورة 2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528A9" w:rsidRPr="00F16648">
        <w:rPr>
          <w:rFonts w:asciiTheme="majorHAnsi" w:hAnsiTheme="majorHAnsi" w:hint="cs"/>
          <w:color w:val="FF6600"/>
          <w:sz w:val="40"/>
          <w:szCs w:val="40"/>
          <w:rtl/>
          <w:lang w:bidi="ar-SY"/>
        </w:rPr>
        <w:t xml:space="preserve">التكاثر و دورة الحياة : </w:t>
      </w:r>
      <w:r w:rsidR="002E1AF9" w:rsidRPr="00F16648">
        <w:rPr>
          <w:rFonts w:asciiTheme="majorHAnsi" w:hAnsiTheme="majorHAnsi"/>
          <w:color w:val="FF6600"/>
          <w:sz w:val="40"/>
          <w:szCs w:val="40"/>
          <w:lang w:bidi="ar-SY"/>
        </w:rPr>
        <w:t>R.Arnoldii lif</w:t>
      </w:r>
      <w:r w:rsidR="00F16648">
        <w:rPr>
          <w:rFonts w:asciiTheme="majorHAnsi" w:hAnsiTheme="majorHAnsi"/>
          <w:color w:val="FF6600"/>
          <w:sz w:val="40"/>
          <w:szCs w:val="40"/>
          <w:lang w:bidi="ar-SY"/>
        </w:rPr>
        <w:t xml:space="preserve">e cycle                      </w:t>
      </w:r>
      <w:r w:rsidR="002E1AF9" w:rsidRPr="00F16648">
        <w:rPr>
          <w:rFonts w:asciiTheme="majorHAnsi" w:hAnsiTheme="majorHAnsi"/>
          <w:color w:val="FF6600"/>
          <w:sz w:val="40"/>
          <w:szCs w:val="40"/>
          <w:lang w:bidi="ar-SY"/>
        </w:rPr>
        <w:t xml:space="preserve">  </w:t>
      </w:r>
      <w:r w:rsidR="00BB4480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إن أزهار الرافليسيا  إما منفصلة الجنس أو خنثوية , يتم التكاثر عن طريق بعض </w:t>
      </w:r>
      <w:r w:rsidR="00775CCE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الملقِّحات</w:t>
      </w:r>
      <w:r w:rsidR="00BB4480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التي تنجذب لرائحتها النتنة المميزة , كالذباب الذي يسهم في عملية التلقيح عندما ينقل حبات الطلع من زهرة إلى أخرى أو ضمن الزهرة واحدة.</w:t>
      </w:r>
    </w:p>
    <w:p w:rsidR="00CD5153" w:rsidRPr="008446C4" w:rsidRDefault="00CD5153" w:rsidP="0067621B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ويشترط لنجاح عملية التلقيح:</w:t>
      </w:r>
    </w:p>
    <w:p w:rsidR="00CD5153" w:rsidRPr="008446C4" w:rsidRDefault="00CD5153" w:rsidP="0067621B">
      <w:pPr>
        <w:pStyle w:val="a4"/>
        <w:numPr>
          <w:ilvl w:val="0"/>
          <w:numId w:val="5"/>
        </w:numPr>
        <w:spacing w:line="360" w:lineRule="auto"/>
        <w:jc w:val="both"/>
        <w:rPr>
          <w:rFonts w:ascii="Simplified Arabic" w:hAnsi="Simplified Arabic" w:cs="Simplified Arabic"/>
          <w:sz w:val="32"/>
          <w:szCs w:val="32"/>
          <w:lang w:bidi="ar-SY"/>
        </w:rPr>
      </w:pP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في الأزهار المنفصلة الجنس : أن تزور الذبابة كلتا العروسين الذكرية والأنثوية .</w:t>
      </w:r>
    </w:p>
    <w:p w:rsidR="007F5E8F" w:rsidRDefault="00CD5153" w:rsidP="0067621B">
      <w:pPr>
        <w:pStyle w:val="a4"/>
        <w:numPr>
          <w:ilvl w:val="0"/>
          <w:numId w:val="5"/>
        </w:numPr>
        <w:spacing w:line="360" w:lineRule="auto"/>
        <w:jc w:val="both"/>
        <w:rPr>
          <w:rFonts w:ascii="Simplified Arabic" w:hAnsi="Simplified Arabic" w:cs="Simplified Arabic"/>
          <w:sz w:val="32"/>
          <w:szCs w:val="32"/>
          <w:lang w:bidi="ar-SY"/>
        </w:rPr>
      </w:pP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في الأحادية الجنس : قرب العرائس الأنثوية و الذكرية و هذا حدث نادر .</w:t>
      </w:r>
    </w:p>
    <w:p w:rsidR="00EF2011" w:rsidRPr="00BD1B5E" w:rsidRDefault="00EF2011" w:rsidP="00BD1B5E">
      <w:pPr>
        <w:pStyle w:val="a4"/>
        <w:spacing w:line="360" w:lineRule="auto"/>
        <w:ind w:left="360"/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</w:p>
    <w:p w:rsidR="00EF2011" w:rsidRPr="008446C4" w:rsidRDefault="00EF2011" w:rsidP="00EF2011">
      <w:pPr>
        <w:pStyle w:val="a4"/>
        <w:spacing w:line="360" w:lineRule="auto"/>
        <w:ind w:left="360"/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</w:p>
    <w:p w:rsidR="002E0BF6" w:rsidRDefault="002E0BF6" w:rsidP="002E0BF6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-942975</wp:posOffset>
            </wp:positionV>
            <wp:extent cx="7572375" cy="1866900"/>
            <wp:effectExtent l="19050" t="0" r="9525" b="0"/>
            <wp:wrapNone/>
            <wp:docPr id="12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BF6" w:rsidRDefault="002E0BF6" w:rsidP="002E0BF6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rtl/>
        </w:rPr>
      </w:pPr>
    </w:p>
    <w:p w:rsidR="00EF2011" w:rsidRPr="002E0BF6" w:rsidRDefault="00FD1767" w:rsidP="002E0BF6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  <w:r w:rsidRPr="00FD1767">
        <w:rPr>
          <w:noProof/>
          <w:rtl/>
        </w:rPr>
        <w:pict>
          <v:shape id="_x0000_s1136" type="#_x0000_t202" style="position:absolute;left:0;text-align:left;margin-left:-88.5pt;margin-top:436.7pt;width:23.25pt;height:30.75pt;z-index:251687936" wrapcoords="-44 0 -44 21273 21600 21273 21600 0 -44 0" stroked="f">
            <v:textbox inset="0,0,0,0">
              <w:txbxContent>
                <w:p w:rsidR="002E0BF6" w:rsidRPr="002E0BF6" w:rsidRDefault="002E0BF6" w:rsidP="002E0BF6">
                  <w:pPr>
                    <w:pStyle w:val="ab"/>
                    <w:rPr>
                      <w:rFonts w:ascii="Simplified Arabic" w:hAnsi="Simplified Arabic" w:cs="Simplified Arabic"/>
                      <w:noProof/>
                      <w:color w:val="auto"/>
                      <w:sz w:val="22"/>
                      <w:szCs w:val="22"/>
                      <w:rtl/>
                      <w:lang w:bidi="ar-SY"/>
                    </w:rPr>
                  </w:pPr>
                  <w:r w:rsidRPr="002E0BF6">
                    <w:rPr>
                      <w:rFonts w:ascii="Simplified Arabic" w:hAnsi="Simplified Arabic" w:cs="Simplified Arabic"/>
                      <w:noProof/>
                      <w:color w:val="auto"/>
                      <w:sz w:val="22"/>
                      <w:szCs w:val="22"/>
                    </w:rPr>
                    <w:t>10</w:t>
                  </w:r>
                </w:p>
                <w:p w:rsidR="002E0BF6" w:rsidRDefault="002E0BF6"/>
              </w:txbxContent>
            </v:textbox>
            <w10:wrap type="tight"/>
          </v:shape>
        </w:pict>
      </w:r>
      <w:r w:rsidR="002E0BF6">
        <w:rPr>
          <w:rFonts w:ascii="Simplified Arabic" w:hAnsi="Simplified Arabic" w:cs="Simplified Arabic"/>
          <w:noProof/>
          <w:sz w:val="32"/>
          <w:szCs w:val="32"/>
          <w:rtl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-1123950</wp:posOffset>
            </wp:positionH>
            <wp:positionV relativeFrom="paragraph">
              <wp:posOffset>1564640</wp:posOffset>
            </wp:positionV>
            <wp:extent cx="4695825" cy="3924300"/>
            <wp:effectExtent l="19050" t="0" r="9525" b="0"/>
            <wp:wrapTight wrapText="bothSides">
              <wp:wrapPolygon edited="0">
                <wp:start x="-88" y="0"/>
                <wp:lineTo x="-88" y="21495"/>
                <wp:lineTo x="21644" y="21495"/>
                <wp:lineTo x="21644" y="0"/>
                <wp:lineTo x="-88" y="0"/>
              </wp:wrapPolygon>
            </wp:wrapTight>
            <wp:docPr id="20" name="صورة 19" descr="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F2011" w:rsidRPr="002E0BF6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بعد نجاح عملية التلقيح تقوم الزهرة بإنتاج ملايين </w:t>
      </w:r>
      <w:proofErr w:type="spellStart"/>
      <w:r w:rsidR="00EF2011" w:rsidRPr="002E0BF6">
        <w:rPr>
          <w:rFonts w:ascii="Simplified Arabic" w:hAnsi="Simplified Arabic" w:cs="Simplified Arabic"/>
          <w:sz w:val="32"/>
          <w:szCs w:val="32"/>
          <w:rtl/>
          <w:lang w:bidi="ar-SY"/>
        </w:rPr>
        <w:t>البذور,</w:t>
      </w:r>
      <w:proofErr w:type="spellEnd"/>
      <w:r w:rsidR="00EF2011" w:rsidRPr="002E0BF6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لكن  فقط من </w:t>
      </w:r>
      <w:r w:rsidR="00EF2011" w:rsidRPr="002E0BF6">
        <w:rPr>
          <w:rFonts w:ascii="Simplified Arabic" w:hAnsi="Simplified Arabic" w:cs="Simplified Arabic"/>
          <w:color w:val="FF0000"/>
          <w:sz w:val="32"/>
          <w:szCs w:val="32"/>
          <w:lang w:bidi="ar-SY"/>
        </w:rPr>
        <w:t>10%</w:t>
      </w:r>
      <w:r w:rsidR="00EF2011" w:rsidRPr="002E0BF6">
        <w:rPr>
          <w:rFonts w:ascii="Simplified Arabic" w:hAnsi="Simplified Arabic" w:cs="Simplified Arabic"/>
          <w:sz w:val="32"/>
          <w:szCs w:val="32"/>
          <w:lang w:bidi="ar-SY"/>
        </w:rPr>
        <w:t xml:space="preserve"> </w:t>
      </w:r>
      <w:r w:rsidR="00EF2011" w:rsidRPr="002E0BF6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إلى</w:t>
      </w:r>
      <w:r w:rsidR="00EF2011" w:rsidRPr="002E0BF6">
        <w:rPr>
          <w:rFonts w:ascii="Simplified Arabic" w:hAnsi="Simplified Arabic" w:cs="Simplified Arabic"/>
          <w:sz w:val="32"/>
          <w:szCs w:val="32"/>
          <w:lang w:bidi="ar-SY"/>
        </w:rPr>
        <w:t xml:space="preserve"> </w:t>
      </w:r>
      <w:r w:rsidR="00EF2011" w:rsidRPr="002E0BF6">
        <w:rPr>
          <w:rFonts w:ascii="Simplified Arabic" w:hAnsi="Simplified Arabic" w:cs="Simplified Arabic"/>
          <w:color w:val="FF0000"/>
          <w:sz w:val="32"/>
          <w:szCs w:val="32"/>
          <w:lang w:bidi="ar-SY"/>
        </w:rPr>
        <w:t>20%</w:t>
      </w:r>
      <w:r w:rsidR="00EF2011" w:rsidRPr="002E0BF6">
        <w:rPr>
          <w:rFonts w:ascii="Simplified Arabic" w:hAnsi="Simplified Arabic" w:cs="Simplified Arabic"/>
          <w:sz w:val="32"/>
          <w:szCs w:val="32"/>
          <w:lang w:bidi="ar-SY"/>
        </w:rPr>
        <w:t xml:space="preserve"> </w:t>
      </w:r>
      <w:r w:rsidR="00EF2011" w:rsidRPr="002E0BF6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منها يبقى , فلينمو هذا النبات يجب أن تجد البذور طريقها إلى جذع المضيف ليتشكل برعم صغير جداً خارج جذع أو جذر المضيف , يتطور على فترة من السنة قد تصل إلى </w:t>
      </w:r>
      <w:r w:rsidR="00EF2011" w:rsidRPr="002E0BF6">
        <w:rPr>
          <w:rFonts w:ascii="Simplified Arabic" w:hAnsi="Simplified Arabic" w:cs="Simplified Arabic"/>
          <w:color w:val="FF0000"/>
          <w:sz w:val="32"/>
          <w:szCs w:val="32"/>
          <w:lang w:bidi="ar-SY"/>
        </w:rPr>
        <w:t>10</w:t>
      </w:r>
      <w:r w:rsidR="00EF2011" w:rsidRPr="002E0BF6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أشهر  من أول برعم  مرئي للأزهار المتفتحة الذي لا يمكن أن يرى حتى تصبح الزهرة قادرة على إعادة الإنتاج كما أن الزهرة لا يدوم تفتحها أكثر من بضعة أيام.                                                                   </w:t>
      </w:r>
    </w:p>
    <w:p w:rsidR="00CD5153" w:rsidRPr="007F5E8F" w:rsidRDefault="00CD5153" w:rsidP="007F5E8F">
      <w:pPr>
        <w:tabs>
          <w:tab w:val="left" w:pos="2771"/>
        </w:tabs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  <w:r>
        <w:rPr>
          <w:rFonts w:asciiTheme="majorHAnsi" w:hAnsiTheme="majorHAnsi"/>
          <w:sz w:val="36"/>
          <w:szCs w:val="36"/>
          <w:rtl/>
          <w:lang w:bidi="ar-SY"/>
        </w:rPr>
        <w:tab/>
      </w:r>
    </w:p>
    <w:p w:rsidR="00987363" w:rsidRDefault="00987363" w:rsidP="0067621B">
      <w:pPr>
        <w:spacing w:line="360" w:lineRule="auto"/>
        <w:jc w:val="both"/>
        <w:rPr>
          <w:rFonts w:asciiTheme="majorHAnsi" w:hAnsiTheme="majorHAnsi"/>
          <w:sz w:val="36"/>
          <w:szCs w:val="36"/>
          <w:rtl/>
          <w:lang w:bidi="ar-SY"/>
        </w:rPr>
      </w:pPr>
    </w:p>
    <w:p w:rsidR="00987363" w:rsidRDefault="00987363" w:rsidP="0067621B">
      <w:pPr>
        <w:spacing w:line="360" w:lineRule="auto"/>
        <w:jc w:val="both"/>
        <w:rPr>
          <w:rFonts w:asciiTheme="majorHAnsi" w:hAnsiTheme="majorHAnsi"/>
          <w:sz w:val="36"/>
          <w:szCs w:val="36"/>
          <w:rtl/>
          <w:lang w:bidi="ar-SY"/>
        </w:rPr>
      </w:pPr>
    </w:p>
    <w:p w:rsidR="00987363" w:rsidRDefault="00987363" w:rsidP="0067621B">
      <w:pPr>
        <w:spacing w:line="360" w:lineRule="auto"/>
        <w:jc w:val="both"/>
        <w:rPr>
          <w:rFonts w:asciiTheme="majorHAnsi" w:hAnsiTheme="majorHAnsi"/>
          <w:sz w:val="36"/>
          <w:szCs w:val="36"/>
          <w:rtl/>
          <w:lang w:bidi="ar-SY"/>
        </w:rPr>
      </w:pPr>
    </w:p>
    <w:p w:rsidR="00BD1B5E" w:rsidRDefault="002E0BF6" w:rsidP="00EA6750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  <w:r>
        <w:rPr>
          <w:rFonts w:asciiTheme="majorHAnsi" w:hAnsiTheme="majorHAnsi" w:hint="cs"/>
          <w:noProof/>
          <w:color w:val="FF6600"/>
          <w:sz w:val="40"/>
          <w:szCs w:val="40"/>
          <w:rtl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-914400</wp:posOffset>
            </wp:positionV>
            <wp:extent cx="7572375" cy="1866900"/>
            <wp:effectExtent l="19050" t="0" r="9525" b="0"/>
            <wp:wrapNone/>
            <wp:docPr id="2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0BF6" w:rsidRDefault="002E0BF6" w:rsidP="00EA6750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BA3A01" w:rsidRDefault="00E75217" w:rsidP="00EA6750">
      <w:pPr>
        <w:spacing w:line="360" w:lineRule="auto"/>
        <w:jc w:val="both"/>
        <w:rPr>
          <w:rFonts w:asciiTheme="majorHAnsi" w:hAnsiTheme="majorHAnsi"/>
          <w:sz w:val="36"/>
          <w:szCs w:val="36"/>
          <w:rtl/>
          <w:lang w:bidi="ar-SY"/>
        </w:rPr>
      </w:pPr>
      <w:r>
        <w:rPr>
          <w:rFonts w:asciiTheme="majorHAnsi" w:hAnsiTheme="majorHAnsi" w:hint="cs"/>
          <w:color w:val="FF6600"/>
          <w:sz w:val="40"/>
          <w:szCs w:val="40"/>
          <w:rtl/>
          <w:lang w:bidi="ar-SY"/>
        </w:rPr>
        <w:t xml:space="preserve">استخداماتها : </w:t>
      </w:r>
      <w:r>
        <w:rPr>
          <w:rFonts w:asciiTheme="majorHAnsi" w:hAnsiTheme="majorHAnsi"/>
          <w:color w:val="FF6600"/>
          <w:sz w:val="40"/>
          <w:szCs w:val="40"/>
          <w:lang w:bidi="ar-SY"/>
        </w:rPr>
        <w:t xml:space="preserve">Uses                                                                   </w:t>
      </w: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تستخدم براعم هذه الزهرة في الطب التقليدي لتعزيز التحسن أثناء وبعد الولادة كما وتستخدم كمنشط جنسي , وعلى الأرجح أن هذه الاستخدامات ترتبط مع لون وشكل وحجم البراعم</w:t>
      </w:r>
      <w:r w:rsidR="007F5E8F">
        <w:rPr>
          <w:rFonts w:ascii="Simplified Arabic" w:hAnsi="Simplified Arabic" w:cs="Simplified Arabic" w:hint="cs"/>
          <w:sz w:val="32"/>
          <w:szCs w:val="32"/>
          <w:rtl/>
          <w:lang w:bidi="ar-SY"/>
        </w:rPr>
        <w:t xml:space="preserve"> </w:t>
      </w: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, بدلاً من ان ترتبط بأي خواص كيميائية .وغالباً ما تستخدم</w:t>
      </w:r>
      <w:r w:rsidR="00B0466A">
        <w:rPr>
          <w:rFonts w:ascii="Simplified Arabic" w:hAnsi="Simplified Arabic" w:cs="Simplified Arabic" w:hint="cs"/>
          <w:sz w:val="32"/>
          <w:szCs w:val="32"/>
          <w:rtl/>
          <w:lang w:bidi="ar-SY"/>
        </w:rPr>
        <w:t xml:space="preserve"> الزهرة</w:t>
      </w: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في الكتيبات السياحية رمزاً للثراء والتنوع البيولوجي لغابات المنطقة </w:t>
      </w:r>
      <w:r w:rsidR="00EF65DE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>كما يتم تصوير هذه الزهرة على الطوابع البريدية الأندونيسية في المناسبات</w:t>
      </w: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</w:t>
      </w:r>
      <w:r w:rsidR="00EF65DE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, كما و تستخدم كرمز لمشروع </w:t>
      </w:r>
      <w:r w:rsidR="00EF65DE" w:rsidRPr="008446C4">
        <w:rPr>
          <w:rFonts w:ascii="Simplified Arabic" w:hAnsi="Simplified Arabic" w:cs="Simplified Arabic"/>
          <w:color w:val="FF0000"/>
          <w:sz w:val="32"/>
          <w:szCs w:val="32"/>
          <w:lang w:bidi="ar-SY"/>
        </w:rPr>
        <w:t>Flora</w:t>
      </w:r>
      <w:r w:rsidR="00EF65DE" w:rsidRPr="008446C4">
        <w:rPr>
          <w:rFonts w:ascii="Simplified Arabic" w:hAnsi="Simplified Arabic" w:cs="Simplified Arabic"/>
          <w:sz w:val="32"/>
          <w:szCs w:val="32"/>
          <w:lang w:bidi="ar-SY"/>
        </w:rPr>
        <w:t xml:space="preserve"> </w:t>
      </w:r>
      <w:r w:rsidR="00EF65DE" w:rsidRPr="008446C4">
        <w:rPr>
          <w:rFonts w:ascii="Simplified Arabic" w:hAnsi="Simplified Arabic" w:cs="Simplified Arabic"/>
          <w:color w:val="FF0000"/>
          <w:sz w:val="32"/>
          <w:szCs w:val="32"/>
          <w:lang w:bidi="ar-SY"/>
        </w:rPr>
        <w:t>Malesiana</w:t>
      </w:r>
      <w:r w:rsidR="00EF65DE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والذي يهدف إلى وصف جميع النباتات الموجودة بين تايلاند وأستراليا ,و تعد المناطق التي تنمو فيها </w:t>
      </w:r>
      <w:r w:rsidR="00EF65DE" w:rsidRPr="008446C4">
        <w:rPr>
          <w:rFonts w:ascii="Simplified Arabic" w:hAnsi="Simplified Arabic" w:cs="Simplified Arabic"/>
          <w:color w:val="FF0000"/>
          <w:sz w:val="32"/>
          <w:szCs w:val="32"/>
          <w:lang w:bidi="ar-SY"/>
        </w:rPr>
        <w:t>R.Arnoldii</w:t>
      </w:r>
      <w:r w:rsidR="00EF65DE"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مقصداً للسياح مما يوفر دخلاً للسكان المحليين و الإيرادات للمناطق المحمية.</w:t>
      </w:r>
    </w:p>
    <w:p w:rsidR="00183E43" w:rsidRDefault="00183E43" w:rsidP="00EA6750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lang w:bidi="ar-SY"/>
        </w:rPr>
      </w:pPr>
      <w:r>
        <w:rPr>
          <w:rFonts w:asciiTheme="majorHAnsi" w:hAnsiTheme="majorHAnsi" w:hint="cs"/>
          <w:color w:val="FF6600"/>
          <w:sz w:val="40"/>
          <w:szCs w:val="40"/>
          <w:rtl/>
          <w:lang w:bidi="ar-SY"/>
        </w:rPr>
        <w:t xml:space="preserve">الزراعة </w:t>
      </w:r>
      <w:proofErr w:type="spellStart"/>
      <w:r>
        <w:rPr>
          <w:rFonts w:asciiTheme="majorHAnsi" w:hAnsiTheme="majorHAnsi" w:hint="cs"/>
          <w:color w:val="FF6600"/>
          <w:sz w:val="40"/>
          <w:szCs w:val="40"/>
          <w:rtl/>
          <w:lang w:bidi="ar-SY"/>
        </w:rPr>
        <w:t>:</w:t>
      </w:r>
      <w:proofErr w:type="spellEnd"/>
      <w:r>
        <w:rPr>
          <w:rFonts w:asciiTheme="majorHAnsi" w:hAnsiTheme="majorHAnsi"/>
          <w:color w:val="FF6600"/>
          <w:sz w:val="40"/>
          <w:szCs w:val="40"/>
          <w:lang w:bidi="ar-SY"/>
        </w:rPr>
        <w:t xml:space="preserve">Cultivation                                                   </w:t>
      </w:r>
    </w:p>
    <w:p w:rsidR="00183E43" w:rsidRPr="008446C4" w:rsidRDefault="00183E43" w:rsidP="00EA6750">
      <w:pPr>
        <w:spacing w:line="360" w:lineRule="auto"/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يوجد العديد من المقالات التي تقول بأن نبات </w:t>
      </w:r>
      <w:r w:rsidRPr="008446C4">
        <w:rPr>
          <w:rFonts w:ascii="Simplified Arabic" w:hAnsi="Simplified Arabic" w:cs="Simplified Arabic"/>
          <w:color w:val="FF0000"/>
          <w:sz w:val="32"/>
          <w:szCs w:val="32"/>
          <w:lang w:bidi="ar-SY"/>
        </w:rPr>
        <w:t>R.Arnoldii</w:t>
      </w:r>
      <w:r w:rsidRPr="008446C4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يمكن أن يزرع ولكن نموه يكون بسبب زرع النبات المضيف له لكنه في الواقع لا يمكن أن يزرع.</w:t>
      </w:r>
    </w:p>
    <w:p w:rsidR="00895265" w:rsidRDefault="00895265" w:rsidP="00EA6750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895265" w:rsidRDefault="00895265" w:rsidP="00EA6750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895265" w:rsidRDefault="002E0BF6" w:rsidP="00EA6750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  <w:r>
        <w:rPr>
          <w:rFonts w:asciiTheme="majorHAnsi" w:hAnsiTheme="majorHAnsi"/>
          <w:noProof/>
          <w:color w:val="FF6600"/>
          <w:sz w:val="40"/>
          <w:szCs w:val="40"/>
          <w:rtl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-914400</wp:posOffset>
            </wp:positionV>
            <wp:extent cx="7572375" cy="1866900"/>
            <wp:effectExtent l="19050" t="0" r="9525" b="0"/>
            <wp:wrapNone/>
            <wp:docPr id="70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5265" w:rsidRDefault="00895265" w:rsidP="00EA6750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895265" w:rsidRDefault="00895265" w:rsidP="00EA6750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035E0B" w:rsidRDefault="002E0BF6" w:rsidP="00EA6750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  <w:r>
        <w:rPr>
          <w:rFonts w:asciiTheme="majorHAnsi" w:hAnsiTheme="majorHAnsi" w:hint="cs"/>
          <w:noProof/>
          <w:color w:val="FF6600"/>
          <w:sz w:val="40"/>
          <w:szCs w:val="40"/>
          <w:rtl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-952500</wp:posOffset>
            </wp:positionH>
            <wp:positionV relativeFrom="paragraph">
              <wp:posOffset>781050</wp:posOffset>
            </wp:positionV>
            <wp:extent cx="6810375" cy="4838700"/>
            <wp:effectExtent l="19050" t="0" r="9525" b="0"/>
            <wp:wrapSquare wrapText="bothSides"/>
            <wp:docPr id="65" name="صورة 63" descr="Rafflesia_cutaw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fflesia_cutaway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0375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5E0B">
        <w:rPr>
          <w:rFonts w:asciiTheme="majorHAnsi" w:hAnsiTheme="majorHAnsi" w:hint="cs"/>
          <w:color w:val="FF6600"/>
          <w:sz w:val="40"/>
          <w:szCs w:val="40"/>
          <w:rtl/>
          <w:lang w:bidi="ar-SY"/>
        </w:rPr>
        <w:t>بنية الرافليسيا أرنولدي :</w:t>
      </w:r>
      <w:r w:rsidR="00035E0B" w:rsidRPr="00035E0B">
        <w:rPr>
          <w:rFonts w:asciiTheme="majorHAnsi" w:hAnsiTheme="majorHAnsi" w:hint="cs"/>
          <w:noProof/>
          <w:sz w:val="36"/>
          <w:szCs w:val="36"/>
          <w:rtl/>
        </w:rPr>
        <w:t xml:space="preserve"> </w:t>
      </w:r>
    </w:p>
    <w:p w:rsidR="00035E0B" w:rsidRPr="00035E0B" w:rsidRDefault="00FD1767" w:rsidP="00EA6750">
      <w:pPr>
        <w:spacing w:line="360" w:lineRule="auto"/>
        <w:jc w:val="both"/>
        <w:rPr>
          <w:rFonts w:asciiTheme="majorHAnsi" w:hAnsiTheme="majorHAnsi"/>
          <w:sz w:val="36"/>
          <w:szCs w:val="36"/>
          <w:rtl/>
          <w:lang w:bidi="ar-SY"/>
        </w:rPr>
      </w:pPr>
      <w:r w:rsidRPr="00FD1767">
        <w:rPr>
          <w:noProof/>
          <w:rtl/>
        </w:rPr>
        <w:pict>
          <v:shape id="_x0000_s1137" type="#_x0000_t202" style="position:absolute;left:0;text-align:left;margin-left:-75pt;margin-top:402.5pt;width:36.75pt;height:22.65pt;z-index:251689984" stroked="f">
            <v:textbox style="mso-fit-shape-to-text:t" inset="0,0,0,0">
              <w:txbxContent>
                <w:p w:rsidR="002E0BF6" w:rsidRPr="002E0BF6" w:rsidRDefault="002E0BF6" w:rsidP="002E0BF6">
                  <w:pPr>
                    <w:pStyle w:val="ab"/>
                    <w:rPr>
                      <w:rFonts w:asciiTheme="majorHAnsi" w:hAnsiTheme="majorHAnsi"/>
                      <w:noProof/>
                      <w:color w:val="auto"/>
                      <w:sz w:val="22"/>
                      <w:szCs w:val="22"/>
                      <w:lang w:bidi="ar-SY"/>
                    </w:rPr>
                  </w:pPr>
                  <w:r>
                    <w:rPr>
                      <w:color w:val="auto"/>
                      <w:sz w:val="22"/>
                      <w:szCs w:val="22"/>
                    </w:rPr>
                    <w:t>11</w:t>
                  </w:r>
                </w:p>
              </w:txbxContent>
            </v:textbox>
            <w10:wrap type="square"/>
          </v:shape>
        </w:pict>
      </w:r>
    </w:p>
    <w:p w:rsidR="00035E0B" w:rsidRDefault="00035E0B" w:rsidP="00EA6750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035E0B" w:rsidRDefault="00035E0B" w:rsidP="00EA6750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035E0B" w:rsidRDefault="002E0BF6" w:rsidP="00EA6750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  <w:r>
        <w:rPr>
          <w:rFonts w:asciiTheme="majorHAnsi" w:hAnsiTheme="majorHAnsi"/>
          <w:noProof/>
          <w:color w:val="FF6600"/>
          <w:sz w:val="40"/>
          <w:szCs w:val="40"/>
          <w:rtl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-914400</wp:posOffset>
            </wp:positionV>
            <wp:extent cx="7572375" cy="1866900"/>
            <wp:effectExtent l="19050" t="0" r="9525" b="0"/>
            <wp:wrapNone/>
            <wp:docPr id="3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E0B" w:rsidRDefault="00035E0B" w:rsidP="00EA6750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BA3A01" w:rsidRPr="00F20009" w:rsidRDefault="00183E43" w:rsidP="00F20009">
      <w:pPr>
        <w:spacing w:line="360" w:lineRule="auto"/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  <w:r>
        <w:rPr>
          <w:rFonts w:asciiTheme="majorHAnsi" w:hAnsiTheme="majorHAnsi"/>
          <w:color w:val="FF6600"/>
          <w:sz w:val="40"/>
          <w:szCs w:val="40"/>
          <w:lang w:bidi="ar-SY"/>
        </w:rPr>
        <w:t xml:space="preserve">     </w:t>
      </w:r>
      <w:r w:rsidR="000268B8" w:rsidRPr="000268B8">
        <w:rPr>
          <w:rFonts w:asciiTheme="majorHAnsi" w:hAnsiTheme="majorHAnsi" w:hint="cs"/>
          <w:color w:val="00B050"/>
          <w:sz w:val="48"/>
          <w:szCs w:val="48"/>
          <w:rtl/>
          <w:lang w:bidi="ar-SY"/>
        </w:rPr>
        <w:t>الفصل الثالث:</w:t>
      </w:r>
    </w:p>
    <w:p w:rsidR="000268B8" w:rsidRDefault="000268B8" w:rsidP="00C25E63">
      <w:pPr>
        <w:jc w:val="both"/>
        <w:rPr>
          <w:rFonts w:asciiTheme="majorHAnsi" w:hAnsiTheme="majorHAnsi"/>
          <w:color w:val="E36C0A" w:themeColor="accent6" w:themeShade="BF"/>
          <w:sz w:val="40"/>
          <w:szCs w:val="40"/>
          <w:rtl/>
          <w:lang w:bidi="ar-SY"/>
        </w:rPr>
      </w:pPr>
      <w:r w:rsidRPr="000268B8">
        <w:rPr>
          <w:rFonts w:asciiTheme="majorHAnsi" w:hAnsiTheme="majorHAnsi" w:hint="cs"/>
          <w:color w:val="E36C0A" w:themeColor="accent6" w:themeShade="BF"/>
          <w:sz w:val="40"/>
          <w:szCs w:val="40"/>
          <w:rtl/>
          <w:lang w:bidi="ar-SY"/>
        </w:rPr>
        <w:t>التهديدات التي تواجه الرافليسيا وال</w:t>
      </w:r>
      <w:r>
        <w:rPr>
          <w:rFonts w:asciiTheme="majorHAnsi" w:hAnsiTheme="majorHAnsi" w:hint="cs"/>
          <w:color w:val="E36C0A" w:themeColor="accent6" w:themeShade="BF"/>
          <w:sz w:val="40"/>
          <w:szCs w:val="40"/>
          <w:rtl/>
          <w:lang w:bidi="ar-SY"/>
        </w:rPr>
        <w:t>تحديات التي تواجه دراستها :</w:t>
      </w:r>
    </w:p>
    <w:p w:rsidR="000268B8" w:rsidRDefault="00DA62D0" w:rsidP="00C25E63">
      <w:pPr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  <w:r>
        <w:rPr>
          <w:rFonts w:asciiTheme="majorHAnsi" w:hAnsiTheme="majorHAnsi" w:hint="cs"/>
          <w:color w:val="FF6600"/>
          <w:sz w:val="40"/>
          <w:szCs w:val="40"/>
          <w:rtl/>
          <w:lang w:bidi="ar-SY"/>
        </w:rPr>
        <w:t>التحديات التي تواجه دراسة الرافليسيا:</w:t>
      </w:r>
    </w:p>
    <w:p w:rsidR="00EA6750" w:rsidRPr="00C62D18" w:rsidRDefault="00DA62D0" w:rsidP="00E11303">
      <w:pPr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  <w:r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هناك العديد من الأسباب التي صعبت دراسة الرافليسيا منذ </w:t>
      </w:r>
      <w:r w:rsidRPr="00C62D18">
        <w:rPr>
          <w:rFonts w:ascii="Simplified Arabic" w:hAnsi="Simplified Arabic" w:cs="Simplified Arabic"/>
          <w:sz w:val="32"/>
          <w:szCs w:val="32"/>
          <w:lang w:bidi="ar-SY"/>
        </w:rPr>
        <w:t>180</w:t>
      </w:r>
      <w:r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عام لاكتشافها. بدايةً , تعد أفراد الرافليسيا جزءاً لا يتجزأ عن </w:t>
      </w:r>
      <w:r w:rsidR="00184DA3"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>جسم مضيفها وحتى أنها لا تصبح مرئية حتى تنمو من داخل جسم ال</w:t>
      </w:r>
      <w:r w:rsidR="00BD1B5E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مضيف ,و هذا سيصعب دراستها </w:t>
      </w:r>
      <w:r w:rsidR="00E11303">
        <w:rPr>
          <w:rFonts w:ascii="Simplified Arabic" w:hAnsi="Simplified Arabic" w:cs="Simplified Arabic" w:hint="cs"/>
          <w:sz w:val="32"/>
          <w:szCs w:val="32"/>
          <w:rtl/>
          <w:lang w:bidi="ar-SY"/>
        </w:rPr>
        <w:t>حيث</w:t>
      </w:r>
      <w:r w:rsidR="00184DA3"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</w:t>
      </w:r>
      <w:r w:rsidR="00E11303">
        <w:rPr>
          <w:rFonts w:ascii="Simplified Arabic" w:hAnsi="Simplified Arabic" w:cs="Simplified Arabic" w:hint="cs"/>
          <w:sz w:val="32"/>
          <w:szCs w:val="32"/>
          <w:rtl/>
          <w:lang w:bidi="ar-SY"/>
        </w:rPr>
        <w:t>ي</w:t>
      </w:r>
      <w:r w:rsidR="00184DA3"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>وجد</w:t>
      </w:r>
      <w:r w:rsidR="00E11303">
        <w:rPr>
          <w:rFonts w:ascii="Simplified Arabic" w:hAnsi="Simplified Arabic" w:cs="Simplified Arabic" w:hint="cs"/>
          <w:sz w:val="32"/>
          <w:szCs w:val="32"/>
          <w:rtl/>
          <w:lang w:bidi="ar-SY"/>
        </w:rPr>
        <w:t xml:space="preserve"> العديد من</w:t>
      </w:r>
      <w:r w:rsidR="00184DA3"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الأساليب التقليدية لدراستها كأخذ مقاطع تشريحية منها , ستؤدي هذه الطريقة لقتل كلا النبات والمضيف.</w:t>
      </w:r>
      <w:r w:rsidR="00D95A11"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ثانياً</w:t>
      </w:r>
      <w:r w:rsidR="00BD1B5E">
        <w:rPr>
          <w:rFonts w:ascii="Simplified Arabic" w:hAnsi="Simplified Arabic" w:cs="Simplified Arabic" w:hint="cs"/>
          <w:sz w:val="32"/>
          <w:szCs w:val="32"/>
          <w:rtl/>
          <w:lang w:bidi="ar-SY"/>
        </w:rPr>
        <w:t xml:space="preserve"> </w:t>
      </w:r>
      <w:r w:rsidR="00D95A11"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, إن رافليسيا حالة نادرة ويمكن أن توجد في غابات الأراضي المنخفضة البعيدة نسبياً في جنوب شرق آسيا , لكن تم تحويل معظم هذه الأراضي إلى أراضي زراعية , أو قطع الأشجار , كما ويتم حصد براعمها وبيعها للمؤسسات الطبية </w:t>
      </w:r>
      <w:r w:rsidR="00EA6750"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>.</w:t>
      </w:r>
    </w:p>
    <w:p w:rsidR="00EA6750" w:rsidRPr="00EA6750" w:rsidRDefault="00EA6750" w:rsidP="00EA6750">
      <w:pPr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  <w:r>
        <w:rPr>
          <w:rFonts w:asciiTheme="majorHAnsi" w:hAnsiTheme="majorHAnsi" w:hint="cs"/>
          <w:color w:val="FF6600"/>
          <w:sz w:val="40"/>
          <w:szCs w:val="40"/>
          <w:rtl/>
          <w:lang w:bidi="ar-SY"/>
        </w:rPr>
        <w:t>التهديدات التي تواجه الرافليسيا:</w:t>
      </w:r>
    </w:p>
    <w:p w:rsidR="0068774D" w:rsidRPr="00BD1B5E" w:rsidRDefault="00D95A11" w:rsidP="00BD1B5E">
      <w:pPr>
        <w:jc w:val="both"/>
        <w:rPr>
          <w:rFonts w:ascii="Simplified Arabic" w:hAnsi="Simplified Arabic" w:cs="Simplified Arabic"/>
          <w:sz w:val="32"/>
          <w:szCs w:val="32"/>
          <w:rtl/>
          <w:lang w:bidi="ar-SY"/>
        </w:rPr>
      </w:pPr>
      <w:r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أن العديد من المناطق التي تنمو بها الرافليسيا أصبحت مقصداً للسياح مما يزيد من دخل الناس المحليين وهذا يعد حافز للإبقاء على </w:t>
      </w:r>
      <w:proofErr w:type="spellStart"/>
      <w:r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>النوع,</w:t>
      </w:r>
      <w:proofErr w:type="spellEnd"/>
      <w:r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لكن ولسوء الحظ </w:t>
      </w:r>
      <w:r w:rsidR="00C25E63"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>كان لهذه السياحة البيئية دور كبير في</w:t>
      </w:r>
      <w:r w:rsidR="00064EE5">
        <w:rPr>
          <w:rFonts w:ascii="Simplified Arabic" w:hAnsi="Simplified Arabic" w:cs="Simplified Arabic" w:hint="cs"/>
          <w:sz w:val="32"/>
          <w:szCs w:val="32"/>
          <w:rtl/>
          <w:lang w:bidi="ar-SY"/>
        </w:rPr>
        <w:t xml:space="preserve"> تناقص</w:t>
      </w:r>
      <w:r w:rsidR="00C25E63"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 xml:space="preserve"> الإنتاج السنوي للبراعم عند الزهرة . مع ذلك فالعامل البشري ليس السبب الوحيد المساهم في انقراض بعض أنواع الرافليسيا </w:t>
      </w:r>
      <w:r w:rsidR="00EA6750" w:rsidRPr="00C62D18">
        <w:rPr>
          <w:rFonts w:ascii="Simplified Arabic" w:hAnsi="Simplified Arabic" w:cs="Simplified Arabic"/>
          <w:sz w:val="32"/>
          <w:szCs w:val="32"/>
          <w:rtl/>
          <w:lang w:bidi="ar-SY"/>
        </w:rPr>
        <w:t>وتهديد حياة الباقي بالانقراض , والسبب هو أن الزهرة المتفتحة تموت في قصيرة جداً كما أن عدداً قليلاً من البذور يبدأ بالنمو.</w:t>
      </w:r>
    </w:p>
    <w:p w:rsidR="0068774D" w:rsidRDefault="00F20009" w:rsidP="00227A9F">
      <w:pPr>
        <w:jc w:val="both"/>
        <w:rPr>
          <w:rFonts w:asciiTheme="majorHAnsi" w:hAnsiTheme="majorHAnsi"/>
          <w:color w:val="FF6600"/>
          <w:sz w:val="44"/>
          <w:szCs w:val="44"/>
          <w:rtl/>
          <w:lang w:bidi="ar-SY"/>
        </w:rPr>
      </w:pPr>
      <w:r>
        <w:rPr>
          <w:rFonts w:asciiTheme="majorHAnsi" w:hAnsiTheme="majorHAnsi"/>
          <w:noProof/>
          <w:color w:val="FF6600"/>
          <w:sz w:val="44"/>
          <w:szCs w:val="44"/>
          <w:rtl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-942975</wp:posOffset>
            </wp:positionV>
            <wp:extent cx="7572375" cy="1866900"/>
            <wp:effectExtent l="19050" t="0" r="9525" b="0"/>
            <wp:wrapNone/>
            <wp:docPr id="32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774D" w:rsidRDefault="0068774D" w:rsidP="00227A9F">
      <w:pPr>
        <w:jc w:val="both"/>
        <w:rPr>
          <w:rFonts w:asciiTheme="majorHAnsi" w:hAnsiTheme="majorHAnsi"/>
          <w:color w:val="FF6600"/>
          <w:sz w:val="44"/>
          <w:szCs w:val="44"/>
          <w:rtl/>
          <w:lang w:bidi="ar-SY"/>
        </w:rPr>
      </w:pPr>
    </w:p>
    <w:p w:rsidR="0068774D" w:rsidRDefault="0068774D" w:rsidP="00227A9F">
      <w:pPr>
        <w:jc w:val="both"/>
        <w:rPr>
          <w:rFonts w:asciiTheme="majorHAnsi" w:hAnsiTheme="majorHAnsi"/>
          <w:color w:val="FF6600"/>
          <w:sz w:val="44"/>
          <w:szCs w:val="44"/>
          <w:rtl/>
          <w:lang w:bidi="ar-SY"/>
        </w:rPr>
      </w:pPr>
    </w:p>
    <w:p w:rsidR="00227A9F" w:rsidRPr="00895265" w:rsidRDefault="00895265" w:rsidP="00895265">
      <w:pPr>
        <w:jc w:val="both"/>
        <w:rPr>
          <w:rFonts w:asciiTheme="majorHAnsi" w:hAnsiTheme="majorHAnsi"/>
          <w:color w:val="FF6600"/>
          <w:sz w:val="44"/>
          <w:szCs w:val="44"/>
          <w:rtl/>
          <w:lang w:bidi="ar-SY"/>
        </w:rPr>
      </w:pPr>
      <w:r>
        <w:rPr>
          <w:rFonts w:asciiTheme="majorHAnsi" w:hAnsiTheme="majorHAnsi" w:hint="cs"/>
          <w:color w:val="FF6600"/>
          <w:sz w:val="44"/>
          <w:szCs w:val="44"/>
          <w:rtl/>
          <w:lang w:bidi="ar-SY"/>
        </w:rPr>
        <w:t xml:space="preserve"> </w:t>
      </w:r>
      <w:r w:rsidR="00227A9F" w:rsidRPr="00895265">
        <w:rPr>
          <w:rFonts w:asciiTheme="majorHAnsi" w:hAnsiTheme="majorHAnsi" w:hint="cs"/>
          <w:color w:val="FF6600"/>
          <w:sz w:val="44"/>
          <w:szCs w:val="44"/>
          <w:rtl/>
          <w:lang w:bidi="ar-SY"/>
        </w:rPr>
        <w:t>حفظ الرافليسيا :</w:t>
      </w:r>
    </w:p>
    <w:p w:rsidR="00227A9F" w:rsidRPr="00C62D18" w:rsidRDefault="00FD1767" w:rsidP="00664F29">
      <w:pPr>
        <w:jc w:val="both"/>
        <w:rPr>
          <w:rFonts w:ascii="Simplified Arabic" w:hAnsi="Simplified Arabic" w:cs="Simplified Arabic"/>
          <w:sz w:val="36"/>
          <w:szCs w:val="36"/>
          <w:rtl/>
          <w:lang w:bidi="ar-SY"/>
        </w:rPr>
      </w:pPr>
      <w:r w:rsidRPr="00FD1767">
        <w:rPr>
          <w:noProof/>
          <w:rtl/>
        </w:rPr>
        <w:pict>
          <v:shape id="_x0000_s1138" type="#_x0000_t202" style="position:absolute;left:0;text-align:left;margin-left:-54pt;margin-top:265.05pt;width:31.5pt;height:23.45pt;z-index:251692032" stroked="f">
            <v:textbox style="mso-fit-shape-to-text:t" inset="0,0,0,0">
              <w:txbxContent>
                <w:p w:rsidR="002E0BF6" w:rsidRPr="002E0BF6" w:rsidRDefault="002E0BF6" w:rsidP="002E0BF6">
                  <w:pPr>
                    <w:pStyle w:val="ab"/>
                    <w:rPr>
                      <w:rFonts w:ascii="Simplified Arabic" w:hAnsi="Simplified Arabic" w:cs="Simplified Arabic"/>
                      <w:noProof/>
                      <w:color w:val="auto"/>
                      <w:sz w:val="22"/>
                      <w:szCs w:val="22"/>
                    </w:rPr>
                  </w:pPr>
                  <w:r w:rsidRPr="002E0BF6">
                    <w:rPr>
                      <w:color w:val="auto"/>
                      <w:sz w:val="22"/>
                      <w:szCs w:val="22"/>
                    </w:rPr>
                    <w:t>12</w:t>
                  </w:r>
                </w:p>
              </w:txbxContent>
            </v:textbox>
            <w10:wrap type="square"/>
          </v:shape>
        </w:pict>
      </w:r>
      <w:r w:rsidR="00895265" w:rsidRPr="00C62D18">
        <w:rPr>
          <w:rFonts w:ascii="Simplified Arabic" w:hAnsi="Simplified Arabic" w:cs="Simplified Arabic"/>
          <w:noProof/>
          <w:sz w:val="36"/>
          <w:szCs w:val="36"/>
          <w:rtl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13335</wp:posOffset>
            </wp:positionV>
            <wp:extent cx="4337050" cy="3295650"/>
            <wp:effectExtent l="19050" t="0" r="6350" b="0"/>
            <wp:wrapSquare wrapText="bothSides"/>
            <wp:docPr id="72" name="صورة 14" descr="C:\Users\KING\Documents\scientific seminar\Rafflesa arnoldii\photos\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ING\Documents\scientific seminar\Rafflesa arnoldii\photos\p4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70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A9F" w:rsidRPr="00C62D18">
        <w:rPr>
          <w:rFonts w:ascii="Simplified Arabic" w:hAnsi="Simplified Arabic" w:cs="Simplified Arabic"/>
          <w:sz w:val="36"/>
          <w:szCs w:val="36"/>
          <w:rtl/>
          <w:lang w:bidi="ar-SY"/>
        </w:rPr>
        <w:t>إقامة المحميات لأنواع الر</w:t>
      </w:r>
      <w:r w:rsidR="00BD1B5E">
        <w:rPr>
          <w:rFonts w:ascii="Simplified Arabic" w:hAnsi="Simplified Arabic" w:cs="Simplified Arabic" w:hint="cs"/>
          <w:sz w:val="36"/>
          <w:szCs w:val="36"/>
          <w:rtl/>
          <w:lang w:bidi="ar-SY"/>
        </w:rPr>
        <w:t>ا</w:t>
      </w:r>
      <w:r w:rsidR="00227A9F" w:rsidRPr="00C62D18">
        <w:rPr>
          <w:rFonts w:ascii="Simplified Arabic" w:hAnsi="Simplified Arabic" w:cs="Simplified Arabic"/>
          <w:sz w:val="36"/>
          <w:szCs w:val="36"/>
          <w:rtl/>
          <w:lang w:bidi="ar-SY"/>
        </w:rPr>
        <w:t>فليسيا مثل منتزه كينالو في منطقة الصباح على جزيرة بورينو , حماية مواطنها وهذه من أهم العوامل الرئيسية في تأمين مستقبل هذه الأنواع</w:t>
      </w:r>
      <w:r w:rsidR="00BD1B5E">
        <w:rPr>
          <w:rFonts w:ascii="Simplified Arabic" w:hAnsi="Simplified Arabic" w:cs="Simplified Arabic" w:hint="cs"/>
          <w:sz w:val="36"/>
          <w:szCs w:val="36"/>
          <w:rtl/>
          <w:lang w:bidi="ar-SY"/>
        </w:rPr>
        <w:t xml:space="preserve"> </w:t>
      </w:r>
      <w:r w:rsidR="00664F29" w:rsidRPr="00C62D18">
        <w:rPr>
          <w:rFonts w:ascii="Simplified Arabic" w:hAnsi="Simplified Arabic" w:cs="Simplified Arabic"/>
          <w:sz w:val="36"/>
          <w:szCs w:val="36"/>
          <w:rtl/>
          <w:lang w:bidi="ar-SY"/>
        </w:rPr>
        <w:t xml:space="preserve">, فرض عقوبات على كل من يقوم بجمع بذورها وبيعها , التقليل من قطع الأشجار </w:t>
      </w:r>
      <w:r w:rsidR="00895265" w:rsidRPr="00C62D18">
        <w:rPr>
          <w:rFonts w:ascii="Simplified Arabic" w:hAnsi="Simplified Arabic" w:cs="Simplified Arabic"/>
          <w:sz w:val="36"/>
          <w:szCs w:val="36"/>
          <w:rtl/>
          <w:lang w:bidi="ar-SY"/>
        </w:rPr>
        <w:t>في أماكن تواجدها , إقامة المؤتمرات العلمية التي تهدف إلى اقتراح الحلول لزيادة أعدادها .</w:t>
      </w:r>
    </w:p>
    <w:p w:rsidR="00227A9F" w:rsidRDefault="00227A9F" w:rsidP="00EA6750">
      <w:pPr>
        <w:jc w:val="both"/>
        <w:rPr>
          <w:rFonts w:asciiTheme="majorHAnsi" w:hAnsiTheme="majorHAnsi"/>
          <w:sz w:val="36"/>
          <w:szCs w:val="36"/>
          <w:rtl/>
          <w:lang w:bidi="ar-SY"/>
        </w:rPr>
      </w:pPr>
    </w:p>
    <w:p w:rsidR="00227A9F" w:rsidRDefault="00227A9F" w:rsidP="00EA6750">
      <w:pPr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227A9F" w:rsidRDefault="00227A9F" w:rsidP="00EA6750">
      <w:pPr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227A9F" w:rsidRDefault="00227A9F" w:rsidP="00EA6750">
      <w:pPr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227A9F" w:rsidRDefault="00F20009" w:rsidP="00EA6750">
      <w:pPr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  <w:r>
        <w:rPr>
          <w:rFonts w:asciiTheme="majorHAnsi" w:hAnsiTheme="majorHAnsi"/>
          <w:noProof/>
          <w:color w:val="FF6600"/>
          <w:sz w:val="40"/>
          <w:szCs w:val="40"/>
          <w:rtl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-942975</wp:posOffset>
            </wp:positionV>
            <wp:extent cx="7572375" cy="1866900"/>
            <wp:effectExtent l="19050" t="0" r="9525" b="0"/>
            <wp:wrapNone/>
            <wp:docPr id="66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009" w:rsidRDefault="00F20009" w:rsidP="00EA6750">
      <w:pPr>
        <w:jc w:val="both"/>
        <w:rPr>
          <w:rFonts w:asciiTheme="majorHAnsi" w:hAnsiTheme="majorHAnsi"/>
          <w:color w:val="00B050"/>
          <w:sz w:val="48"/>
          <w:szCs w:val="48"/>
          <w:rtl/>
          <w:lang w:bidi="ar-SY"/>
        </w:rPr>
      </w:pPr>
    </w:p>
    <w:p w:rsidR="00805747" w:rsidRDefault="00805747" w:rsidP="00EA6750">
      <w:pPr>
        <w:jc w:val="both"/>
        <w:rPr>
          <w:rFonts w:asciiTheme="majorHAnsi" w:hAnsiTheme="majorHAnsi"/>
          <w:color w:val="00B050"/>
          <w:sz w:val="48"/>
          <w:szCs w:val="48"/>
          <w:rtl/>
          <w:lang w:bidi="ar-SY"/>
        </w:rPr>
      </w:pPr>
      <w:r w:rsidRPr="00805747">
        <w:rPr>
          <w:rFonts w:asciiTheme="majorHAnsi" w:hAnsiTheme="majorHAnsi" w:hint="cs"/>
          <w:color w:val="00B050"/>
          <w:sz w:val="48"/>
          <w:szCs w:val="48"/>
          <w:rtl/>
          <w:lang w:bidi="ar-SY"/>
        </w:rPr>
        <w:t>الخاتمة</w:t>
      </w:r>
      <w:r>
        <w:rPr>
          <w:rFonts w:asciiTheme="majorHAnsi" w:hAnsiTheme="majorHAnsi" w:hint="cs"/>
          <w:color w:val="00B050"/>
          <w:sz w:val="48"/>
          <w:szCs w:val="48"/>
          <w:rtl/>
          <w:lang w:bidi="ar-SY"/>
        </w:rPr>
        <w:t>:</w:t>
      </w:r>
    </w:p>
    <w:p w:rsidR="00805747" w:rsidRDefault="00805747" w:rsidP="00664F29">
      <w:pPr>
        <w:jc w:val="both"/>
        <w:rPr>
          <w:rFonts w:asciiTheme="majorHAnsi" w:hAnsiTheme="majorHAnsi"/>
          <w:sz w:val="40"/>
          <w:szCs w:val="40"/>
          <w:rtl/>
          <w:lang w:bidi="ar-SY"/>
        </w:rPr>
      </w:pPr>
      <w:r w:rsidRPr="00F20009">
        <w:rPr>
          <w:rFonts w:asciiTheme="majorHAnsi" w:hAnsiTheme="majorHAnsi" w:hint="cs"/>
          <w:sz w:val="40"/>
          <w:szCs w:val="40"/>
          <w:rtl/>
          <w:lang w:bidi="ar-SY"/>
        </w:rPr>
        <w:t>نباتات الر</w:t>
      </w:r>
      <w:r w:rsidR="00BD1B5E">
        <w:rPr>
          <w:rFonts w:asciiTheme="majorHAnsi" w:hAnsiTheme="majorHAnsi" w:hint="cs"/>
          <w:sz w:val="40"/>
          <w:szCs w:val="40"/>
          <w:rtl/>
          <w:lang w:bidi="ar-SY"/>
        </w:rPr>
        <w:t>ا</w:t>
      </w:r>
      <w:r w:rsidRPr="00F20009">
        <w:rPr>
          <w:rFonts w:asciiTheme="majorHAnsi" w:hAnsiTheme="majorHAnsi" w:hint="cs"/>
          <w:sz w:val="40"/>
          <w:szCs w:val="40"/>
          <w:rtl/>
          <w:lang w:bidi="ar-SY"/>
        </w:rPr>
        <w:t xml:space="preserve">فليسيا من الأنواع النادرة وتعد ثروة حقيقية </w:t>
      </w:r>
      <w:r w:rsidR="00664F29" w:rsidRPr="00F20009">
        <w:rPr>
          <w:rFonts w:asciiTheme="majorHAnsi" w:hAnsiTheme="majorHAnsi" w:hint="cs"/>
          <w:sz w:val="40"/>
          <w:szCs w:val="40"/>
          <w:rtl/>
          <w:lang w:bidi="ar-SY"/>
        </w:rPr>
        <w:t>من الضروري التمسك بها ومعرفة جميع الجوانب الخفية عنها ,تمتلك خاصيات كثيرة تميزها عن باقي النباتات كرائحتها الكريهة النتنة ,حجمها الكبير</w:t>
      </w:r>
      <w:r w:rsidR="00BD1B5E">
        <w:rPr>
          <w:rFonts w:asciiTheme="majorHAnsi" w:hAnsiTheme="majorHAnsi" w:hint="cs"/>
          <w:sz w:val="40"/>
          <w:szCs w:val="40"/>
          <w:rtl/>
          <w:lang w:bidi="ar-SY"/>
        </w:rPr>
        <w:t xml:space="preserve"> </w:t>
      </w:r>
      <w:r w:rsidR="00664F29" w:rsidRPr="00F20009">
        <w:rPr>
          <w:rFonts w:asciiTheme="majorHAnsi" w:hAnsiTheme="majorHAnsi" w:hint="cs"/>
          <w:sz w:val="40"/>
          <w:szCs w:val="40"/>
          <w:rtl/>
          <w:lang w:bidi="ar-SY"/>
        </w:rPr>
        <w:t xml:space="preserve">, أنها من النباتات </w:t>
      </w:r>
      <w:r w:rsidR="00F8539C" w:rsidRPr="00F20009">
        <w:rPr>
          <w:rFonts w:asciiTheme="majorHAnsi" w:hAnsiTheme="majorHAnsi" w:hint="cs"/>
          <w:sz w:val="40"/>
          <w:szCs w:val="40"/>
          <w:rtl/>
          <w:lang w:bidi="ar-SY"/>
        </w:rPr>
        <w:t>المتطفلة</w:t>
      </w:r>
      <w:r w:rsidR="00664F29" w:rsidRPr="00F20009">
        <w:rPr>
          <w:rFonts w:asciiTheme="majorHAnsi" w:hAnsiTheme="majorHAnsi" w:hint="cs"/>
          <w:sz w:val="40"/>
          <w:szCs w:val="40"/>
          <w:rtl/>
          <w:lang w:bidi="ar-SY"/>
        </w:rPr>
        <w:t xml:space="preserve"> التي تعتمد بشكل كلي على المضيف فهي لا تمتلك جذور أو أوراق أو حتى كلوروفيل للقيام بعملية </w:t>
      </w:r>
      <w:r w:rsidR="00F20009">
        <w:rPr>
          <w:rFonts w:asciiTheme="majorHAnsi" w:hAnsiTheme="majorHAnsi" w:hint="cs"/>
          <w:sz w:val="40"/>
          <w:szCs w:val="40"/>
          <w:rtl/>
          <w:lang w:bidi="ar-SY"/>
        </w:rPr>
        <w:t>التركيب الضوئي .</w:t>
      </w:r>
    </w:p>
    <w:p w:rsidR="00674C17" w:rsidRDefault="00674C17" w:rsidP="00664F29">
      <w:pPr>
        <w:jc w:val="both"/>
        <w:rPr>
          <w:rFonts w:asciiTheme="majorHAnsi" w:hAnsiTheme="majorHAnsi"/>
          <w:color w:val="00B050"/>
          <w:sz w:val="40"/>
          <w:szCs w:val="40"/>
          <w:rtl/>
          <w:lang w:bidi="ar-SY"/>
        </w:rPr>
      </w:pPr>
      <w:r>
        <w:rPr>
          <w:rFonts w:asciiTheme="majorHAnsi" w:hAnsiTheme="majorHAnsi" w:hint="cs"/>
          <w:color w:val="00B050"/>
          <w:sz w:val="40"/>
          <w:szCs w:val="40"/>
          <w:rtl/>
          <w:lang w:bidi="ar-SY"/>
        </w:rPr>
        <w:t>النتائج والمقترحات :</w:t>
      </w:r>
    </w:p>
    <w:p w:rsidR="00274980" w:rsidRDefault="00674C17" w:rsidP="00274980">
      <w:pPr>
        <w:jc w:val="both"/>
        <w:rPr>
          <w:rFonts w:asciiTheme="majorHAnsi" w:hAnsiTheme="majorHAnsi"/>
          <w:sz w:val="40"/>
          <w:szCs w:val="40"/>
          <w:rtl/>
          <w:lang w:bidi="ar-SY"/>
        </w:rPr>
      </w:pPr>
      <w:r w:rsidRPr="00274980">
        <w:rPr>
          <w:rFonts w:asciiTheme="majorHAnsi" w:hAnsiTheme="majorHAnsi" w:hint="cs"/>
          <w:sz w:val="40"/>
          <w:szCs w:val="40"/>
          <w:rtl/>
          <w:lang w:bidi="ar-SY"/>
        </w:rPr>
        <w:t xml:space="preserve">إن الأبحاث و الدراسات المتعلقة بهذا النبات يجب ألا تتوقف عند هذا الحد فيجب التعمق والتخصص في دراسته اكثر من ذلك فمثلاً </w:t>
      </w:r>
      <w:r w:rsidR="00274980">
        <w:rPr>
          <w:rFonts w:asciiTheme="majorHAnsi" w:hAnsiTheme="majorHAnsi" w:hint="cs"/>
          <w:sz w:val="40"/>
          <w:szCs w:val="40"/>
          <w:rtl/>
          <w:lang w:bidi="ar-SY"/>
        </w:rPr>
        <w:t>:</w:t>
      </w:r>
    </w:p>
    <w:p w:rsidR="00274980" w:rsidRPr="00274980" w:rsidRDefault="00674C17" w:rsidP="00274980">
      <w:pPr>
        <w:pStyle w:val="a4"/>
        <w:numPr>
          <w:ilvl w:val="0"/>
          <w:numId w:val="14"/>
        </w:numPr>
        <w:jc w:val="both"/>
        <w:rPr>
          <w:rFonts w:asciiTheme="majorHAnsi" w:hAnsiTheme="majorHAnsi"/>
          <w:sz w:val="40"/>
          <w:szCs w:val="40"/>
          <w:rtl/>
          <w:lang w:bidi="ar-SY"/>
        </w:rPr>
      </w:pPr>
      <w:r w:rsidRPr="00274980">
        <w:rPr>
          <w:rFonts w:asciiTheme="majorHAnsi" w:hAnsiTheme="majorHAnsi" w:hint="cs"/>
          <w:sz w:val="40"/>
          <w:szCs w:val="40"/>
          <w:rtl/>
          <w:lang w:bidi="ar-SY"/>
        </w:rPr>
        <w:t xml:space="preserve">يمكن دراسة الصبغيات الموجودة فيه و قدرتها على محاربة الجذور الحرة </w:t>
      </w:r>
      <w:r w:rsidR="008207D3">
        <w:rPr>
          <w:rFonts w:asciiTheme="majorHAnsi" w:hAnsiTheme="majorHAnsi" w:hint="cs"/>
          <w:sz w:val="40"/>
          <w:szCs w:val="40"/>
          <w:rtl/>
          <w:lang w:bidi="ar-SY"/>
        </w:rPr>
        <w:t>في الجسم .</w:t>
      </w:r>
    </w:p>
    <w:p w:rsidR="00674C17" w:rsidRDefault="00FF48E5" w:rsidP="00274980">
      <w:pPr>
        <w:pStyle w:val="a4"/>
        <w:numPr>
          <w:ilvl w:val="0"/>
          <w:numId w:val="14"/>
        </w:numPr>
        <w:jc w:val="both"/>
        <w:rPr>
          <w:rFonts w:asciiTheme="majorHAnsi" w:hAnsiTheme="majorHAnsi"/>
          <w:color w:val="00B050"/>
          <w:sz w:val="40"/>
          <w:szCs w:val="40"/>
          <w:lang w:bidi="ar-SY"/>
        </w:rPr>
      </w:pPr>
      <w:r w:rsidRPr="00274980">
        <w:rPr>
          <w:rFonts w:asciiTheme="majorHAnsi" w:hAnsiTheme="majorHAnsi" w:hint="cs"/>
          <w:sz w:val="40"/>
          <w:szCs w:val="40"/>
          <w:rtl/>
          <w:lang w:bidi="ar-SY"/>
        </w:rPr>
        <w:t xml:space="preserve">ابتكار طرائق جديدة لحفظها </w:t>
      </w:r>
      <w:r w:rsidR="008207D3">
        <w:rPr>
          <w:rFonts w:asciiTheme="majorHAnsi" w:hAnsiTheme="majorHAnsi" w:hint="cs"/>
          <w:sz w:val="40"/>
          <w:szCs w:val="40"/>
          <w:rtl/>
          <w:lang w:bidi="ar-SY"/>
        </w:rPr>
        <w:t>ودراستها .</w:t>
      </w:r>
    </w:p>
    <w:p w:rsidR="00274980" w:rsidRPr="008207D3" w:rsidRDefault="008207D3" w:rsidP="00274980">
      <w:pPr>
        <w:pStyle w:val="a4"/>
        <w:numPr>
          <w:ilvl w:val="0"/>
          <w:numId w:val="14"/>
        </w:numPr>
        <w:jc w:val="both"/>
        <w:rPr>
          <w:rFonts w:asciiTheme="majorHAnsi" w:hAnsiTheme="majorHAnsi"/>
          <w:color w:val="00B050"/>
          <w:sz w:val="40"/>
          <w:szCs w:val="40"/>
          <w:lang w:bidi="ar-SY"/>
        </w:rPr>
      </w:pPr>
      <w:r>
        <w:rPr>
          <w:rFonts w:asciiTheme="majorHAnsi" w:hAnsiTheme="majorHAnsi" w:hint="cs"/>
          <w:sz w:val="40"/>
          <w:szCs w:val="40"/>
          <w:rtl/>
          <w:lang w:bidi="ar-SY"/>
        </w:rPr>
        <w:t>تجربتها كغذاء للحيوانات .</w:t>
      </w:r>
    </w:p>
    <w:p w:rsidR="008207D3" w:rsidRPr="00274980" w:rsidRDefault="008207D3" w:rsidP="00E11303">
      <w:pPr>
        <w:pStyle w:val="a4"/>
        <w:jc w:val="both"/>
        <w:rPr>
          <w:rFonts w:asciiTheme="majorHAnsi" w:hAnsiTheme="majorHAnsi"/>
          <w:color w:val="00B050"/>
          <w:sz w:val="40"/>
          <w:szCs w:val="40"/>
          <w:rtl/>
          <w:lang w:bidi="ar-SY"/>
        </w:rPr>
      </w:pPr>
    </w:p>
    <w:p w:rsidR="00805747" w:rsidRDefault="00805747" w:rsidP="00EA6750">
      <w:pPr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805747" w:rsidRDefault="00805747" w:rsidP="00EA6750">
      <w:pPr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F8539C" w:rsidRDefault="00F8539C" w:rsidP="00F8539C">
      <w:pPr>
        <w:spacing w:after="0" w:line="288" w:lineRule="auto"/>
        <w:jc w:val="center"/>
      </w:pPr>
    </w:p>
    <w:p w:rsidR="00D34C5D" w:rsidRDefault="00D34C5D" w:rsidP="00EA6750">
      <w:pPr>
        <w:jc w:val="both"/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FF48E5" w:rsidRDefault="008207D3" w:rsidP="00D34C5D">
      <w:pPr>
        <w:rPr>
          <w:rFonts w:asciiTheme="majorHAnsi" w:hAnsiTheme="majorHAnsi"/>
          <w:color w:val="FF6600"/>
          <w:sz w:val="40"/>
          <w:szCs w:val="40"/>
          <w:rtl/>
          <w:lang w:bidi="ar-SY"/>
        </w:rPr>
      </w:pPr>
      <w:r>
        <w:rPr>
          <w:rFonts w:asciiTheme="majorHAnsi" w:hAnsiTheme="majorHAnsi"/>
          <w:noProof/>
          <w:color w:val="FF6600"/>
          <w:sz w:val="40"/>
          <w:szCs w:val="40"/>
          <w:rtl/>
        </w:rPr>
        <w:lastRenderedPageBreak/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-942975</wp:posOffset>
            </wp:positionV>
            <wp:extent cx="7572375" cy="1866900"/>
            <wp:effectExtent l="19050" t="0" r="9525" b="0"/>
            <wp:wrapNone/>
            <wp:docPr id="7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E5" w:rsidRDefault="00FF48E5" w:rsidP="00D34C5D">
      <w:pPr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FF48E5" w:rsidRDefault="00FF48E5" w:rsidP="00D34C5D">
      <w:pPr>
        <w:rPr>
          <w:rFonts w:asciiTheme="majorHAnsi" w:hAnsiTheme="majorHAnsi"/>
          <w:color w:val="FF6600"/>
          <w:sz w:val="40"/>
          <w:szCs w:val="40"/>
          <w:rtl/>
          <w:lang w:bidi="ar-SY"/>
        </w:rPr>
      </w:pPr>
    </w:p>
    <w:p w:rsidR="00805747" w:rsidRDefault="00D34C5D" w:rsidP="00D34C5D">
      <w:pPr>
        <w:rPr>
          <w:rFonts w:asciiTheme="majorHAnsi" w:hAnsiTheme="majorHAnsi"/>
          <w:color w:val="FF6600"/>
          <w:sz w:val="40"/>
          <w:szCs w:val="40"/>
          <w:rtl/>
          <w:lang w:bidi="ar-SY"/>
        </w:rPr>
      </w:pPr>
      <w:r>
        <w:rPr>
          <w:rFonts w:asciiTheme="majorHAnsi" w:hAnsiTheme="majorHAnsi" w:hint="cs"/>
          <w:color w:val="FF6600"/>
          <w:sz w:val="40"/>
          <w:szCs w:val="40"/>
          <w:rtl/>
          <w:lang w:bidi="ar-SY"/>
        </w:rPr>
        <w:t>الفهرس:</w:t>
      </w:r>
    </w:p>
    <w:tbl>
      <w:tblPr>
        <w:tblStyle w:val="1-3"/>
        <w:bidiVisual/>
        <w:tblW w:w="0" w:type="auto"/>
        <w:tblInd w:w="410" w:type="dxa"/>
        <w:tblLook w:val="04A0"/>
      </w:tblPr>
      <w:tblGrid>
        <w:gridCol w:w="5882"/>
        <w:gridCol w:w="1631"/>
      </w:tblGrid>
      <w:tr w:rsidR="00D34C5D" w:rsidRPr="00FF48E5" w:rsidTr="00FF48E5">
        <w:trPr>
          <w:cnfStyle w:val="100000000000"/>
          <w:trHeight w:val="557"/>
        </w:trPr>
        <w:tc>
          <w:tcPr>
            <w:cnfStyle w:val="001000000000"/>
            <w:tcW w:w="5882" w:type="dxa"/>
          </w:tcPr>
          <w:p w:rsidR="00D34C5D" w:rsidRPr="00FF48E5" w:rsidRDefault="00D34C5D" w:rsidP="00D34C5D">
            <w:pPr>
              <w:rPr>
                <w:rFonts w:asciiTheme="majorHAnsi" w:hAnsiTheme="majorHAnsi"/>
                <w:color w:val="FF6600"/>
                <w:sz w:val="32"/>
                <w:szCs w:val="32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color w:val="FF6600"/>
                <w:sz w:val="32"/>
                <w:szCs w:val="32"/>
                <w:rtl/>
                <w:lang w:bidi="ar-SY"/>
              </w:rPr>
              <w:t>المقدمة</w:t>
            </w:r>
          </w:p>
        </w:tc>
        <w:tc>
          <w:tcPr>
            <w:tcW w:w="1631" w:type="dxa"/>
          </w:tcPr>
          <w:p w:rsidR="00D34C5D" w:rsidRPr="00FF48E5" w:rsidRDefault="00F20009" w:rsidP="00D34C5D">
            <w:pPr>
              <w:cnfStyle w:val="100000000000"/>
              <w:rPr>
                <w:rFonts w:asciiTheme="majorHAnsi" w:hAnsiTheme="majorHAnsi"/>
                <w:color w:val="FF6600"/>
                <w:sz w:val="32"/>
                <w:szCs w:val="32"/>
                <w:lang w:bidi="ar-SY"/>
              </w:rPr>
            </w:pPr>
            <w:r w:rsidRPr="00FF48E5">
              <w:rPr>
                <w:rFonts w:asciiTheme="majorHAnsi" w:hAnsiTheme="majorHAnsi"/>
                <w:color w:val="FF6600"/>
                <w:sz w:val="32"/>
                <w:szCs w:val="32"/>
                <w:lang w:bidi="ar-SY"/>
              </w:rPr>
              <w:t>2</w:t>
            </w:r>
          </w:p>
        </w:tc>
      </w:tr>
      <w:tr w:rsidR="00D34C5D" w:rsidRPr="00FF48E5" w:rsidTr="00FF48E5">
        <w:trPr>
          <w:cnfStyle w:val="000000100000"/>
          <w:trHeight w:val="381"/>
        </w:trPr>
        <w:tc>
          <w:tcPr>
            <w:cnfStyle w:val="001000000000"/>
            <w:tcW w:w="5882" w:type="dxa"/>
          </w:tcPr>
          <w:p w:rsidR="00D34C5D" w:rsidRPr="00FF48E5" w:rsidRDefault="00F20009" w:rsidP="00D34C5D">
            <w:pPr>
              <w:rPr>
                <w:rFonts w:asciiTheme="majorHAnsi" w:hAnsiTheme="majorHAnsi"/>
                <w:color w:val="00B050"/>
                <w:sz w:val="32"/>
                <w:szCs w:val="32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color w:val="00B050"/>
                <w:sz w:val="32"/>
                <w:szCs w:val="32"/>
                <w:rtl/>
                <w:lang w:bidi="ar-SY"/>
              </w:rPr>
              <w:t>جنس الرافليسيا:</w:t>
            </w:r>
          </w:p>
        </w:tc>
        <w:tc>
          <w:tcPr>
            <w:tcW w:w="1631" w:type="dxa"/>
          </w:tcPr>
          <w:p w:rsidR="00D34C5D" w:rsidRPr="00FF48E5" w:rsidRDefault="00F20009" w:rsidP="00D34C5D">
            <w:pPr>
              <w:cnfStyle w:val="000000100000"/>
              <w:rPr>
                <w:rFonts w:asciiTheme="majorHAnsi" w:hAnsiTheme="majorHAnsi"/>
                <w:color w:val="00B050"/>
                <w:sz w:val="32"/>
                <w:szCs w:val="32"/>
                <w:rtl/>
                <w:lang w:bidi="ar-SY"/>
              </w:rPr>
            </w:pPr>
            <w:r w:rsidRPr="00FF48E5">
              <w:rPr>
                <w:rFonts w:asciiTheme="majorHAnsi" w:hAnsiTheme="majorHAnsi"/>
                <w:color w:val="00B050"/>
                <w:sz w:val="32"/>
                <w:szCs w:val="32"/>
                <w:lang w:bidi="ar-SY"/>
              </w:rPr>
              <w:t>3</w:t>
            </w:r>
          </w:p>
        </w:tc>
      </w:tr>
      <w:tr w:rsidR="00D34C5D" w:rsidRPr="00FF48E5" w:rsidTr="00FF48E5">
        <w:trPr>
          <w:cnfStyle w:val="000000010000"/>
          <w:trHeight w:val="383"/>
        </w:trPr>
        <w:tc>
          <w:tcPr>
            <w:cnfStyle w:val="001000000000"/>
            <w:tcW w:w="5882" w:type="dxa"/>
          </w:tcPr>
          <w:p w:rsidR="00D34C5D" w:rsidRPr="00FF48E5" w:rsidRDefault="00F20009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  <w:t>تصنيف الرافليسيا:</w:t>
            </w:r>
          </w:p>
        </w:tc>
        <w:tc>
          <w:tcPr>
            <w:tcW w:w="1631" w:type="dxa"/>
          </w:tcPr>
          <w:p w:rsidR="00D34C5D" w:rsidRPr="00FF48E5" w:rsidRDefault="00F20009" w:rsidP="00D34C5D">
            <w:pPr>
              <w:cnfStyle w:val="00000001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3</w:t>
            </w:r>
          </w:p>
        </w:tc>
      </w:tr>
      <w:tr w:rsidR="00D34C5D" w:rsidRPr="00FF48E5" w:rsidTr="00FF48E5">
        <w:trPr>
          <w:cnfStyle w:val="000000100000"/>
          <w:trHeight w:val="334"/>
        </w:trPr>
        <w:tc>
          <w:tcPr>
            <w:cnfStyle w:val="001000000000"/>
            <w:tcW w:w="5882" w:type="dxa"/>
          </w:tcPr>
          <w:p w:rsidR="00D34C5D" w:rsidRPr="00FF48E5" w:rsidRDefault="00F20009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  <w:t>وصف الرافليسيا :</w:t>
            </w:r>
          </w:p>
        </w:tc>
        <w:tc>
          <w:tcPr>
            <w:tcW w:w="1631" w:type="dxa"/>
          </w:tcPr>
          <w:p w:rsidR="00D34C5D" w:rsidRPr="00FF48E5" w:rsidRDefault="00F20009" w:rsidP="00D34C5D">
            <w:pPr>
              <w:cnfStyle w:val="00000010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3</w:t>
            </w:r>
          </w:p>
        </w:tc>
      </w:tr>
      <w:tr w:rsidR="00D34C5D" w:rsidRPr="00FF48E5" w:rsidTr="00FF48E5">
        <w:trPr>
          <w:cnfStyle w:val="000000010000"/>
          <w:trHeight w:val="384"/>
        </w:trPr>
        <w:tc>
          <w:tcPr>
            <w:cnfStyle w:val="001000000000"/>
            <w:tcW w:w="5882" w:type="dxa"/>
          </w:tcPr>
          <w:p w:rsidR="00D34C5D" w:rsidRPr="00FF48E5" w:rsidRDefault="00F20009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  <w:t>أماكن انتشارها :</w:t>
            </w:r>
          </w:p>
        </w:tc>
        <w:tc>
          <w:tcPr>
            <w:tcW w:w="1631" w:type="dxa"/>
          </w:tcPr>
          <w:p w:rsidR="00F20009" w:rsidRPr="00FF48E5" w:rsidRDefault="00F20009" w:rsidP="00F20009">
            <w:pPr>
              <w:cnfStyle w:val="00000001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4</w:t>
            </w:r>
          </w:p>
        </w:tc>
      </w:tr>
      <w:tr w:rsidR="00F20009" w:rsidRPr="00FF48E5" w:rsidTr="00FF48E5">
        <w:trPr>
          <w:cnfStyle w:val="000000100000"/>
          <w:trHeight w:val="407"/>
        </w:trPr>
        <w:tc>
          <w:tcPr>
            <w:cnfStyle w:val="001000000000"/>
            <w:tcW w:w="5882" w:type="dxa"/>
          </w:tcPr>
          <w:p w:rsidR="00F20009" w:rsidRPr="00FF48E5" w:rsidRDefault="00F20009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  <w:t>الرائحة الكريهة للرافليسيا :</w:t>
            </w:r>
          </w:p>
        </w:tc>
        <w:tc>
          <w:tcPr>
            <w:tcW w:w="1631" w:type="dxa"/>
          </w:tcPr>
          <w:p w:rsidR="00F20009" w:rsidRPr="00FF48E5" w:rsidRDefault="00F20009" w:rsidP="00F20009">
            <w:pPr>
              <w:cnfStyle w:val="00000010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4</w:t>
            </w:r>
          </w:p>
        </w:tc>
      </w:tr>
      <w:tr w:rsidR="00F20009" w:rsidRPr="00FF48E5" w:rsidTr="00FF48E5">
        <w:trPr>
          <w:cnfStyle w:val="000000010000"/>
          <w:trHeight w:val="429"/>
        </w:trPr>
        <w:tc>
          <w:tcPr>
            <w:cnfStyle w:val="001000000000"/>
            <w:tcW w:w="5882" w:type="dxa"/>
          </w:tcPr>
          <w:p w:rsidR="00F20009" w:rsidRPr="00FF48E5" w:rsidRDefault="00F20009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  <w:t>بعض أنواع الرافليسيا :</w:t>
            </w:r>
          </w:p>
        </w:tc>
        <w:tc>
          <w:tcPr>
            <w:tcW w:w="1631" w:type="dxa"/>
          </w:tcPr>
          <w:p w:rsidR="00F20009" w:rsidRPr="00FF48E5" w:rsidRDefault="00F20009" w:rsidP="00F20009">
            <w:pPr>
              <w:cnfStyle w:val="00000001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4</w:t>
            </w:r>
          </w:p>
        </w:tc>
      </w:tr>
      <w:tr w:rsidR="00F20009" w:rsidRPr="00FF48E5" w:rsidTr="00FF48E5">
        <w:trPr>
          <w:cnfStyle w:val="000000100000"/>
          <w:trHeight w:val="323"/>
        </w:trPr>
        <w:tc>
          <w:tcPr>
            <w:cnfStyle w:val="001000000000"/>
            <w:tcW w:w="5882" w:type="dxa"/>
          </w:tcPr>
          <w:p w:rsidR="00F20009" w:rsidRPr="00FF48E5" w:rsidRDefault="00F20009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  <w:t>التكيف والتطور :</w:t>
            </w:r>
          </w:p>
        </w:tc>
        <w:tc>
          <w:tcPr>
            <w:tcW w:w="1631" w:type="dxa"/>
          </w:tcPr>
          <w:p w:rsidR="00F20009" w:rsidRPr="00FF48E5" w:rsidRDefault="00F20009" w:rsidP="00F20009">
            <w:pPr>
              <w:cnfStyle w:val="00000010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7</w:t>
            </w:r>
          </w:p>
        </w:tc>
      </w:tr>
      <w:tr w:rsidR="00F20009" w:rsidRPr="00FF48E5" w:rsidTr="00FF48E5">
        <w:trPr>
          <w:cnfStyle w:val="000000010000"/>
          <w:trHeight w:val="628"/>
        </w:trPr>
        <w:tc>
          <w:tcPr>
            <w:cnfStyle w:val="001000000000"/>
            <w:tcW w:w="5882" w:type="dxa"/>
          </w:tcPr>
          <w:p w:rsidR="00F20009" w:rsidRPr="00FF48E5" w:rsidRDefault="004D7130" w:rsidP="00D34C5D">
            <w:pPr>
              <w:rPr>
                <w:rFonts w:asciiTheme="majorHAnsi" w:hAnsiTheme="majorHAnsi"/>
                <w:color w:val="00B050"/>
                <w:sz w:val="32"/>
                <w:szCs w:val="32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color w:val="00B050"/>
                <w:sz w:val="32"/>
                <w:szCs w:val="32"/>
                <w:rtl/>
                <w:lang w:bidi="ar-SY"/>
              </w:rPr>
              <w:t>الرافليسيا أرنولدي:</w:t>
            </w:r>
          </w:p>
        </w:tc>
        <w:tc>
          <w:tcPr>
            <w:tcW w:w="1631" w:type="dxa"/>
          </w:tcPr>
          <w:p w:rsidR="00F20009" w:rsidRPr="00FF48E5" w:rsidRDefault="004D7130" w:rsidP="00F20009">
            <w:pPr>
              <w:cnfStyle w:val="000000010000"/>
              <w:rPr>
                <w:rFonts w:asciiTheme="majorHAnsi" w:hAnsiTheme="majorHAnsi"/>
                <w:color w:val="00B050"/>
                <w:sz w:val="32"/>
                <w:szCs w:val="32"/>
                <w:lang w:bidi="ar-SY"/>
              </w:rPr>
            </w:pPr>
            <w:r w:rsidRPr="00FF48E5">
              <w:rPr>
                <w:rFonts w:asciiTheme="majorHAnsi" w:hAnsiTheme="majorHAnsi"/>
                <w:color w:val="00B050"/>
                <w:sz w:val="32"/>
                <w:szCs w:val="32"/>
                <w:lang w:bidi="ar-SY"/>
              </w:rPr>
              <w:t>8</w:t>
            </w:r>
          </w:p>
        </w:tc>
      </w:tr>
      <w:tr w:rsidR="004D7130" w:rsidRPr="00FF48E5" w:rsidTr="00FF48E5">
        <w:trPr>
          <w:cnfStyle w:val="000000100000"/>
          <w:trHeight w:val="411"/>
        </w:trPr>
        <w:tc>
          <w:tcPr>
            <w:cnfStyle w:val="001000000000"/>
            <w:tcW w:w="5882" w:type="dxa"/>
          </w:tcPr>
          <w:p w:rsidR="004D7130" w:rsidRPr="00FF48E5" w:rsidRDefault="004D7130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  <w:t>تصنيف الرافليسيا أرنولدي:</w:t>
            </w:r>
          </w:p>
        </w:tc>
        <w:tc>
          <w:tcPr>
            <w:tcW w:w="1631" w:type="dxa"/>
          </w:tcPr>
          <w:p w:rsidR="004D7130" w:rsidRPr="00FF48E5" w:rsidRDefault="004D7130" w:rsidP="00F20009">
            <w:pPr>
              <w:cnfStyle w:val="00000010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8</w:t>
            </w:r>
          </w:p>
        </w:tc>
      </w:tr>
      <w:tr w:rsidR="004D7130" w:rsidRPr="00FF48E5" w:rsidTr="00FF48E5">
        <w:trPr>
          <w:cnfStyle w:val="000000010000"/>
          <w:trHeight w:val="433"/>
        </w:trPr>
        <w:tc>
          <w:tcPr>
            <w:cnfStyle w:val="001000000000"/>
            <w:tcW w:w="5882" w:type="dxa"/>
          </w:tcPr>
          <w:p w:rsidR="004D7130" w:rsidRPr="00FF48E5" w:rsidRDefault="004D7130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  <w:t>وصف الرافليسيا أرنولدي :</w:t>
            </w:r>
          </w:p>
        </w:tc>
        <w:tc>
          <w:tcPr>
            <w:tcW w:w="1631" w:type="dxa"/>
          </w:tcPr>
          <w:p w:rsidR="004D7130" w:rsidRPr="00FF48E5" w:rsidRDefault="004D7130" w:rsidP="00F20009">
            <w:pPr>
              <w:cnfStyle w:val="00000001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8</w:t>
            </w:r>
          </w:p>
        </w:tc>
      </w:tr>
      <w:tr w:rsidR="004D7130" w:rsidRPr="00FF48E5" w:rsidTr="00FF48E5">
        <w:trPr>
          <w:cnfStyle w:val="000000100000"/>
          <w:trHeight w:val="297"/>
        </w:trPr>
        <w:tc>
          <w:tcPr>
            <w:cnfStyle w:val="001000000000"/>
            <w:tcW w:w="5882" w:type="dxa"/>
          </w:tcPr>
          <w:p w:rsidR="004D7130" w:rsidRPr="00FF48E5" w:rsidRDefault="004D7130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  <w:t>أماكن انتشارها :</w:t>
            </w:r>
          </w:p>
        </w:tc>
        <w:tc>
          <w:tcPr>
            <w:tcW w:w="1631" w:type="dxa"/>
          </w:tcPr>
          <w:p w:rsidR="004D7130" w:rsidRPr="00FF48E5" w:rsidRDefault="004D7130" w:rsidP="00F20009">
            <w:pPr>
              <w:cnfStyle w:val="00000010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9</w:t>
            </w:r>
          </w:p>
        </w:tc>
      </w:tr>
      <w:tr w:rsidR="004D7130" w:rsidRPr="00FF48E5" w:rsidTr="00FF48E5">
        <w:trPr>
          <w:cnfStyle w:val="000000010000"/>
          <w:trHeight w:val="333"/>
        </w:trPr>
        <w:tc>
          <w:tcPr>
            <w:cnfStyle w:val="001000000000"/>
            <w:tcW w:w="5882" w:type="dxa"/>
          </w:tcPr>
          <w:p w:rsidR="004D7130" w:rsidRPr="00FF48E5" w:rsidRDefault="004D7130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  <w:t>لا حاجة للتركيب الضوئي :</w:t>
            </w:r>
          </w:p>
        </w:tc>
        <w:tc>
          <w:tcPr>
            <w:tcW w:w="1631" w:type="dxa"/>
          </w:tcPr>
          <w:p w:rsidR="004D7130" w:rsidRPr="00FF48E5" w:rsidRDefault="004D7130" w:rsidP="00F20009">
            <w:pPr>
              <w:cnfStyle w:val="00000001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9</w:t>
            </w:r>
          </w:p>
        </w:tc>
      </w:tr>
      <w:tr w:rsidR="004D7130" w:rsidRPr="00FF48E5" w:rsidTr="00FF48E5">
        <w:trPr>
          <w:cnfStyle w:val="000000100000"/>
          <w:trHeight w:val="355"/>
        </w:trPr>
        <w:tc>
          <w:tcPr>
            <w:cnfStyle w:val="001000000000"/>
            <w:tcW w:w="5882" w:type="dxa"/>
          </w:tcPr>
          <w:p w:rsidR="004D7130" w:rsidRPr="00FF48E5" w:rsidRDefault="004D7130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  <w:t>التكاثر و دورة الحياة :</w:t>
            </w:r>
          </w:p>
        </w:tc>
        <w:tc>
          <w:tcPr>
            <w:tcW w:w="1631" w:type="dxa"/>
          </w:tcPr>
          <w:p w:rsidR="004D7130" w:rsidRPr="00FF48E5" w:rsidRDefault="004D7130" w:rsidP="00F20009">
            <w:pPr>
              <w:cnfStyle w:val="00000010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10</w:t>
            </w:r>
          </w:p>
        </w:tc>
      </w:tr>
      <w:tr w:rsidR="004D7130" w:rsidRPr="00FF48E5" w:rsidTr="00FF48E5">
        <w:trPr>
          <w:cnfStyle w:val="000000010000"/>
          <w:trHeight w:val="377"/>
        </w:trPr>
        <w:tc>
          <w:tcPr>
            <w:cnfStyle w:val="001000000000"/>
            <w:tcW w:w="5882" w:type="dxa"/>
          </w:tcPr>
          <w:p w:rsidR="004D7130" w:rsidRPr="00FF48E5" w:rsidRDefault="004D7130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  <w:t xml:space="preserve">استخداماتها : </w:t>
            </w:r>
          </w:p>
        </w:tc>
        <w:tc>
          <w:tcPr>
            <w:tcW w:w="1631" w:type="dxa"/>
          </w:tcPr>
          <w:p w:rsidR="004D7130" w:rsidRPr="00FF48E5" w:rsidRDefault="004D7130" w:rsidP="00F20009">
            <w:pPr>
              <w:cnfStyle w:val="00000001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12</w:t>
            </w:r>
          </w:p>
        </w:tc>
      </w:tr>
      <w:tr w:rsidR="004D7130" w:rsidRPr="00FF48E5" w:rsidTr="00FF48E5">
        <w:trPr>
          <w:cnfStyle w:val="000000100000"/>
          <w:trHeight w:val="281"/>
        </w:trPr>
        <w:tc>
          <w:tcPr>
            <w:cnfStyle w:val="001000000000"/>
            <w:tcW w:w="5882" w:type="dxa"/>
          </w:tcPr>
          <w:p w:rsidR="004D7130" w:rsidRPr="00FF48E5" w:rsidRDefault="004D7130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  <w:t>الزراعة :</w:t>
            </w:r>
          </w:p>
        </w:tc>
        <w:tc>
          <w:tcPr>
            <w:tcW w:w="1631" w:type="dxa"/>
          </w:tcPr>
          <w:p w:rsidR="004D7130" w:rsidRPr="00FF48E5" w:rsidRDefault="004D7130" w:rsidP="00F20009">
            <w:pPr>
              <w:cnfStyle w:val="00000010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12</w:t>
            </w:r>
          </w:p>
        </w:tc>
      </w:tr>
      <w:tr w:rsidR="004D7130" w:rsidRPr="00FF48E5" w:rsidTr="00FF48E5">
        <w:trPr>
          <w:cnfStyle w:val="000000010000"/>
          <w:trHeight w:val="435"/>
        </w:trPr>
        <w:tc>
          <w:tcPr>
            <w:cnfStyle w:val="001000000000"/>
            <w:tcW w:w="5882" w:type="dxa"/>
          </w:tcPr>
          <w:p w:rsidR="004D7130" w:rsidRPr="00FF48E5" w:rsidRDefault="004D7130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b w:val="0"/>
                <w:bCs w:val="0"/>
                <w:color w:val="FF3300"/>
                <w:sz w:val="28"/>
                <w:szCs w:val="28"/>
                <w:rtl/>
                <w:lang w:bidi="ar-SY"/>
              </w:rPr>
              <w:t>بنية الرافليسيا أرنولدي :</w:t>
            </w:r>
          </w:p>
        </w:tc>
        <w:tc>
          <w:tcPr>
            <w:tcW w:w="1631" w:type="dxa"/>
          </w:tcPr>
          <w:p w:rsidR="004D7130" w:rsidRPr="00FF48E5" w:rsidRDefault="001F00DC" w:rsidP="00F20009">
            <w:pPr>
              <w:cnfStyle w:val="00000001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13</w:t>
            </w:r>
          </w:p>
        </w:tc>
      </w:tr>
      <w:tr w:rsidR="001F00DC" w:rsidRPr="00FF48E5" w:rsidTr="00FF48E5">
        <w:trPr>
          <w:cnfStyle w:val="000000100000"/>
          <w:trHeight w:val="315"/>
        </w:trPr>
        <w:tc>
          <w:tcPr>
            <w:cnfStyle w:val="001000000000"/>
            <w:tcW w:w="5882" w:type="dxa"/>
          </w:tcPr>
          <w:p w:rsidR="001F00DC" w:rsidRPr="00FF48E5" w:rsidRDefault="001F00DC" w:rsidP="001F00DC">
            <w:pPr>
              <w:jc w:val="both"/>
              <w:rPr>
                <w:rFonts w:asciiTheme="majorHAnsi" w:hAnsiTheme="majorHAnsi"/>
                <w:color w:val="00B050"/>
                <w:sz w:val="32"/>
                <w:szCs w:val="32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color w:val="00B050"/>
                <w:sz w:val="32"/>
                <w:szCs w:val="32"/>
                <w:rtl/>
                <w:lang w:bidi="ar-SY"/>
              </w:rPr>
              <w:t>التهديدات التي تواجه الرافليسيا والتحديات التي تواجه دراستها :</w:t>
            </w:r>
          </w:p>
          <w:p w:rsidR="001F00DC" w:rsidRPr="00FF48E5" w:rsidRDefault="001F00DC" w:rsidP="00D34C5D">
            <w:pPr>
              <w:rPr>
                <w:rFonts w:asciiTheme="majorHAnsi" w:hAnsiTheme="majorHAnsi"/>
                <w:b w:val="0"/>
                <w:bCs w:val="0"/>
                <w:color w:val="FF3300"/>
                <w:sz w:val="32"/>
                <w:szCs w:val="32"/>
                <w:rtl/>
                <w:lang w:bidi="ar-SY"/>
              </w:rPr>
            </w:pPr>
          </w:p>
        </w:tc>
        <w:tc>
          <w:tcPr>
            <w:tcW w:w="1631" w:type="dxa"/>
          </w:tcPr>
          <w:p w:rsidR="001F00DC" w:rsidRPr="00FF48E5" w:rsidRDefault="001F00DC" w:rsidP="00F20009">
            <w:pPr>
              <w:cnfStyle w:val="000000100000"/>
              <w:rPr>
                <w:rFonts w:asciiTheme="majorHAnsi" w:hAnsiTheme="majorHAnsi"/>
                <w:color w:val="00B050"/>
                <w:sz w:val="32"/>
                <w:szCs w:val="32"/>
                <w:lang w:bidi="ar-SY"/>
              </w:rPr>
            </w:pPr>
            <w:r w:rsidRPr="00FF48E5">
              <w:rPr>
                <w:rFonts w:asciiTheme="majorHAnsi" w:hAnsiTheme="majorHAnsi"/>
                <w:color w:val="00B050"/>
                <w:sz w:val="32"/>
                <w:szCs w:val="32"/>
                <w:lang w:bidi="ar-SY"/>
              </w:rPr>
              <w:t>14</w:t>
            </w:r>
          </w:p>
        </w:tc>
      </w:tr>
      <w:tr w:rsidR="001F00DC" w:rsidRPr="00FF48E5" w:rsidTr="00FF48E5">
        <w:trPr>
          <w:cnfStyle w:val="000000010000"/>
          <w:trHeight w:val="303"/>
        </w:trPr>
        <w:tc>
          <w:tcPr>
            <w:cnfStyle w:val="001000000000"/>
            <w:tcW w:w="5882" w:type="dxa"/>
          </w:tcPr>
          <w:p w:rsidR="001F00DC" w:rsidRPr="00FF48E5" w:rsidRDefault="001F00DC" w:rsidP="001F00DC">
            <w:pPr>
              <w:jc w:val="both"/>
              <w:rPr>
                <w:rFonts w:asciiTheme="majorHAnsi" w:hAnsiTheme="majorHAnsi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color w:val="FF3300"/>
                <w:sz w:val="28"/>
                <w:szCs w:val="28"/>
                <w:rtl/>
                <w:lang w:bidi="ar-SY"/>
              </w:rPr>
              <w:t>التحديات التي تواجه دراسة الرافليسيا :</w:t>
            </w:r>
          </w:p>
        </w:tc>
        <w:tc>
          <w:tcPr>
            <w:tcW w:w="1631" w:type="dxa"/>
          </w:tcPr>
          <w:p w:rsidR="001F00DC" w:rsidRPr="00FF48E5" w:rsidRDefault="001F00DC" w:rsidP="00F20009">
            <w:pPr>
              <w:cnfStyle w:val="00000001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14</w:t>
            </w:r>
          </w:p>
        </w:tc>
      </w:tr>
      <w:tr w:rsidR="001F00DC" w:rsidRPr="00FF48E5" w:rsidTr="00FF48E5">
        <w:trPr>
          <w:cnfStyle w:val="000000100000"/>
          <w:trHeight w:val="353"/>
        </w:trPr>
        <w:tc>
          <w:tcPr>
            <w:cnfStyle w:val="001000000000"/>
            <w:tcW w:w="5882" w:type="dxa"/>
          </w:tcPr>
          <w:p w:rsidR="001F00DC" w:rsidRPr="00FF48E5" w:rsidRDefault="001F00DC" w:rsidP="001F00DC">
            <w:pPr>
              <w:jc w:val="both"/>
              <w:rPr>
                <w:rFonts w:asciiTheme="majorHAnsi" w:hAnsiTheme="majorHAnsi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color w:val="FF3300"/>
                <w:sz w:val="28"/>
                <w:szCs w:val="28"/>
                <w:rtl/>
                <w:lang w:bidi="ar-SY"/>
              </w:rPr>
              <w:t>التهديدات التي تواجه الرافليسيا :</w:t>
            </w:r>
          </w:p>
        </w:tc>
        <w:tc>
          <w:tcPr>
            <w:tcW w:w="1631" w:type="dxa"/>
          </w:tcPr>
          <w:p w:rsidR="001F00DC" w:rsidRPr="00FF48E5" w:rsidRDefault="001F00DC" w:rsidP="00F20009">
            <w:pPr>
              <w:cnfStyle w:val="00000010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14</w:t>
            </w:r>
          </w:p>
        </w:tc>
      </w:tr>
      <w:tr w:rsidR="001F00DC" w:rsidRPr="00FF48E5" w:rsidTr="00FF48E5">
        <w:trPr>
          <w:cnfStyle w:val="000000010000"/>
          <w:trHeight w:val="389"/>
        </w:trPr>
        <w:tc>
          <w:tcPr>
            <w:cnfStyle w:val="001000000000"/>
            <w:tcW w:w="5882" w:type="dxa"/>
          </w:tcPr>
          <w:p w:rsidR="001F00DC" w:rsidRPr="00FF48E5" w:rsidRDefault="001F00DC" w:rsidP="001F00DC">
            <w:pPr>
              <w:jc w:val="both"/>
              <w:rPr>
                <w:rFonts w:asciiTheme="majorHAnsi" w:hAnsiTheme="majorHAnsi"/>
                <w:color w:val="FF3300"/>
                <w:sz w:val="28"/>
                <w:szCs w:val="28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color w:val="FF3300"/>
                <w:sz w:val="28"/>
                <w:szCs w:val="28"/>
                <w:rtl/>
                <w:lang w:bidi="ar-SY"/>
              </w:rPr>
              <w:t xml:space="preserve">حفظ الرافليسيا : </w:t>
            </w:r>
          </w:p>
        </w:tc>
        <w:tc>
          <w:tcPr>
            <w:tcW w:w="1631" w:type="dxa"/>
          </w:tcPr>
          <w:p w:rsidR="001F00DC" w:rsidRPr="00FF48E5" w:rsidRDefault="001F00DC" w:rsidP="00F20009">
            <w:pPr>
              <w:cnfStyle w:val="000000010000"/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</w:pPr>
            <w:r w:rsidRPr="00FF48E5">
              <w:rPr>
                <w:rFonts w:asciiTheme="majorHAnsi" w:hAnsiTheme="majorHAnsi"/>
                <w:color w:val="FF3300"/>
                <w:sz w:val="28"/>
                <w:szCs w:val="28"/>
                <w:lang w:bidi="ar-SY"/>
              </w:rPr>
              <w:t>15</w:t>
            </w:r>
          </w:p>
        </w:tc>
      </w:tr>
      <w:tr w:rsidR="001F00DC" w:rsidRPr="00FF48E5" w:rsidTr="00FF48E5">
        <w:trPr>
          <w:cnfStyle w:val="000000100000"/>
          <w:trHeight w:val="519"/>
        </w:trPr>
        <w:tc>
          <w:tcPr>
            <w:cnfStyle w:val="001000000000"/>
            <w:tcW w:w="5882" w:type="dxa"/>
          </w:tcPr>
          <w:p w:rsidR="001F00DC" w:rsidRPr="00FF48E5" w:rsidRDefault="001F00DC" w:rsidP="001F00DC">
            <w:pPr>
              <w:jc w:val="both"/>
              <w:rPr>
                <w:rFonts w:asciiTheme="majorHAnsi" w:hAnsiTheme="majorHAnsi"/>
                <w:color w:val="00B050"/>
                <w:sz w:val="32"/>
                <w:szCs w:val="32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color w:val="00B050"/>
                <w:sz w:val="32"/>
                <w:szCs w:val="32"/>
                <w:rtl/>
                <w:lang w:bidi="ar-SY"/>
              </w:rPr>
              <w:t xml:space="preserve">الخاتمة </w:t>
            </w:r>
          </w:p>
        </w:tc>
        <w:tc>
          <w:tcPr>
            <w:tcW w:w="1631" w:type="dxa"/>
          </w:tcPr>
          <w:p w:rsidR="001F00DC" w:rsidRPr="00FF48E5" w:rsidRDefault="001F00DC" w:rsidP="00F20009">
            <w:pPr>
              <w:cnfStyle w:val="000000100000"/>
              <w:rPr>
                <w:rFonts w:asciiTheme="majorHAnsi" w:hAnsiTheme="majorHAnsi"/>
                <w:color w:val="00B050"/>
                <w:sz w:val="32"/>
                <w:szCs w:val="32"/>
                <w:lang w:bidi="ar-SY"/>
              </w:rPr>
            </w:pPr>
            <w:r w:rsidRPr="00FF48E5">
              <w:rPr>
                <w:rFonts w:asciiTheme="majorHAnsi" w:hAnsiTheme="majorHAnsi"/>
                <w:color w:val="00B050"/>
                <w:sz w:val="32"/>
                <w:szCs w:val="32"/>
                <w:lang w:bidi="ar-SY"/>
              </w:rPr>
              <w:t>16</w:t>
            </w:r>
          </w:p>
        </w:tc>
      </w:tr>
      <w:tr w:rsidR="001F00DC" w:rsidRPr="00FF48E5" w:rsidTr="00FF48E5">
        <w:trPr>
          <w:cnfStyle w:val="000000010000"/>
          <w:trHeight w:val="519"/>
        </w:trPr>
        <w:tc>
          <w:tcPr>
            <w:cnfStyle w:val="001000000000"/>
            <w:tcW w:w="5882" w:type="dxa"/>
          </w:tcPr>
          <w:p w:rsidR="001F00DC" w:rsidRPr="00FF48E5" w:rsidRDefault="00F8539C" w:rsidP="001F00DC">
            <w:pPr>
              <w:jc w:val="both"/>
              <w:rPr>
                <w:rFonts w:asciiTheme="majorHAnsi" w:hAnsiTheme="majorHAnsi"/>
                <w:color w:val="00B050"/>
                <w:sz w:val="32"/>
                <w:szCs w:val="32"/>
                <w:rtl/>
                <w:lang w:bidi="ar-SY"/>
              </w:rPr>
            </w:pPr>
            <w:r w:rsidRPr="00FF48E5">
              <w:rPr>
                <w:rFonts w:asciiTheme="majorHAnsi" w:hAnsiTheme="majorHAnsi" w:hint="cs"/>
                <w:color w:val="00B050"/>
                <w:sz w:val="32"/>
                <w:szCs w:val="32"/>
                <w:rtl/>
                <w:lang w:bidi="ar-SY"/>
              </w:rPr>
              <w:t xml:space="preserve">النتائج والمقترحات </w:t>
            </w:r>
          </w:p>
        </w:tc>
        <w:tc>
          <w:tcPr>
            <w:tcW w:w="1631" w:type="dxa"/>
          </w:tcPr>
          <w:p w:rsidR="001F00DC" w:rsidRPr="00FF48E5" w:rsidRDefault="00F8539C" w:rsidP="00F20009">
            <w:pPr>
              <w:cnfStyle w:val="000000010000"/>
              <w:rPr>
                <w:rFonts w:asciiTheme="majorHAnsi" w:hAnsiTheme="majorHAnsi"/>
                <w:color w:val="00B050"/>
                <w:sz w:val="32"/>
                <w:szCs w:val="32"/>
                <w:lang w:bidi="ar-SY"/>
              </w:rPr>
            </w:pPr>
            <w:r w:rsidRPr="00FF48E5">
              <w:rPr>
                <w:rFonts w:asciiTheme="majorHAnsi" w:hAnsiTheme="majorHAnsi"/>
                <w:color w:val="00B050"/>
                <w:sz w:val="32"/>
                <w:szCs w:val="32"/>
                <w:lang w:bidi="ar-SY"/>
              </w:rPr>
              <w:t>16</w:t>
            </w:r>
          </w:p>
        </w:tc>
      </w:tr>
    </w:tbl>
    <w:p w:rsidR="00FF48E5" w:rsidRDefault="00FF48E5" w:rsidP="00F8539C">
      <w:pPr>
        <w:rPr>
          <w:rFonts w:asciiTheme="majorHAnsi" w:hAnsiTheme="majorHAnsi"/>
          <w:color w:val="FF6600"/>
          <w:sz w:val="32"/>
          <w:szCs w:val="32"/>
          <w:rtl/>
          <w:lang w:bidi="ar-SY"/>
        </w:rPr>
      </w:pPr>
    </w:p>
    <w:p w:rsidR="00FF48E5" w:rsidRDefault="00FF48E5" w:rsidP="00F8539C">
      <w:pPr>
        <w:rPr>
          <w:rFonts w:asciiTheme="majorHAnsi" w:hAnsiTheme="majorHAnsi"/>
          <w:color w:val="00B050"/>
          <w:sz w:val="40"/>
          <w:szCs w:val="40"/>
          <w:rtl/>
          <w:lang w:bidi="ar-SY"/>
        </w:rPr>
      </w:pPr>
      <w:r>
        <w:rPr>
          <w:rFonts w:asciiTheme="majorHAnsi" w:hAnsiTheme="majorHAnsi" w:hint="cs"/>
          <w:noProof/>
          <w:color w:val="00B050"/>
          <w:sz w:val="40"/>
          <w:szCs w:val="40"/>
          <w:rtl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-942975</wp:posOffset>
            </wp:positionV>
            <wp:extent cx="7572375" cy="1866900"/>
            <wp:effectExtent l="19050" t="0" r="9525" b="0"/>
            <wp:wrapNone/>
            <wp:docPr id="8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48E5" w:rsidRDefault="00CF2894" w:rsidP="00CF2894">
      <w:pPr>
        <w:tabs>
          <w:tab w:val="left" w:pos="1376"/>
        </w:tabs>
        <w:rPr>
          <w:rFonts w:asciiTheme="majorHAnsi" w:hAnsiTheme="majorHAnsi"/>
          <w:color w:val="00B050"/>
          <w:sz w:val="40"/>
          <w:szCs w:val="40"/>
          <w:rtl/>
          <w:lang w:bidi="ar-SY"/>
        </w:rPr>
      </w:pPr>
      <w:r>
        <w:rPr>
          <w:rFonts w:asciiTheme="majorHAnsi" w:hAnsiTheme="majorHAnsi"/>
          <w:color w:val="00B050"/>
          <w:sz w:val="40"/>
          <w:szCs w:val="40"/>
          <w:rtl/>
          <w:lang w:bidi="ar-SY"/>
        </w:rPr>
        <w:tab/>
      </w:r>
    </w:p>
    <w:p w:rsidR="00CF2894" w:rsidRDefault="00CF2894" w:rsidP="00CF2894">
      <w:pPr>
        <w:tabs>
          <w:tab w:val="left" w:pos="1376"/>
        </w:tabs>
        <w:rPr>
          <w:rFonts w:asciiTheme="majorHAnsi" w:hAnsiTheme="majorHAnsi"/>
          <w:color w:val="00B050"/>
          <w:sz w:val="40"/>
          <w:szCs w:val="40"/>
          <w:rtl/>
          <w:lang w:bidi="ar-SY"/>
        </w:rPr>
      </w:pPr>
    </w:p>
    <w:p w:rsidR="00CF2894" w:rsidRDefault="00CF2894" w:rsidP="00CF2894">
      <w:pPr>
        <w:tabs>
          <w:tab w:val="left" w:pos="1376"/>
        </w:tabs>
        <w:rPr>
          <w:rFonts w:asciiTheme="majorHAnsi" w:hAnsiTheme="majorHAnsi"/>
          <w:color w:val="00B050"/>
          <w:sz w:val="40"/>
          <w:szCs w:val="40"/>
          <w:rtl/>
          <w:lang w:bidi="ar-SY"/>
        </w:rPr>
      </w:pPr>
      <w:r>
        <w:rPr>
          <w:rFonts w:asciiTheme="majorHAnsi" w:hAnsiTheme="majorHAnsi" w:hint="cs"/>
          <w:color w:val="00B050"/>
          <w:sz w:val="40"/>
          <w:szCs w:val="40"/>
          <w:rtl/>
          <w:lang w:bidi="ar-SY"/>
        </w:rPr>
        <w:t>فهرس الصور :</w:t>
      </w:r>
    </w:p>
    <w:tbl>
      <w:tblPr>
        <w:tblStyle w:val="1-3"/>
        <w:bidiVisual/>
        <w:tblW w:w="0" w:type="auto"/>
        <w:tblLook w:val="04A0"/>
      </w:tblPr>
      <w:tblGrid>
        <w:gridCol w:w="2840"/>
        <w:gridCol w:w="2739"/>
        <w:gridCol w:w="2943"/>
      </w:tblGrid>
      <w:tr w:rsidR="00254B82" w:rsidTr="00254B82">
        <w:trPr>
          <w:cnfStyle w:val="100000000000"/>
        </w:trPr>
        <w:tc>
          <w:tcPr>
            <w:cnfStyle w:val="001000000000"/>
            <w:tcW w:w="2840" w:type="dxa"/>
          </w:tcPr>
          <w:p w:rsidR="00254B82" w:rsidRPr="00254B82" w:rsidRDefault="00254B82" w:rsidP="00CF2894">
            <w:pPr>
              <w:tabs>
                <w:tab w:val="left" w:pos="1376"/>
              </w:tabs>
              <w:rPr>
                <w:rFonts w:asciiTheme="majorHAnsi" w:hAnsiTheme="majorHAnsi"/>
                <w:color w:val="FFC000"/>
                <w:sz w:val="40"/>
                <w:szCs w:val="40"/>
                <w:rtl/>
                <w:lang w:bidi="ar-SY"/>
              </w:rPr>
            </w:pPr>
            <w:r>
              <w:rPr>
                <w:rFonts w:asciiTheme="majorHAnsi" w:hAnsiTheme="majorHAnsi" w:hint="cs"/>
                <w:color w:val="FFC000"/>
                <w:sz w:val="40"/>
                <w:szCs w:val="40"/>
                <w:rtl/>
                <w:lang w:bidi="ar-SY"/>
              </w:rPr>
              <w:t xml:space="preserve">الصورة </w:t>
            </w:r>
          </w:p>
        </w:tc>
        <w:tc>
          <w:tcPr>
            <w:tcW w:w="2739" w:type="dxa"/>
          </w:tcPr>
          <w:p w:rsidR="00254B82" w:rsidRPr="00254B82" w:rsidRDefault="00254B82" w:rsidP="00CF2894">
            <w:pPr>
              <w:tabs>
                <w:tab w:val="left" w:pos="1376"/>
              </w:tabs>
              <w:cnfStyle w:val="100000000000"/>
              <w:rPr>
                <w:rFonts w:asciiTheme="majorHAnsi" w:hAnsiTheme="majorHAnsi"/>
                <w:color w:val="FFC000"/>
                <w:sz w:val="40"/>
                <w:szCs w:val="40"/>
                <w:rtl/>
                <w:lang w:bidi="ar-SY"/>
              </w:rPr>
            </w:pPr>
            <w:r w:rsidRPr="00254B82">
              <w:rPr>
                <w:rFonts w:asciiTheme="majorHAnsi" w:hAnsiTheme="majorHAnsi" w:hint="cs"/>
                <w:color w:val="FFC000"/>
                <w:sz w:val="40"/>
                <w:szCs w:val="40"/>
                <w:rtl/>
                <w:lang w:bidi="ar-SY"/>
              </w:rPr>
              <w:t>الصفحة</w:t>
            </w:r>
          </w:p>
        </w:tc>
        <w:tc>
          <w:tcPr>
            <w:tcW w:w="2943" w:type="dxa"/>
          </w:tcPr>
          <w:p w:rsidR="00254B82" w:rsidRPr="00254B82" w:rsidRDefault="00254B82" w:rsidP="00CF2894">
            <w:pPr>
              <w:tabs>
                <w:tab w:val="left" w:pos="1376"/>
              </w:tabs>
              <w:cnfStyle w:val="100000000000"/>
              <w:rPr>
                <w:rFonts w:asciiTheme="majorHAnsi" w:hAnsiTheme="majorHAnsi"/>
                <w:color w:val="FFC000"/>
                <w:sz w:val="40"/>
                <w:szCs w:val="40"/>
                <w:rtl/>
                <w:lang w:bidi="ar-SY"/>
              </w:rPr>
            </w:pPr>
            <w:r w:rsidRPr="00254B82">
              <w:rPr>
                <w:rFonts w:asciiTheme="majorHAnsi" w:hAnsiTheme="majorHAnsi" w:hint="cs"/>
                <w:color w:val="FFC000"/>
                <w:sz w:val="40"/>
                <w:szCs w:val="40"/>
                <w:rtl/>
                <w:lang w:bidi="ar-SY"/>
              </w:rPr>
              <w:t>التسمية</w:t>
            </w:r>
          </w:p>
        </w:tc>
      </w:tr>
      <w:tr w:rsidR="00254B82" w:rsidTr="00254B82">
        <w:trPr>
          <w:cnfStyle w:val="000000100000"/>
        </w:trPr>
        <w:tc>
          <w:tcPr>
            <w:cnfStyle w:val="001000000000"/>
            <w:tcW w:w="2840" w:type="dxa"/>
          </w:tcPr>
          <w:p w:rsidR="00254B82" w:rsidRPr="00E11303" w:rsidRDefault="00254B82" w:rsidP="00CF2894">
            <w:pPr>
              <w:tabs>
                <w:tab w:val="left" w:pos="1376"/>
              </w:tabs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  <w:t>1</w:t>
            </w:r>
          </w:p>
        </w:tc>
        <w:tc>
          <w:tcPr>
            <w:tcW w:w="2739" w:type="dxa"/>
          </w:tcPr>
          <w:p w:rsidR="00254B82" w:rsidRPr="00E11303" w:rsidRDefault="00254B82" w:rsidP="00CF2894">
            <w:pPr>
              <w:tabs>
                <w:tab w:val="left" w:pos="1376"/>
              </w:tabs>
              <w:cnfStyle w:val="000000100000"/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  <w:t>2</w:t>
            </w:r>
          </w:p>
        </w:tc>
        <w:tc>
          <w:tcPr>
            <w:tcW w:w="2943" w:type="dxa"/>
          </w:tcPr>
          <w:p w:rsidR="00254B82" w:rsidRPr="00E11303" w:rsidRDefault="00254B82" w:rsidP="00CF2894">
            <w:pPr>
              <w:tabs>
                <w:tab w:val="left" w:pos="1376"/>
              </w:tabs>
              <w:cnfStyle w:val="000000100000"/>
              <w:rPr>
                <w:rFonts w:asciiTheme="majorHAnsi" w:hAnsiTheme="majorHAnsi"/>
                <w:color w:val="FF3300"/>
                <w:sz w:val="40"/>
                <w:szCs w:val="40"/>
                <w:rtl/>
                <w:lang w:bidi="ar-SY"/>
              </w:rPr>
            </w:pPr>
            <w:r w:rsidRPr="00E11303">
              <w:rPr>
                <w:rFonts w:asciiTheme="majorHAnsi" w:hAnsiTheme="majorHAnsi" w:hint="cs"/>
                <w:color w:val="FF3300"/>
                <w:sz w:val="40"/>
                <w:szCs w:val="40"/>
                <w:rtl/>
                <w:lang w:bidi="ar-SY"/>
              </w:rPr>
              <w:t>رافليسيا</w:t>
            </w:r>
          </w:p>
        </w:tc>
      </w:tr>
      <w:tr w:rsidR="00254B82" w:rsidTr="00254B82">
        <w:trPr>
          <w:cnfStyle w:val="000000010000"/>
        </w:trPr>
        <w:tc>
          <w:tcPr>
            <w:cnfStyle w:val="001000000000"/>
            <w:tcW w:w="2840" w:type="dxa"/>
          </w:tcPr>
          <w:p w:rsidR="00254B82" w:rsidRPr="00E11303" w:rsidRDefault="00254B82" w:rsidP="00CF2894">
            <w:pPr>
              <w:tabs>
                <w:tab w:val="left" w:pos="1376"/>
              </w:tabs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  <w:t>2</w:t>
            </w:r>
          </w:p>
        </w:tc>
        <w:tc>
          <w:tcPr>
            <w:tcW w:w="2739" w:type="dxa"/>
          </w:tcPr>
          <w:p w:rsidR="00254B82" w:rsidRPr="00E11303" w:rsidRDefault="00254B82" w:rsidP="00CF2894">
            <w:pPr>
              <w:tabs>
                <w:tab w:val="left" w:pos="1376"/>
              </w:tabs>
              <w:cnfStyle w:val="000000010000"/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  <w:t>4</w:t>
            </w:r>
          </w:p>
        </w:tc>
        <w:tc>
          <w:tcPr>
            <w:tcW w:w="2943" w:type="dxa"/>
          </w:tcPr>
          <w:p w:rsidR="00254B82" w:rsidRPr="00E11303" w:rsidRDefault="00254B82" w:rsidP="00E11303">
            <w:pPr>
              <w:tabs>
                <w:tab w:val="left" w:pos="1376"/>
              </w:tabs>
              <w:bidi w:val="0"/>
              <w:cnfStyle w:val="000000010000"/>
              <w:rPr>
                <w:rFonts w:asciiTheme="majorHAnsi" w:hAnsiTheme="majorHAnsi"/>
                <w:color w:val="FF3300"/>
                <w:sz w:val="32"/>
                <w:szCs w:val="32"/>
                <w:rtl/>
                <w:lang w:bidi="ar-SY"/>
              </w:rPr>
            </w:pPr>
            <w:r w:rsidRPr="00E11303">
              <w:rPr>
                <w:rFonts w:ascii="Times New Roman" w:hAnsi="Times New Roman" w:cs="Times New Roman"/>
                <w:i/>
                <w:iCs/>
                <w:color w:val="FF3300"/>
                <w:sz w:val="32"/>
                <w:szCs w:val="32"/>
              </w:rPr>
              <w:t xml:space="preserve">R. </w:t>
            </w:r>
            <w:proofErr w:type="spellStart"/>
            <w:r w:rsidRPr="00E11303">
              <w:rPr>
                <w:rFonts w:ascii="Times New Roman" w:hAnsi="Times New Roman" w:cs="Times New Roman"/>
                <w:i/>
                <w:iCs/>
                <w:color w:val="FF3300"/>
                <w:sz w:val="32"/>
                <w:szCs w:val="32"/>
              </w:rPr>
              <w:t>cantleyi</w:t>
            </w:r>
            <w:proofErr w:type="spellEnd"/>
            <w:r w:rsidRPr="00E11303">
              <w:rPr>
                <w:color w:val="FF3300"/>
                <w:sz w:val="32"/>
                <w:szCs w:val="32"/>
                <w:lang w:bidi="ar-SY"/>
              </w:rPr>
              <w:t xml:space="preserve">   </w:t>
            </w:r>
          </w:p>
        </w:tc>
      </w:tr>
      <w:tr w:rsidR="00254B82" w:rsidTr="00254B82">
        <w:trPr>
          <w:cnfStyle w:val="000000100000"/>
          <w:trHeight w:val="425"/>
        </w:trPr>
        <w:tc>
          <w:tcPr>
            <w:cnfStyle w:val="001000000000"/>
            <w:tcW w:w="2840" w:type="dxa"/>
          </w:tcPr>
          <w:p w:rsidR="00254B82" w:rsidRPr="00E11303" w:rsidRDefault="00254B82" w:rsidP="00CF2894">
            <w:pPr>
              <w:tabs>
                <w:tab w:val="left" w:pos="1376"/>
              </w:tabs>
              <w:rPr>
                <w:rFonts w:asciiTheme="majorHAnsi" w:hAnsiTheme="majorHAnsi"/>
                <w:color w:val="FF3300"/>
                <w:sz w:val="40"/>
                <w:szCs w:val="40"/>
                <w:rtl/>
                <w:lang w:bidi="ar-SY"/>
              </w:rPr>
            </w:pPr>
            <w:r w:rsidRPr="00E11303"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  <w:t>3</w:t>
            </w:r>
          </w:p>
        </w:tc>
        <w:tc>
          <w:tcPr>
            <w:tcW w:w="2739" w:type="dxa"/>
          </w:tcPr>
          <w:p w:rsidR="00254B82" w:rsidRPr="00E11303" w:rsidRDefault="00254B82" w:rsidP="00CF2894">
            <w:pPr>
              <w:tabs>
                <w:tab w:val="left" w:pos="1376"/>
              </w:tabs>
              <w:cnfStyle w:val="000000100000"/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  <w:t>4</w:t>
            </w:r>
          </w:p>
        </w:tc>
        <w:tc>
          <w:tcPr>
            <w:tcW w:w="2943" w:type="dxa"/>
          </w:tcPr>
          <w:p w:rsidR="00254B82" w:rsidRPr="00E11303" w:rsidRDefault="00254B82" w:rsidP="00E11303">
            <w:pPr>
              <w:tabs>
                <w:tab w:val="left" w:pos="1376"/>
              </w:tabs>
              <w:bidi w:val="0"/>
              <w:cnfStyle w:val="000000100000"/>
              <w:rPr>
                <w:rFonts w:asciiTheme="majorHAnsi" w:hAnsiTheme="majorHAnsi"/>
                <w:color w:val="FF3300"/>
                <w:sz w:val="32"/>
                <w:szCs w:val="32"/>
                <w:rtl/>
                <w:lang w:bidi="ar-SY"/>
              </w:rPr>
            </w:pPr>
            <w:r w:rsidRPr="00E11303">
              <w:rPr>
                <w:rFonts w:ascii="Times New Roman" w:hAnsi="Times New Roman" w:cs="Times New Roman"/>
                <w:i/>
                <w:iCs/>
                <w:color w:val="FF3300"/>
                <w:sz w:val="32"/>
                <w:szCs w:val="32"/>
              </w:rPr>
              <w:t xml:space="preserve">R. </w:t>
            </w:r>
            <w:proofErr w:type="spellStart"/>
            <w:r w:rsidRPr="00E11303">
              <w:rPr>
                <w:rFonts w:ascii="Times New Roman" w:hAnsi="Times New Roman" w:cs="Times New Roman"/>
                <w:i/>
                <w:iCs/>
                <w:color w:val="FF3300"/>
                <w:sz w:val="32"/>
                <w:szCs w:val="32"/>
              </w:rPr>
              <w:t>gadutensis</w:t>
            </w:r>
            <w:proofErr w:type="spellEnd"/>
            <w:r w:rsidRPr="00E11303">
              <w:rPr>
                <w:color w:val="FF3300"/>
                <w:sz w:val="32"/>
                <w:szCs w:val="32"/>
                <w:lang w:bidi="ar-SY"/>
              </w:rPr>
              <w:t xml:space="preserve">                         </w:t>
            </w:r>
          </w:p>
        </w:tc>
      </w:tr>
      <w:tr w:rsidR="00254B82" w:rsidTr="00254B82">
        <w:trPr>
          <w:cnfStyle w:val="000000010000"/>
          <w:trHeight w:val="478"/>
        </w:trPr>
        <w:tc>
          <w:tcPr>
            <w:cnfStyle w:val="001000000000"/>
            <w:tcW w:w="2840" w:type="dxa"/>
          </w:tcPr>
          <w:p w:rsidR="00254B82" w:rsidRPr="00E11303" w:rsidRDefault="00254B82" w:rsidP="00CF2894">
            <w:pPr>
              <w:tabs>
                <w:tab w:val="left" w:pos="1376"/>
              </w:tabs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  <w:t>4</w:t>
            </w:r>
          </w:p>
        </w:tc>
        <w:tc>
          <w:tcPr>
            <w:tcW w:w="2739" w:type="dxa"/>
          </w:tcPr>
          <w:p w:rsidR="00254B82" w:rsidRPr="00E11303" w:rsidRDefault="00254B82" w:rsidP="00CF2894">
            <w:pPr>
              <w:tabs>
                <w:tab w:val="left" w:pos="1376"/>
              </w:tabs>
              <w:cnfStyle w:val="000000010000"/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  <w:t>4</w:t>
            </w:r>
          </w:p>
        </w:tc>
        <w:tc>
          <w:tcPr>
            <w:tcW w:w="2943" w:type="dxa"/>
          </w:tcPr>
          <w:p w:rsidR="00254B82" w:rsidRPr="00E11303" w:rsidRDefault="00254B82" w:rsidP="00E11303">
            <w:pPr>
              <w:tabs>
                <w:tab w:val="left" w:pos="1376"/>
              </w:tabs>
              <w:bidi w:val="0"/>
              <w:cnfStyle w:val="000000010000"/>
              <w:rPr>
                <w:rFonts w:asciiTheme="majorHAnsi" w:hAnsiTheme="majorHAnsi"/>
                <w:color w:val="FF3300"/>
                <w:sz w:val="32"/>
                <w:szCs w:val="32"/>
                <w:rtl/>
                <w:lang w:bidi="ar-SY"/>
              </w:rPr>
            </w:pPr>
            <w:r w:rsidRPr="00E11303">
              <w:rPr>
                <w:rFonts w:ascii="Times New Roman" w:hAnsi="Times New Roman" w:cs="Times New Roman"/>
                <w:i/>
                <w:iCs/>
                <w:color w:val="FF3300"/>
                <w:sz w:val="32"/>
                <w:szCs w:val="32"/>
              </w:rPr>
              <w:t xml:space="preserve">R. </w:t>
            </w:r>
            <w:proofErr w:type="spellStart"/>
            <w:r w:rsidRPr="00E11303">
              <w:rPr>
                <w:rFonts w:ascii="Times New Roman" w:hAnsi="Times New Roman" w:cs="Times New Roman"/>
                <w:i/>
                <w:iCs/>
                <w:color w:val="FF3300"/>
                <w:sz w:val="32"/>
                <w:szCs w:val="32"/>
              </w:rPr>
              <w:t>gadutensis</w:t>
            </w:r>
            <w:proofErr w:type="spellEnd"/>
            <w:r w:rsidRPr="00E11303">
              <w:rPr>
                <w:color w:val="FF3300"/>
                <w:sz w:val="32"/>
                <w:szCs w:val="32"/>
                <w:lang w:bidi="ar-SY"/>
              </w:rPr>
              <w:t xml:space="preserve">                  </w:t>
            </w:r>
          </w:p>
        </w:tc>
      </w:tr>
      <w:tr w:rsidR="00254B82" w:rsidTr="00254B82">
        <w:trPr>
          <w:cnfStyle w:val="000000100000"/>
          <w:trHeight w:val="616"/>
        </w:trPr>
        <w:tc>
          <w:tcPr>
            <w:cnfStyle w:val="001000000000"/>
            <w:tcW w:w="2840" w:type="dxa"/>
          </w:tcPr>
          <w:p w:rsidR="00254B82" w:rsidRPr="00E11303" w:rsidRDefault="00254B82" w:rsidP="00CF2894">
            <w:pPr>
              <w:tabs>
                <w:tab w:val="left" w:pos="1376"/>
              </w:tabs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  <w:t>5</w:t>
            </w:r>
          </w:p>
        </w:tc>
        <w:tc>
          <w:tcPr>
            <w:tcW w:w="2739" w:type="dxa"/>
          </w:tcPr>
          <w:p w:rsidR="00254B82" w:rsidRPr="00E11303" w:rsidRDefault="00254B82" w:rsidP="00CF2894">
            <w:pPr>
              <w:tabs>
                <w:tab w:val="left" w:pos="1376"/>
              </w:tabs>
              <w:cnfStyle w:val="000000100000"/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  <w:t>5</w:t>
            </w:r>
          </w:p>
        </w:tc>
        <w:tc>
          <w:tcPr>
            <w:tcW w:w="2943" w:type="dxa"/>
          </w:tcPr>
          <w:p w:rsidR="00254B82" w:rsidRPr="00E11303" w:rsidRDefault="00254B82" w:rsidP="00E11303">
            <w:pPr>
              <w:bidi w:val="0"/>
              <w:spacing w:line="360" w:lineRule="auto"/>
              <w:jc w:val="both"/>
              <w:cnfStyle w:val="000000100000"/>
              <w:rPr>
                <w:color w:val="FF3300"/>
                <w:sz w:val="28"/>
                <w:szCs w:val="28"/>
                <w:lang w:bidi="ar-SY"/>
              </w:rPr>
            </w:pPr>
            <w:r w:rsidRPr="00E11303">
              <w:rPr>
                <w:rFonts w:ascii="Times New Roman" w:hAnsi="Times New Roman" w:cs="Times New Roman"/>
                <w:i/>
                <w:iCs/>
                <w:color w:val="FF3300"/>
                <w:sz w:val="28"/>
                <w:szCs w:val="28"/>
              </w:rPr>
              <w:t xml:space="preserve">R. </w:t>
            </w:r>
            <w:proofErr w:type="spellStart"/>
            <w:r w:rsidRPr="00E11303">
              <w:rPr>
                <w:rFonts w:ascii="Times New Roman" w:hAnsi="Times New Roman" w:cs="Times New Roman"/>
                <w:i/>
                <w:iCs/>
                <w:color w:val="FF3300"/>
                <w:sz w:val="28"/>
                <w:szCs w:val="28"/>
              </w:rPr>
              <w:t>keithii</w:t>
            </w:r>
            <w:proofErr w:type="spellEnd"/>
            <w:r w:rsidRPr="00E11303">
              <w:rPr>
                <w:color w:val="FF3300"/>
                <w:sz w:val="28"/>
                <w:szCs w:val="28"/>
                <w:lang w:bidi="ar-SY"/>
              </w:rPr>
              <w:t xml:space="preserve">      </w:t>
            </w:r>
            <w:r w:rsidRPr="00E11303">
              <w:rPr>
                <w:rFonts w:hint="cs"/>
                <w:color w:val="FF3300"/>
                <w:sz w:val="28"/>
                <w:szCs w:val="28"/>
                <w:rtl/>
                <w:lang w:bidi="ar-SY"/>
              </w:rPr>
              <w:t xml:space="preserve"> </w:t>
            </w:r>
          </w:p>
        </w:tc>
      </w:tr>
      <w:tr w:rsidR="00254B82" w:rsidTr="00254B82">
        <w:trPr>
          <w:cnfStyle w:val="000000010000"/>
        </w:trPr>
        <w:tc>
          <w:tcPr>
            <w:cnfStyle w:val="001000000000"/>
            <w:tcW w:w="2840" w:type="dxa"/>
          </w:tcPr>
          <w:p w:rsidR="00254B82" w:rsidRPr="00E11303" w:rsidRDefault="00254B82" w:rsidP="00CF2894">
            <w:pPr>
              <w:tabs>
                <w:tab w:val="left" w:pos="1376"/>
              </w:tabs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  <w:t>6</w:t>
            </w:r>
          </w:p>
        </w:tc>
        <w:tc>
          <w:tcPr>
            <w:tcW w:w="2739" w:type="dxa"/>
          </w:tcPr>
          <w:p w:rsidR="00254B82" w:rsidRPr="00E11303" w:rsidRDefault="00254B82" w:rsidP="00CF2894">
            <w:pPr>
              <w:tabs>
                <w:tab w:val="left" w:pos="1376"/>
              </w:tabs>
              <w:cnfStyle w:val="000000010000"/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  <w:t>5</w:t>
            </w:r>
          </w:p>
        </w:tc>
        <w:tc>
          <w:tcPr>
            <w:tcW w:w="2943" w:type="dxa"/>
          </w:tcPr>
          <w:p w:rsidR="00254B82" w:rsidRPr="00E11303" w:rsidRDefault="00254B82" w:rsidP="00E11303">
            <w:pPr>
              <w:tabs>
                <w:tab w:val="left" w:pos="1376"/>
              </w:tabs>
              <w:bidi w:val="0"/>
              <w:cnfStyle w:val="000000010000"/>
              <w:rPr>
                <w:rFonts w:asciiTheme="majorHAnsi" w:hAnsiTheme="majorHAnsi"/>
                <w:color w:val="FF3300"/>
                <w:sz w:val="40"/>
                <w:szCs w:val="40"/>
                <w:rtl/>
                <w:lang w:bidi="ar-SY"/>
              </w:rPr>
            </w:pPr>
            <w:r w:rsidRPr="00E11303">
              <w:rPr>
                <w:rFonts w:ascii="Times New Roman" w:hAnsi="Times New Roman" w:cs="Times New Roman"/>
                <w:i/>
                <w:iCs/>
                <w:color w:val="FF3300"/>
                <w:sz w:val="28"/>
                <w:szCs w:val="28"/>
              </w:rPr>
              <w:t xml:space="preserve">R. </w:t>
            </w:r>
            <w:proofErr w:type="spellStart"/>
            <w:r w:rsidRPr="00E11303">
              <w:rPr>
                <w:rFonts w:ascii="Times New Roman" w:hAnsi="Times New Roman" w:cs="Times New Roman"/>
                <w:i/>
                <w:iCs/>
                <w:color w:val="FF3300"/>
                <w:sz w:val="28"/>
                <w:szCs w:val="28"/>
              </w:rPr>
              <w:t>kerrii</w:t>
            </w:r>
            <w:proofErr w:type="spellEnd"/>
            <w:r w:rsidRPr="00E11303">
              <w:rPr>
                <w:rFonts w:ascii="Times New Roman" w:hAnsi="Times New Roman" w:cs="Times New Roman"/>
                <w:i/>
                <w:iCs/>
                <w:color w:val="FF3300"/>
                <w:sz w:val="28"/>
                <w:szCs w:val="28"/>
              </w:rPr>
              <w:t xml:space="preserve">             </w:t>
            </w:r>
            <w:r w:rsidRPr="00E11303">
              <w:rPr>
                <w:rFonts w:hint="cs"/>
                <w:color w:val="FF3300"/>
                <w:sz w:val="28"/>
                <w:szCs w:val="28"/>
                <w:rtl/>
                <w:lang w:bidi="ar-SY"/>
              </w:rPr>
              <w:t xml:space="preserve">           </w:t>
            </w:r>
          </w:p>
        </w:tc>
      </w:tr>
      <w:tr w:rsidR="00254B82" w:rsidTr="00254B82">
        <w:trPr>
          <w:cnfStyle w:val="000000100000"/>
        </w:trPr>
        <w:tc>
          <w:tcPr>
            <w:cnfStyle w:val="001000000000"/>
            <w:tcW w:w="2840" w:type="dxa"/>
          </w:tcPr>
          <w:p w:rsidR="00254B82" w:rsidRPr="00E11303" w:rsidRDefault="00254B82" w:rsidP="00CF2894">
            <w:pPr>
              <w:tabs>
                <w:tab w:val="left" w:pos="1376"/>
              </w:tabs>
              <w:rPr>
                <w:rFonts w:asciiTheme="majorHAnsi" w:hAnsiTheme="majorHAnsi"/>
                <w:color w:val="FF3300"/>
                <w:sz w:val="40"/>
                <w:szCs w:val="40"/>
                <w:rtl/>
                <w:lang w:bidi="ar-SY"/>
              </w:rPr>
            </w:pPr>
            <w:r w:rsidRPr="00E11303"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  <w:t>7</w:t>
            </w:r>
          </w:p>
        </w:tc>
        <w:tc>
          <w:tcPr>
            <w:tcW w:w="2739" w:type="dxa"/>
          </w:tcPr>
          <w:p w:rsidR="00254B82" w:rsidRPr="00E11303" w:rsidRDefault="00254B82" w:rsidP="00CF2894">
            <w:pPr>
              <w:tabs>
                <w:tab w:val="left" w:pos="1376"/>
              </w:tabs>
              <w:cnfStyle w:val="000000100000"/>
              <w:rPr>
                <w:rFonts w:asciiTheme="majorHAnsi" w:hAnsiTheme="majorHAnsi"/>
                <w:color w:val="00B050"/>
                <w:sz w:val="40"/>
                <w:szCs w:val="40"/>
                <w:rtl/>
                <w:lang w:bidi="ar-SY"/>
              </w:rPr>
            </w:pPr>
            <w:r w:rsidRPr="00E11303"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  <w:t>5</w:t>
            </w:r>
          </w:p>
        </w:tc>
        <w:tc>
          <w:tcPr>
            <w:tcW w:w="2943" w:type="dxa"/>
          </w:tcPr>
          <w:p w:rsidR="00254B82" w:rsidRPr="00E11303" w:rsidRDefault="00254B82" w:rsidP="00E11303">
            <w:pPr>
              <w:tabs>
                <w:tab w:val="left" w:pos="1376"/>
              </w:tabs>
              <w:bidi w:val="0"/>
              <w:cnfStyle w:val="000000100000"/>
              <w:rPr>
                <w:rFonts w:asciiTheme="majorHAnsi" w:hAnsiTheme="majorHAnsi"/>
                <w:color w:val="FF3300"/>
                <w:sz w:val="40"/>
                <w:szCs w:val="40"/>
                <w:rtl/>
                <w:lang w:bidi="ar-SY"/>
              </w:rPr>
            </w:pPr>
            <w:r w:rsidRPr="00E11303">
              <w:rPr>
                <w:rFonts w:ascii="Times New Roman" w:hAnsi="Times New Roman" w:cs="Times New Roman"/>
                <w:i/>
                <w:iCs/>
                <w:color w:val="FF3300"/>
                <w:sz w:val="28"/>
                <w:szCs w:val="28"/>
              </w:rPr>
              <w:t xml:space="preserve">R. </w:t>
            </w:r>
            <w:proofErr w:type="spellStart"/>
            <w:r w:rsidRPr="00E11303">
              <w:rPr>
                <w:rFonts w:ascii="Times New Roman" w:hAnsi="Times New Roman" w:cs="Times New Roman"/>
                <w:i/>
                <w:iCs/>
                <w:color w:val="FF3300"/>
                <w:sz w:val="28"/>
                <w:szCs w:val="28"/>
              </w:rPr>
              <w:t>patma</w:t>
            </w:r>
            <w:proofErr w:type="spellEnd"/>
            <w:r w:rsidRPr="00E11303">
              <w:rPr>
                <w:rFonts w:ascii="Times New Roman" w:hAnsi="Times New Roman" w:cs="Times New Roman"/>
                <w:i/>
                <w:iCs/>
                <w:color w:val="FF3300"/>
                <w:sz w:val="28"/>
                <w:szCs w:val="28"/>
              </w:rPr>
              <w:t xml:space="preserve">             </w:t>
            </w:r>
            <w:r w:rsidRPr="00E11303">
              <w:rPr>
                <w:rFonts w:hint="cs"/>
                <w:color w:val="FF3300"/>
                <w:sz w:val="28"/>
                <w:szCs w:val="28"/>
                <w:rtl/>
                <w:lang w:bidi="ar-SY"/>
              </w:rPr>
              <w:t xml:space="preserve">    </w:t>
            </w:r>
          </w:p>
        </w:tc>
      </w:tr>
      <w:tr w:rsidR="00254B82" w:rsidTr="00254B82">
        <w:trPr>
          <w:cnfStyle w:val="000000010000"/>
        </w:trPr>
        <w:tc>
          <w:tcPr>
            <w:cnfStyle w:val="001000000000"/>
            <w:tcW w:w="2840" w:type="dxa"/>
          </w:tcPr>
          <w:p w:rsidR="00254B82" w:rsidRPr="00E11303" w:rsidRDefault="00254B82" w:rsidP="00CF2894">
            <w:pPr>
              <w:tabs>
                <w:tab w:val="left" w:pos="1376"/>
              </w:tabs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  <w:t>8</w:t>
            </w:r>
          </w:p>
        </w:tc>
        <w:tc>
          <w:tcPr>
            <w:tcW w:w="2739" w:type="dxa"/>
          </w:tcPr>
          <w:p w:rsidR="00254B82" w:rsidRPr="00E11303" w:rsidRDefault="00254B82" w:rsidP="00CF2894">
            <w:pPr>
              <w:tabs>
                <w:tab w:val="left" w:pos="1376"/>
              </w:tabs>
              <w:cnfStyle w:val="000000010000"/>
              <w:rPr>
                <w:rFonts w:asciiTheme="majorHAnsi" w:hAnsiTheme="majorHAnsi" w:hint="cs"/>
                <w:color w:val="00B050"/>
                <w:sz w:val="40"/>
                <w:szCs w:val="40"/>
                <w:rtl/>
                <w:lang w:bidi="ar-SY"/>
              </w:rPr>
            </w:pPr>
            <w:r w:rsidRPr="00E11303"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  <w:t>7</w:t>
            </w:r>
          </w:p>
        </w:tc>
        <w:tc>
          <w:tcPr>
            <w:tcW w:w="2943" w:type="dxa"/>
          </w:tcPr>
          <w:p w:rsidR="00254B82" w:rsidRPr="00E11303" w:rsidRDefault="00254B82" w:rsidP="00E11303">
            <w:pPr>
              <w:tabs>
                <w:tab w:val="left" w:pos="1376"/>
              </w:tabs>
              <w:cnfStyle w:val="000000010000"/>
              <w:rPr>
                <w:rFonts w:asciiTheme="majorHAnsi" w:hAnsiTheme="majorHAnsi"/>
                <w:color w:val="FF3300"/>
                <w:sz w:val="40"/>
                <w:szCs w:val="40"/>
                <w:rtl/>
                <w:lang w:bidi="ar-SY"/>
              </w:rPr>
            </w:pPr>
            <w:r w:rsidRPr="00E11303">
              <w:rPr>
                <w:rFonts w:asciiTheme="majorHAnsi" w:hAnsiTheme="majorHAnsi" w:hint="cs"/>
                <w:color w:val="FF3300"/>
                <w:sz w:val="40"/>
                <w:szCs w:val="40"/>
                <w:rtl/>
                <w:lang w:bidi="ar-SY"/>
              </w:rPr>
              <w:t>رافليسيا أرنولدي</w:t>
            </w:r>
          </w:p>
        </w:tc>
      </w:tr>
      <w:tr w:rsidR="00254B82" w:rsidTr="00254B82">
        <w:trPr>
          <w:cnfStyle w:val="000000100000"/>
        </w:trPr>
        <w:tc>
          <w:tcPr>
            <w:cnfStyle w:val="001000000000"/>
            <w:tcW w:w="2840" w:type="dxa"/>
          </w:tcPr>
          <w:p w:rsidR="00254B82" w:rsidRPr="00E11303" w:rsidRDefault="00254B82" w:rsidP="00CF2894">
            <w:pPr>
              <w:tabs>
                <w:tab w:val="left" w:pos="1376"/>
              </w:tabs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  <w:t>9</w:t>
            </w:r>
          </w:p>
        </w:tc>
        <w:tc>
          <w:tcPr>
            <w:tcW w:w="2739" w:type="dxa"/>
          </w:tcPr>
          <w:p w:rsidR="00254B82" w:rsidRPr="00E11303" w:rsidRDefault="00254B82" w:rsidP="00CF2894">
            <w:pPr>
              <w:tabs>
                <w:tab w:val="left" w:pos="1376"/>
              </w:tabs>
              <w:cnfStyle w:val="000000100000"/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  <w:t>9</w:t>
            </w:r>
          </w:p>
        </w:tc>
        <w:tc>
          <w:tcPr>
            <w:tcW w:w="2943" w:type="dxa"/>
          </w:tcPr>
          <w:p w:rsidR="00254B82" w:rsidRPr="00E11303" w:rsidRDefault="00254B82" w:rsidP="00E11303">
            <w:pPr>
              <w:tabs>
                <w:tab w:val="left" w:pos="1376"/>
              </w:tabs>
              <w:cnfStyle w:val="000000100000"/>
              <w:rPr>
                <w:rFonts w:asciiTheme="majorHAnsi" w:hAnsiTheme="majorHAnsi"/>
                <w:color w:val="FF3300"/>
                <w:sz w:val="40"/>
                <w:szCs w:val="40"/>
                <w:rtl/>
                <w:lang w:bidi="ar-SY"/>
              </w:rPr>
            </w:pPr>
            <w:r w:rsidRPr="00E11303">
              <w:rPr>
                <w:rFonts w:asciiTheme="majorHAnsi" w:hAnsiTheme="majorHAnsi" w:hint="cs"/>
                <w:color w:val="FF3300"/>
                <w:sz w:val="40"/>
                <w:szCs w:val="40"/>
                <w:rtl/>
                <w:lang w:bidi="ar-SY"/>
              </w:rPr>
              <w:t>برعم للرافليسيا أرنولدي</w:t>
            </w:r>
          </w:p>
        </w:tc>
      </w:tr>
      <w:tr w:rsidR="00254B82" w:rsidTr="00254B82">
        <w:trPr>
          <w:cnfStyle w:val="000000010000"/>
        </w:trPr>
        <w:tc>
          <w:tcPr>
            <w:cnfStyle w:val="001000000000"/>
            <w:tcW w:w="2840" w:type="dxa"/>
          </w:tcPr>
          <w:p w:rsidR="00254B82" w:rsidRPr="00E11303" w:rsidRDefault="00254B82" w:rsidP="00CF2894">
            <w:pPr>
              <w:tabs>
                <w:tab w:val="left" w:pos="1376"/>
              </w:tabs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  <w:t>10</w:t>
            </w:r>
          </w:p>
        </w:tc>
        <w:tc>
          <w:tcPr>
            <w:tcW w:w="2739" w:type="dxa"/>
          </w:tcPr>
          <w:p w:rsidR="00254B82" w:rsidRPr="00E11303" w:rsidRDefault="00254B82" w:rsidP="00CF2894">
            <w:pPr>
              <w:tabs>
                <w:tab w:val="left" w:pos="1376"/>
              </w:tabs>
              <w:cnfStyle w:val="000000010000"/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  <w:t>10</w:t>
            </w:r>
          </w:p>
        </w:tc>
        <w:tc>
          <w:tcPr>
            <w:tcW w:w="2943" w:type="dxa"/>
          </w:tcPr>
          <w:p w:rsidR="00254B82" w:rsidRPr="00E11303" w:rsidRDefault="00254B82" w:rsidP="00E11303">
            <w:pPr>
              <w:tabs>
                <w:tab w:val="left" w:pos="1376"/>
              </w:tabs>
              <w:cnfStyle w:val="000000010000"/>
              <w:rPr>
                <w:rFonts w:asciiTheme="majorHAnsi" w:hAnsiTheme="majorHAnsi"/>
                <w:color w:val="FF3300"/>
                <w:sz w:val="40"/>
                <w:szCs w:val="40"/>
                <w:rtl/>
                <w:lang w:bidi="ar-SY"/>
              </w:rPr>
            </w:pPr>
            <w:r w:rsidRPr="00E11303">
              <w:rPr>
                <w:rFonts w:asciiTheme="majorHAnsi" w:hAnsiTheme="majorHAnsi" w:hint="cs"/>
                <w:color w:val="FF3300"/>
                <w:sz w:val="40"/>
                <w:szCs w:val="40"/>
                <w:rtl/>
                <w:lang w:bidi="ar-SY"/>
              </w:rPr>
              <w:t>دورة حياة الرافليسيا  أرنولدي</w:t>
            </w:r>
          </w:p>
        </w:tc>
      </w:tr>
      <w:tr w:rsidR="00254B82" w:rsidTr="00254B82">
        <w:trPr>
          <w:cnfStyle w:val="000000100000"/>
        </w:trPr>
        <w:tc>
          <w:tcPr>
            <w:cnfStyle w:val="001000000000"/>
            <w:tcW w:w="2840" w:type="dxa"/>
          </w:tcPr>
          <w:p w:rsidR="00254B82" w:rsidRPr="00E11303" w:rsidRDefault="00254B82" w:rsidP="00CF2894">
            <w:pPr>
              <w:tabs>
                <w:tab w:val="left" w:pos="1376"/>
              </w:tabs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  <w:t>11</w:t>
            </w:r>
          </w:p>
        </w:tc>
        <w:tc>
          <w:tcPr>
            <w:tcW w:w="2739" w:type="dxa"/>
          </w:tcPr>
          <w:p w:rsidR="00254B82" w:rsidRPr="00E11303" w:rsidRDefault="006F0695" w:rsidP="00CF2894">
            <w:pPr>
              <w:tabs>
                <w:tab w:val="left" w:pos="1376"/>
              </w:tabs>
              <w:cnfStyle w:val="000000100000"/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  <w:t>12</w:t>
            </w:r>
          </w:p>
        </w:tc>
        <w:tc>
          <w:tcPr>
            <w:tcW w:w="2943" w:type="dxa"/>
          </w:tcPr>
          <w:p w:rsidR="00254B82" w:rsidRPr="00E11303" w:rsidRDefault="006F0695" w:rsidP="00E11303">
            <w:pPr>
              <w:tabs>
                <w:tab w:val="left" w:pos="1376"/>
              </w:tabs>
              <w:cnfStyle w:val="000000100000"/>
              <w:rPr>
                <w:rFonts w:asciiTheme="majorHAnsi" w:hAnsiTheme="majorHAnsi"/>
                <w:color w:val="FF3300"/>
                <w:sz w:val="40"/>
                <w:szCs w:val="40"/>
                <w:rtl/>
                <w:lang w:bidi="ar-SY"/>
              </w:rPr>
            </w:pPr>
            <w:r w:rsidRPr="00E11303">
              <w:rPr>
                <w:rFonts w:asciiTheme="majorHAnsi" w:hAnsiTheme="majorHAnsi" w:hint="cs"/>
                <w:color w:val="FF3300"/>
                <w:sz w:val="40"/>
                <w:szCs w:val="40"/>
                <w:rtl/>
                <w:lang w:bidi="ar-SY"/>
              </w:rPr>
              <w:t>بنية الرافليسيا أرنولدي</w:t>
            </w:r>
          </w:p>
        </w:tc>
      </w:tr>
      <w:tr w:rsidR="00254B82" w:rsidTr="00254B82">
        <w:trPr>
          <w:cnfStyle w:val="000000010000"/>
        </w:trPr>
        <w:tc>
          <w:tcPr>
            <w:cnfStyle w:val="001000000000"/>
            <w:tcW w:w="2840" w:type="dxa"/>
          </w:tcPr>
          <w:p w:rsidR="00254B82" w:rsidRPr="00E11303" w:rsidRDefault="00254B82" w:rsidP="00CF2894">
            <w:pPr>
              <w:tabs>
                <w:tab w:val="left" w:pos="1376"/>
              </w:tabs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FF3300"/>
                <w:sz w:val="40"/>
                <w:szCs w:val="40"/>
                <w:lang w:bidi="ar-SY"/>
              </w:rPr>
              <w:t>12</w:t>
            </w:r>
          </w:p>
        </w:tc>
        <w:tc>
          <w:tcPr>
            <w:tcW w:w="2739" w:type="dxa"/>
          </w:tcPr>
          <w:p w:rsidR="00254B82" w:rsidRPr="00E11303" w:rsidRDefault="00254B82" w:rsidP="00CF2894">
            <w:pPr>
              <w:tabs>
                <w:tab w:val="left" w:pos="1376"/>
              </w:tabs>
              <w:cnfStyle w:val="000000010000"/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</w:pPr>
            <w:r w:rsidRPr="00E11303">
              <w:rPr>
                <w:rFonts w:asciiTheme="majorHAnsi" w:hAnsiTheme="majorHAnsi"/>
                <w:color w:val="00B050"/>
                <w:sz w:val="40"/>
                <w:szCs w:val="40"/>
                <w:lang w:bidi="ar-SY"/>
              </w:rPr>
              <w:t>14</w:t>
            </w:r>
          </w:p>
        </w:tc>
        <w:tc>
          <w:tcPr>
            <w:tcW w:w="2943" w:type="dxa"/>
          </w:tcPr>
          <w:p w:rsidR="00254B82" w:rsidRPr="00E11303" w:rsidRDefault="00254B82" w:rsidP="00E11303">
            <w:pPr>
              <w:tabs>
                <w:tab w:val="left" w:pos="1376"/>
              </w:tabs>
              <w:cnfStyle w:val="000000010000"/>
              <w:rPr>
                <w:rFonts w:asciiTheme="majorHAnsi" w:hAnsiTheme="majorHAnsi"/>
                <w:color w:val="FF3300"/>
                <w:sz w:val="40"/>
                <w:szCs w:val="40"/>
                <w:rtl/>
                <w:lang w:bidi="ar-SY"/>
              </w:rPr>
            </w:pPr>
            <w:r w:rsidRPr="00E11303">
              <w:rPr>
                <w:rFonts w:asciiTheme="majorHAnsi" w:hAnsiTheme="majorHAnsi" w:hint="cs"/>
                <w:color w:val="FF3300"/>
                <w:sz w:val="40"/>
                <w:szCs w:val="40"/>
                <w:rtl/>
                <w:lang w:bidi="ar-SY"/>
              </w:rPr>
              <w:t>رافليسيا</w:t>
            </w:r>
          </w:p>
        </w:tc>
      </w:tr>
    </w:tbl>
    <w:p w:rsidR="002E0BF6" w:rsidRDefault="002E0BF6" w:rsidP="00CF2894">
      <w:pPr>
        <w:tabs>
          <w:tab w:val="left" w:pos="1376"/>
        </w:tabs>
        <w:rPr>
          <w:rFonts w:asciiTheme="majorHAnsi" w:hAnsiTheme="majorHAnsi"/>
          <w:color w:val="00B050"/>
          <w:sz w:val="40"/>
          <w:szCs w:val="40"/>
          <w:rtl/>
          <w:lang w:bidi="ar-SY"/>
        </w:rPr>
      </w:pPr>
    </w:p>
    <w:p w:rsidR="00CF2894" w:rsidRPr="00CF2894" w:rsidRDefault="00CF2894" w:rsidP="00CF2894">
      <w:pPr>
        <w:tabs>
          <w:tab w:val="left" w:pos="1376"/>
        </w:tabs>
        <w:rPr>
          <w:rFonts w:asciiTheme="majorHAnsi" w:hAnsiTheme="majorHAnsi"/>
          <w:sz w:val="32"/>
          <w:szCs w:val="32"/>
          <w:rtl/>
          <w:lang w:bidi="ar-SY"/>
        </w:rPr>
      </w:pPr>
    </w:p>
    <w:p w:rsidR="00CF2894" w:rsidRDefault="00CF2894" w:rsidP="00CF2894">
      <w:pPr>
        <w:tabs>
          <w:tab w:val="left" w:pos="1376"/>
        </w:tabs>
        <w:rPr>
          <w:rFonts w:asciiTheme="majorHAnsi" w:hAnsiTheme="majorHAnsi"/>
          <w:color w:val="00B050"/>
          <w:sz w:val="40"/>
          <w:szCs w:val="40"/>
          <w:rtl/>
          <w:lang w:bidi="ar-SY"/>
        </w:rPr>
      </w:pPr>
    </w:p>
    <w:p w:rsidR="00CF2894" w:rsidRDefault="00CF2894" w:rsidP="00CF2894">
      <w:pPr>
        <w:tabs>
          <w:tab w:val="left" w:pos="1376"/>
        </w:tabs>
        <w:rPr>
          <w:rFonts w:asciiTheme="majorHAnsi" w:hAnsiTheme="majorHAnsi"/>
          <w:color w:val="00B050"/>
          <w:sz w:val="40"/>
          <w:szCs w:val="40"/>
          <w:rtl/>
          <w:lang w:bidi="ar-SY"/>
        </w:rPr>
      </w:pPr>
    </w:p>
    <w:p w:rsidR="00CF2894" w:rsidRDefault="006F0695" w:rsidP="00CF2894">
      <w:pPr>
        <w:tabs>
          <w:tab w:val="left" w:pos="1376"/>
        </w:tabs>
        <w:rPr>
          <w:rFonts w:asciiTheme="majorHAnsi" w:hAnsiTheme="majorHAnsi"/>
          <w:color w:val="00B050"/>
          <w:sz w:val="40"/>
          <w:szCs w:val="40"/>
          <w:rtl/>
          <w:lang w:bidi="ar-SY"/>
        </w:rPr>
      </w:pPr>
      <w:r>
        <w:rPr>
          <w:rFonts w:asciiTheme="majorHAnsi" w:hAnsiTheme="majorHAnsi" w:hint="cs"/>
          <w:noProof/>
          <w:color w:val="00B050"/>
          <w:sz w:val="40"/>
          <w:szCs w:val="40"/>
          <w:rtl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-1152525</wp:posOffset>
            </wp:positionH>
            <wp:positionV relativeFrom="paragraph">
              <wp:posOffset>-942975</wp:posOffset>
            </wp:positionV>
            <wp:extent cx="7572375" cy="1866900"/>
            <wp:effectExtent l="19050" t="0" r="9525" b="0"/>
            <wp:wrapNone/>
            <wp:docPr id="15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7572375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2894" w:rsidRDefault="00CF2894" w:rsidP="00CF2894">
      <w:pPr>
        <w:tabs>
          <w:tab w:val="left" w:pos="1376"/>
        </w:tabs>
        <w:rPr>
          <w:rFonts w:asciiTheme="majorHAnsi" w:hAnsiTheme="majorHAnsi"/>
          <w:color w:val="00B050"/>
          <w:sz w:val="40"/>
          <w:szCs w:val="40"/>
          <w:rtl/>
          <w:lang w:bidi="ar-SY"/>
        </w:rPr>
      </w:pPr>
    </w:p>
    <w:p w:rsidR="00F8539C" w:rsidRDefault="00FF48E5" w:rsidP="00F8539C">
      <w:pPr>
        <w:rPr>
          <w:rFonts w:asciiTheme="majorHAnsi" w:hAnsiTheme="majorHAnsi"/>
          <w:color w:val="00B050"/>
          <w:sz w:val="40"/>
          <w:szCs w:val="40"/>
          <w:rtl/>
          <w:lang w:bidi="ar-SY"/>
        </w:rPr>
      </w:pPr>
      <w:r>
        <w:rPr>
          <w:rFonts w:asciiTheme="majorHAnsi" w:hAnsiTheme="majorHAnsi" w:hint="cs"/>
          <w:color w:val="00B050"/>
          <w:sz w:val="40"/>
          <w:szCs w:val="40"/>
          <w:rtl/>
          <w:lang w:bidi="ar-SY"/>
        </w:rPr>
        <w:t>المراجع :</w:t>
      </w:r>
    </w:p>
    <w:p w:rsidR="00EB2DAC" w:rsidRPr="00EB2DAC" w:rsidRDefault="00FD1767" w:rsidP="00EB2DAC">
      <w:pPr>
        <w:pStyle w:val="a4"/>
        <w:numPr>
          <w:ilvl w:val="0"/>
          <w:numId w:val="1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hyperlink r:id="rId24" w:history="1">
        <w:r w:rsidR="00EB2DAC" w:rsidRPr="00EB2DAC">
          <w:rPr>
            <w:rFonts w:ascii="Arial" w:hAnsi="Arial" w:cs="Arial"/>
            <w:color w:val="0000FF"/>
            <w:sz w:val="32"/>
            <w:szCs w:val="32"/>
            <w:u w:val="single"/>
          </w:rPr>
          <w:t>http://www.arkive.org/rafflesia/rafflesia-spp</w:t>
        </w:r>
        <w:proofErr w:type="spellStart"/>
        <w:r w:rsidR="00EB2DAC" w:rsidRPr="00EB2DAC">
          <w:rPr>
            <w:rFonts w:ascii="Arial" w:hAnsi="Arial" w:cs="Arial"/>
            <w:color w:val="0000FF"/>
            <w:sz w:val="32"/>
            <w:szCs w:val="32"/>
            <w:u w:val="single"/>
            <w:rtl/>
            <w:lang w:bidi="ar-SY"/>
          </w:rPr>
          <w:t>/</w:t>
        </w:r>
        <w:proofErr w:type="spellEnd"/>
      </w:hyperlink>
    </w:p>
    <w:p w:rsidR="00EB2DAC" w:rsidRPr="00EB2DAC" w:rsidRDefault="00EB2DAC" w:rsidP="00EB2D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Pr="00EB2DAC">
        <w:rPr>
          <w:rFonts w:ascii="Arial" w:hAnsi="Arial" w:cs="Arial"/>
          <w:sz w:val="28"/>
          <w:szCs w:val="28"/>
        </w:rPr>
        <w:t>7:45a.m</w:t>
      </w:r>
    </w:p>
    <w:p w:rsidR="00EB2DAC" w:rsidRDefault="00EB2DAC" w:rsidP="00EB2D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  <w:lang w:bidi="ar-SY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Pr="00EB2DAC">
        <w:rPr>
          <w:rFonts w:ascii="Arial" w:hAnsi="Arial" w:cs="Arial"/>
          <w:sz w:val="28"/>
          <w:szCs w:val="28"/>
        </w:rPr>
        <w:t>28/12/2015</w:t>
      </w:r>
    </w:p>
    <w:p w:rsidR="00EB2DAC" w:rsidRPr="00EB2DAC" w:rsidRDefault="00EB2DAC" w:rsidP="00EB2D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  <w:rtl/>
          <w:lang w:bidi="ar-SY"/>
        </w:rPr>
      </w:pPr>
    </w:p>
    <w:p w:rsidR="00EB2DAC" w:rsidRPr="00EB2DAC" w:rsidRDefault="00FD1767" w:rsidP="00EB2DAC">
      <w:pPr>
        <w:pStyle w:val="a4"/>
        <w:numPr>
          <w:ilvl w:val="0"/>
          <w:numId w:val="1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hyperlink r:id="rId25" w:history="1">
        <w:r w:rsidR="00EB2DAC" w:rsidRPr="00EB2DAC">
          <w:rPr>
            <w:rFonts w:ascii="Arial" w:hAnsi="Arial" w:cs="Arial"/>
            <w:color w:val="0000FF"/>
            <w:sz w:val="32"/>
            <w:szCs w:val="32"/>
            <w:u w:val="single"/>
          </w:rPr>
          <w:t>http://legacy.earlham.edu/~givenbe/Rafflesia/rafflesia/biodiv2.htm</w:t>
        </w:r>
      </w:hyperlink>
    </w:p>
    <w:p w:rsidR="00EB2DAC" w:rsidRPr="00EB2DAC" w:rsidRDefault="00EB2DAC" w:rsidP="00EB2D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EB2DAC">
        <w:rPr>
          <w:rFonts w:ascii="Arial" w:hAnsi="Arial" w:cs="Arial"/>
          <w:sz w:val="28"/>
          <w:szCs w:val="28"/>
        </w:rPr>
        <w:t>8:00 a</w:t>
      </w:r>
      <w:r w:rsidR="00B0466A">
        <w:rPr>
          <w:rFonts w:ascii="Arial" w:hAnsi="Arial" w:cs="Arial"/>
          <w:sz w:val="28"/>
          <w:szCs w:val="28"/>
        </w:rPr>
        <w:t xml:space="preserve"> </w:t>
      </w:r>
      <w:r w:rsidRPr="00EB2DAC">
        <w:rPr>
          <w:rFonts w:ascii="Arial" w:hAnsi="Arial" w:cs="Arial"/>
          <w:sz w:val="28"/>
          <w:szCs w:val="28"/>
        </w:rPr>
        <w:t>.m</w:t>
      </w:r>
    </w:p>
    <w:p w:rsidR="00EB2DAC" w:rsidRPr="00EB2DAC" w:rsidRDefault="00EB2DAC" w:rsidP="00EB2D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32"/>
          <w:szCs w:val="32"/>
          <w:rtl/>
          <w:lang w:bidi="ar-SY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Pr="00EB2DAC">
        <w:rPr>
          <w:rFonts w:ascii="Arial" w:hAnsi="Arial" w:cs="Arial"/>
          <w:sz w:val="28"/>
          <w:szCs w:val="28"/>
        </w:rPr>
        <w:t>28/12/2015</w:t>
      </w:r>
    </w:p>
    <w:p w:rsidR="00EB2DAC" w:rsidRPr="00EB2DAC" w:rsidRDefault="00FD1767" w:rsidP="00EB2DAC">
      <w:pPr>
        <w:pStyle w:val="a4"/>
        <w:numPr>
          <w:ilvl w:val="0"/>
          <w:numId w:val="1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32"/>
          <w:szCs w:val="32"/>
          <w:rtl/>
          <w:lang w:bidi="ar-SY"/>
        </w:rPr>
      </w:pPr>
      <w:hyperlink r:id="rId26" w:history="1">
        <w:r w:rsidR="00EB2DAC" w:rsidRPr="00EB2DAC">
          <w:rPr>
            <w:rFonts w:ascii="Arial" w:hAnsi="Arial" w:cs="Arial"/>
            <w:color w:val="0000FF"/>
            <w:sz w:val="32"/>
            <w:szCs w:val="32"/>
            <w:u w:val="single"/>
          </w:rPr>
          <w:t>http://malaysianspecies.weebly.com/activities.html</w:t>
        </w:r>
      </w:hyperlink>
    </w:p>
    <w:p w:rsidR="00EB2DAC" w:rsidRPr="00EB2DAC" w:rsidRDefault="00EB2DAC" w:rsidP="00EB2D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  <w:rtl/>
          <w:lang w:bidi="ar-SY"/>
        </w:rPr>
      </w:pPr>
      <w:r>
        <w:rPr>
          <w:rFonts w:ascii="Arial" w:hAnsi="Arial" w:cs="Arial"/>
          <w:sz w:val="28"/>
          <w:szCs w:val="28"/>
          <w:lang w:bidi="ar-SY"/>
        </w:rPr>
        <w:t xml:space="preserve">       </w:t>
      </w:r>
      <w:r w:rsidRPr="00EB2DAC">
        <w:rPr>
          <w:rFonts w:ascii="Arial" w:hAnsi="Arial" w:cs="Arial"/>
          <w:sz w:val="28"/>
          <w:szCs w:val="28"/>
          <w:lang w:bidi="ar-SY"/>
        </w:rPr>
        <w:t>7:45 a</w:t>
      </w:r>
      <w:r w:rsidR="00B0466A">
        <w:rPr>
          <w:rFonts w:ascii="Arial" w:hAnsi="Arial" w:cs="Arial"/>
          <w:sz w:val="28"/>
          <w:szCs w:val="28"/>
          <w:lang w:bidi="ar-SY"/>
        </w:rPr>
        <w:t xml:space="preserve"> </w:t>
      </w:r>
      <w:r w:rsidRPr="00EB2DAC">
        <w:rPr>
          <w:rFonts w:ascii="Arial" w:hAnsi="Arial" w:cs="Arial"/>
          <w:sz w:val="28"/>
          <w:szCs w:val="28"/>
          <w:lang w:bidi="ar-SY"/>
        </w:rPr>
        <w:t>.m</w:t>
      </w:r>
    </w:p>
    <w:p w:rsidR="00EB2DAC" w:rsidRDefault="00511560" w:rsidP="00EB2D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  <w:lang w:bidi="ar-SY"/>
        </w:rPr>
      </w:pPr>
      <w:r>
        <w:rPr>
          <w:rFonts w:ascii="Arial" w:hAnsi="Arial" w:cs="Arial"/>
          <w:sz w:val="28"/>
          <w:szCs w:val="28"/>
          <w:lang w:bidi="ar-SY"/>
        </w:rPr>
        <w:t xml:space="preserve">       </w:t>
      </w:r>
      <w:r w:rsidR="00EB2DAC" w:rsidRPr="00EB2DAC">
        <w:rPr>
          <w:rFonts w:ascii="Arial" w:hAnsi="Arial" w:cs="Arial"/>
          <w:sz w:val="28"/>
          <w:szCs w:val="28"/>
          <w:lang w:bidi="ar-SY"/>
        </w:rPr>
        <w:t>29 /12/2015</w:t>
      </w:r>
    </w:p>
    <w:p w:rsidR="00EB2DAC" w:rsidRPr="00EB2DAC" w:rsidRDefault="00EB2DAC" w:rsidP="00EB2DAC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  <w:lang w:bidi="ar-SY"/>
        </w:rPr>
      </w:pPr>
    </w:p>
    <w:p w:rsidR="00EB2DAC" w:rsidRDefault="00FD1767" w:rsidP="00EB2DAC">
      <w:pPr>
        <w:pStyle w:val="a4"/>
        <w:numPr>
          <w:ilvl w:val="0"/>
          <w:numId w:val="1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32"/>
          <w:szCs w:val="32"/>
          <w:lang w:bidi="ar-SY"/>
        </w:rPr>
      </w:pPr>
      <w:hyperlink r:id="rId27" w:history="1">
        <w:r w:rsidR="00EB2DAC" w:rsidRPr="00EB2DAC">
          <w:rPr>
            <w:rFonts w:ascii="Arial" w:hAnsi="Arial" w:cs="Arial"/>
            <w:color w:val="0000FF"/>
            <w:sz w:val="32"/>
            <w:szCs w:val="32"/>
            <w:u w:val="single"/>
          </w:rPr>
          <w:t>http://www.herbcyclopedia.com/item/rafflesia-arnoldii-the-biggest-flower-on-earth-2</w:t>
        </w:r>
      </w:hyperlink>
    </w:p>
    <w:p w:rsidR="00EB2DAC" w:rsidRPr="00511560" w:rsidRDefault="00511560" w:rsidP="00511560">
      <w:pPr>
        <w:pStyle w:val="a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11560">
        <w:rPr>
          <w:rFonts w:ascii="Arial" w:hAnsi="Arial" w:cs="Arial"/>
          <w:sz w:val="28"/>
          <w:szCs w:val="28"/>
        </w:rPr>
        <w:t>7:40 a</w:t>
      </w:r>
      <w:r w:rsidR="00B0466A">
        <w:rPr>
          <w:rFonts w:ascii="Arial" w:hAnsi="Arial" w:cs="Arial"/>
          <w:sz w:val="28"/>
          <w:szCs w:val="28"/>
        </w:rPr>
        <w:t xml:space="preserve"> </w:t>
      </w:r>
      <w:r w:rsidRPr="00511560">
        <w:rPr>
          <w:rFonts w:ascii="Arial" w:hAnsi="Arial" w:cs="Arial"/>
          <w:sz w:val="28"/>
          <w:szCs w:val="28"/>
        </w:rPr>
        <w:t>.m</w:t>
      </w:r>
    </w:p>
    <w:p w:rsidR="00EB2DAC" w:rsidRDefault="00EB2DAC" w:rsidP="00511560">
      <w:pPr>
        <w:pStyle w:val="a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511560">
        <w:rPr>
          <w:rFonts w:ascii="Arial" w:hAnsi="Arial" w:cs="Arial"/>
          <w:sz w:val="28"/>
          <w:szCs w:val="28"/>
        </w:rPr>
        <w:t>29/12/2015</w:t>
      </w:r>
    </w:p>
    <w:p w:rsidR="00511560" w:rsidRPr="00511560" w:rsidRDefault="00FD1767" w:rsidP="00511560">
      <w:pPr>
        <w:pStyle w:val="a4"/>
        <w:numPr>
          <w:ilvl w:val="0"/>
          <w:numId w:val="1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32"/>
          <w:szCs w:val="32"/>
          <w:rtl/>
        </w:rPr>
      </w:pPr>
      <w:hyperlink r:id="rId28" w:history="1">
        <w:r w:rsidR="00511560" w:rsidRPr="00511560">
          <w:rPr>
            <w:rFonts w:ascii="Arial" w:hAnsi="Arial" w:cs="Arial"/>
            <w:color w:val="0000FF"/>
            <w:sz w:val="32"/>
            <w:szCs w:val="32"/>
            <w:u w:val="single"/>
          </w:rPr>
          <w:t>http://www.kew.org/science-conservation/plants-fungi/rafflesia-arnoldii-corpse-flower</w:t>
        </w:r>
      </w:hyperlink>
    </w:p>
    <w:p w:rsidR="00511560" w:rsidRPr="00511560" w:rsidRDefault="00511560" w:rsidP="00511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Pr="00511560">
        <w:rPr>
          <w:rFonts w:ascii="Arial" w:hAnsi="Arial" w:cs="Arial"/>
          <w:sz w:val="28"/>
          <w:szCs w:val="28"/>
        </w:rPr>
        <w:t>8:20a</w:t>
      </w:r>
      <w:r w:rsidR="00B0466A">
        <w:rPr>
          <w:rFonts w:ascii="Arial" w:hAnsi="Arial" w:cs="Arial"/>
          <w:sz w:val="28"/>
          <w:szCs w:val="28"/>
        </w:rPr>
        <w:t xml:space="preserve"> </w:t>
      </w:r>
      <w:r w:rsidRPr="00511560">
        <w:rPr>
          <w:rFonts w:ascii="Arial" w:hAnsi="Arial" w:cs="Arial"/>
          <w:sz w:val="28"/>
          <w:szCs w:val="28"/>
        </w:rPr>
        <w:t>.m</w:t>
      </w:r>
    </w:p>
    <w:p w:rsidR="00511560" w:rsidRDefault="00511560" w:rsidP="00511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</w:t>
      </w:r>
      <w:r w:rsidRPr="00511560">
        <w:rPr>
          <w:rFonts w:ascii="Arial" w:hAnsi="Arial" w:cs="Arial"/>
          <w:sz w:val="28"/>
          <w:szCs w:val="28"/>
        </w:rPr>
        <w:t>29/12</w:t>
      </w:r>
      <w:r>
        <w:rPr>
          <w:rFonts w:ascii="Arial" w:hAnsi="Arial" w:cs="Arial"/>
          <w:sz w:val="28"/>
          <w:szCs w:val="28"/>
        </w:rPr>
        <w:t>/2015</w:t>
      </w:r>
    </w:p>
    <w:p w:rsidR="00511560" w:rsidRPr="00511560" w:rsidRDefault="00511560" w:rsidP="00511560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</w:p>
    <w:p w:rsidR="00511560" w:rsidRDefault="00FD1767" w:rsidP="00511560">
      <w:pPr>
        <w:pStyle w:val="a4"/>
        <w:numPr>
          <w:ilvl w:val="0"/>
          <w:numId w:val="11"/>
        </w:num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32"/>
          <w:szCs w:val="32"/>
        </w:rPr>
      </w:pPr>
      <w:hyperlink r:id="rId29" w:history="1">
        <w:r w:rsidR="00511560" w:rsidRPr="00511560">
          <w:rPr>
            <w:rFonts w:ascii="Arial" w:hAnsi="Arial" w:cs="Arial"/>
            <w:color w:val="0000FF"/>
            <w:sz w:val="32"/>
            <w:szCs w:val="32"/>
            <w:u w:val="single"/>
          </w:rPr>
          <w:t>http://www.rufford.org/files/32.08.08%20Detailed%20Final%20Report.pdf</w:t>
        </w:r>
      </w:hyperlink>
    </w:p>
    <w:p w:rsidR="001320CC" w:rsidRPr="001320CC" w:rsidRDefault="001320CC" w:rsidP="00B0466A">
      <w:pPr>
        <w:pStyle w:val="a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</w:rPr>
      </w:pPr>
      <w:r w:rsidRPr="001320CC">
        <w:rPr>
          <w:rFonts w:ascii="Arial" w:hAnsi="Arial" w:cs="Arial"/>
          <w:sz w:val="28"/>
          <w:szCs w:val="28"/>
        </w:rPr>
        <w:t>12:10 p</w:t>
      </w:r>
      <w:r w:rsidR="00B0466A">
        <w:rPr>
          <w:rFonts w:ascii="Arial" w:hAnsi="Arial" w:cs="Arial"/>
          <w:sz w:val="28"/>
          <w:szCs w:val="28"/>
        </w:rPr>
        <w:t xml:space="preserve"> .</w:t>
      </w:r>
      <w:r w:rsidRPr="001320CC">
        <w:rPr>
          <w:rFonts w:ascii="Arial" w:hAnsi="Arial" w:cs="Arial"/>
          <w:sz w:val="28"/>
          <w:szCs w:val="28"/>
        </w:rPr>
        <w:t>m</w:t>
      </w:r>
    </w:p>
    <w:p w:rsidR="001320CC" w:rsidRDefault="001320CC" w:rsidP="001320CC">
      <w:pPr>
        <w:pStyle w:val="a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  <w:r w:rsidRPr="001320CC">
        <w:rPr>
          <w:rFonts w:ascii="Arial" w:hAnsi="Arial" w:cs="Arial"/>
          <w:sz w:val="28"/>
          <w:szCs w:val="28"/>
        </w:rPr>
        <w:t>25/12/2015</w:t>
      </w:r>
    </w:p>
    <w:p w:rsidR="001320CC" w:rsidRPr="001320CC" w:rsidRDefault="001320CC" w:rsidP="001320CC">
      <w:pPr>
        <w:pStyle w:val="a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1320CC" w:rsidRPr="001320CC" w:rsidRDefault="001320CC" w:rsidP="001320CC">
      <w:pPr>
        <w:pStyle w:val="a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:rsidR="00511560" w:rsidRPr="00511560" w:rsidRDefault="00511560" w:rsidP="00511560">
      <w:pPr>
        <w:pStyle w:val="a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28"/>
          <w:szCs w:val="28"/>
          <w:rtl/>
        </w:rPr>
      </w:pPr>
    </w:p>
    <w:p w:rsidR="00EB2DAC" w:rsidRPr="00EB2DAC" w:rsidRDefault="00EB2DAC" w:rsidP="00EB2DAC">
      <w:pPr>
        <w:pStyle w:val="a4"/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bidi w:val="0"/>
        <w:adjustRightInd w:val="0"/>
        <w:spacing w:after="0" w:line="240" w:lineRule="auto"/>
        <w:rPr>
          <w:rFonts w:ascii="Arial" w:hAnsi="Arial" w:cs="Arial"/>
          <w:sz w:val="32"/>
          <w:szCs w:val="32"/>
          <w:rtl/>
          <w:lang w:bidi="ar-SY"/>
        </w:rPr>
      </w:pPr>
    </w:p>
    <w:p w:rsidR="00FF48E5" w:rsidRPr="00EB2DAC" w:rsidRDefault="00FF48E5" w:rsidP="00EB2DAC">
      <w:pPr>
        <w:bidi w:val="0"/>
        <w:ind w:left="360"/>
        <w:rPr>
          <w:rFonts w:asciiTheme="majorHAnsi" w:hAnsiTheme="majorHAnsi"/>
          <w:color w:val="00B050"/>
          <w:sz w:val="28"/>
          <w:szCs w:val="28"/>
          <w:lang w:bidi="ar-SY"/>
        </w:rPr>
      </w:pPr>
    </w:p>
    <w:sectPr w:rsidR="00FF48E5" w:rsidRPr="00EB2DAC" w:rsidSect="0068774D">
      <w:footerReference w:type="default" r:id="rId30"/>
      <w:pgSz w:w="11906" w:h="16838"/>
      <w:pgMar w:top="1440" w:right="1800" w:bottom="1440" w:left="1800" w:header="708" w:footer="708" w:gutter="0"/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1F11" w:rsidRDefault="00741F11" w:rsidP="004C5BD1">
      <w:pPr>
        <w:spacing w:after="0" w:line="240" w:lineRule="auto"/>
      </w:pPr>
      <w:r>
        <w:separator/>
      </w:r>
    </w:p>
  </w:endnote>
  <w:endnote w:type="continuationSeparator" w:id="0">
    <w:p w:rsidR="00741F11" w:rsidRDefault="00741F11" w:rsidP="004C5B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41609132"/>
      <w:docPartObj>
        <w:docPartGallery w:val="Page Numbers (Bottom of Page)"/>
        <w:docPartUnique/>
      </w:docPartObj>
    </w:sdtPr>
    <w:sdtContent>
      <w:p w:rsidR="00A106BF" w:rsidRDefault="00FD1767">
        <w:pPr>
          <w:pStyle w:val="a8"/>
        </w:pPr>
        <w:r w:rsidRPr="00FD1767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<v:stroke joinstyle="miter"/>
              <v:formulas>
                <v:f eqn="sum 10800 0 #0"/>
                <v:f eqn="prod @0 32488 32768"/>
                <v:f eqn="prod @0 4277 32768"/>
                <v:f eqn="prod @0 30274 32768"/>
                <v:f eqn="prod @0 12540 32768"/>
                <v:f eqn="prod @0 25997 32768"/>
                <v:f eqn="prod @0 19948 32768"/>
                <v:f eqn="sum @1 10800 0"/>
                <v:f eqn="sum @2 10800 0"/>
                <v:f eqn="sum @3 10800 0"/>
                <v:f eqn="sum @4 10800 0"/>
                <v:f eqn="sum @5 10800 0"/>
                <v:f eqn="sum @6 10800 0"/>
                <v:f eqn="sum 10800 0 @1"/>
                <v:f eqn="sum 10800 0 @2"/>
                <v:f eqn="sum 10800 0 @3"/>
                <v:f eqn="sum 10800 0 @4"/>
                <v:f eqn="sum 10800 0 @5"/>
                <v:f eqn="sum 10800 0 @6"/>
                <v:f eqn="prod @0 23170 32768"/>
                <v:f eqn="sum @19 10800 0"/>
                <v:f eqn="sum 10800 0 @19"/>
              </v:formulas>
              <v:path gradientshapeok="t" o:connecttype="rect" textboxrect="@21,@21,@20,@20"/>
              <v:handles>
                <v:h position="#0,center" xrange="0,10800"/>
              </v:handles>
            </v:shapetype>
            <v:shape id="_x0000_s4097" type="#_x0000_t92" style="position:absolute;left:0;text-align:left;margin-left:0;margin-top:0;width:48.8pt;height:33.35pt;rotation:360;flip:x;z-index:251660288;mso-position-horizontal:center;mso-position-horizontal-relative:margin;mso-position-vertical:center;mso-position-vertical-relative:bottom-margin-area" fillcolor="white [3212]" strokecolor="#a5a5a5 [2092]">
              <v:textbox>
                <w:txbxContent>
                  <w:p w:rsidR="00A106BF" w:rsidRDefault="00FD1767">
                    <w:pPr>
                      <w:jc w:val="center"/>
                    </w:pPr>
                    <w:fldSimple w:instr=" PAGE    \* MERGEFORMAT ">
                      <w:r w:rsidR="00064EE5" w:rsidRPr="00064EE5">
                        <w:rPr>
                          <w:rFonts w:cs="Calibri"/>
                          <w:noProof/>
                          <w:color w:val="7F7F7F" w:themeColor="background1" w:themeShade="7F"/>
                          <w:rtl/>
                          <w:lang w:val="ar-SA"/>
                        </w:rPr>
                        <w:t>15</w:t>
                      </w:r>
                    </w:fldSimple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1F11" w:rsidRDefault="00741F11" w:rsidP="004C5BD1">
      <w:pPr>
        <w:spacing w:after="0" w:line="240" w:lineRule="auto"/>
      </w:pPr>
      <w:r>
        <w:separator/>
      </w:r>
    </w:p>
  </w:footnote>
  <w:footnote w:type="continuationSeparator" w:id="0">
    <w:p w:rsidR="00741F11" w:rsidRDefault="00741F11" w:rsidP="004C5BD1">
      <w:pPr>
        <w:spacing w:after="0" w:line="240" w:lineRule="auto"/>
      </w:pPr>
      <w:r>
        <w:continuationSeparator/>
      </w:r>
    </w:p>
  </w:footnote>
  <w:footnote w:id="1">
    <w:p w:rsidR="00A106BF" w:rsidRDefault="00A106BF" w:rsidP="004C5BD1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hyperlink r:id="rId1" w:history="1">
        <w:r>
          <w:rPr>
            <w:rFonts w:ascii="Arial" w:hAnsi="Arial" w:cs="Arial"/>
            <w:color w:val="0000FF"/>
            <w:u w:val="single"/>
          </w:rPr>
          <w:t>http://www.arkive.org/rafflesia/rafflesia-spp</w:t>
        </w:r>
        <w:proofErr w:type="spellStart"/>
        <w:r>
          <w:rPr>
            <w:rFonts w:ascii="Arial" w:hAnsi="Arial" w:cs="Arial"/>
            <w:color w:val="0000FF"/>
            <w:u w:val="single"/>
            <w:rtl/>
            <w:lang w:bidi="ar-SY"/>
          </w:rPr>
          <w:t>/</w:t>
        </w:r>
        <w:proofErr w:type="spellEnd"/>
      </w:hyperlink>
    </w:p>
    <w:p w:rsidR="00A106BF" w:rsidRDefault="00A106BF" w:rsidP="004C5BD1">
      <w:pPr>
        <w:pStyle w:val="a5"/>
        <w:rPr>
          <w:rtl/>
          <w:lang w:bidi="ar-SY"/>
        </w:rPr>
      </w:pPr>
    </w:p>
  </w:footnote>
  <w:footnote w:id="2">
    <w:p w:rsidR="00A106BF" w:rsidRDefault="00A106BF">
      <w:pPr>
        <w:pStyle w:val="a5"/>
        <w:rPr>
          <w:lang w:bidi="ar-SY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r w:rsidRPr="00040DC6">
        <w:rPr>
          <w:lang w:bidi="ar-SY"/>
        </w:rPr>
        <w:t>http://tropical.theferns.info/viewtropical.php?id=Rafflesia+patma</w:t>
      </w:r>
    </w:p>
  </w:footnote>
  <w:footnote w:id="3">
    <w:p w:rsidR="00A106BF" w:rsidRDefault="00A106BF" w:rsidP="00E41886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rtl/>
          <w:lang w:bidi="ar-SY"/>
        </w:rPr>
      </w:pPr>
      <w:r>
        <w:rPr>
          <w:rStyle w:val="a6"/>
        </w:rPr>
        <w:footnoteRef/>
      </w:r>
      <w:r>
        <w:rPr>
          <w:rtl/>
        </w:rPr>
        <w:t xml:space="preserve"> </w:t>
      </w:r>
      <w:hyperlink r:id="rId2" w:history="1">
        <w:r>
          <w:rPr>
            <w:rFonts w:ascii="Arial" w:hAnsi="Arial" w:cs="Arial"/>
            <w:color w:val="0000FF"/>
            <w:u w:val="single"/>
          </w:rPr>
          <w:t>http://www.herbcyclopedia.com/item/rafflesia-arnoldii-the-biggest-flower-on-earth-2</w:t>
        </w:r>
      </w:hyperlink>
    </w:p>
    <w:p w:rsidR="00A106BF" w:rsidRDefault="00A106BF">
      <w:pPr>
        <w:pStyle w:val="a5"/>
        <w:rPr>
          <w:lang w:bidi="ar-SY"/>
        </w:rPr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2" type="#_x0000_t75" style="width:11.25pt;height:11.25pt" o:bullet="t">
        <v:imagedata r:id="rId1" o:title="msoE2EB"/>
      </v:shape>
    </w:pict>
  </w:numPicBullet>
  <w:numPicBullet w:numPicBulletId="1">
    <w:pict>
      <v:shape id="_x0000_i1093" type="#_x0000_t75" style="width:11.25pt;height:11.25pt" o:bullet="t">
        <v:imagedata r:id="rId2" o:title="BD10253_"/>
        <o:lock v:ext="edit" cropping="t"/>
      </v:shape>
    </w:pict>
  </w:numPicBullet>
  <w:numPicBullet w:numPicBulletId="2">
    <w:pict>
      <v:shape id="_x0000_i1094" type="#_x0000_t75" style="width:11.25pt;height:11.25pt" o:bullet="t">
        <v:imagedata r:id="rId3" o:title="BD14578_"/>
      </v:shape>
    </w:pict>
  </w:numPicBullet>
  <w:abstractNum w:abstractNumId="0">
    <w:nsid w:val="00100FF7"/>
    <w:multiLevelType w:val="hybridMultilevel"/>
    <w:tmpl w:val="61F0918C"/>
    <w:lvl w:ilvl="0" w:tplc="A6549730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B2C22"/>
    <w:multiLevelType w:val="hybridMultilevel"/>
    <w:tmpl w:val="9BFA59B2"/>
    <w:lvl w:ilvl="0" w:tplc="1A5A780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4B5044"/>
    <w:multiLevelType w:val="hybridMultilevel"/>
    <w:tmpl w:val="28D03E46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49B1751"/>
    <w:multiLevelType w:val="hybridMultilevel"/>
    <w:tmpl w:val="6742ECBC"/>
    <w:lvl w:ilvl="0" w:tplc="3ABC8C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E511CD"/>
    <w:multiLevelType w:val="hybridMultilevel"/>
    <w:tmpl w:val="41B66F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A314E9"/>
    <w:multiLevelType w:val="hybridMultilevel"/>
    <w:tmpl w:val="C0B80E30"/>
    <w:lvl w:ilvl="0" w:tplc="A6549730">
      <w:start w:val="1"/>
      <w:numFmt w:val="bullet"/>
      <w:lvlText w:val=""/>
      <w:lvlPicBulletId w:val="0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BC4090"/>
    <w:multiLevelType w:val="hybridMultilevel"/>
    <w:tmpl w:val="42AC10F4"/>
    <w:lvl w:ilvl="0" w:tplc="1A5A780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77437E"/>
    <w:multiLevelType w:val="hybridMultilevel"/>
    <w:tmpl w:val="DA1E5BFC"/>
    <w:lvl w:ilvl="0" w:tplc="1A5A7802">
      <w:start w:val="1"/>
      <w:numFmt w:val="bullet"/>
      <w:lvlText w:val=""/>
      <w:lvlPicBulletId w:val="1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84F4CDC"/>
    <w:multiLevelType w:val="hybridMultilevel"/>
    <w:tmpl w:val="91BC508A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0617A7"/>
    <w:multiLevelType w:val="hybridMultilevel"/>
    <w:tmpl w:val="26C6F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08219C"/>
    <w:multiLevelType w:val="hybridMultilevel"/>
    <w:tmpl w:val="4C3AE62E"/>
    <w:lvl w:ilvl="0" w:tplc="3ABC8CF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CE0A78"/>
    <w:multiLevelType w:val="hybridMultilevel"/>
    <w:tmpl w:val="9AF63C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087517"/>
    <w:multiLevelType w:val="hybridMultilevel"/>
    <w:tmpl w:val="FF5E47E4"/>
    <w:lvl w:ilvl="0" w:tplc="1A5A7802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3">
    <w:nsid w:val="70A66825"/>
    <w:multiLevelType w:val="hybridMultilevel"/>
    <w:tmpl w:val="4F944E3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9"/>
  </w:num>
  <w:num w:numId="5">
    <w:abstractNumId w:val="12"/>
  </w:num>
  <w:num w:numId="6">
    <w:abstractNumId w:val="8"/>
  </w:num>
  <w:num w:numId="7">
    <w:abstractNumId w:val="2"/>
  </w:num>
  <w:num w:numId="8">
    <w:abstractNumId w:val="13"/>
  </w:num>
  <w:num w:numId="9">
    <w:abstractNumId w:val="6"/>
  </w:num>
  <w:num w:numId="10">
    <w:abstractNumId w:val="3"/>
  </w:num>
  <w:num w:numId="11">
    <w:abstractNumId w:val="10"/>
  </w:num>
  <w:num w:numId="12">
    <w:abstractNumId w:val="11"/>
  </w:num>
  <w:num w:numId="13">
    <w:abstractNumId w:val="7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5424AC"/>
    <w:rsid w:val="00000050"/>
    <w:rsid w:val="000014F3"/>
    <w:rsid w:val="000065F9"/>
    <w:rsid w:val="00012D23"/>
    <w:rsid w:val="0002130F"/>
    <w:rsid w:val="00022D36"/>
    <w:rsid w:val="00024DF1"/>
    <w:rsid w:val="0002526A"/>
    <w:rsid w:val="00025D89"/>
    <w:rsid w:val="000268B8"/>
    <w:rsid w:val="00035E0B"/>
    <w:rsid w:val="00036EA8"/>
    <w:rsid w:val="000377E0"/>
    <w:rsid w:val="00040DC6"/>
    <w:rsid w:val="0006069F"/>
    <w:rsid w:val="00064EE5"/>
    <w:rsid w:val="000676B5"/>
    <w:rsid w:val="00070900"/>
    <w:rsid w:val="00072E72"/>
    <w:rsid w:val="000743DA"/>
    <w:rsid w:val="0008075A"/>
    <w:rsid w:val="000825D8"/>
    <w:rsid w:val="000907E3"/>
    <w:rsid w:val="00094630"/>
    <w:rsid w:val="000E0231"/>
    <w:rsid w:val="000E1431"/>
    <w:rsid w:val="000F1B8C"/>
    <w:rsid w:val="000F7CFD"/>
    <w:rsid w:val="001031B3"/>
    <w:rsid w:val="001039C0"/>
    <w:rsid w:val="0010622E"/>
    <w:rsid w:val="00113321"/>
    <w:rsid w:val="00116D0E"/>
    <w:rsid w:val="00125A35"/>
    <w:rsid w:val="001320CC"/>
    <w:rsid w:val="00134C07"/>
    <w:rsid w:val="0013500D"/>
    <w:rsid w:val="0013754A"/>
    <w:rsid w:val="001440EF"/>
    <w:rsid w:val="00151688"/>
    <w:rsid w:val="0015470C"/>
    <w:rsid w:val="00156F6B"/>
    <w:rsid w:val="001615A9"/>
    <w:rsid w:val="00183D3F"/>
    <w:rsid w:val="00183E43"/>
    <w:rsid w:val="00184DA3"/>
    <w:rsid w:val="0019730B"/>
    <w:rsid w:val="001A0CFA"/>
    <w:rsid w:val="001B0426"/>
    <w:rsid w:val="001C3ED9"/>
    <w:rsid w:val="001C66BC"/>
    <w:rsid w:val="001C6F4F"/>
    <w:rsid w:val="001D2675"/>
    <w:rsid w:val="001F00DC"/>
    <w:rsid w:val="0020141D"/>
    <w:rsid w:val="00202A9C"/>
    <w:rsid w:val="00203E7D"/>
    <w:rsid w:val="002065B7"/>
    <w:rsid w:val="0020770A"/>
    <w:rsid w:val="00207862"/>
    <w:rsid w:val="0021173E"/>
    <w:rsid w:val="00222D35"/>
    <w:rsid w:val="00225E27"/>
    <w:rsid w:val="00227A9F"/>
    <w:rsid w:val="0023487F"/>
    <w:rsid w:val="00244D92"/>
    <w:rsid w:val="00245EF1"/>
    <w:rsid w:val="0024753A"/>
    <w:rsid w:val="00254B82"/>
    <w:rsid w:val="00257D42"/>
    <w:rsid w:val="00262816"/>
    <w:rsid w:val="002631DD"/>
    <w:rsid w:val="002729DE"/>
    <w:rsid w:val="00274980"/>
    <w:rsid w:val="00277F23"/>
    <w:rsid w:val="002804D3"/>
    <w:rsid w:val="00280BD0"/>
    <w:rsid w:val="0029321E"/>
    <w:rsid w:val="002A4DD3"/>
    <w:rsid w:val="002B51A8"/>
    <w:rsid w:val="002B768A"/>
    <w:rsid w:val="002E0BF6"/>
    <w:rsid w:val="002E108D"/>
    <w:rsid w:val="002E170B"/>
    <w:rsid w:val="002E1AF9"/>
    <w:rsid w:val="002F6168"/>
    <w:rsid w:val="00301F4B"/>
    <w:rsid w:val="00313D67"/>
    <w:rsid w:val="003156C8"/>
    <w:rsid w:val="00340AEE"/>
    <w:rsid w:val="00352C0B"/>
    <w:rsid w:val="0036411B"/>
    <w:rsid w:val="00383240"/>
    <w:rsid w:val="00392C3A"/>
    <w:rsid w:val="003A190C"/>
    <w:rsid w:val="003A4B76"/>
    <w:rsid w:val="003A4E43"/>
    <w:rsid w:val="003A784B"/>
    <w:rsid w:val="003B2B80"/>
    <w:rsid w:val="003B6319"/>
    <w:rsid w:val="003C4181"/>
    <w:rsid w:val="003F2F05"/>
    <w:rsid w:val="00402E3F"/>
    <w:rsid w:val="004038D5"/>
    <w:rsid w:val="004164EA"/>
    <w:rsid w:val="00416D31"/>
    <w:rsid w:val="00421532"/>
    <w:rsid w:val="00421D53"/>
    <w:rsid w:val="0042478C"/>
    <w:rsid w:val="00427D4C"/>
    <w:rsid w:val="00446C27"/>
    <w:rsid w:val="00452551"/>
    <w:rsid w:val="004574CC"/>
    <w:rsid w:val="004656B3"/>
    <w:rsid w:val="004764FB"/>
    <w:rsid w:val="004818EE"/>
    <w:rsid w:val="00491011"/>
    <w:rsid w:val="0049234E"/>
    <w:rsid w:val="004936D5"/>
    <w:rsid w:val="004A063D"/>
    <w:rsid w:val="004A2BF8"/>
    <w:rsid w:val="004A3B4C"/>
    <w:rsid w:val="004A6DC1"/>
    <w:rsid w:val="004B4F5B"/>
    <w:rsid w:val="004C03BF"/>
    <w:rsid w:val="004C1CAF"/>
    <w:rsid w:val="004C5BD1"/>
    <w:rsid w:val="004D3E48"/>
    <w:rsid w:val="004D632E"/>
    <w:rsid w:val="004D7130"/>
    <w:rsid w:val="004E0D62"/>
    <w:rsid w:val="004E2D3B"/>
    <w:rsid w:val="004E5D91"/>
    <w:rsid w:val="004F0B3D"/>
    <w:rsid w:val="004F0F76"/>
    <w:rsid w:val="004F1D05"/>
    <w:rsid w:val="004F4D78"/>
    <w:rsid w:val="005026E3"/>
    <w:rsid w:val="005029C1"/>
    <w:rsid w:val="00502BA8"/>
    <w:rsid w:val="0050660A"/>
    <w:rsid w:val="00511560"/>
    <w:rsid w:val="0051766C"/>
    <w:rsid w:val="005222D4"/>
    <w:rsid w:val="00536390"/>
    <w:rsid w:val="005424AC"/>
    <w:rsid w:val="005450F0"/>
    <w:rsid w:val="005528A9"/>
    <w:rsid w:val="0057104E"/>
    <w:rsid w:val="00586CD1"/>
    <w:rsid w:val="005A2BC1"/>
    <w:rsid w:val="005A7011"/>
    <w:rsid w:val="005A7C55"/>
    <w:rsid w:val="005C1C1D"/>
    <w:rsid w:val="005C7FCD"/>
    <w:rsid w:val="005D6CD7"/>
    <w:rsid w:val="005F1DE1"/>
    <w:rsid w:val="005F67A8"/>
    <w:rsid w:val="00607135"/>
    <w:rsid w:val="00611AF4"/>
    <w:rsid w:val="00616C90"/>
    <w:rsid w:val="00627F69"/>
    <w:rsid w:val="006462C7"/>
    <w:rsid w:val="006530AA"/>
    <w:rsid w:val="006555AB"/>
    <w:rsid w:val="00664F29"/>
    <w:rsid w:val="00674C17"/>
    <w:rsid w:val="0067621B"/>
    <w:rsid w:val="0068774D"/>
    <w:rsid w:val="00687D09"/>
    <w:rsid w:val="006B5D59"/>
    <w:rsid w:val="006D5CD8"/>
    <w:rsid w:val="006E6D1F"/>
    <w:rsid w:val="006F04B0"/>
    <w:rsid w:val="006F0695"/>
    <w:rsid w:val="006F42AE"/>
    <w:rsid w:val="006F7851"/>
    <w:rsid w:val="00715A82"/>
    <w:rsid w:val="00727108"/>
    <w:rsid w:val="00730E57"/>
    <w:rsid w:val="00741F11"/>
    <w:rsid w:val="007457C2"/>
    <w:rsid w:val="0075275D"/>
    <w:rsid w:val="0075452F"/>
    <w:rsid w:val="00775CCE"/>
    <w:rsid w:val="0078408B"/>
    <w:rsid w:val="00785140"/>
    <w:rsid w:val="007A3DB8"/>
    <w:rsid w:val="007A3FDC"/>
    <w:rsid w:val="007A7611"/>
    <w:rsid w:val="007B534D"/>
    <w:rsid w:val="007C4B7B"/>
    <w:rsid w:val="007D7112"/>
    <w:rsid w:val="007F2775"/>
    <w:rsid w:val="007F5E8F"/>
    <w:rsid w:val="007F7A5F"/>
    <w:rsid w:val="00805747"/>
    <w:rsid w:val="00820309"/>
    <w:rsid w:val="008207D3"/>
    <w:rsid w:val="008414C8"/>
    <w:rsid w:val="008446C4"/>
    <w:rsid w:val="00855D83"/>
    <w:rsid w:val="00863C09"/>
    <w:rsid w:val="008771D1"/>
    <w:rsid w:val="0088236F"/>
    <w:rsid w:val="00882880"/>
    <w:rsid w:val="00883577"/>
    <w:rsid w:val="00886D70"/>
    <w:rsid w:val="00893DC6"/>
    <w:rsid w:val="00894BAC"/>
    <w:rsid w:val="00895265"/>
    <w:rsid w:val="0089630A"/>
    <w:rsid w:val="008A0832"/>
    <w:rsid w:val="008F3245"/>
    <w:rsid w:val="00924884"/>
    <w:rsid w:val="00963322"/>
    <w:rsid w:val="00974622"/>
    <w:rsid w:val="00977123"/>
    <w:rsid w:val="00987363"/>
    <w:rsid w:val="009915D4"/>
    <w:rsid w:val="009A3BED"/>
    <w:rsid w:val="009B6E65"/>
    <w:rsid w:val="009E2A66"/>
    <w:rsid w:val="009E416D"/>
    <w:rsid w:val="009F22AD"/>
    <w:rsid w:val="00A07055"/>
    <w:rsid w:val="00A106BF"/>
    <w:rsid w:val="00A158C1"/>
    <w:rsid w:val="00A20781"/>
    <w:rsid w:val="00A22E3E"/>
    <w:rsid w:val="00A348D8"/>
    <w:rsid w:val="00A469CB"/>
    <w:rsid w:val="00A51270"/>
    <w:rsid w:val="00A63A34"/>
    <w:rsid w:val="00A77911"/>
    <w:rsid w:val="00A7795F"/>
    <w:rsid w:val="00AA0057"/>
    <w:rsid w:val="00AA0B9B"/>
    <w:rsid w:val="00AA1795"/>
    <w:rsid w:val="00AA3577"/>
    <w:rsid w:val="00AA39CE"/>
    <w:rsid w:val="00AA7903"/>
    <w:rsid w:val="00AC04D4"/>
    <w:rsid w:val="00AD0B5F"/>
    <w:rsid w:val="00AD6C6E"/>
    <w:rsid w:val="00AD78CE"/>
    <w:rsid w:val="00AE04E3"/>
    <w:rsid w:val="00AE3E31"/>
    <w:rsid w:val="00AE4EE6"/>
    <w:rsid w:val="00AF4C0B"/>
    <w:rsid w:val="00B0466A"/>
    <w:rsid w:val="00B2086D"/>
    <w:rsid w:val="00B243C2"/>
    <w:rsid w:val="00B54EEC"/>
    <w:rsid w:val="00B744B0"/>
    <w:rsid w:val="00B86679"/>
    <w:rsid w:val="00B86744"/>
    <w:rsid w:val="00B91AD4"/>
    <w:rsid w:val="00B9352D"/>
    <w:rsid w:val="00BA3A01"/>
    <w:rsid w:val="00BA53CF"/>
    <w:rsid w:val="00BB4480"/>
    <w:rsid w:val="00BC629D"/>
    <w:rsid w:val="00BC72F2"/>
    <w:rsid w:val="00BD1B5E"/>
    <w:rsid w:val="00BD738B"/>
    <w:rsid w:val="00BF30FE"/>
    <w:rsid w:val="00C0173F"/>
    <w:rsid w:val="00C166C9"/>
    <w:rsid w:val="00C20F5F"/>
    <w:rsid w:val="00C25E63"/>
    <w:rsid w:val="00C575BF"/>
    <w:rsid w:val="00C62D18"/>
    <w:rsid w:val="00C7583C"/>
    <w:rsid w:val="00C91CA1"/>
    <w:rsid w:val="00CC6671"/>
    <w:rsid w:val="00CD5153"/>
    <w:rsid w:val="00CE4E26"/>
    <w:rsid w:val="00CF0A83"/>
    <w:rsid w:val="00CF2894"/>
    <w:rsid w:val="00CF6643"/>
    <w:rsid w:val="00D00A58"/>
    <w:rsid w:val="00D039C6"/>
    <w:rsid w:val="00D06C64"/>
    <w:rsid w:val="00D07BE6"/>
    <w:rsid w:val="00D16519"/>
    <w:rsid w:val="00D20850"/>
    <w:rsid w:val="00D34C5D"/>
    <w:rsid w:val="00D367CC"/>
    <w:rsid w:val="00D405C6"/>
    <w:rsid w:val="00D41850"/>
    <w:rsid w:val="00D81971"/>
    <w:rsid w:val="00D82360"/>
    <w:rsid w:val="00D8689A"/>
    <w:rsid w:val="00D91391"/>
    <w:rsid w:val="00D95A11"/>
    <w:rsid w:val="00D962C1"/>
    <w:rsid w:val="00DA62D0"/>
    <w:rsid w:val="00DC058E"/>
    <w:rsid w:val="00DE08E9"/>
    <w:rsid w:val="00DE7B3F"/>
    <w:rsid w:val="00DF4A5D"/>
    <w:rsid w:val="00DF684B"/>
    <w:rsid w:val="00E11303"/>
    <w:rsid w:val="00E234BE"/>
    <w:rsid w:val="00E358DB"/>
    <w:rsid w:val="00E41886"/>
    <w:rsid w:val="00E52667"/>
    <w:rsid w:val="00E57436"/>
    <w:rsid w:val="00E578EE"/>
    <w:rsid w:val="00E65AEE"/>
    <w:rsid w:val="00E75217"/>
    <w:rsid w:val="00E77879"/>
    <w:rsid w:val="00E93D08"/>
    <w:rsid w:val="00EA6750"/>
    <w:rsid w:val="00EB2DAC"/>
    <w:rsid w:val="00EB32DF"/>
    <w:rsid w:val="00EB54EC"/>
    <w:rsid w:val="00ED1782"/>
    <w:rsid w:val="00ED4865"/>
    <w:rsid w:val="00ED6394"/>
    <w:rsid w:val="00ED7DDB"/>
    <w:rsid w:val="00EE4226"/>
    <w:rsid w:val="00EF2011"/>
    <w:rsid w:val="00EF65DE"/>
    <w:rsid w:val="00F03138"/>
    <w:rsid w:val="00F03DDD"/>
    <w:rsid w:val="00F0433D"/>
    <w:rsid w:val="00F13C57"/>
    <w:rsid w:val="00F16648"/>
    <w:rsid w:val="00F20009"/>
    <w:rsid w:val="00F208B9"/>
    <w:rsid w:val="00F32412"/>
    <w:rsid w:val="00F334C8"/>
    <w:rsid w:val="00F6002B"/>
    <w:rsid w:val="00F65351"/>
    <w:rsid w:val="00F70613"/>
    <w:rsid w:val="00F75795"/>
    <w:rsid w:val="00F772D6"/>
    <w:rsid w:val="00F82A80"/>
    <w:rsid w:val="00F83544"/>
    <w:rsid w:val="00F8539C"/>
    <w:rsid w:val="00F93925"/>
    <w:rsid w:val="00FA0C42"/>
    <w:rsid w:val="00FA0F26"/>
    <w:rsid w:val="00FA4861"/>
    <w:rsid w:val="00FD1767"/>
    <w:rsid w:val="00FD32D2"/>
    <w:rsid w:val="00FE247C"/>
    <w:rsid w:val="00FE504F"/>
    <w:rsid w:val="00FF48E5"/>
    <w:rsid w:val="00FF6C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090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42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5424AC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D8689A"/>
    <w:pPr>
      <w:ind w:left="720"/>
      <w:contextualSpacing/>
    </w:pPr>
  </w:style>
  <w:style w:type="paragraph" w:styleId="a5">
    <w:name w:val="footnote text"/>
    <w:basedOn w:val="a"/>
    <w:link w:val="Char0"/>
    <w:uiPriority w:val="99"/>
    <w:semiHidden/>
    <w:unhideWhenUsed/>
    <w:rsid w:val="004C5BD1"/>
    <w:pPr>
      <w:spacing w:after="0" w:line="240" w:lineRule="auto"/>
    </w:pPr>
    <w:rPr>
      <w:sz w:val="20"/>
      <w:szCs w:val="20"/>
    </w:rPr>
  </w:style>
  <w:style w:type="character" w:customStyle="1" w:styleId="Char0">
    <w:name w:val="نص حاشية سفلية Char"/>
    <w:basedOn w:val="a0"/>
    <w:link w:val="a5"/>
    <w:uiPriority w:val="99"/>
    <w:semiHidden/>
    <w:rsid w:val="004C5BD1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4C5BD1"/>
    <w:rPr>
      <w:vertAlign w:val="superscript"/>
    </w:rPr>
  </w:style>
  <w:style w:type="character" w:customStyle="1" w:styleId="apple-converted-space">
    <w:name w:val="apple-converted-space"/>
    <w:basedOn w:val="a0"/>
    <w:rsid w:val="00AE3E31"/>
  </w:style>
  <w:style w:type="paragraph" w:styleId="a7">
    <w:name w:val="header"/>
    <w:basedOn w:val="a"/>
    <w:link w:val="Char1"/>
    <w:uiPriority w:val="99"/>
    <w:semiHidden/>
    <w:unhideWhenUsed/>
    <w:rsid w:val="00627F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رأس صفحة Char"/>
    <w:basedOn w:val="a0"/>
    <w:link w:val="a7"/>
    <w:uiPriority w:val="99"/>
    <w:semiHidden/>
    <w:rsid w:val="00627F69"/>
  </w:style>
  <w:style w:type="paragraph" w:styleId="a8">
    <w:name w:val="footer"/>
    <w:basedOn w:val="a"/>
    <w:link w:val="Char2"/>
    <w:uiPriority w:val="99"/>
    <w:unhideWhenUsed/>
    <w:rsid w:val="00627F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تذييل صفحة Char"/>
    <w:basedOn w:val="a0"/>
    <w:link w:val="a8"/>
    <w:uiPriority w:val="99"/>
    <w:rsid w:val="00627F69"/>
  </w:style>
  <w:style w:type="paragraph" w:styleId="a9">
    <w:name w:val="No Spacing"/>
    <w:link w:val="Char3"/>
    <w:uiPriority w:val="1"/>
    <w:qFormat/>
    <w:rsid w:val="0068774D"/>
    <w:pPr>
      <w:bidi/>
      <w:spacing w:after="0" w:line="240" w:lineRule="auto"/>
    </w:pPr>
    <w:rPr>
      <w:rFonts w:eastAsiaTheme="minorEastAsia"/>
    </w:rPr>
  </w:style>
  <w:style w:type="character" w:customStyle="1" w:styleId="Char3">
    <w:name w:val="بلا تباعد Char"/>
    <w:basedOn w:val="a0"/>
    <w:link w:val="a9"/>
    <w:uiPriority w:val="1"/>
    <w:rsid w:val="0068774D"/>
    <w:rPr>
      <w:rFonts w:eastAsiaTheme="minorEastAsia"/>
    </w:rPr>
  </w:style>
  <w:style w:type="table" w:styleId="aa">
    <w:name w:val="Table Grid"/>
    <w:basedOn w:val="a1"/>
    <w:uiPriority w:val="59"/>
    <w:rsid w:val="00D34C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3">
    <w:name w:val="Medium Shading 1 Accent 3"/>
    <w:basedOn w:val="a1"/>
    <w:uiPriority w:val="63"/>
    <w:rsid w:val="00D34C5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ab">
    <w:name w:val="caption"/>
    <w:basedOn w:val="a"/>
    <w:next w:val="a"/>
    <w:uiPriority w:val="35"/>
    <w:unhideWhenUsed/>
    <w:qFormat/>
    <w:rsid w:val="00F8539C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hyperlink" Target="http://malaysianspecies.weebly.com/activities.html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6.png"/><Relationship Id="rId7" Type="http://schemas.openxmlformats.org/officeDocument/2006/relationships/footnotes" Target="footnotes.xml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hyperlink" Target="http://legacy.earlham.edu/~givenbe/Rafflesia/rafflesia/biodiv2.htm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11.emf"/><Relationship Id="rId20" Type="http://schemas.openxmlformats.org/officeDocument/2006/relationships/image" Target="media/image15.png"/><Relationship Id="rId29" Type="http://schemas.openxmlformats.org/officeDocument/2006/relationships/hyperlink" Target="http://www.rufford.org/files/32.08.08%20Detailed%20Final%20Report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emf"/><Relationship Id="rId24" Type="http://schemas.openxmlformats.org/officeDocument/2006/relationships/hyperlink" Target="http://www.arkive.org/rafflesia/rafflesia-spp/" TargetMode="External"/><Relationship Id="rId32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10.emf"/><Relationship Id="rId23" Type="http://schemas.openxmlformats.org/officeDocument/2006/relationships/image" Target="media/image18.png"/><Relationship Id="rId28" Type="http://schemas.openxmlformats.org/officeDocument/2006/relationships/hyperlink" Target="http://www.kew.org/science-conservation/plants-fungi/rafflesia-arnoldii-corpse-flower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4.gif"/><Relationship Id="rId14" Type="http://schemas.openxmlformats.org/officeDocument/2006/relationships/image" Target="media/image9.emf"/><Relationship Id="rId22" Type="http://schemas.openxmlformats.org/officeDocument/2006/relationships/image" Target="media/image17.jpeg"/><Relationship Id="rId27" Type="http://schemas.openxmlformats.org/officeDocument/2006/relationships/hyperlink" Target="http://www.herbcyclopedia.com/item/rafflesia-arnoldii-the-biggest-flower-on-earth-2" TargetMode="External"/><Relationship Id="rId30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herbcyclopedia.com/item/rafflesia-arnoldii-the-biggest-flower-on-earth-2" TargetMode="External"/><Relationship Id="rId1" Type="http://schemas.openxmlformats.org/officeDocument/2006/relationships/hyperlink" Target="http://www.arkive.org/rafflesia/rafflesia-spp/" TargetMode="External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/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,Bol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Vladimir Script">
    <w:panose1 w:val="03050402040407070305"/>
    <w:charset w:val="00"/>
    <w:family w:val="script"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9B40FF"/>
    <w:rsid w:val="00363A00"/>
    <w:rsid w:val="007357F0"/>
    <w:rsid w:val="009165F4"/>
    <w:rsid w:val="009B40FF"/>
    <w:rsid w:val="00BE3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7F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C73EC3676445059A1B9BC4D4F1C74C">
    <w:name w:val="B1C73EC3676445059A1B9BC4D4F1C74C"/>
    <w:rsid w:val="009B40FF"/>
    <w:pPr>
      <w:bidi/>
    </w:pPr>
  </w:style>
  <w:style w:type="paragraph" w:customStyle="1" w:styleId="5AB07EBBA7394FA9B101EA031E5095B6">
    <w:name w:val="5AB07EBBA7394FA9B101EA031E5095B6"/>
    <w:rsid w:val="009B40FF"/>
    <w:pPr>
      <w:bidi/>
    </w:pPr>
  </w:style>
  <w:style w:type="paragraph" w:customStyle="1" w:styleId="572A3897E97849A4971BEE1B6424438F">
    <w:name w:val="572A3897E97849A4971BEE1B6424438F"/>
    <w:rsid w:val="009B40FF"/>
    <w:pPr>
      <w:bidi/>
    </w:pPr>
  </w:style>
  <w:style w:type="paragraph" w:customStyle="1" w:styleId="0AE12E8770544DF4BC46ACEE3C8B38D0">
    <w:name w:val="0AE12E8770544DF4BC46ACEE3C8B38D0"/>
    <w:rsid w:val="009B40FF"/>
    <w:pPr>
      <w:bidi/>
    </w:pPr>
  </w:style>
  <w:style w:type="paragraph" w:customStyle="1" w:styleId="F1D4C382CE3E4373A7DD96734A88CB0D">
    <w:name w:val="F1D4C382CE3E4373A7DD96734A88CB0D"/>
    <w:rsid w:val="009B40FF"/>
    <w:pPr>
      <w:bidi/>
    </w:pPr>
  </w:style>
  <w:style w:type="paragraph" w:customStyle="1" w:styleId="83FC0B8567424410AAD7B4C9DBCA17D6">
    <w:name w:val="83FC0B8567424410AAD7B4C9DBCA17D6"/>
    <w:rsid w:val="009B40FF"/>
    <w:pPr>
      <w:bidi/>
    </w:pPr>
  </w:style>
  <w:style w:type="paragraph" w:customStyle="1" w:styleId="3A0CE48A750940A9B985841FE14813A2">
    <w:name w:val="3A0CE48A750940A9B985841FE14813A2"/>
    <w:rsid w:val="009B40FF"/>
    <w:pPr>
      <w:bidi/>
    </w:pPr>
  </w:style>
  <w:style w:type="paragraph" w:customStyle="1" w:styleId="306AA0FC3D73481780AD297B774D5ECC">
    <w:name w:val="306AA0FC3D73481780AD297B774D5ECC"/>
    <w:rsid w:val="009B40FF"/>
    <w:pPr>
      <w:bidi/>
    </w:pPr>
  </w:style>
  <w:style w:type="paragraph" w:customStyle="1" w:styleId="C8D65DA00AB141D5881BD32ECA5FBA80">
    <w:name w:val="C8D65DA00AB141D5881BD32ECA5FBA80"/>
    <w:rsid w:val="009B40FF"/>
    <w:pPr>
      <w:bidi/>
    </w:pPr>
  </w:style>
  <w:style w:type="paragraph" w:customStyle="1" w:styleId="D294159EF37246C699B85A2C9B8D1391">
    <w:name w:val="D294159EF37246C699B85A2C9B8D1391"/>
    <w:rsid w:val="009B40FF"/>
    <w:pPr>
      <w:bidi/>
    </w:pPr>
  </w:style>
  <w:style w:type="paragraph" w:customStyle="1" w:styleId="063343CD3E614F7AB212733289DFE807">
    <w:name w:val="063343CD3E614F7AB212733289DFE807"/>
    <w:rsid w:val="009B40FF"/>
    <w:pPr>
      <w:bidi/>
    </w:pPr>
  </w:style>
  <w:style w:type="paragraph" w:customStyle="1" w:styleId="4E31E5CA8B5647A4969BF64158A4591C">
    <w:name w:val="4E31E5CA8B5647A4969BF64158A4591C"/>
    <w:rsid w:val="009B40FF"/>
    <w:pPr>
      <w:bidi/>
    </w:pPr>
  </w:style>
  <w:style w:type="paragraph" w:customStyle="1" w:styleId="57AF41879F704AD8A4654FEFD35D2ADB">
    <w:name w:val="57AF41879F704AD8A4654FEFD35D2ADB"/>
    <w:rsid w:val="009B40FF"/>
    <w:pPr>
      <w:bidi/>
    </w:pPr>
  </w:style>
  <w:style w:type="paragraph" w:customStyle="1" w:styleId="35013947319B482CA8B9669C52B4936C">
    <w:name w:val="35013947319B482CA8B9669C52B4936C"/>
    <w:rsid w:val="009B40FF"/>
    <w:pPr>
      <w:bidi/>
    </w:pPr>
  </w:style>
  <w:style w:type="paragraph" w:customStyle="1" w:styleId="44FFDE4231D64FD5B5A736B12F4AD8A1">
    <w:name w:val="44FFDE4231D64FD5B5A736B12F4AD8A1"/>
    <w:rsid w:val="009B40FF"/>
    <w:pPr>
      <w:bidi/>
    </w:pPr>
  </w:style>
  <w:style w:type="paragraph" w:customStyle="1" w:styleId="C342C59FE9B14202928E4134E8DF9798">
    <w:name w:val="C342C59FE9B14202928E4134E8DF9798"/>
    <w:rsid w:val="009B40FF"/>
    <w:pPr>
      <w:bidi/>
    </w:pPr>
  </w:style>
  <w:style w:type="paragraph" w:customStyle="1" w:styleId="E3320F4C252545C8AEC8EBD639A8526D">
    <w:name w:val="E3320F4C252545C8AEC8EBD639A8526D"/>
    <w:rsid w:val="009B40FF"/>
    <w:pPr>
      <w:bidi/>
    </w:pPr>
  </w:style>
  <w:style w:type="paragraph" w:customStyle="1" w:styleId="07F4B36392A740FF9F929528CF859246">
    <w:name w:val="07F4B36392A740FF9F929528CF859246"/>
    <w:rsid w:val="009B40FF"/>
    <w:pPr>
      <w:bidi/>
    </w:pPr>
  </w:style>
  <w:style w:type="paragraph" w:customStyle="1" w:styleId="2AC6326E53DE49CBB703D2EB2BC64136">
    <w:name w:val="2AC6326E53DE49CBB703D2EB2BC64136"/>
    <w:rsid w:val="009B40FF"/>
    <w:pPr>
      <w:bidi/>
    </w:pPr>
  </w:style>
  <w:style w:type="paragraph" w:customStyle="1" w:styleId="B5171DE9F908414AB9F6BCE7AC821601">
    <w:name w:val="B5171DE9F908414AB9F6BCE7AC821601"/>
    <w:rsid w:val="009B40FF"/>
    <w:pPr>
      <w:bidi/>
    </w:pPr>
  </w:style>
  <w:style w:type="paragraph" w:customStyle="1" w:styleId="97C8501AEBD24F1283C7D8835F6AF800">
    <w:name w:val="97C8501AEBD24F1283C7D8835F6AF800"/>
    <w:rsid w:val="009B40FF"/>
    <w:pPr>
      <w:bidi/>
    </w:pPr>
  </w:style>
  <w:style w:type="paragraph" w:customStyle="1" w:styleId="73667B64C13749619A0520A872525F37">
    <w:name w:val="73667B64C13749619A0520A872525F37"/>
    <w:rsid w:val="009B40FF"/>
    <w:pPr>
      <w:bidi/>
    </w:pPr>
  </w:style>
  <w:style w:type="paragraph" w:customStyle="1" w:styleId="79ACEF48F8A845FCB14191AEC71E4C19">
    <w:name w:val="79ACEF48F8A845FCB14191AEC71E4C19"/>
    <w:rsid w:val="009B40FF"/>
    <w:pPr>
      <w:bidi/>
    </w:pPr>
  </w:style>
  <w:style w:type="paragraph" w:customStyle="1" w:styleId="BC13A10988B14FC2BB2AE7CF876FAB80">
    <w:name w:val="BC13A10988B14FC2BB2AE7CF876FAB80"/>
    <w:rsid w:val="009B40FF"/>
    <w:pPr>
      <w:bidi/>
    </w:pPr>
  </w:style>
  <w:style w:type="paragraph" w:customStyle="1" w:styleId="F3AD0A4656454C73A7F3471B1566677D">
    <w:name w:val="F3AD0A4656454C73A7F3471B1566677D"/>
    <w:rsid w:val="009B40FF"/>
    <w:pPr>
      <w:bidi/>
    </w:pPr>
  </w:style>
  <w:style w:type="paragraph" w:customStyle="1" w:styleId="721CCABBE2334C659DE0F7443C15F544">
    <w:name w:val="721CCABBE2334C659DE0F7443C15F544"/>
    <w:rsid w:val="009B40FF"/>
    <w:pPr>
      <w:bidi/>
    </w:pPr>
  </w:style>
  <w:style w:type="paragraph" w:customStyle="1" w:styleId="701AC7593B09496A857C8F5AC962F582">
    <w:name w:val="701AC7593B09496A857C8F5AC962F582"/>
    <w:rsid w:val="009B40FF"/>
    <w:pPr>
      <w:bidi/>
    </w:pPr>
  </w:style>
  <w:style w:type="paragraph" w:customStyle="1" w:styleId="CCC992E13F0443A19CAF3D2E82BEB180">
    <w:name w:val="CCC992E13F0443A19CAF3D2E82BEB180"/>
    <w:rsid w:val="009B40FF"/>
    <w:pPr>
      <w:bidi/>
    </w:pPr>
  </w:style>
  <w:style w:type="paragraph" w:customStyle="1" w:styleId="D1C63751B0F942748EAA2DFBA43B11B8">
    <w:name w:val="D1C63751B0F942748EAA2DFBA43B11B8"/>
    <w:rsid w:val="009B40FF"/>
    <w:pPr>
      <w:bidi/>
    </w:pPr>
  </w:style>
  <w:style w:type="paragraph" w:customStyle="1" w:styleId="D3D3CA9E3A6E43CD940EAA69A82CE4EB">
    <w:name w:val="D3D3CA9E3A6E43CD940EAA69A82CE4EB"/>
    <w:rsid w:val="009B40FF"/>
    <w:pPr>
      <w:bidi/>
    </w:pPr>
  </w:style>
  <w:style w:type="paragraph" w:customStyle="1" w:styleId="8DE367725F604852A4FD905EA06F01D8">
    <w:name w:val="8DE367725F604852A4FD905EA06F01D8"/>
    <w:rsid w:val="009B40FF"/>
    <w:pPr>
      <w:bidi/>
    </w:pPr>
  </w:style>
  <w:style w:type="paragraph" w:customStyle="1" w:styleId="84446467C1B64A4E98CF9A23354D0B3D">
    <w:name w:val="84446467C1B64A4E98CF9A23354D0B3D"/>
    <w:rsid w:val="009B40FF"/>
    <w:pPr>
      <w:bidi/>
    </w:pPr>
  </w:style>
  <w:style w:type="paragraph" w:customStyle="1" w:styleId="56161A0E274544619919ED4176F8AB45">
    <w:name w:val="56161A0E274544619919ED4176F8AB45"/>
    <w:rsid w:val="009B40FF"/>
    <w:pPr>
      <w:bidi/>
    </w:pPr>
  </w:style>
  <w:style w:type="paragraph" w:customStyle="1" w:styleId="E1F243E13F2C49719085B09BC8E192C3">
    <w:name w:val="E1F243E13F2C49719085B09BC8E192C3"/>
    <w:rsid w:val="009B40FF"/>
    <w:pPr>
      <w:bidi/>
    </w:pPr>
  </w:style>
  <w:style w:type="paragraph" w:customStyle="1" w:styleId="C2D02050BF2E40FAB462DF43F241CCD7">
    <w:name w:val="C2D02050BF2E40FAB462DF43F241CCD7"/>
    <w:rsid w:val="009B40FF"/>
    <w:pPr>
      <w:bidi/>
    </w:pPr>
  </w:style>
  <w:style w:type="paragraph" w:customStyle="1" w:styleId="8BE6328CAED2407E8E71847A516336CF">
    <w:name w:val="8BE6328CAED2407E8E71847A516336CF"/>
    <w:rsid w:val="009B40FF"/>
    <w:pPr>
      <w:bidi/>
    </w:pPr>
  </w:style>
  <w:style w:type="paragraph" w:customStyle="1" w:styleId="650CCFA6D3C346918E861182592177CA">
    <w:name w:val="650CCFA6D3C346918E861182592177CA"/>
    <w:rsid w:val="009B40FF"/>
    <w:pPr>
      <w:bidi/>
    </w:pPr>
  </w:style>
  <w:style w:type="paragraph" w:customStyle="1" w:styleId="5791C0C66DB646B09E67EDF2D78D1337">
    <w:name w:val="5791C0C66DB646B09E67EDF2D78D1337"/>
    <w:rsid w:val="009B40FF"/>
    <w:pPr>
      <w:bidi/>
    </w:pPr>
  </w:style>
  <w:style w:type="paragraph" w:customStyle="1" w:styleId="F48B5A45BF994266976D75508533B2CA">
    <w:name w:val="F48B5A45BF994266976D75508533B2CA"/>
    <w:rsid w:val="009B40FF"/>
    <w:pPr>
      <w:bidi/>
    </w:pPr>
  </w:style>
  <w:style w:type="paragraph" w:customStyle="1" w:styleId="40B6EE9F45AB4725A83E6E1003A24787">
    <w:name w:val="40B6EE9F45AB4725A83E6E1003A24787"/>
    <w:rsid w:val="009B40FF"/>
    <w:pPr>
      <w:bidi/>
    </w:pPr>
  </w:style>
  <w:style w:type="paragraph" w:customStyle="1" w:styleId="87F5A1A21BEE4B35BC4E1F639A8F642E">
    <w:name w:val="87F5A1A21BEE4B35BC4E1F639A8F642E"/>
    <w:rsid w:val="009B40FF"/>
    <w:pPr>
      <w:bidi/>
    </w:pPr>
  </w:style>
  <w:style w:type="paragraph" w:customStyle="1" w:styleId="265ABE10C5C34ADFA3E228F44892184E">
    <w:name w:val="265ABE10C5C34ADFA3E228F44892184E"/>
    <w:rsid w:val="009B40FF"/>
    <w:pPr>
      <w:bidi/>
    </w:pPr>
  </w:style>
  <w:style w:type="paragraph" w:customStyle="1" w:styleId="C93E9F0C65D749B5BA77B2B9A0688E08">
    <w:name w:val="C93E9F0C65D749B5BA77B2B9A0688E08"/>
    <w:rsid w:val="009B40FF"/>
    <w:pPr>
      <w:bidi/>
    </w:pPr>
  </w:style>
  <w:style w:type="paragraph" w:customStyle="1" w:styleId="2F8890F4864440DFB1CBC12B7F187EC2">
    <w:name w:val="2F8890F4864440DFB1CBC12B7F187EC2"/>
    <w:rsid w:val="009B40FF"/>
    <w:pPr>
      <w:bidi/>
    </w:pPr>
  </w:style>
  <w:style w:type="paragraph" w:customStyle="1" w:styleId="B73EAE154CAB49A7BBCCA5738A11B1CB">
    <w:name w:val="B73EAE154CAB49A7BBCCA5738A11B1CB"/>
    <w:rsid w:val="009B40FF"/>
    <w:pPr>
      <w:bidi/>
    </w:pPr>
  </w:style>
  <w:style w:type="paragraph" w:customStyle="1" w:styleId="A5C603B7615241398B942607C8B7528E">
    <w:name w:val="A5C603B7615241398B942607C8B7528E"/>
    <w:rsid w:val="009B40FF"/>
    <w:pPr>
      <w:bidi/>
    </w:pPr>
  </w:style>
  <w:style w:type="paragraph" w:customStyle="1" w:styleId="A843ECB72007465896D65188FAB47F04">
    <w:name w:val="A843ECB72007465896D65188FAB47F04"/>
    <w:rsid w:val="009B40FF"/>
    <w:pPr>
      <w:bidi/>
    </w:pPr>
  </w:style>
  <w:style w:type="paragraph" w:customStyle="1" w:styleId="E51C4AA6537442D0BF6D181DE32662D5">
    <w:name w:val="E51C4AA6537442D0BF6D181DE32662D5"/>
    <w:rsid w:val="009B40FF"/>
    <w:pPr>
      <w:bidi/>
    </w:pPr>
  </w:style>
  <w:style w:type="paragraph" w:customStyle="1" w:styleId="0CBE623E8F214AA18463E75DB2E13CB7">
    <w:name w:val="0CBE623E8F214AA18463E75DB2E13CB7"/>
    <w:rsid w:val="009B40FF"/>
    <w:pPr>
      <w:bidi/>
    </w:pPr>
  </w:style>
  <w:style w:type="paragraph" w:customStyle="1" w:styleId="16C03409DA814489B18862E7036ACDDD">
    <w:name w:val="16C03409DA814489B18862E7036ACDDD"/>
    <w:rsid w:val="009B40FF"/>
    <w:pPr>
      <w:bidi/>
    </w:pPr>
  </w:style>
  <w:style w:type="paragraph" w:customStyle="1" w:styleId="6FAB6681CD324544A24F710891FAD28A">
    <w:name w:val="6FAB6681CD324544A24F710891FAD28A"/>
    <w:rsid w:val="009B40FF"/>
    <w:pPr>
      <w:bidi/>
    </w:pPr>
  </w:style>
  <w:style w:type="paragraph" w:customStyle="1" w:styleId="A60A7954B5E0413EBE73D64879CD08DD">
    <w:name w:val="A60A7954B5E0413EBE73D64879CD08DD"/>
    <w:rsid w:val="009B40FF"/>
    <w:pPr>
      <w:bidi/>
    </w:pPr>
  </w:style>
  <w:style w:type="paragraph" w:customStyle="1" w:styleId="9786887D5243404B80BBAB6AC7E689DD">
    <w:name w:val="9786887D5243404B80BBAB6AC7E689DD"/>
    <w:rsid w:val="009B40FF"/>
    <w:pPr>
      <w:bidi/>
    </w:pPr>
  </w:style>
  <w:style w:type="paragraph" w:customStyle="1" w:styleId="12FF5182A1444F0CB595853FC70C486F">
    <w:name w:val="12FF5182A1444F0CB595853FC70C486F"/>
    <w:rsid w:val="009B40FF"/>
    <w:pPr>
      <w:bidi/>
    </w:pPr>
  </w:style>
  <w:style w:type="paragraph" w:customStyle="1" w:styleId="B4F34C985DFD4030B3E7742D4EA6F143">
    <w:name w:val="B4F34C985DFD4030B3E7742D4EA6F143"/>
    <w:rsid w:val="009B40FF"/>
    <w:pPr>
      <w:bidi/>
    </w:pPr>
  </w:style>
  <w:style w:type="paragraph" w:customStyle="1" w:styleId="8F74F94175FF41D5A0A9828CA08B0905">
    <w:name w:val="8F74F94175FF41D5A0A9828CA08B0905"/>
    <w:rsid w:val="009B40FF"/>
    <w:pPr>
      <w:bidi/>
    </w:pPr>
  </w:style>
  <w:style w:type="paragraph" w:customStyle="1" w:styleId="6BF67997C507416A983317F4F6F6C4F0">
    <w:name w:val="6BF67997C507416A983317F4F6F6C4F0"/>
    <w:rsid w:val="009B40FF"/>
    <w:pPr>
      <w:bidi/>
    </w:pPr>
  </w:style>
  <w:style w:type="paragraph" w:customStyle="1" w:styleId="F063158EF8C24212B9D360BA1342D189">
    <w:name w:val="F063158EF8C24212B9D360BA1342D189"/>
    <w:rsid w:val="009B40FF"/>
    <w:pPr>
      <w:bidi/>
    </w:pPr>
  </w:style>
  <w:style w:type="paragraph" w:customStyle="1" w:styleId="2341D3B8B74240DEAA858593169F0EB7">
    <w:name w:val="2341D3B8B74240DEAA858593169F0EB7"/>
    <w:rsid w:val="009B40FF"/>
    <w:pPr>
      <w:bidi/>
    </w:pPr>
  </w:style>
  <w:style w:type="paragraph" w:customStyle="1" w:styleId="58D3897A5FE94EAAA45ACFDCAD285D09">
    <w:name w:val="58D3897A5FE94EAAA45ACFDCAD285D09"/>
    <w:rsid w:val="009B40FF"/>
    <w:pPr>
      <w:bidi/>
    </w:pPr>
  </w:style>
  <w:style w:type="paragraph" w:customStyle="1" w:styleId="832A227C42D047D5BEAD6B996A1E017E">
    <w:name w:val="832A227C42D047D5BEAD6B996A1E017E"/>
    <w:rsid w:val="009B40FF"/>
    <w:pPr>
      <w:bidi/>
    </w:pPr>
  </w:style>
  <w:style w:type="paragraph" w:customStyle="1" w:styleId="EFB280DD3FFB4287A42D48F930A43655">
    <w:name w:val="EFB280DD3FFB4287A42D48F930A43655"/>
    <w:rsid w:val="009B40FF"/>
    <w:pPr>
      <w:bidi/>
    </w:pPr>
  </w:style>
  <w:style w:type="paragraph" w:customStyle="1" w:styleId="9A56927773264356B8F992344E97F1A0">
    <w:name w:val="9A56927773264356B8F992344E97F1A0"/>
    <w:rsid w:val="009B40FF"/>
    <w:pPr>
      <w:bidi/>
    </w:pPr>
  </w:style>
  <w:style w:type="paragraph" w:customStyle="1" w:styleId="F507A780EDEA42AA9CB6007351648557">
    <w:name w:val="F507A780EDEA42AA9CB6007351648557"/>
    <w:rsid w:val="009B40FF"/>
    <w:pPr>
      <w:bidi/>
    </w:pPr>
  </w:style>
  <w:style w:type="paragraph" w:customStyle="1" w:styleId="552D6700B3594F458567CADE03A7312F">
    <w:name w:val="552D6700B3594F458567CADE03A7312F"/>
    <w:rsid w:val="009B40FF"/>
    <w:pPr>
      <w:bidi/>
    </w:pPr>
  </w:style>
  <w:style w:type="paragraph" w:customStyle="1" w:styleId="164A8C923A6447D9BC27AF85C606D87D">
    <w:name w:val="164A8C923A6447D9BC27AF85C606D87D"/>
    <w:rsid w:val="009B40FF"/>
    <w:pPr>
      <w:bidi/>
    </w:pPr>
  </w:style>
  <w:style w:type="paragraph" w:customStyle="1" w:styleId="68C1CC523F4846F7800E60740509CD80">
    <w:name w:val="68C1CC523F4846F7800E60740509CD80"/>
    <w:rsid w:val="009B40FF"/>
    <w:pPr>
      <w:bidi/>
    </w:pPr>
  </w:style>
  <w:style w:type="paragraph" w:customStyle="1" w:styleId="744315004BF4467491087856073C64D7">
    <w:name w:val="744315004BF4467491087856073C64D7"/>
    <w:rsid w:val="009B40FF"/>
    <w:pPr>
      <w:bidi/>
    </w:pPr>
  </w:style>
  <w:style w:type="paragraph" w:customStyle="1" w:styleId="38E387190ED24BB69A77FE80E7E09552">
    <w:name w:val="38E387190ED24BB69A77FE80E7E09552"/>
    <w:rsid w:val="009B40FF"/>
    <w:pPr>
      <w:bidi/>
    </w:pPr>
  </w:style>
  <w:style w:type="paragraph" w:customStyle="1" w:styleId="C92049E72D134CA08A95B26A48FE1ABB">
    <w:name w:val="C92049E72D134CA08A95B26A48FE1ABB"/>
    <w:rsid w:val="009B40FF"/>
    <w:pPr>
      <w:bidi/>
    </w:pPr>
  </w:style>
  <w:style w:type="paragraph" w:customStyle="1" w:styleId="A193561391D64EC78C0121EC580F508E">
    <w:name w:val="A193561391D64EC78C0121EC580F508E"/>
    <w:rsid w:val="009B40FF"/>
    <w:pPr>
      <w:bidi/>
    </w:pPr>
  </w:style>
  <w:style w:type="paragraph" w:customStyle="1" w:styleId="5E49B0988938466696E7A1F6311F8378">
    <w:name w:val="5E49B0988938466696E7A1F6311F8378"/>
    <w:rsid w:val="009B40FF"/>
    <w:pPr>
      <w:bidi/>
    </w:pPr>
  </w:style>
  <w:style w:type="paragraph" w:customStyle="1" w:styleId="4A147C1EBB0947B9A0774EBD206ECC3B">
    <w:name w:val="4A147C1EBB0947B9A0774EBD206ECC3B"/>
    <w:rsid w:val="009B40FF"/>
    <w:pPr>
      <w:bidi/>
    </w:pPr>
  </w:style>
  <w:style w:type="paragraph" w:customStyle="1" w:styleId="4E8A711340AA40E796BFC9AE0871B3E4">
    <w:name w:val="4E8A711340AA40E796BFC9AE0871B3E4"/>
    <w:rsid w:val="009B40FF"/>
    <w:pPr>
      <w:bidi/>
    </w:pPr>
  </w:style>
  <w:style w:type="paragraph" w:customStyle="1" w:styleId="D06D965541C84585A900F305F9D09FEC">
    <w:name w:val="D06D965541C84585A900F305F9D09FEC"/>
    <w:rsid w:val="009B40FF"/>
    <w:pPr>
      <w:bidi/>
    </w:pPr>
  </w:style>
  <w:style w:type="paragraph" w:customStyle="1" w:styleId="B2420E4E7FAF427D9EF9FEBF8A702A41">
    <w:name w:val="B2420E4E7FAF427D9EF9FEBF8A702A41"/>
    <w:rsid w:val="007357F0"/>
    <w:pPr>
      <w:bidi/>
    </w:pPr>
  </w:style>
  <w:style w:type="paragraph" w:customStyle="1" w:styleId="44739F21B1374C548234D1907A4BC93B">
    <w:name w:val="44739F21B1374C548234D1907A4BC93B"/>
    <w:rsid w:val="007357F0"/>
    <w:pPr>
      <w:bidi/>
    </w:pPr>
  </w:style>
  <w:style w:type="paragraph" w:customStyle="1" w:styleId="C270D627EBDB46CEBA28D9D634AF7134">
    <w:name w:val="C270D627EBDB46CEBA28D9D634AF7134"/>
    <w:rsid w:val="007357F0"/>
    <w:pPr>
      <w:bidi/>
    </w:pPr>
  </w:style>
  <w:style w:type="paragraph" w:customStyle="1" w:styleId="625EEF8398EA419C9A1D7055F473EAE8">
    <w:name w:val="625EEF8398EA419C9A1D7055F473EAE8"/>
    <w:rsid w:val="007357F0"/>
    <w:pPr>
      <w:bidi/>
    </w:pPr>
  </w:style>
  <w:style w:type="paragraph" w:customStyle="1" w:styleId="61892F4F46BF46139217A478A2E4D622">
    <w:name w:val="61892F4F46BF46139217A478A2E4D622"/>
    <w:rsid w:val="007357F0"/>
    <w:pPr>
      <w:bidi/>
    </w:pPr>
  </w:style>
  <w:style w:type="paragraph" w:customStyle="1" w:styleId="B8AA47F0389446F4B4D44176695E1D30">
    <w:name w:val="B8AA47F0389446F4B4D44176695E1D30"/>
    <w:rsid w:val="007357F0"/>
    <w:pPr>
      <w:bidi/>
    </w:pPr>
  </w:style>
  <w:style w:type="paragraph" w:customStyle="1" w:styleId="C48AEE54C88A41BB8BEC83E2919E8CA5">
    <w:name w:val="C48AEE54C88A41BB8BEC83E2919E8CA5"/>
    <w:rsid w:val="007357F0"/>
    <w:pPr>
      <w:bidi/>
    </w:p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2015-2016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8BE8037-073B-42DA-AB14-3453C80468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2896</TotalTime>
  <Pages>1</Pages>
  <Words>1680</Words>
  <Characters>9581</Characters>
  <Application>Microsoft Office Word</Application>
  <DocSecurity>0</DocSecurity>
  <Lines>79</Lines>
  <Paragraphs>22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               Rafflesia Arnoldii  </vt:lpstr>
    </vt:vector>
  </TitlesOfParts>
  <Company/>
  <LinksUpToDate>false</LinksUpToDate>
  <CharactersWithSpaces>11239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Rafflesia Arnoldii  </dc:title>
  <dc:subject/>
  <dc:creator>تقديم :لارا علي</dc:creator>
  <cp:keywords/>
  <dc:description/>
  <cp:lastModifiedBy>mohammad</cp:lastModifiedBy>
  <cp:revision>16</cp:revision>
  <cp:lastPrinted>2016-01-03T00:14:00Z</cp:lastPrinted>
  <dcterms:created xsi:type="dcterms:W3CDTF">2015-12-28T10:55:00Z</dcterms:created>
  <dcterms:modified xsi:type="dcterms:W3CDTF">2016-01-03T20:40:00Z</dcterms:modified>
</cp:coreProperties>
</file>