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1B0" w:rsidRDefault="00B328C5" w:rsidP="006241B0">
      <w:pPr>
        <w:pStyle w:val="Body"/>
        <w:bidi/>
        <w:rPr>
          <w:rFonts w:ascii="Arial Unicode MS" w:hAnsi="Arial Unicode MS"/>
          <w:sz w:val="24"/>
          <w:szCs w:val="24"/>
          <w:rtl/>
        </w:rPr>
      </w:pPr>
      <w:r w:rsidRPr="00B328C5">
        <w:rPr>
          <w:rtl/>
        </w:rPr>
        <w:pict>
          <v:rect id="_x0000_s1031" style="position:absolute;left:0;text-align:left;margin-left:56.25pt;margin-top:84.2pt;width:399.75pt;height:42pt;z-index:251665408;visibility:visible;mso-wrap-distance-left:12pt;mso-wrap-distance-top:12pt;mso-wrap-distance-right:12pt;mso-wrap-distance-bottom:12pt;mso-position-horizontal-relative:page;mso-position-vertical-relative:page" filled="f" stroked="f" strokeweight="1pt">
            <v:stroke miterlimit="4"/>
            <v:textbox>
              <w:txbxContent>
                <w:p w:rsidR="00B50975" w:rsidRDefault="00B50975" w:rsidP="003A5B02">
                  <w:pPr>
                    <w:pStyle w:val="a5"/>
                    <w:keepNext w:val="0"/>
                    <w:tabs>
                      <w:tab w:val="left" w:pos="709"/>
                      <w:tab w:val="left" w:pos="1418"/>
                      <w:tab w:val="left" w:pos="2127"/>
                      <w:tab w:val="left" w:pos="2836"/>
                      <w:tab w:val="left" w:pos="3545"/>
                      <w:tab w:val="left" w:pos="4254"/>
                      <w:tab w:val="left" w:pos="4963"/>
                      <w:tab w:val="left" w:pos="5672"/>
                    </w:tabs>
                    <w:spacing w:line="216" w:lineRule="auto"/>
                    <w:rPr>
                      <w:rFonts w:ascii="Times New Roman" w:hAnsi="Times New Roman" w:cs="Times New Roman" w:hint="default"/>
                      <w:b w:val="0"/>
                      <w:bCs w:val="0"/>
                      <w:color w:val="FFFFFF" w:themeColor="background1"/>
                      <w:sz w:val="48"/>
                      <w:szCs w:val="48"/>
                      <w:lang w:val="en-US"/>
                    </w:rPr>
                  </w:pPr>
                  <w:r>
                    <w:rPr>
                      <w:rFonts w:ascii="Times New Roman" w:hAnsi="Times New Roman" w:cs="Times New Roman"/>
                      <w:b w:val="0"/>
                      <w:bCs w:val="0"/>
                      <w:color w:val="FFFFFF" w:themeColor="background1"/>
                      <w:sz w:val="48"/>
                      <w:szCs w:val="48"/>
                      <w:lang w:val="en-US"/>
                    </w:rPr>
                    <w:t>The National Centre For</w:t>
                  </w:r>
                  <w:r>
                    <w:rPr>
                      <w:rFonts w:ascii="Times New Roman" w:hAnsi="Times New Roman" w:cs="Times New Roman" w:hint="default"/>
                      <w:b w:val="0"/>
                      <w:bCs w:val="0"/>
                      <w:color w:val="FFFFFF" w:themeColor="background1"/>
                      <w:sz w:val="48"/>
                      <w:szCs w:val="48"/>
                      <w:lang w:val="en-US"/>
                    </w:rPr>
                    <w:t xml:space="preserve"> </w:t>
                  </w:r>
                  <w:r>
                    <w:rPr>
                      <w:rFonts w:ascii="Times New Roman" w:hAnsi="Times New Roman" w:cs="Times New Roman"/>
                      <w:b w:val="0"/>
                      <w:bCs w:val="0"/>
                      <w:color w:val="FFFFFF" w:themeColor="background1"/>
                      <w:sz w:val="48"/>
                      <w:szCs w:val="48"/>
                      <w:lang w:val="en-US"/>
                    </w:rPr>
                    <w:t>Distinguished</w:t>
                  </w:r>
                </w:p>
                <w:p w:rsidR="00B50975" w:rsidRPr="003A5B02" w:rsidRDefault="00B50975" w:rsidP="003A5B02">
                  <w:pPr>
                    <w:rPr>
                      <w:rtl/>
                    </w:rPr>
                  </w:pPr>
                </w:p>
              </w:txbxContent>
            </v:textbox>
            <w10:wrap anchorx="page" anchory="page"/>
          </v:rect>
        </w:pict>
      </w:r>
      <w:r w:rsidRPr="00B328C5">
        <w:rPr>
          <w:sz w:val="24"/>
          <w:szCs w:val="24"/>
          <w:rtl/>
        </w:rPr>
        <w:pict>
          <v:rect id="_x0000_s1028" style="position:absolute;left:0;text-align:left;margin-left:-29.9pt;margin-top:210.3pt;width:508.8pt;height:334.7pt;z-index:251661312;visibility:visible;mso-wrap-distance-left:0;mso-wrap-distance-right:0;mso-position-horizontal-relative:margin;mso-position-vertical-relative:line" filled="f" stroked="f" strokeweight="1pt">
            <v:stroke miterlimit="4"/>
            <v:textbox>
              <w:txbxContent>
                <w:p w:rsidR="00B50975" w:rsidRDefault="00B50975">
                  <w:pPr>
                    <w:pStyle w:val="a4"/>
                    <w:bidi/>
                    <w:spacing w:before="96" w:after="0"/>
                    <w:rPr>
                      <w:rFonts w:hint="default"/>
                      <w:rtl/>
                    </w:rPr>
                  </w:pPr>
                  <w:r>
                    <w:rPr>
                      <w:rFonts w:hint="default"/>
                      <w:noProof/>
                      <w:rtl/>
                    </w:rPr>
                    <w:drawing>
                      <wp:inline distT="0" distB="0" distL="0" distR="0">
                        <wp:extent cx="5905500" cy="3609975"/>
                        <wp:effectExtent l="171450" t="133350" r="361950" b="314325"/>
                        <wp:docPr id="1" name="صورة 0" descr="1020132315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1323151452.jpg"/>
                                <pic:cNvPicPr/>
                              </pic:nvPicPr>
                              <pic:blipFill>
                                <a:blip r:embed="rId8"/>
                                <a:stretch>
                                  <a:fillRect/>
                                </a:stretch>
                              </pic:blipFill>
                              <pic:spPr>
                                <a:xfrm>
                                  <a:off x="0" y="0"/>
                                  <a:ext cx="5905500" cy="360997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margin"/>
          </v:rect>
        </w:pict>
      </w:r>
      <w:r w:rsidRPr="00B328C5">
        <w:rPr>
          <w:sz w:val="24"/>
          <w:szCs w:val="24"/>
          <w:rtl/>
        </w:rPr>
        <w:pict>
          <v:rect id="_x0000_s1027" style="position:absolute;left:0;text-align:left;margin-left:-40.4pt;margin-top:573pt;width:513.3pt;height:90.2pt;z-index:251660288;visibility:visible;mso-wrap-distance-left:0;mso-wrap-distance-right:0;mso-position-horizontal-relative:margin;mso-position-vertical-relative:line" filled="f" stroked="f" strokeweight="1pt">
            <v:stroke miterlimit="4"/>
            <v:textbox>
              <w:txbxContent>
                <w:p w:rsidR="00B50975" w:rsidRDefault="00B50975" w:rsidP="00AD0272">
                  <w:pPr>
                    <w:pStyle w:val="a4"/>
                    <w:bidi/>
                    <w:spacing w:before="96" w:after="0"/>
                    <w:jc w:val="center"/>
                    <w:rPr>
                      <w:rFonts w:hint="default"/>
                      <w:kern w:val="24"/>
                      <w:sz w:val="40"/>
                      <w:szCs w:val="40"/>
                      <w:rtl/>
                      <w:lang w:val="ar-SA"/>
                    </w:rPr>
                  </w:pPr>
                  <w:r>
                    <w:rPr>
                      <w:kern w:val="24"/>
                      <w:sz w:val="40"/>
                      <w:szCs w:val="40"/>
                      <w:rtl/>
                      <w:lang w:val="ar-SA"/>
                    </w:rPr>
                    <w:t>بإشراف المدرس: سامر العمر</w:t>
                  </w:r>
                </w:p>
                <w:p w:rsidR="00B50975" w:rsidRDefault="00B50975" w:rsidP="00797C33">
                  <w:pPr>
                    <w:pStyle w:val="a4"/>
                    <w:bidi/>
                    <w:spacing w:before="96" w:after="0"/>
                    <w:jc w:val="center"/>
                    <w:rPr>
                      <w:rFonts w:hint="default"/>
                      <w:kern w:val="24"/>
                      <w:sz w:val="40"/>
                      <w:szCs w:val="40"/>
                      <w:rtl/>
                      <w:lang w:val="ar-SA"/>
                    </w:rPr>
                  </w:pPr>
                  <w:r>
                    <w:rPr>
                      <w:kern w:val="24"/>
                      <w:sz w:val="40"/>
                      <w:szCs w:val="40"/>
                      <w:rtl/>
                      <w:lang w:val="ar-SA"/>
                    </w:rPr>
                    <w:t xml:space="preserve">تقديم </w:t>
                  </w:r>
                  <w:r>
                    <w:rPr>
                      <w:rFonts w:ascii="Times New Roman" w:hAnsi="Times New Roman"/>
                      <w:kern w:val="24"/>
                      <w:sz w:val="40"/>
                      <w:szCs w:val="40"/>
                      <w:rtl/>
                      <w:lang w:val="ar-SA"/>
                    </w:rPr>
                    <w:t>: مريم خيربك</w:t>
                  </w:r>
                </w:p>
                <w:p w:rsidR="00B50975" w:rsidRDefault="00B50975" w:rsidP="00797C33">
                  <w:pPr>
                    <w:pStyle w:val="a4"/>
                    <w:bidi/>
                    <w:spacing w:before="96" w:after="0"/>
                    <w:jc w:val="center"/>
                    <w:rPr>
                      <w:rFonts w:hint="default"/>
                      <w:rtl/>
                      <w:lang w:bidi="ar-SY"/>
                    </w:rPr>
                  </w:pPr>
                  <w:r>
                    <w:rPr>
                      <w:kern w:val="24"/>
                      <w:sz w:val="40"/>
                      <w:szCs w:val="40"/>
                      <w:rtl/>
                      <w:lang w:val="ar-SA"/>
                    </w:rPr>
                    <w:t xml:space="preserve">تاريخ </w:t>
                  </w:r>
                  <w:r>
                    <w:rPr>
                      <w:rFonts w:ascii="Times New Roman" w:hAnsi="Times New Roman"/>
                      <w:kern w:val="24"/>
                      <w:sz w:val="40"/>
                      <w:szCs w:val="40"/>
                      <w:rtl/>
                      <w:lang w:val="ar-SA"/>
                    </w:rPr>
                    <w:t xml:space="preserve">: </w:t>
                  </w:r>
                  <w:r>
                    <w:rPr>
                      <w:rFonts w:ascii="Times New Roman" w:hAnsi="Times New Roman" w:hint="default"/>
                      <w:kern w:val="24"/>
                      <w:sz w:val="40"/>
                      <w:szCs w:val="40"/>
                    </w:rPr>
                    <w:t>2015-2016</w:t>
                  </w:r>
                </w:p>
                <w:p w:rsidR="00B50975" w:rsidRPr="00797C33" w:rsidRDefault="00B50975" w:rsidP="00797C33">
                  <w:pPr>
                    <w:pStyle w:val="a4"/>
                    <w:bidi/>
                    <w:spacing w:before="96" w:after="0"/>
                    <w:jc w:val="center"/>
                    <w:rPr>
                      <w:rFonts w:hint="default"/>
                      <w:rtl/>
                      <w:lang w:bidi="ar-SY"/>
                    </w:rPr>
                  </w:pPr>
                </w:p>
              </w:txbxContent>
            </v:textbox>
            <w10:wrap anchorx="margin"/>
          </v:rect>
        </w:pict>
      </w:r>
      <w:r w:rsidRPr="00B328C5">
        <w:rPr>
          <w:rtl/>
        </w:rPr>
        <w:pict>
          <v:rect id="_x0000_s1030" style="position:absolute;left:0;text-align:left;margin-left:149.25pt;margin-top:47pt;width:280.6pt;height:49.8pt;z-index:251664384;visibility:visible;mso-wrap-distance-left:12pt;mso-wrap-distance-top:12pt;mso-wrap-distance-right:12pt;mso-wrap-distance-bottom:12pt;mso-position-horizontal-relative:page;mso-position-vertical-relative:page" filled="f" stroked="f" strokeweight="1pt">
            <v:stroke miterlimit="4"/>
            <v:textbox>
              <w:txbxContent>
                <w:p w:rsidR="00B50975" w:rsidRPr="00797C33" w:rsidRDefault="00B50975" w:rsidP="00797C33">
                  <w:pPr>
                    <w:pStyle w:val="a5"/>
                    <w:keepNext w:val="0"/>
                    <w:tabs>
                      <w:tab w:val="left" w:pos="709"/>
                      <w:tab w:val="left" w:pos="1418"/>
                      <w:tab w:val="left" w:pos="2127"/>
                      <w:tab w:val="left" w:pos="2836"/>
                      <w:tab w:val="left" w:pos="3545"/>
                      <w:tab w:val="left" w:pos="4254"/>
                      <w:tab w:val="left" w:pos="4963"/>
                    </w:tabs>
                    <w:bidi/>
                    <w:spacing w:line="216" w:lineRule="auto"/>
                    <w:jc w:val="center"/>
                    <w:rPr>
                      <w:rFonts w:ascii="Simplified Arabic" w:hAnsi="Simplified Arabic" w:cs="Simplified Arabic" w:hint="default"/>
                      <w:color w:val="FFFFFF" w:themeColor="background1"/>
                      <w:sz w:val="48"/>
                      <w:szCs w:val="48"/>
                      <w:rtl/>
                      <w:lang w:bidi="ar-SY"/>
                    </w:rPr>
                  </w:pPr>
                  <w:r>
                    <w:rPr>
                      <w:rFonts w:ascii="Simplified Arabic" w:hAnsi="Simplified Arabic" w:cs="Simplified Arabic"/>
                      <w:color w:val="FFFFFF" w:themeColor="background1"/>
                      <w:sz w:val="48"/>
                      <w:szCs w:val="48"/>
                      <w:rtl/>
                      <w:lang w:bidi="ar-SY"/>
                    </w:rPr>
                    <w:t xml:space="preserve">        </w:t>
                  </w:r>
                  <w:r>
                    <w:rPr>
                      <w:rFonts w:ascii="Simplified Arabic" w:hAnsi="Simplified Arabic" w:cs="Simplified Arabic"/>
                      <w:color w:val="FFFFFF" w:themeColor="background1"/>
                      <w:sz w:val="48"/>
                      <w:szCs w:val="48"/>
                      <w:rtl/>
                    </w:rPr>
                    <w:t>المركز الوطني للمتميزين</w:t>
                  </w:r>
                </w:p>
              </w:txbxContent>
            </v:textbox>
            <w10:wrap anchorx="page" anchory="page"/>
          </v:rect>
        </w:pict>
      </w:r>
      <w:r w:rsidRPr="00B328C5">
        <w:rPr>
          <w:sz w:val="24"/>
          <w:szCs w:val="24"/>
          <w:rtl/>
        </w:rPr>
        <w:pict>
          <v:rect id="_x0000_s1026" style="position:absolute;left:0;text-align:left;margin-left:-81.5pt;margin-top:49.4pt;width:594pt;height:160.9pt;z-index:251659264;visibility:visible;mso-wrap-distance-left:0;mso-wrap-distance-right:0;mso-position-horizontal-relative:margin;mso-position-vertical-relative:line" filled="f" stroked="f" strokeweight="1pt">
            <v:stroke miterlimit="4"/>
            <v:textbox>
              <w:txbxContent>
                <w:p w:rsidR="00B50975" w:rsidRDefault="00B50975" w:rsidP="00797C33">
                  <w:pPr>
                    <w:pStyle w:val="a4"/>
                    <w:spacing w:before="0" w:after="0"/>
                    <w:jc w:val="center"/>
                    <w:rPr>
                      <w:rFonts w:hint="default"/>
                    </w:rPr>
                  </w:pPr>
                  <w:r>
                    <w:rPr>
                      <w:rFonts w:ascii="Traditional Arabic" w:eastAsia="Traditional Arabic" w:hAnsi="Traditional Arabic" w:cs="Traditional Arabic"/>
                      <w:b/>
                      <w:bCs/>
                      <w:color w:val="1F497D"/>
                      <w:spacing w:val="-20"/>
                      <w:kern w:val="24"/>
                      <w:position w:val="2"/>
                      <w:sz w:val="96"/>
                      <w:szCs w:val="96"/>
                      <w:u w:color="1F497D"/>
                      <w:rtl/>
                      <w:lang w:val="ar-SA"/>
                    </w:rPr>
                    <w:t xml:space="preserve"> </w:t>
                  </w:r>
                  <w:r>
                    <w:rPr>
                      <w:rFonts w:ascii="Traditional Arabic" w:eastAsia="Traditional Arabic" w:hAnsi="Traditional Arabic" w:cs="Traditional Arabic"/>
                      <w:b/>
                      <w:bCs/>
                      <w:color w:val="1F497D"/>
                      <w:spacing w:val="-20"/>
                      <w:kern w:val="24"/>
                      <w:position w:val="2"/>
                      <w:sz w:val="96"/>
                      <w:szCs w:val="96"/>
                      <w:u w:color="1F497D"/>
                      <w:rtl/>
                      <w:lang w:bidi="ar-SY"/>
                    </w:rPr>
                    <w:t xml:space="preserve">الاحتباس الحراري </w:t>
                  </w:r>
                  <w:r>
                    <w:rPr>
                      <w:rFonts w:ascii="Traditional Arabic" w:eastAsia="Traditional Arabic" w:hAnsi="Traditional Arabic" w:cs="Traditional Arabic"/>
                      <w:color w:val="1F497D"/>
                      <w:spacing w:val="-20"/>
                      <w:kern w:val="24"/>
                      <w:position w:val="2"/>
                      <w:sz w:val="72"/>
                      <w:szCs w:val="72"/>
                      <w:u w:color="1F497D"/>
                    </w:rPr>
                    <w:br/>
                  </w:r>
                  <w:r>
                    <w:rPr>
                      <w:rFonts w:ascii="Traditional Arabic" w:eastAsia="Traditional Arabic" w:hAnsi="Traditional Arabic" w:cs="Traditional Arabic" w:hint="default"/>
                      <w:color w:val="1F497D"/>
                      <w:spacing w:val="-20"/>
                      <w:kern w:val="24"/>
                      <w:position w:val="2"/>
                      <w:sz w:val="72"/>
                      <w:szCs w:val="72"/>
                      <w:u w:color="1F497D"/>
                    </w:rPr>
                    <w:t>Global Warming</w:t>
                  </w:r>
                </w:p>
              </w:txbxContent>
            </v:textbox>
            <w10:wrap anchorx="margin"/>
          </v:rect>
        </w:pict>
      </w:r>
      <w:r w:rsidRPr="00B328C5">
        <w:rPr>
          <w:rtl/>
        </w:rPr>
        <w:pict>
          <v:rect id="_x0000_s1029" style="position:absolute;left:0;text-align:left;margin-left:-7pt;margin-top:47pt;width:626pt;height:79.2pt;z-index:251662336;visibility:visible;mso-wrap-distance-left:12pt;mso-wrap-distance-top:12pt;mso-wrap-distance-right:12pt;mso-wrap-distance-bottom:12pt;mso-position-horizontal-relative:page;mso-position-vertical-relative:page" fillcolor="#941100" stroked="f" strokeweight="1pt">
            <v:fill opacity="35324f"/>
            <v:stroke miterlimit="4"/>
            <w10:wrap anchorx="page" anchory="page"/>
          </v:rect>
        </w:pict>
      </w:r>
      <w:r w:rsidR="00CA44FB">
        <w:rPr>
          <w:noProof/>
        </w:rPr>
        <w:drawing>
          <wp:anchor distT="152400" distB="152400" distL="152400" distR="152400" simplePos="0" relativeHeight="251663360" behindDoc="0" locked="0" layoutInCell="1" allowOverlap="1">
            <wp:simplePos x="0" y="0"/>
            <wp:positionH relativeFrom="page">
              <wp:posOffset>5997013</wp:posOffset>
            </wp:positionH>
            <wp:positionV relativeFrom="page">
              <wp:posOffset>390051</wp:posOffset>
            </wp:positionV>
            <wp:extent cx="1425255" cy="142003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NCD.png"/>
                    <pic:cNvPicPr>
                      <a:picLocks noChangeAspect="1"/>
                    </pic:cNvPicPr>
                  </pic:nvPicPr>
                  <pic:blipFill>
                    <a:blip r:embed="rId9" cstate="print">
                      <a:extLst/>
                    </a:blip>
                    <a:stretch>
                      <a:fillRect/>
                    </a:stretch>
                  </pic:blipFill>
                  <pic:spPr>
                    <a:xfrm>
                      <a:off x="0" y="0"/>
                      <a:ext cx="1425255" cy="1420034"/>
                    </a:xfrm>
                    <a:prstGeom prst="rect">
                      <a:avLst/>
                    </a:prstGeom>
                    <a:ln w="25400" cap="flat">
                      <a:noFill/>
                      <a:miter lim="400000"/>
                    </a:ln>
                    <a:effectLst>
                      <a:reflection stA="50000" endPos="40000" dir="5400000" sy="-100000" algn="bl" rotWithShape="0"/>
                    </a:effectLst>
                  </pic:spPr>
                </pic:pic>
              </a:graphicData>
            </a:graphic>
          </wp:anchor>
        </w:drawing>
      </w: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lang w:bidi="ar-SY"/>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Default="006241B0" w:rsidP="006241B0">
      <w:pPr>
        <w:pStyle w:val="Body"/>
        <w:bidi/>
        <w:rPr>
          <w:rFonts w:ascii="Arial Unicode MS" w:hAnsi="Arial Unicode MS"/>
          <w:sz w:val="24"/>
          <w:szCs w:val="24"/>
          <w:rtl/>
        </w:rPr>
      </w:pPr>
    </w:p>
    <w:p w:rsidR="006241B0" w:rsidRPr="000664DD" w:rsidRDefault="006241B0" w:rsidP="006241B0">
      <w:pPr>
        <w:pStyle w:val="Body"/>
        <w:bidi/>
        <w:jc w:val="center"/>
        <w:rPr>
          <w:rFonts w:ascii="Simplified Arabic" w:hAnsi="Simplified Arabic" w:cs="Simplified Arabic"/>
          <w:b/>
          <w:bCs/>
          <w:sz w:val="28"/>
          <w:szCs w:val="28"/>
          <w:rtl/>
        </w:rPr>
      </w:pPr>
      <w:r w:rsidRPr="000664DD">
        <w:rPr>
          <w:rFonts w:ascii="Simplified Arabic" w:hAnsi="Simplified Arabic" w:cs="Simplified Arabic" w:hint="cs"/>
          <w:b/>
          <w:bCs/>
          <w:sz w:val="28"/>
          <w:szCs w:val="28"/>
          <w:rtl/>
        </w:rPr>
        <w:lastRenderedPageBreak/>
        <w:t>الفهرس</w:t>
      </w:r>
    </w:p>
    <w:p w:rsidR="00797A1B" w:rsidRPr="00D243EF" w:rsidRDefault="00AF51B2" w:rsidP="006241B0">
      <w:pPr>
        <w:pStyle w:val="Body"/>
        <w:bidi/>
        <w:rPr>
          <w:rFonts w:ascii="Traditional Arabic" w:hAnsi="Traditional Arabic" w:cs="Traditional Arabic"/>
          <w:b/>
          <w:bCs/>
          <w:sz w:val="20"/>
          <w:szCs w:val="20"/>
          <w:lang w:bidi="ar-SY"/>
        </w:rPr>
      </w:pPr>
      <w:r w:rsidRPr="006A03E5">
        <w:rPr>
          <w:rFonts w:ascii="Traditional Arabic" w:hAnsi="Traditional Arabic" w:cs="Traditional Arabic"/>
          <w:b/>
          <w:bCs/>
          <w:rtl/>
        </w:rPr>
        <w:t>الفهرس</w:t>
      </w:r>
      <w:r w:rsidRPr="00D243EF">
        <w:rPr>
          <w:rFonts w:ascii="Traditional Arabic" w:hAnsi="Traditional Arabic" w:cs="Traditional Arabic"/>
          <w:b/>
          <w:bCs/>
          <w:sz w:val="20"/>
          <w:szCs w:val="20"/>
          <w:rtl/>
        </w:rPr>
        <w:t>...............</w:t>
      </w:r>
      <w:r w:rsidR="006241B0" w:rsidRPr="00D243EF">
        <w:rPr>
          <w:rFonts w:ascii="Traditional Arabic" w:hAnsi="Traditional Arabic" w:cs="Traditional Arabic"/>
          <w:b/>
          <w:bCs/>
          <w:sz w:val="20"/>
          <w:szCs w:val="20"/>
          <w:rtl/>
        </w:rPr>
        <w:t>.........................</w:t>
      </w:r>
      <w:r w:rsidRPr="00D243EF">
        <w:rPr>
          <w:rFonts w:ascii="Traditional Arabic" w:hAnsi="Traditional Arabic" w:cs="Traditional Arabic"/>
          <w:b/>
          <w:bCs/>
          <w:sz w:val="20"/>
          <w:szCs w:val="20"/>
          <w:rtl/>
        </w:rPr>
        <w:t>...............................................</w:t>
      </w:r>
      <w:r w:rsidR="002356D4" w:rsidRPr="00D243EF">
        <w:rPr>
          <w:rFonts w:ascii="Traditional Arabic" w:hAnsi="Traditional Arabic" w:cs="Traditional Arabic"/>
          <w:b/>
          <w:bCs/>
          <w:sz w:val="20"/>
          <w:szCs w:val="20"/>
          <w:rtl/>
        </w:rPr>
        <w:t>......</w:t>
      </w:r>
      <w:r w:rsidRPr="00D243EF">
        <w:rPr>
          <w:rFonts w:ascii="Traditional Arabic" w:hAnsi="Traditional Arabic" w:cs="Traditional Arabic"/>
          <w:b/>
          <w:bCs/>
          <w:sz w:val="20"/>
          <w:szCs w:val="20"/>
          <w:rtl/>
        </w:rPr>
        <w:t>...............</w:t>
      </w:r>
      <w:r w:rsidR="00923E44" w:rsidRPr="00D243EF">
        <w:rPr>
          <w:rFonts w:ascii="Traditional Arabic" w:hAnsi="Traditional Arabic" w:cs="Traditional Arabic"/>
          <w:b/>
          <w:bCs/>
          <w:sz w:val="20"/>
          <w:szCs w:val="20"/>
          <w:rtl/>
        </w:rPr>
        <w:t>........................</w:t>
      </w:r>
      <w:r w:rsidRPr="00D243EF">
        <w:rPr>
          <w:rFonts w:ascii="Traditional Arabic" w:hAnsi="Traditional Arabic" w:cs="Traditional Arabic"/>
          <w:b/>
          <w:bCs/>
          <w:sz w:val="20"/>
          <w:szCs w:val="20"/>
          <w:rtl/>
        </w:rPr>
        <w:t>...........</w:t>
      </w:r>
      <w:r w:rsidR="00797A1B" w:rsidRPr="00D243EF">
        <w:rPr>
          <w:rFonts w:ascii="Traditional Arabic" w:hAnsi="Traditional Arabic" w:cs="Traditional Arabic"/>
          <w:b/>
          <w:bCs/>
          <w:sz w:val="20"/>
          <w:szCs w:val="20"/>
          <w:lang w:bidi="ar-SY"/>
        </w:rPr>
        <w:t>2</w:t>
      </w:r>
      <w:r w:rsidR="002356D4" w:rsidRPr="00D243EF">
        <w:rPr>
          <w:rFonts w:ascii="Traditional Arabic" w:hAnsi="Traditional Arabic" w:cs="Traditional Arabic"/>
          <w:b/>
          <w:bCs/>
          <w:sz w:val="20"/>
          <w:szCs w:val="20"/>
          <w:lang w:bidi="ar-SY"/>
        </w:rPr>
        <w:t>.</w:t>
      </w:r>
    </w:p>
    <w:p w:rsidR="00797A1B" w:rsidRPr="00D243EF" w:rsidRDefault="00AF51B2" w:rsidP="006241B0">
      <w:pPr>
        <w:pStyle w:val="Body"/>
        <w:bidi/>
        <w:spacing w:line="240" w:lineRule="auto"/>
        <w:rPr>
          <w:rFonts w:ascii="Traditional Arabic" w:hAnsi="Traditional Arabic" w:cs="Traditional Arabic"/>
          <w:b/>
          <w:bCs/>
          <w:sz w:val="20"/>
          <w:szCs w:val="20"/>
        </w:rPr>
      </w:pPr>
      <w:r w:rsidRPr="006A03E5">
        <w:rPr>
          <w:rFonts w:ascii="Traditional Arabic" w:hAnsi="Traditional Arabic" w:cs="Traditional Arabic"/>
          <w:b/>
          <w:bCs/>
          <w:rtl/>
        </w:rPr>
        <w:t>المقدمة</w:t>
      </w:r>
      <w:r w:rsidRPr="00D243EF">
        <w:rPr>
          <w:rFonts w:ascii="Traditional Arabic" w:hAnsi="Traditional Arabic" w:cs="Traditional Arabic"/>
          <w:b/>
          <w:bCs/>
          <w:sz w:val="20"/>
          <w:szCs w:val="20"/>
          <w:rtl/>
        </w:rPr>
        <w:t>.........................................</w:t>
      </w:r>
      <w:r w:rsidR="006241B0" w:rsidRPr="00D243EF">
        <w:rPr>
          <w:rFonts w:ascii="Traditional Arabic" w:hAnsi="Traditional Arabic" w:cs="Traditional Arabic"/>
          <w:b/>
          <w:bCs/>
          <w:sz w:val="20"/>
          <w:szCs w:val="20"/>
          <w:rtl/>
        </w:rPr>
        <w:t>........................</w:t>
      </w:r>
      <w:r w:rsidRPr="00D243EF">
        <w:rPr>
          <w:rFonts w:ascii="Traditional Arabic" w:hAnsi="Traditional Arabic" w:cs="Traditional Arabic"/>
          <w:b/>
          <w:bCs/>
          <w:sz w:val="20"/>
          <w:szCs w:val="20"/>
          <w:rtl/>
        </w:rPr>
        <w:t>................</w:t>
      </w:r>
      <w:r w:rsidR="002356D4" w:rsidRPr="00D243EF">
        <w:rPr>
          <w:rFonts w:ascii="Traditional Arabic" w:hAnsi="Traditional Arabic" w:cs="Traditional Arabic"/>
          <w:b/>
          <w:bCs/>
          <w:sz w:val="20"/>
          <w:szCs w:val="20"/>
          <w:rtl/>
        </w:rPr>
        <w:t>.......</w:t>
      </w:r>
      <w:r w:rsidRPr="00D243EF">
        <w:rPr>
          <w:rFonts w:ascii="Traditional Arabic" w:hAnsi="Traditional Arabic" w:cs="Traditional Arabic"/>
          <w:b/>
          <w:bCs/>
          <w:sz w:val="20"/>
          <w:szCs w:val="20"/>
          <w:rtl/>
        </w:rPr>
        <w:t>.............................</w:t>
      </w:r>
      <w:r w:rsidR="00923E44" w:rsidRPr="00D243EF">
        <w:rPr>
          <w:rFonts w:ascii="Traditional Arabic" w:hAnsi="Traditional Arabic" w:cs="Traditional Arabic"/>
          <w:b/>
          <w:bCs/>
          <w:sz w:val="20"/>
          <w:szCs w:val="20"/>
          <w:rtl/>
        </w:rPr>
        <w:t>.........................</w:t>
      </w:r>
      <w:r w:rsidRPr="00D243EF">
        <w:rPr>
          <w:rFonts w:ascii="Traditional Arabic" w:hAnsi="Traditional Arabic" w:cs="Traditional Arabic"/>
          <w:b/>
          <w:bCs/>
          <w:sz w:val="20"/>
          <w:szCs w:val="20"/>
          <w:rtl/>
        </w:rPr>
        <w:t>..</w:t>
      </w:r>
      <w:r w:rsidR="002356D4" w:rsidRPr="00D243EF">
        <w:rPr>
          <w:rFonts w:ascii="Traditional Arabic" w:hAnsi="Traditional Arabic" w:cs="Traditional Arabic"/>
          <w:b/>
          <w:bCs/>
          <w:sz w:val="20"/>
          <w:szCs w:val="20"/>
        </w:rPr>
        <w:t>3.</w:t>
      </w:r>
    </w:p>
    <w:p w:rsidR="00797A1B" w:rsidRPr="00D243EF" w:rsidRDefault="00AF51B2" w:rsidP="002356D4">
      <w:pPr>
        <w:pStyle w:val="Body"/>
        <w:bidi/>
        <w:spacing w:line="240" w:lineRule="auto"/>
        <w:rPr>
          <w:rFonts w:ascii="Traditional Arabic" w:hAnsi="Traditional Arabic" w:cs="Traditional Arabic"/>
          <w:b/>
          <w:bCs/>
          <w:sz w:val="20"/>
          <w:szCs w:val="20"/>
          <w:rtl/>
          <w:lang w:bidi="ar-SY"/>
        </w:rPr>
      </w:pPr>
      <w:r w:rsidRPr="006A03E5">
        <w:rPr>
          <w:rFonts w:ascii="Traditional Arabic" w:hAnsi="Traditional Arabic" w:cs="Traditional Arabic"/>
          <w:b/>
          <w:bCs/>
          <w:rtl/>
        </w:rPr>
        <w:t>أهداف</w:t>
      </w:r>
      <w:r w:rsidRPr="00D243EF">
        <w:rPr>
          <w:rFonts w:ascii="Traditional Arabic" w:hAnsi="Traditional Arabic" w:cs="Traditional Arabic"/>
          <w:b/>
          <w:bCs/>
          <w:sz w:val="20"/>
          <w:szCs w:val="20"/>
          <w:rtl/>
        </w:rPr>
        <w:t xml:space="preserve"> </w:t>
      </w:r>
      <w:r w:rsidRPr="006A03E5">
        <w:rPr>
          <w:rFonts w:ascii="Traditional Arabic" w:hAnsi="Traditional Arabic" w:cs="Traditional Arabic"/>
          <w:b/>
          <w:bCs/>
          <w:rtl/>
        </w:rPr>
        <w:t>البحث</w:t>
      </w:r>
      <w:r w:rsidRPr="00D243EF">
        <w:rPr>
          <w:rFonts w:ascii="Traditional Arabic" w:hAnsi="Traditional Arabic" w:cs="Traditional Arabic"/>
          <w:b/>
          <w:bCs/>
          <w:sz w:val="20"/>
          <w:szCs w:val="20"/>
          <w:rtl/>
        </w:rPr>
        <w:t>...........................................................</w:t>
      </w:r>
      <w:r w:rsidR="006A03E5">
        <w:rPr>
          <w:rFonts w:ascii="Traditional Arabic" w:hAnsi="Traditional Arabic" w:cs="Traditional Arabic"/>
          <w:b/>
          <w:bCs/>
          <w:sz w:val="20"/>
          <w:szCs w:val="20"/>
          <w:rtl/>
        </w:rPr>
        <w:t>.............</w:t>
      </w:r>
      <w:r w:rsidR="006A03E5">
        <w:rPr>
          <w:rFonts w:ascii="Traditional Arabic" w:hAnsi="Traditional Arabic" w:cs="Traditional Arabic" w:hint="cs"/>
          <w:b/>
          <w:bCs/>
          <w:sz w:val="20"/>
          <w:szCs w:val="20"/>
          <w:rtl/>
        </w:rPr>
        <w:t>......</w:t>
      </w:r>
      <w:r w:rsidR="006241B0" w:rsidRPr="00D243EF">
        <w:rPr>
          <w:rFonts w:ascii="Traditional Arabic" w:hAnsi="Traditional Arabic" w:cs="Traditional Arabic"/>
          <w:b/>
          <w:bCs/>
          <w:sz w:val="20"/>
          <w:szCs w:val="20"/>
          <w:rtl/>
        </w:rPr>
        <w:t>......</w:t>
      </w:r>
      <w:r w:rsidR="002356D4" w:rsidRPr="00D243EF">
        <w:rPr>
          <w:rFonts w:ascii="Traditional Arabic" w:hAnsi="Traditional Arabic" w:cs="Traditional Arabic"/>
          <w:b/>
          <w:bCs/>
          <w:sz w:val="20"/>
          <w:szCs w:val="20"/>
          <w:rtl/>
        </w:rPr>
        <w:t>.</w:t>
      </w:r>
      <w:r w:rsidR="00923E44" w:rsidRPr="00D243EF">
        <w:rPr>
          <w:rFonts w:ascii="Traditional Arabic" w:hAnsi="Traditional Arabic" w:cs="Traditional Arabic"/>
          <w:b/>
          <w:bCs/>
          <w:sz w:val="20"/>
          <w:szCs w:val="20"/>
          <w:rtl/>
        </w:rPr>
        <w:t>......................</w:t>
      </w:r>
      <w:r w:rsidR="002356D4" w:rsidRPr="00D243EF">
        <w:rPr>
          <w:rFonts w:ascii="Traditional Arabic" w:hAnsi="Traditional Arabic" w:cs="Traditional Arabic"/>
          <w:b/>
          <w:bCs/>
          <w:sz w:val="20"/>
          <w:szCs w:val="20"/>
          <w:rtl/>
        </w:rPr>
        <w:t>..................</w:t>
      </w:r>
      <w:r w:rsidR="002356D4"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2356D4" w:rsidRPr="00D243EF">
        <w:rPr>
          <w:rFonts w:ascii="Traditional Arabic" w:hAnsi="Traditional Arabic" w:cs="Traditional Arabic"/>
          <w:b/>
          <w:bCs/>
          <w:sz w:val="20"/>
          <w:szCs w:val="20"/>
          <w:rtl/>
          <w:lang w:bidi="ar-SY"/>
        </w:rPr>
        <w:t>.......</w:t>
      </w:r>
      <w:r w:rsidR="002356D4" w:rsidRPr="00D243EF">
        <w:rPr>
          <w:rFonts w:ascii="Traditional Arabic" w:hAnsi="Traditional Arabic" w:cs="Traditional Arabic"/>
          <w:b/>
          <w:bCs/>
          <w:sz w:val="20"/>
          <w:szCs w:val="20"/>
          <w:rtl/>
        </w:rPr>
        <w:t>.</w:t>
      </w:r>
      <w:r w:rsidR="002356D4" w:rsidRPr="00D243EF">
        <w:rPr>
          <w:rFonts w:ascii="Traditional Arabic" w:hAnsi="Traditional Arabic" w:cs="Traditional Arabic"/>
          <w:b/>
          <w:bCs/>
          <w:sz w:val="20"/>
          <w:szCs w:val="20"/>
        </w:rPr>
        <w:t>4</w:t>
      </w:r>
    </w:p>
    <w:p w:rsidR="00797A1B" w:rsidRPr="00D243EF" w:rsidRDefault="00AF51B2" w:rsidP="002356D4">
      <w:pPr>
        <w:pStyle w:val="Body"/>
        <w:bidi/>
        <w:spacing w:line="240" w:lineRule="auto"/>
        <w:rPr>
          <w:rFonts w:ascii="Traditional Arabic" w:hAnsi="Traditional Arabic" w:cs="Traditional Arabic"/>
          <w:b/>
          <w:bCs/>
          <w:sz w:val="20"/>
          <w:szCs w:val="20"/>
          <w:lang w:bidi="ar-SY"/>
        </w:rPr>
      </w:pPr>
      <w:r w:rsidRPr="006A03E5">
        <w:rPr>
          <w:rFonts w:ascii="Traditional Arabic" w:hAnsi="Traditional Arabic" w:cs="Traditional Arabic"/>
          <w:b/>
          <w:bCs/>
          <w:rtl/>
        </w:rPr>
        <w:t>إشكالية</w:t>
      </w:r>
      <w:r w:rsidRPr="00D243EF">
        <w:rPr>
          <w:rFonts w:ascii="Traditional Arabic" w:hAnsi="Traditional Arabic" w:cs="Traditional Arabic"/>
          <w:b/>
          <w:bCs/>
          <w:sz w:val="20"/>
          <w:szCs w:val="20"/>
          <w:rtl/>
        </w:rPr>
        <w:t xml:space="preserve"> </w:t>
      </w:r>
      <w:r w:rsidRPr="006A03E5">
        <w:rPr>
          <w:rFonts w:ascii="Traditional Arabic" w:hAnsi="Traditional Arabic" w:cs="Traditional Arabic"/>
          <w:b/>
          <w:bCs/>
          <w:rtl/>
        </w:rPr>
        <w:t>البحث</w:t>
      </w:r>
      <w:r w:rsidRPr="00D243EF">
        <w:rPr>
          <w:rFonts w:ascii="Traditional Arabic" w:hAnsi="Traditional Arabic" w:cs="Traditional Arabic"/>
          <w:b/>
          <w:bCs/>
          <w:sz w:val="20"/>
          <w:szCs w:val="20"/>
          <w:rtl/>
        </w:rPr>
        <w:t>..............................................................</w:t>
      </w:r>
      <w:r w:rsidR="00923E44" w:rsidRPr="00D243EF">
        <w:rPr>
          <w:rFonts w:ascii="Traditional Arabic" w:hAnsi="Traditional Arabic" w:cs="Traditional Arabic"/>
          <w:b/>
          <w:bCs/>
          <w:sz w:val="20"/>
          <w:szCs w:val="20"/>
          <w:rtl/>
        </w:rPr>
        <w:t>.......................</w:t>
      </w:r>
      <w:r w:rsidRPr="00D243EF">
        <w:rPr>
          <w:rFonts w:ascii="Traditional Arabic" w:hAnsi="Traditional Arabic" w:cs="Traditional Arabic"/>
          <w:b/>
          <w:bCs/>
          <w:sz w:val="20"/>
          <w:szCs w:val="20"/>
          <w:rtl/>
        </w:rPr>
        <w:t>...................</w:t>
      </w:r>
      <w:r w:rsidR="006241B0" w:rsidRPr="00D243EF">
        <w:rPr>
          <w:rFonts w:ascii="Traditional Arabic" w:hAnsi="Traditional Arabic" w:cs="Traditional Arabic"/>
          <w:b/>
          <w:bCs/>
          <w:sz w:val="20"/>
          <w:szCs w:val="20"/>
          <w:rtl/>
        </w:rPr>
        <w:t>.......................</w:t>
      </w:r>
      <w:r w:rsidR="002356D4"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2356D4" w:rsidRPr="00D243EF">
        <w:rPr>
          <w:rFonts w:ascii="Traditional Arabic" w:hAnsi="Traditional Arabic" w:cs="Traditional Arabic"/>
          <w:b/>
          <w:bCs/>
          <w:sz w:val="20"/>
          <w:szCs w:val="20"/>
          <w:rtl/>
          <w:lang w:bidi="ar-SY"/>
        </w:rPr>
        <w:t>......</w:t>
      </w:r>
      <w:r w:rsidR="002356D4" w:rsidRPr="00D243EF">
        <w:rPr>
          <w:rFonts w:ascii="Traditional Arabic" w:hAnsi="Traditional Arabic" w:cs="Traditional Arabic"/>
          <w:b/>
          <w:bCs/>
          <w:sz w:val="20"/>
          <w:szCs w:val="20"/>
          <w:lang w:bidi="ar-SY"/>
        </w:rPr>
        <w:t>4</w:t>
      </w:r>
    </w:p>
    <w:p w:rsidR="00797A1B" w:rsidRPr="00D243EF" w:rsidRDefault="007F25EE" w:rsidP="007F25EE">
      <w:pPr>
        <w:pStyle w:val="Body"/>
        <w:bidi/>
        <w:spacing w:line="240" w:lineRule="auto"/>
        <w:rPr>
          <w:rFonts w:ascii="Traditional Arabic" w:hAnsi="Traditional Arabic" w:cs="Traditional Arabic"/>
          <w:b/>
          <w:bCs/>
          <w:sz w:val="20"/>
          <w:szCs w:val="20"/>
          <w:rtl/>
          <w:lang w:bidi="ar-SY"/>
        </w:rPr>
      </w:pPr>
      <w:r w:rsidRPr="00D243EF">
        <w:rPr>
          <w:rFonts w:ascii="Traditional Arabic" w:hAnsi="Traditional Arabic" w:cs="Traditional Arabic"/>
          <w:b/>
          <w:bCs/>
          <w:sz w:val="20"/>
          <w:szCs w:val="20"/>
          <w:rtl/>
          <w:lang w:bidi="ar-SY"/>
        </w:rPr>
        <w:t>الفصل الأول:</w:t>
      </w:r>
    </w:p>
    <w:p w:rsidR="00797A1B" w:rsidRPr="00D243EF" w:rsidRDefault="00797A1B" w:rsidP="006241B0">
      <w:pPr>
        <w:pStyle w:val="Body"/>
        <w:numPr>
          <w:ilvl w:val="0"/>
          <w:numId w:val="22"/>
        </w:numPr>
        <w:bidi/>
        <w:spacing w:line="240" w:lineRule="auto"/>
        <w:rPr>
          <w:rFonts w:ascii="Traditional Arabic" w:hAnsi="Traditional Arabic" w:cs="Traditional Arabic"/>
          <w:b/>
          <w:bCs/>
          <w:sz w:val="20"/>
          <w:szCs w:val="20"/>
          <w:lang w:bidi="ar-SY"/>
        </w:rPr>
      </w:pPr>
      <w:r w:rsidRPr="006A03E5">
        <w:rPr>
          <w:rFonts w:ascii="Traditional Arabic" w:hAnsi="Traditional Arabic" w:cs="Traditional Arabic"/>
          <w:b/>
          <w:bCs/>
          <w:rtl/>
          <w:lang w:bidi="ar-SY"/>
        </w:rPr>
        <w:t>جو</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الأرض</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والصفات</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التي</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تميزه</w:t>
      </w:r>
      <w:r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6A03E5">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Pr="00D243EF">
        <w:rPr>
          <w:rFonts w:ascii="Traditional Arabic" w:hAnsi="Traditional Arabic" w:cs="Traditional Arabic"/>
          <w:b/>
          <w:bCs/>
          <w:sz w:val="20"/>
          <w:szCs w:val="20"/>
          <w:rtl/>
          <w:lang w:bidi="ar-SY"/>
        </w:rPr>
        <w:t>.............................</w:t>
      </w:r>
      <w:r w:rsidR="00E42752"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E42752" w:rsidRPr="00D243EF">
        <w:rPr>
          <w:rFonts w:ascii="Traditional Arabic" w:hAnsi="Traditional Arabic" w:cs="Traditional Arabic"/>
          <w:b/>
          <w:bCs/>
          <w:sz w:val="20"/>
          <w:szCs w:val="20"/>
          <w:lang w:bidi="ar-SY"/>
        </w:rPr>
        <w:t>5</w:t>
      </w:r>
    </w:p>
    <w:p w:rsidR="00797A1B" w:rsidRPr="00D243EF" w:rsidRDefault="00797A1B" w:rsidP="004C19EB">
      <w:pPr>
        <w:pStyle w:val="Body"/>
        <w:numPr>
          <w:ilvl w:val="0"/>
          <w:numId w:val="22"/>
        </w:numPr>
        <w:bidi/>
        <w:spacing w:line="240" w:lineRule="auto"/>
        <w:rPr>
          <w:rFonts w:ascii="Traditional Arabic" w:hAnsi="Traditional Arabic" w:cs="Traditional Arabic"/>
          <w:b/>
          <w:bCs/>
          <w:sz w:val="20"/>
          <w:szCs w:val="20"/>
          <w:lang w:bidi="ar-SY"/>
        </w:rPr>
      </w:pPr>
      <w:r w:rsidRPr="006A03E5">
        <w:rPr>
          <w:rFonts w:ascii="Traditional Arabic" w:hAnsi="Traditional Arabic" w:cs="Traditional Arabic"/>
          <w:b/>
          <w:bCs/>
          <w:rtl/>
          <w:lang w:bidi="ar-SY"/>
        </w:rPr>
        <w:t>ظاهرة</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الدفيئات</w:t>
      </w:r>
      <w:r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E42752"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E42752" w:rsidRPr="00D243EF">
        <w:rPr>
          <w:rFonts w:ascii="Traditional Arabic" w:hAnsi="Traditional Arabic" w:cs="Traditional Arabic"/>
          <w:b/>
          <w:bCs/>
          <w:sz w:val="20"/>
          <w:szCs w:val="20"/>
          <w:rtl/>
          <w:lang w:bidi="ar-SY"/>
        </w:rPr>
        <w:t>...</w:t>
      </w:r>
      <w:r w:rsidR="004C19EB" w:rsidRPr="00D243EF">
        <w:rPr>
          <w:rFonts w:ascii="Traditional Arabic" w:hAnsi="Traditional Arabic" w:cs="Traditional Arabic"/>
          <w:b/>
          <w:bCs/>
          <w:sz w:val="20"/>
          <w:szCs w:val="20"/>
          <w:lang w:bidi="ar-SY"/>
        </w:rPr>
        <w:t>5</w:t>
      </w:r>
    </w:p>
    <w:p w:rsidR="00797A1B" w:rsidRPr="00D243EF" w:rsidRDefault="00797A1B" w:rsidP="006A03E5">
      <w:pPr>
        <w:pStyle w:val="Body"/>
        <w:numPr>
          <w:ilvl w:val="0"/>
          <w:numId w:val="22"/>
        </w:numPr>
        <w:bidi/>
        <w:spacing w:line="240" w:lineRule="auto"/>
        <w:rPr>
          <w:rFonts w:ascii="Traditional Arabic" w:hAnsi="Traditional Arabic" w:cs="Traditional Arabic"/>
          <w:b/>
          <w:bCs/>
          <w:sz w:val="20"/>
          <w:szCs w:val="20"/>
          <w:lang w:bidi="ar-SY"/>
        </w:rPr>
      </w:pPr>
      <w:r w:rsidRPr="006A03E5">
        <w:rPr>
          <w:rFonts w:ascii="Traditional Arabic" w:hAnsi="Traditional Arabic" w:cs="Traditional Arabic"/>
          <w:b/>
          <w:bCs/>
          <w:rtl/>
          <w:lang w:bidi="ar-SY"/>
        </w:rPr>
        <w:t>بعض</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الغازات</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الدفيئة</w:t>
      </w:r>
      <w:r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00923E44"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4C19EB" w:rsidRPr="00D243EF">
        <w:rPr>
          <w:rFonts w:ascii="Traditional Arabic" w:hAnsi="Traditional Arabic" w:cs="Traditional Arabic"/>
          <w:b/>
          <w:bCs/>
          <w:sz w:val="20"/>
          <w:szCs w:val="20"/>
          <w:rtl/>
          <w:lang w:bidi="ar-SY"/>
        </w:rPr>
        <w:t>........</w:t>
      </w:r>
      <w:r w:rsidR="004C19EB" w:rsidRPr="00D243EF">
        <w:rPr>
          <w:rFonts w:ascii="Traditional Arabic" w:hAnsi="Traditional Arabic" w:cs="Traditional Arabic"/>
          <w:b/>
          <w:bCs/>
          <w:sz w:val="20"/>
          <w:szCs w:val="20"/>
          <w:lang w:bidi="ar-SY"/>
        </w:rPr>
        <w:t>5.</w:t>
      </w:r>
    </w:p>
    <w:p w:rsidR="00797A1B" w:rsidRPr="00D243EF" w:rsidRDefault="00797A1B" w:rsidP="006241B0">
      <w:pPr>
        <w:pStyle w:val="Body"/>
        <w:numPr>
          <w:ilvl w:val="0"/>
          <w:numId w:val="22"/>
        </w:numPr>
        <w:bidi/>
        <w:spacing w:line="240" w:lineRule="auto"/>
        <w:rPr>
          <w:rFonts w:ascii="Traditional Arabic" w:hAnsi="Traditional Arabic" w:cs="Traditional Arabic"/>
          <w:b/>
          <w:bCs/>
          <w:sz w:val="20"/>
          <w:szCs w:val="20"/>
          <w:lang w:bidi="ar-SY"/>
        </w:rPr>
      </w:pPr>
      <w:r w:rsidRPr="006A03E5">
        <w:rPr>
          <w:rFonts w:ascii="Traditional Arabic" w:hAnsi="Traditional Arabic" w:cs="Traditional Arabic"/>
          <w:b/>
          <w:bCs/>
          <w:rtl/>
          <w:lang w:bidi="ar-SY"/>
        </w:rPr>
        <w:t>ثاني</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أًكسيد</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الكربون</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وارتفاع</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درجات</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الحرارة</w:t>
      </w:r>
      <w:r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6A03E5">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4C19EB"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004C19EB" w:rsidRPr="00D243EF">
        <w:rPr>
          <w:rFonts w:ascii="Traditional Arabic" w:hAnsi="Traditional Arabic" w:cs="Traditional Arabic"/>
          <w:b/>
          <w:bCs/>
          <w:sz w:val="20"/>
          <w:szCs w:val="20"/>
          <w:rtl/>
          <w:lang w:bidi="ar-SY"/>
        </w:rPr>
        <w:t>........</w:t>
      </w:r>
      <w:r w:rsidR="00623F6C" w:rsidRPr="00D243EF">
        <w:rPr>
          <w:rFonts w:ascii="Traditional Arabic" w:hAnsi="Traditional Arabic" w:cs="Traditional Arabic"/>
          <w:b/>
          <w:bCs/>
          <w:sz w:val="20"/>
          <w:szCs w:val="20"/>
          <w:lang w:bidi="ar-SY"/>
        </w:rPr>
        <w:t>7</w:t>
      </w:r>
    </w:p>
    <w:p w:rsidR="00797A1B" w:rsidRPr="00D243EF" w:rsidRDefault="00797A1B" w:rsidP="006241B0">
      <w:pPr>
        <w:pStyle w:val="Body"/>
        <w:numPr>
          <w:ilvl w:val="0"/>
          <w:numId w:val="22"/>
        </w:numPr>
        <w:bidi/>
        <w:spacing w:line="240" w:lineRule="auto"/>
        <w:rPr>
          <w:rFonts w:ascii="Traditional Arabic" w:hAnsi="Traditional Arabic" w:cs="Traditional Arabic"/>
          <w:b/>
          <w:bCs/>
          <w:sz w:val="20"/>
          <w:szCs w:val="20"/>
          <w:lang w:bidi="ar-SY"/>
        </w:rPr>
      </w:pPr>
      <w:r w:rsidRPr="006A03E5">
        <w:rPr>
          <w:rFonts w:ascii="Traditional Arabic" w:hAnsi="Traditional Arabic" w:cs="Traditional Arabic"/>
          <w:b/>
          <w:bCs/>
          <w:rtl/>
          <w:lang w:bidi="ar-SY"/>
        </w:rPr>
        <w:t>ثاني</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أًكسيد</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الكربون</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والدول</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المنتجة</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له</w:t>
      </w:r>
      <w:r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6A03E5">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0006522B"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623F6C" w:rsidRPr="00D243EF">
        <w:rPr>
          <w:rFonts w:ascii="Traditional Arabic" w:hAnsi="Traditional Arabic" w:cs="Traditional Arabic"/>
          <w:b/>
          <w:bCs/>
          <w:sz w:val="20"/>
          <w:szCs w:val="20"/>
          <w:lang w:bidi="ar-SY"/>
        </w:rPr>
        <w:t>8</w:t>
      </w:r>
    </w:p>
    <w:p w:rsidR="00797A1B" w:rsidRPr="00D243EF" w:rsidRDefault="00797A1B" w:rsidP="006241B0">
      <w:pPr>
        <w:pStyle w:val="Body"/>
        <w:numPr>
          <w:ilvl w:val="0"/>
          <w:numId w:val="22"/>
        </w:numPr>
        <w:bidi/>
        <w:spacing w:line="240" w:lineRule="auto"/>
        <w:rPr>
          <w:rFonts w:ascii="Traditional Arabic" w:hAnsi="Traditional Arabic" w:cs="Traditional Arabic"/>
          <w:b/>
          <w:bCs/>
          <w:sz w:val="20"/>
          <w:szCs w:val="20"/>
          <w:lang w:bidi="ar-SY"/>
        </w:rPr>
      </w:pPr>
      <w:r w:rsidRPr="00D243EF">
        <w:rPr>
          <w:rFonts w:ascii="Traditional Arabic" w:hAnsi="Traditional Arabic" w:cs="Traditional Arabic"/>
          <w:b/>
          <w:bCs/>
          <w:sz w:val="20"/>
          <w:szCs w:val="20"/>
          <w:rtl/>
          <w:lang w:bidi="ar-SY"/>
        </w:rPr>
        <w:t xml:space="preserve"> </w:t>
      </w:r>
      <w:r w:rsidR="00C32A7B" w:rsidRPr="006A03E5">
        <w:rPr>
          <w:rFonts w:ascii="Traditional Arabic" w:hAnsi="Traditional Arabic" w:cs="Traditional Arabic"/>
          <w:b/>
          <w:bCs/>
          <w:rtl/>
          <w:lang w:bidi="ar-SY"/>
        </w:rPr>
        <w:t>نسب</w:t>
      </w:r>
      <w:r w:rsidR="00C32A7B" w:rsidRPr="00D243EF">
        <w:rPr>
          <w:rFonts w:ascii="Traditional Arabic" w:hAnsi="Traditional Arabic" w:cs="Traditional Arabic"/>
          <w:b/>
          <w:bCs/>
          <w:sz w:val="20"/>
          <w:szCs w:val="20"/>
          <w:rtl/>
          <w:lang w:bidi="ar-SY"/>
        </w:rPr>
        <w:t xml:space="preserve"> </w:t>
      </w:r>
      <w:r w:rsidR="00C32A7B" w:rsidRPr="006A03E5">
        <w:rPr>
          <w:rFonts w:ascii="Traditional Arabic" w:hAnsi="Traditional Arabic" w:cs="Traditional Arabic"/>
          <w:b/>
          <w:bCs/>
          <w:rtl/>
          <w:lang w:bidi="ar-SY"/>
        </w:rPr>
        <w:t>الغازات</w:t>
      </w:r>
      <w:r w:rsidR="00C32A7B"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C32A7B"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905775"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623F6C" w:rsidRPr="00D243EF">
        <w:rPr>
          <w:rFonts w:ascii="Traditional Arabic" w:hAnsi="Traditional Arabic" w:cs="Traditional Arabic"/>
          <w:b/>
          <w:bCs/>
          <w:sz w:val="20"/>
          <w:szCs w:val="20"/>
          <w:lang w:bidi="ar-SY"/>
        </w:rPr>
        <w:t>8</w:t>
      </w:r>
    </w:p>
    <w:p w:rsidR="00470581" w:rsidRPr="00D243EF" w:rsidRDefault="00470581" w:rsidP="006241B0">
      <w:pPr>
        <w:pStyle w:val="Body"/>
        <w:numPr>
          <w:ilvl w:val="0"/>
          <w:numId w:val="22"/>
        </w:numPr>
        <w:bidi/>
        <w:spacing w:line="240" w:lineRule="auto"/>
        <w:rPr>
          <w:rFonts w:ascii="Traditional Arabic" w:hAnsi="Traditional Arabic" w:cs="Traditional Arabic"/>
          <w:b/>
          <w:bCs/>
          <w:sz w:val="20"/>
          <w:szCs w:val="20"/>
          <w:lang w:bidi="ar-SY"/>
        </w:rPr>
      </w:pPr>
      <w:r w:rsidRPr="006A03E5">
        <w:rPr>
          <w:rFonts w:ascii="Traditional Arabic" w:hAnsi="Traditional Arabic" w:cs="Traditional Arabic"/>
          <w:b/>
          <w:bCs/>
          <w:rtl/>
          <w:lang w:bidi="ar-SY"/>
        </w:rPr>
        <w:t>كيف</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تؤثر</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الزراعة</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بدورها</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على</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غازات</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ظاهرة</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الدفيئات</w:t>
      </w:r>
      <w:r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6A03E5">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905775"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623F6C" w:rsidRPr="00D243EF">
        <w:rPr>
          <w:rFonts w:ascii="Traditional Arabic" w:hAnsi="Traditional Arabic" w:cs="Traditional Arabic"/>
          <w:b/>
          <w:bCs/>
          <w:sz w:val="20"/>
          <w:szCs w:val="20"/>
          <w:lang w:bidi="ar-SY"/>
        </w:rPr>
        <w:t>9</w:t>
      </w:r>
    </w:p>
    <w:p w:rsidR="00B366D4" w:rsidRPr="00D243EF" w:rsidRDefault="00B366D4" w:rsidP="006241B0">
      <w:pPr>
        <w:pStyle w:val="Body"/>
        <w:bidi/>
        <w:spacing w:line="240" w:lineRule="auto"/>
        <w:rPr>
          <w:rFonts w:ascii="Traditional Arabic" w:hAnsi="Traditional Arabic" w:cs="Traditional Arabic"/>
          <w:b/>
          <w:bCs/>
          <w:sz w:val="20"/>
          <w:szCs w:val="20"/>
          <w:rtl/>
          <w:lang w:bidi="ar-SY"/>
        </w:rPr>
      </w:pPr>
      <w:r w:rsidRPr="00D243EF">
        <w:rPr>
          <w:rFonts w:ascii="Traditional Arabic" w:hAnsi="Traditional Arabic" w:cs="Traditional Arabic"/>
          <w:b/>
          <w:bCs/>
          <w:sz w:val="20"/>
          <w:szCs w:val="20"/>
          <w:rtl/>
          <w:lang w:bidi="ar-SY"/>
        </w:rPr>
        <w:t>الفصل الثاني:</w:t>
      </w:r>
    </w:p>
    <w:p w:rsidR="00B366D4" w:rsidRPr="00D243EF" w:rsidRDefault="00B366D4" w:rsidP="006A03E5">
      <w:pPr>
        <w:pStyle w:val="Body"/>
        <w:numPr>
          <w:ilvl w:val="0"/>
          <w:numId w:val="24"/>
        </w:numPr>
        <w:bidi/>
        <w:spacing w:line="240" w:lineRule="auto"/>
        <w:rPr>
          <w:rFonts w:ascii="Traditional Arabic" w:hAnsi="Traditional Arabic" w:cs="Traditional Arabic"/>
          <w:b/>
          <w:bCs/>
          <w:sz w:val="20"/>
          <w:szCs w:val="20"/>
          <w:lang w:bidi="ar-SY"/>
        </w:rPr>
      </w:pPr>
      <w:r w:rsidRPr="00D243EF">
        <w:rPr>
          <w:rFonts w:ascii="Traditional Arabic" w:hAnsi="Traditional Arabic" w:cs="Traditional Arabic"/>
          <w:b/>
          <w:bCs/>
          <w:sz w:val="20"/>
          <w:szCs w:val="20"/>
          <w:rtl/>
          <w:lang w:bidi="ar-SY"/>
        </w:rPr>
        <w:t>.</w:t>
      </w:r>
      <w:r w:rsidR="00C520AB" w:rsidRPr="006A03E5">
        <w:rPr>
          <w:rFonts w:ascii="Traditional Arabic" w:hAnsi="Traditional Arabic" w:cs="Traditional Arabic"/>
          <w:b/>
          <w:bCs/>
          <w:rtl/>
          <w:lang w:bidi="ar-SY"/>
        </w:rPr>
        <w:t>من</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أهم</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المشاكل</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التي</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أخذت</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تواجه</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ظاهرة</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الدفيئات</w:t>
      </w:r>
      <w:r w:rsidR="00C520AB"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0006522B" w:rsidRPr="00D243EF">
        <w:rPr>
          <w:rFonts w:ascii="Traditional Arabic" w:hAnsi="Traditional Arabic" w:cs="Traditional Arabic"/>
          <w:b/>
          <w:bCs/>
          <w:sz w:val="20"/>
          <w:szCs w:val="20"/>
          <w:rtl/>
          <w:lang w:bidi="ar-SY"/>
        </w:rPr>
        <w:t>...................</w:t>
      </w:r>
      <w:r w:rsidR="00C520AB"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373D50"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E54295" w:rsidRPr="00D243EF">
        <w:rPr>
          <w:rFonts w:ascii="Traditional Arabic" w:hAnsi="Traditional Arabic" w:cs="Traditional Arabic"/>
          <w:b/>
          <w:bCs/>
          <w:sz w:val="20"/>
          <w:szCs w:val="20"/>
          <w:rtl/>
          <w:lang w:bidi="ar-SY"/>
        </w:rPr>
        <w:t>.</w:t>
      </w:r>
      <w:r w:rsidR="00E54295" w:rsidRPr="00D243EF">
        <w:rPr>
          <w:rFonts w:ascii="Traditional Arabic" w:hAnsi="Traditional Arabic" w:cs="Traditional Arabic"/>
          <w:b/>
          <w:bCs/>
          <w:sz w:val="20"/>
          <w:szCs w:val="20"/>
          <w:lang w:bidi="ar-SY"/>
        </w:rPr>
        <w:t>11</w:t>
      </w:r>
    </w:p>
    <w:p w:rsidR="00B366D4" w:rsidRPr="00D243EF" w:rsidRDefault="00B366D4" w:rsidP="006A03E5">
      <w:pPr>
        <w:pStyle w:val="Body"/>
        <w:numPr>
          <w:ilvl w:val="0"/>
          <w:numId w:val="24"/>
        </w:numPr>
        <w:bidi/>
        <w:spacing w:line="240" w:lineRule="auto"/>
        <w:rPr>
          <w:rFonts w:ascii="Traditional Arabic" w:hAnsi="Traditional Arabic" w:cs="Traditional Arabic"/>
          <w:b/>
          <w:bCs/>
          <w:sz w:val="20"/>
          <w:szCs w:val="20"/>
          <w:lang w:bidi="ar-SY"/>
        </w:rPr>
      </w:pPr>
      <w:r w:rsidRPr="00D243EF">
        <w:rPr>
          <w:rFonts w:ascii="Traditional Arabic" w:hAnsi="Traditional Arabic" w:cs="Traditional Arabic"/>
          <w:b/>
          <w:bCs/>
          <w:sz w:val="20"/>
          <w:szCs w:val="20"/>
          <w:rtl/>
          <w:lang w:bidi="ar-SY"/>
        </w:rPr>
        <w:t>.</w:t>
      </w:r>
      <w:r w:rsidR="00C520AB" w:rsidRPr="006A03E5">
        <w:rPr>
          <w:rFonts w:ascii="Traditional Arabic" w:hAnsi="Traditional Arabic" w:cs="Traditional Arabic"/>
          <w:b/>
          <w:bCs/>
          <w:rtl/>
          <w:lang w:bidi="ar-SY"/>
        </w:rPr>
        <w:t>عامل</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مهم</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جداً</w:t>
      </w:r>
      <w:r w:rsidR="00C520AB" w:rsidRPr="00D243EF">
        <w:rPr>
          <w:rFonts w:ascii="Traditional Arabic" w:hAnsi="Traditional Arabic" w:cs="Traditional Arabic"/>
          <w:b/>
          <w:bCs/>
          <w:sz w:val="20"/>
          <w:szCs w:val="20"/>
          <w:rtl/>
          <w:lang w:bidi="ar-SY"/>
        </w:rPr>
        <w:t xml:space="preserve"> </w:t>
      </w:r>
      <w:r w:rsidR="004F2C9E">
        <w:rPr>
          <w:rFonts w:ascii="Traditional Arabic" w:hAnsi="Traditional Arabic" w:cs="Traditional Arabic" w:hint="cs"/>
          <w:b/>
          <w:bCs/>
          <w:rtl/>
          <w:lang w:bidi="ar-SY"/>
        </w:rPr>
        <w:t>أثر</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في</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ظاهرة</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الاحتباس</w:t>
      </w:r>
      <w:r w:rsidR="00C520AB" w:rsidRPr="00D243EF">
        <w:rPr>
          <w:rFonts w:ascii="Traditional Arabic" w:hAnsi="Traditional Arabic" w:cs="Traditional Arabic"/>
          <w:b/>
          <w:bCs/>
          <w:sz w:val="20"/>
          <w:szCs w:val="20"/>
          <w:rtl/>
          <w:lang w:bidi="ar-SY"/>
        </w:rPr>
        <w:t xml:space="preserve"> </w:t>
      </w:r>
      <w:r w:rsidR="00C520AB" w:rsidRPr="006A03E5">
        <w:rPr>
          <w:rFonts w:ascii="Traditional Arabic" w:hAnsi="Traditional Arabic" w:cs="Traditional Arabic"/>
          <w:b/>
          <w:bCs/>
          <w:rtl/>
          <w:lang w:bidi="ar-SY"/>
        </w:rPr>
        <w:t>الحراري</w:t>
      </w:r>
      <w:r w:rsidR="00C520AB"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C520AB"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373D50"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E54295" w:rsidRPr="00D243EF">
        <w:rPr>
          <w:rFonts w:ascii="Traditional Arabic" w:hAnsi="Traditional Arabic" w:cs="Traditional Arabic"/>
          <w:b/>
          <w:bCs/>
          <w:sz w:val="20"/>
          <w:szCs w:val="20"/>
          <w:lang w:bidi="ar-SY"/>
        </w:rPr>
        <w:t>12</w:t>
      </w:r>
    </w:p>
    <w:p w:rsidR="00B366D4" w:rsidRPr="00D243EF" w:rsidRDefault="00B366D4" w:rsidP="006A03E5">
      <w:pPr>
        <w:pStyle w:val="Body"/>
        <w:numPr>
          <w:ilvl w:val="0"/>
          <w:numId w:val="24"/>
        </w:numPr>
        <w:bidi/>
        <w:spacing w:line="240" w:lineRule="auto"/>
        <w:rPr>
          <w:rFonts w:ascii="Traditional Arabic" w:hAnsi="Traditional Arabic" w:cs="Traditional Arabic"/>
          <w:b/>
          <w:bCs/>
          <w:sz w:val="20"/>
          <w:szCs w:val="20"/>
          <w:lang w:bidi="ar-SY"/>
        </w:rPr>
      </w:pPr>
      <w:r w:rsidRPr="00D243EF">
        <w:rPr>
          <w:rFonts w:ascii="Traditional Arabic" w:hAnsi="Traditional Arabic" w:cs="Traditional Arabic"/>
          <w:b/>
          <w:bCs/>
          <w:sz w:val="20"/>
          <w:szCs w:val="20"/>
          <w:rtl/>
          <w:lang w:bidi="ar-SY"/>
        </w:rPr>
        <w:t>.</w:t>
      </w:r>
      <w:r w:rsidR="00D247D8" w:rsidRPr="006A03E5">
        <w:rPr>
          <w:rFonts w:ascii="Traditional Arabic" w:hAnsi="Traditional Arabic" w:cs="Traditional Arabic"/>
          <w:b/>
          <w:bCs/>
          <w:rtl/>
          <w:lang w:bidi="ar-SY"/>
        </w:rPr>
        <w:t>ما</w:t>
      </w:r>
      <w:r w:rsidR="00D247D8" w:rsidRPr="00D243EF">
        <w:rPr>
          <w:rFonts w:ascii="Traditional Arabic" w:hAnsi="Traditional Arabic" w:cs="Traditional Arabic"/>
          <w:b/>
          <w:bCs/>
          <w:sz w:val="20"/>
          <w:szCs w:val="20"/>
          <w:rtl/>
          <w:lang w:bidi="ar-SY"/>
        </w:rPr>
        <w:t xml:space="preserve"> </w:t>
      </w:r>
      <w:r w:rsidR="00D247D8" w:rsidRPr="006A03E5">
        <w:rPr>
          <w:rFonts w:ascii="Traditional Arabic" w:hAnsi="Traditional Arabic" w:cs="Traditional Arabic"/>
          <w:b/>
          <w:bCs/>
          <w:rtl/>
          <w:lang w:bidi="ar-SY"/>
        </w:rPr>
        <w:t>أهم</w:t>
      </w:r>
      <w:r w:rsidR="00D247D8" w:rsidRPr="00D243EF">
        <w:rPr>
          <w:rFonts w:ascii="Traditional Arabic" w:hAnsi="Traditional Arabic" w:cs="Traditional Arabic"/>
          <w:b/>
          <w:bCs/>
          <w:sz w:val="20"/>
          <w:szCs w:val="20"/>
          <w:rtl/>
          <w:lang w:bidi="ar-SY"/>
        </w:rPr>
        <w:t xml:space="preserve"> </w:t>
      </w:r>
      <w:r w:rsidR="00D247D8" w:rsidRPr="006A03E5">
        <w:rPr>
          <w:rFonts w:ascii="Traditional Arabic" w:hAnsi="Traditional Arabic" w:cs="Traditional Arabic"/>
          <w:b/>
          <w:bCs/>
          <w:rtl/>
          <w:lang w:bidi="ar-SY"/>
        </w:rPr>
        <w:t>النتائج</w:t>
      </w:r>
      <w:r w:rsidR="00D247D8" w:rsidRPr="00D243EF">
        <w:rPr>
          <w:rFonts w:ascii="Traditional Arabic" w:hAnsi="Traditional Arabic" w:cs="Traditional Arabic"/>
          <w:b/>
          <w:bCs/>
          <w:sz w:val="20"/>
          <w:szCs w:val="20"/>
          <w:rtl/>
          <w:lang w:bidi="ar-SY"/>
        </w:rPr>
        <w:t xml:space="preserve"> </w:t>
      </w:r>
      <w:r w:rsidR="00D247D8" w:rsidRPr="006A03E5">
        <w:rPr>
          <w:rFonts w:ascii="Traditional Arabic" w:hAnsi="Traditional Arabic" w:cs="Traditional Arabic"/>
          <w:b/>
          <w:bCs/>
          <w:rtl/>
          <w:lang w:bidi="ar-SY"/>
        </w:rPr>
        <w:t>التي</w:t>
      </w:r>
      <w:r w:rsidR="00D247D8" w:rsidRPr="00D243EF">
        <w:rPr>
          <w:rFonts w:ascii="Traditional Arabic" w:hAnsi="Traditional Arabic" w:cs="Traditional Arabic"/>
          <w:b/>
          <w:bCs/>
          <w:sz w:val="20"/>
          <w:szCs w:val="20"/>
          <w:rtl/>
          <w:lang w:bidi="ar-SY"/>
        </w:rPr>
        <w:t xml:space="preserve"> </w:t>
      </w:r>
      <w:r w:rsidR="00D247D8" w:rsidRPr="006A03E5">
        <w:rPr>
          <w:rFonts w:ascii="Traditional Arabic" w:hAnsi="Traditional Arabic" w:cs="Traditional Arabic"/>
          <w:b/>
          <w:bCs/>
          <w:rtl/>
          <w:lang w:bidi="ar-SY"/>
        </w:rPr>
        <w:t>تحدث</w:t>
      </w:r>
      <w:r w:rsidR="00D247D8" w:rsidRPr="00D243EF">
        <w:rPr>
          <w:rFonts w:ascii="Traditional Arabic" w:hAnsi="Traditional Arabic" w:cs="Traditional Arabic"/>
          <w:b/>
          <w:bCs/>
          <w:sz w:val="20"/>
          <w:szCs w:val="20"/>
          <w:rtl/>
          <w:lang w:bidi="ar-SY"/>
        </w:rPr>
        <w:t xml:space="preserve"> </w:t>
      </w:r>
      <w:r w:rsidR="00D247D8" w:rsidRPr="006A03E5">
        <w:rPr>
          <w:rFonts w:ascii="Traditional Arabic" w:hAnsi="Traditional Arabic" w:cs="Traditional Arabic"/>
          <w:b/>
          <w:bCs/>
          <w:rtl/>
          <w:lang w:bidi="ar-SY"/>
        </w:rPr>
        <w:t>بسبب</w:t>
      </w:r>
      <w:r w:rsidR="00D247D8" w:rsidRPr="00D243EF">
        <w:rPr>
          <w:rFonts w:ascii="Traditional Arabic" w:hAnsi="Traditional Arabic" w:cs="Traditional Arabic"/>
          <w:b/>
          <w:bCs/>
          <w:sz w:val="20"/>
          <w:szCs w:val="20"/>
          <w:rtl/>
          <w:lang w:bidi="ar-SY"/>
        </w:rPr>
        <w:t xml:space="preserve"> </w:t>
      </w:r>
      <w:r w:rsidR="00D247D8" w:rsidRPr="006A03E5">
        <w:rPr>
          <w:rFonts w:ascii="Traditional Arabic" w:hAnsi="Traditional Arabic" w:cs="Traditional Arabic"/>
          <w:b/>
          <w:bCs/>
          <w:rtl/>
          <w:lang w:bidi="ar-SY"/>
        </w:rPr>
        <w:t>الاحتباس</w:t>
      </w:r>
      <w:r w:rsidR="00D247D8" w:rsidRPr="00D243EF">
        <w:rPr>
          <w:rFonts w:ascii="Traditional Arabic" w:hAnsi="Traditional Arabic" w:cs="Traditional Arabic"/>
          <w:b/>
          <w:bCs/>
          <w:sz w:val="20"/>
          <w:szCs w:val="20"/>
          <w:rtl/>
          <w:lang w:bidi="ar-SY"/>
        </w:rPr>
        <w:t xml:space="preserve"> </w:t>
      </w:r>
      <w:r w:rsidR="00D247D8" w:rsidRPr="006A03E5">
        <w:rPr>
          <w:rFonts w:ascii="Traditional Arabic" w:hAnsi="Traditional Arabic" w:cs="Traditional Arabic"/>
          <w:b/>
          <w:bCs/>
          <w:rtl/>
          <w:lang w:bidi="ar-SY"/>
        </w:rPr>
        <w:t>الحراري</w:t>
      </w:r>
      <w:r w:rsidR="00FC33ED"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E54295"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0006522B" w:rsidRPr="00D243EF">
        <w:rPr>
          <w:rFonts w:ascii="Traditional Arabic" w:hAnsi="Traditional Arabic" w:cs="Traditional Arabic"/>
          <w:b/>
          <w:bCs/>
          <w:sz w:val="20"/>
          <w:szCs w:val="20"/>
          <w:rtl/>
          <w:lang w:bidi="ar-SY"/>
        </w:rPr>
        <w:t>..............</w:t>
      </w:r>
      <w:r w:rsidR="00E54295"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373D50"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E54295" w:rsidRPr="00D243EF">
        <w:rPr>
          <w:rFonts w:ascii="Traditional Arabic" w:hAnsi="Traditional Arabic" w:cs="Traditional Arabic"/>
          <w:b/>
          <w:bCs/>
          <w:sz w:val="20"/>
          <w:szCs w:val="20"/>
          <w:lang w:bidi="ar-SY"/>
        </w:rPr>
        <w:t>12</w:t>
      </w:r>
    </w:p>
    <w:p w:rsidR="004D3935" w:rsidRPr="00D243EF" w:rsidRDefault="00B366D4" w:rsidP="006241B0">
      <w:pPr>
        <w:pStyle w:val="Body"/>
        <w:bidi/>
        <w:spacing w:line="240" w:lineRule="auto"/>
        <w:rPr>
          <w:rFonts w:ascii="Traditional Arabic" w:hAnsi="Traditional Arabic" w:cs="Traditional Arabic"/>
          <w:b/>
          <w:bCs/>
          <w:sz w:val="20"/>
          <w:szCs w:val="20"/>
          <w:rtl/>
          <w:lang w:bidi="ar-SY"/>
        </w:rPr>
      </w:pPr>
      <w:r w:rsidRPr="00D243EF">
        <w:rPr>
          <w:rFonts w:ascii="Traditional Arabic" w:hAnsi="Traditional Arabic" w:cs="Traditional Arabic"/>
          <w:b/>
          <w:bCs/>
          <w:sz w:val="20"/>
          <w:szCs w:val="20"/>
          <w:rtl/>
          <w:lang w:bidi="ar-SY"/>
        </w:rPr>
        <w:t>الفصل الثالث</w:t>
      </w:r>
      <w:r w:rsidR="00D247D8" w:rsidRPr="00D243EF">
        <w:rPr>
          <w:rFonts w:ascii="Traditional Arabic" w:hAnsi="Traditional Arabic" w:cs="Traditional Arabic"/>
          <w:b/>
          <w:bCs/>
          <w:sz w:val="20"/>
          <w:szCs w:val="20"/>
          <w:rtl/>
          <w:lang w:bidi="ar-SY"/>
        </w:rPr>
        <w:t>:</w:t>
      </w:r>
    </w:p>
    <w:p w:rsidR="00D247D8" w:rsidRPr="00D243EF" w:rsidRDefault="00D247D8" w:rsidP="006A03E5">
      <w:pPr>
        <w:pStyle w:val="Body"/>
        <w:numPr>
          <w:ilvl w:val="0"/>
          <w:numId w:val="28"/>
        </w:numPr>
        <w:bidi/>
        <w:spacing w:line="240" w:lineRule="auto"/>
        <w:rPr>
          <w:rFonts w:ascii="Traditional Arabic" w:hAnsi="Traditional Arabic" w:cs="Traditional Arabic"/>
          <w:b/>
          <w:bCs/>
          <w:sz w:val="20"/>
          <w:szCs w:val="20"/>
          <w:lang w:bidi="ar-SY"/>
        </w:rPr>
      </w:pPr>
      <w:r w:rsidRPr="006A03E5">
        <w:rPr>
          <w:rFonts w:ascii="Traditional Arabic" w:hAnsi="Traditional Arabic" w:cs="Traditional Arabic"/>
          <w:b/>
          <w:bCs/>
          <w:rtl/>
          <w:lang w:bidi="ar-SY"/>
        </w:rPr>
        <w:t>شواهد</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على</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تغير</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المناخ</w:t>
      </w:r>
      <w:r w:rsidRPr="00D243EF">
        <w:rPr>
          <w:rFonts w:ascii="Traditional Arabic" w:hAnsi="Traditional Arabic" w:cs="Traditional Arabic"/>
          <w:b/>
          <w:bCs/>
          <w:sz w:val="20"/>
          <w:szCs w:val="20"/>
          <w:rtl/>
          <w:lang w:bidi="ar-SY"/>
        </w:rPr>
        <w:t>..............................</w:t>
      </w:r>
      <w:r w:rsidR="00F821DD"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00F821DD"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0006522B"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373D50"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F821DD" w:rsidRPr="00D243EF">
        <w:rPr>
          <w:rFonts w:ascii="Traditional Arabic" w:hAnsi="Traditional Arabic" w:cs="Traditional Arabic"/>
          <w:b/>
          <w:bCs/>
          <w:sz w:val="20"/>
          <w:szCs w:val="20"/>
          <w:lang w:bidi="ar-SY"/>
        </w:rPr>
        <w:t>16</w:t>
      </w:r>
    </w:p>
    <w:p w:rsidR="006241B0" w:rsidRPr="00D243EF" w:rsidRDefault="006241B0" w:rsidP="006A03E5">
      <w:pPr>
        <w:pStyle w:val="Body"/>
        <w:numPr>
          <w:ilvl w:val="0"/>
          <w:numId w:val="28"/>
        </w:numPr>
        <w:bidi/>
        <w:spacing w:line="240" w:lineRule="auto"/>
        <w:rPr>
          <w:rFonts w:ascii="Traditional Arabic" w:hAnsi="Traditional Arabic" w:cs="Traditional Arabic"/>
          <w:b/>
          <w:bCs/>
          <w:sz w:val="20"/>
          <w:szCs w:val="20"/>
          <w:rtl/>
          <w:lang w:bidi="ar-SY"/>
        </w:rPr>
      </w:pPr>
      <w:r w:rsidRPr="006A03E5">
        <w:rPr>
          <w:rFonts w:ascii="Traditional Arabic" w:hAnsi="Traditional Arabic" w:cs="Traditional Arabic"/>
          <w:b/>
          <w:bCs/>
          <w:rtl/>
          <w:lang w:bidi="ar-SY"/>
        </w:rPr>
        <w:t>تأثير</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الاحتباس</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الحراري</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على</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الأرض</w:t>
      </w:r>
      <w:r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F821DD"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00FC33ED"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373D50"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911F4D" w:rsidRPr="00D243EF">
        <w:rPr>
          <w:rFonts w:ascii="Traditional Arabic" w:hAnsi="Traditional Arabic" w:cs="Traditional Arabic"/>
          <w:b/>
          <w:bCs/>
          <w:sz w:val="20"/>
          <w:szCs w:val="20"/>
          <w:lang w:bidi="ar-SY"/>
        </w:rPr>
        <w:t>17</w:t>
      </w:r>
    </w:p>
    <w:p w:rsidR="00FC33ED" w:rsidRPr="00D243EF" w:rsidRDefault="006241B0" w:rsidP="006A03E5">
      <w:pPr>
        <w:pStyle w:val="Body"/>
        <w:numPr>
          <w:ilvl w:val="0"/>
          <w:numId w:val="28"/>
        </w:numPr>
        <w:bidi/>
        <w:spacing w:line="240" w:lineRule="auto"/>
        <w:rPr>
          <w:rFonts w:ascii="Traditional Arabic" w:hAnsi="Traditional Arabic" w:cs="Traditional Arabic"/>
          <w:b/>
          <w:bCs/>
          <w:sz w:val="20"/>
          <w:szCs w:val="20"/>
          <w:rtl/>
          <w:lang w:bidi="ar-SY"/>
        </w:rPr>
      </w:pPr>
      <w:r w:rsidRPr="006A03E5">
        <w:rPr>
          <w:rFonts w:ascii="Traditional Arabic" w:hAnsi="Traditional Arabic" w:cs="Traditional Arabic"/>
          <w:b/>
          <w:bCs/>
          <w:rtl/>
          <w:lang w:bidi="ar-SY"/>
        </w:rPr>
        <w:t>إلى</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متى</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ستستمر</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هذه</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الظاهرة</w:t>
      </w:r>
      <w:r w:rsidRPr="00D243EF">
        <w:rPr>
          <w:rFonts w:ascii="Traditional Arabic" w:hAnsi="Traditional Arabic" w:cs="Traditional Arabic"/>
          <w:b/>
          <w:bCs/>
          <w:sz w:val="20"/>
          <w:szCs w:val="20"/>
          <w:rtl/>
          <w:lang w:bidi="ar-SY"/>
        </w:rPr>
        <w:t>.............................................</w:t>
      </w:r>
      <w:r w:rsidR="00923E44"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0006522B"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00160923" w:rsidRPr="00D243EF">
        <w:rPr>
          <w:rFonts w:ascii="Traditional Arabic" w:hAnsi="Traditional Arabic" w:cs="Traditional Arabic"/>
          <w:b/>
          <w:bCs/>
          <w:sz w:val="20"/>
          <w:szCs w:val="20"/>
          <w:rtl/>
          <w:lang w:bidi="ar-SY"/>
        </w:rPr>
        <w:t>......</w:t>
      </w:r>
      <w:r w:rsidR="009129EF" w:rsidRPr="00D243EF">
        <w:rPr>
          <w:rFonts w:ascii="Traditional Arabic" w:hAnsi="Traditional Arabic" w:cs="Traditional Arabic"/>
          <w:b/>
          <w:bCs/>
          <w:sz w:val="20"/>
          <w:szCs w:val="20"/>
          <w:rtl/>
          <w:lang w:bidi="ar-SY"/>
        </w:rPr>
        <w:t>..</w:t>
      </w:r>
      <w:r w:rsidR="009129EF" w:rsidRPr="00D243EF">
        <w:rPr>
          <w:rFonts w:ascii="Traditional Arabic" w:hAnsi="Traditional Arabic" w:cs="Traditional Arabic"/>
          <w:b/>
          <w:bCs/>
          <w:sz w:val="20"/>
          <w:szCs w:val="20"/>
          <w:lang w:bidi="ar-SY"/>
        </w:rPr>
        <w:t>18.</w:t>
      </w:r>
    </w:p>
    <w:p w:rsidR="006241B0" w:rsidRPr="00D243EF" w:rsidRDefault="006241B0" w:rsidP="006A03E5">
      <w:pPr>
        <w:pStyle w:val="Body"/>
        <w:numPr>
          <w:ilvl w:val="0"/>
          <w:numId w:val="28"/>
        </w:numPr>
        <w:bidi/>
        <w:spacing w:line="240" w:lineRule="auto"/>
        <w:rPr>
          <w:rFonts w:ascii="Traditional Arabic" w:hAnsi="Traditional Arabic" w:cs="Traditional Arabic"/>
          <w:b/>
          <w:bCs/>
          <w:sz w:val="20"/>
          <w:szCs w:val="20"/>
          <w:lang w:bidi="ar-SY"/>
        </w:rPr>
      </w:pPr>
      <w:r w:rsidRPr="006A03E5">
        <w:rPr>
          <w:rFonts w:ascii="Traditional Arabic" w:hAnsi="Traditional Arabic" w:cs="Traditional Arabic"/>
          <w:b/>
          <w:bCs/>
          <w:rtl/>
          <w:lang w:bidi="ar-SY"/>
        </w:rPr>
        <w:t>الأعمال</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التي</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حدثت</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على</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أرض</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الواقع</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لمواجهة</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الاحتباس</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الحراري</w:t>
      </w:r>
      <w:r w:rsidRPr="00D243EF">
        <w:rPr>
          <w:rFonts w:ascii="Traditional Arabic" w:hAnsi="Traditional Arabic" w:cs="Traditional Arabic"/>
          <w:b/>
          <w:bCs/>
          <w:sz w:val="20"/>
          <w:szCs w:val="20"/>
          <w:rtl/>
          <w:lang w:bidi="ar-SY"/>
        </w:rPr>
        <w:t>.......</w:t>
      </w:r>
      <w:r w:rsidR="00FC33ED"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06522B"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0006522B" w:rsidRPr="00D243EF">
        <w:rPr>
          <w:rFonts w:ascii="Traditional Arabic" w:hAnsi="Traditional Arabic" w:cs="Traditional Arabic"/>
          <w:b/>
          <w:bCs/>
          <w:sz w:val="20"/>
          <w:szCs w:val="20"/>
          <w:rtl/>
          <w:lang w:bidi="ar-SY"/>
        </w:rPr>
        <w:t>.</w:t>
      </w:r>
      <w:r w:rsidR="00D243EF">
        <w:rPr>
          <w:rFonts w:ascii="Traditional Arabic" w:hAnsi="Traditional Arabic" w:cs="Traditional Arabic" w:hint="cs"/>
          <w:b/>
          <w:bCs/>
          <w:sz w:val="20"/>
          <w:szCs w:val="20"/>
          <w:rtl/>
          <w:lang w:bidi="ar-SY"/>
        </w:rPr>
        <w:t>..</w:t>
      </w:r>
      <w:r w:rsidR="0006522B"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rtl/>
          <w:lang w:bidi="ar-SY"/>
        </w:rPr>
        <w:t>...</w:t>
      </w:r>
      <w:r w:rsidR="006F0244" w:rsidRPr="00D243EF">
        <w:rPr>
          <w:rFonts w:ascii="Traditional Arabic" w:hAnsi="Traditional Arabic" w:cs="Traditional Arabic"/>
          <w:b/>
          <w:bCs/>
          <w:sz w:val="20"/>
          <w:szCs w:val="20"/>
          <w:rtl/>
          <w:lang w:bidi="ar-SY"/>
        </w:rPr>
        <w:t>......</w:t>
      </w:r>
      <w:r w:rsidR="009129EF" w:rsidRPr="00D243EF">
        <w:rPr>
          <w:rFonts w:ascii="Traditional Arabic" w:hAnsi="Traditional Arabic" w:cs="Traditional Arabic"/>
          <w:b/>
          <w:bCs/>
          <w:sz w:val="20"/>
          <w:szCs w:val="20"/>
          <w:rtl/>
          <w:lang w:bidi="ar-SY"/>
        </w:rPr>
        <w:t>.</w:t>
      </w:r>
      <w:r w:rsidR="009129EF" w:rsidRPr="00D243EF">
        <w:rPr>
          <w:rFonts w:ascii="Traditional Arabic" w:hAnsi="Traditional Arabic" w:cs="Traditional Arabic"/>
          <w:b/>
          <w:bCs/>
          <w:sz w:val="20"/>
          <w:szCs w:val="20"/>
          <w:lang w:bidi="ar-SY"/>
        </w:rPr>
        <w:t>19.</w:t>
      </w:r>
    </w:p>
    <w:p w:rsidR="00923E44" w:rsidRPr="00D243EF" w:rsidRDefault="00923E44" w:rsidP="006A03E5">
      <w:pPr>
        <w:pStyle w:val="Body"/>
        <w:bidi/>
        <w:spacing w:line="240" w:lineRule="auto"/>
        <w:rPr>
          <w:rFonts w:ascii="Traditional Arabic" w:hAnsi="Traditional Arabic" w:cs="Traditional Arabic"/>
          <w:b/>
          <w:bCs/>
          <w:sz w:val="20"/>
          <w:szCs w:val="20"/>
          <w:rtl/>
          <w:lang w:bidi="ar-SY"/>
        </w:rPr>
      </w:pPr>
      <w:r w:rsidRPr="006A03E5">
        <w:rPr>
          <w:rFonts w:ascii="Traditional Arabic" w:hAnsi="Traditional Arabic" w:cs="Traditional Arabic"/>
          <w:b/>
          <w:bCs/>
          <w:rtl/>
          <w:lang w:bidi="ar-SY"/>
        </w:rPr>
        <w:t>الخاتمة</w:t>
      </w:r>
      <w:r w:rsidRPr="00D243EF">
        <w:rPr>
          <w:rFonts w:ascii="Traditional Arabic" w:hAnsi="Traditional Arabic" w:cs="Traditional Arabic"/>
          <w:b/>
          <w:bCs/>
          <w:sz w:val="20"/>
          <w:szCs w:val="20"/>
          <w:rtl/>
          <w:lang w:bidi="ar-SY"/>
        </w:rPr>
        <w:t>....................................................................................</w:t>
      </w:r>
      <w:r w:rsidR="00D243EF">
        <w:rPr>
          <w:rFonts w:ascii="Traditional Arabic" w:hAnsi="Traditional Arabic" w:cs="Traditional Arabic" w:hint="cs"/>
          <w:b/>
          <w:bCs/>
          <w:sz w:val="20"/>
          <w:szCs w:val="20"/>
          <w:rtl/>
          <w:lang w:bidi="ar-SY"/>
        </w:rPr>
        <w:t>......................</w:t>
      </w:r>
      <w:r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Pr="00D243EF">
        <w:rPr>
          <w:rFonts w:ascii="Traditional Arabic" w:hAnsi="Traditional Arabic" w:cs="Traditional Arabic"/>
          <w:b/>
          <w:bCs/>
          <w:sz w:val="20"/>
          <w:szCs w:val="20"/>
          <w:rtl/>
          <w:lang w:bidi="ar-SY"/>
        </w:rPr>
        <w:t>.......................</w:t>
      </w:r>
      <w:r w:rsidRPr="00D243EF">
        <w:rPr>
          <w:rFonts w:ascii="Traditional Arabic" w:hAnsi="Traditional Arabic" w:cs="Traditional Arabic"/>
          <w:b/>
          <w:bCs/>
          <w:sz w:val="20"/>
          <w:szCs w:val="20"/>
          <w:lang w:bidi="ar-SY"/>
        </w:rPr>
        <w:t>20</w:t>
      </w:r>
    </w:p>
    <w:p w:rsidR="00756BDB" w:rsidRDefault="00923E44" w:rsidP="006A03E5">
      <w:pPr>
        <w:pStyle w:val="Body"/>
        <w:bidi/>
        <w:spacing w:line="240" w:lineRule="auto"/>
        <w:rPr>
          <w:rFonts w:ascii="Simplified Arabic" w:hAnsi="Simplified Arabic" w:cs="Simplified Arabic"/>
          <w:b/>
          <w:bCs/>
          <w:sz w:val="20"/>
          <w:szCs w:val="20"/>
          <w:rtl/>
          <w:lang w:bidi="ar-SY"/>
        </w:rPr>
      </w:pPr>
      <w:r w:rsidRPr="006A03E5">
        <w:rPr>
          <w:rFonts w:ascii="Traditional Arabic" w:hAnsi="Traditional Arabic" w:cs="Traditional Arabic"/>
          <w:b/>
          <w:bCs/>
          <w:rtl/>
          <w:lang w:bidi="ar-SY"/>
        </w:rPr>
        <w:t>المصادر</w:t>
      </w:r>
      <w:r w:rsidRPr="00D243EF">
        <w:rPr>
          <w:rFonts w:ascii="Traditional Arabic" w:hAnsi="Traditional Arabic" w:cs="Traditional Arabic"/>
          <w:b/>
          <w:bCs/>
          <w:sz w:val="20"/>
          <w:szCs w:val="20"/>
          <w:rtl/>
          <w:lang w:bidi="ar-SY"/>
        </w:rPr>
        <w:t xml:space="preserve"> </w:t>
      </w:r>
      <w:r w:rsidRPr="006A03E5">
        <w:rPr>
          <w:rFonts w:ascii="Traditional Arabic" w:hAnsi="Traditional Arabic" w:cs="Traditional Arabic"/>
          <w:b/>
          <w:bCs/>
          <w:rtl/>
          <w:lang w:bidi="ar-SY"/>
        </w:rPr>
        <w:t>والمراجع</w:t>
      </w:r>
      <w:r w:rsidRPr="00D243EF">
        <w:rPr>
          <w:rFonts w:ascii="Traditional Arabic" w:hAnsi="Traditional Arabic" w:cs="Traditional Arabic"/>
          <w:b/>
          <w:bCs/>
          <w:sz w:val="20"/>
          <w:szCs w:val="20"/>
          <w:rtl/>
          <w:lang w:bidi="ar-SY"/>
        </w:rPr>
        <w:t>...............................................</w:t>
      </w:r>
      <w:r w:rsidR="00D243EF">
        <w:rPr>
          <w:rFonts w:ascii="Traditional Arabic" w:hAnsi="Traditional Arabic" w:cs="Traditional Arabic" w:hint="cs"/>
          <w:b/>
          <w:bCs/>
          <w:sz w:val="20"/>
          <w:szCs w:val="20"/>
          <w:rtl/>
          <w:lang w:bidi="ar-SY"/>
        </w:rPr>
        <w:t>....................</w:t>
      </w:r>
      <w:r w:rsidRPr="00D243EF">
        <w:rPr>
          <w:rFonts w:ascii="Traditional Arabic" w:hAnsi="Traditional Arabic" w:cs="Traditional Arabic"/>
          <w:b/>
          <w:bCs/>
          <w:sz w:val="20"/>
          <w:szCs w:val="20"/>
          <w:rtl/>
          <w:lang w:bidi="ar-SY"/>
        </w:rPr>
        <w:t>..........</w:t>
      </w:r>
      <w:r w:rsidR="006A03E5">
        <w:rPr>
          <w:rFonts w:ascii="Traditional Arabic" w:hAnsi="Traditional Arabic" w:cs="Traditional Arabic" w:hint="cs"/>
          <w:b/>
          <w:bCs/>
          <w:sz w:val="20"/>
          <w:szCs w:val="20"/>
          <w:rtl/>
          <w:lang w:bidi="ar-SY"/>
        </w:rPr>
        <w:t>...............</w:t>
      </w:r>
      <w:r w:rsidRPr="00D243EF">
        <w:rPr>
          <w:rFonts w:ascii="Traditional Arabic" w:hAnsi="Traditional Arabic" w:cs="Traditional Arabic"/>
          <w:b/>
          <w:bCs/>
          <w:sz w:val="20"/>
          <w:szCs w:val="20"/>
          <w:rtl/>
          <w:lang w:bidi="ar-SY"/>
        </w:rPr>
        <w:t>.........................................</w:t>
      </w:r>
      <w:r>
        <w:rPr>
          <w:rFonts w:ascii="Simplified Arabic" w:hAnsi="Simplified Arabic" w:cs="Simplified Arabic"/>
          <w:b/>
          <w:bCs/>
          <w:sz w:val="20"/>
          <w:szCs w:val="20"/>
          <w:lang w:bidi="ar-SY"/>
        </w:rPr>
        <w:t>21</w:t>
      </w:r>
    </w:p>
    <w:p w:rsidR="004D3935" w:rsidRPr="00B50975" w:rsidRDefault="004D3935" w:rsidP="00756BDB">
      <w:pPr>
        <w:pStyle w:val="Body"/>
        <w:bidi/>
        <w:spacing w:line="240" w:lineRule="auto"/>
        <w:jc w:val="center"/>
        <w:rPr>
          <w:rFonts w:ascii="Simplified Arabic" w:hAnsi="Simplified Arabic" w:cs="Diwani Bent"/>
          <w:b/>
          <w:bCs/>
          <w:sz w:val="20"/>
          <w:szCs w:val="20"/>
          <w:rtl/>
          <w:lang w:bidi="ar-SY"/>
        </w:rPr>
      </w:pPr>
      <w:r w:rsidRPr="00B50975">
        <w:rPr>
          <w:rFonts w:ascii="Traditional Arabic" w:hAnsi="Traditional Arabic" w:cs="Diwani Bent" w:hint="cs"/>
          <w:b/>
          <w:bCs/>
          <w:sz w:val="72"/>
          <w:szCs w:val="72"/>
          <w:rtl/>
          <w:lang w:bidi="ar-SY"/>
        </w:rPr>
        <w:lastRenderedPageBreak/>
        <w:t>المقدمة:</w:t>
      </w:r>
    </w:p>
    <w:p w:rsidR="00EA7657" w:rsidRPr="00BF2A37" w:rsidRDefault="00EA7657" w:rsidP="004155B6">
      <w:pPr>
        <w:bidi/>
        <w:spacing w:line="276" w:lineRule="auto"/>
        <w:jc w:val="lowKashida"/>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Pr="00BF2A37">
        <w:rPr>
          <w:rFonts w:ascii="Simplified Arabic" w:hAnsi="Simplified Arabic" w:cs="Simplified Arabic"/>
          <w:sz w:val="28"/>
          <w:szCs w:val="28"/>
          <w:rtl/>
          <w:lang w:bidi="ar-SY"/>
        </w:rPr>
        <w:t>كثيراً ما سمعنا</w:t>
      </w:r>
      <w:r>
        <w:rPr>
          <w:rFonts w:ascii="Simplified Arabic" w:hAnsi="Simplified Arabic" w:cs="Simplified Arabic" w:hint="cs"/>
          <w:sz w:val="28"/>
          <w:szCs w:val="28"/>
          <w:rtl/>
          <w:lang w:bidi="ar-SY"/>
        </w:rPr>
        <w:t xml:space="preserve"> في حياتنا</w:t>
      </w:r>
      <w:r w:rsidRPr="00BF2A37">
        <w:rPr>
          <w:rFonts w:ascii="Simplified Arabic" w:hAnsi="Simplified Arabic" w:cs="Simplified Arabic"/>
          <w:sz w:val="28"/>
          <w:szCs w:val="28"/>
          <w:rtl/>
          <w:lang w:bidi="ar-SY"/>
        </w:rPr>
        <w:t xml:space="preserve"> مصطلح احتباس حراري سواءً كان في كتبنا المدرسية</w:t>
      </w:r>
      <w:r>
        <w:rPr>
          <w:rFonts w:ascii="Simplified Arabic" w:hAnsi="Simplified Arabic" w:cs="Simplified Arabic" w:hint="cs"/>
          <w:sz w:val="28"/>
          <w:szCs w:val="28"/>
          <w:rtl/>
          <w:lang w:bidi="ar-SY"/>
        </w:rPr>
        <w:t>,</w:t>
      </w:r>
      <w:r w:rsidRPr="00BF2A37">
        <w:rPr>
          <w:rFonts w:ascii="Simplified Arabic" w:hAnsi="Simplified Arabic" w:cs="Simplified Arabic"/>
          <w:sz w:val="28"/>
          <w:szCs w:val="28"/>
          <w:rtl/>
          <w:lang w:bidi="ar-SY"/>
        </w:rPr>
        <w:t xml:space="preserve"> أو أثناء تصفح ال</w:t>
      </w:r>
      <w:r>
        <w:rPr>
          <w:rFonts w:ascii="Simplified Arabic" w:hAnsi="Simplified Arabic" w:cs="Simplified Arabic"/>
          <w:sz w:val="28"/>
          <w:szCs w:val="28"/>
          <w:rtl/>
          <w:lang w:bidi="ar-SY"/>
        </w:rPr>
        <w:t>إنترنت</w:t>
      </w:r>
      <w:r>
        <w:rPr>
          <w:rFonts w:ascii="Simplified Arabic" w:hAnsi="Simplified Arabic" w:cs="Simplified Arabic" w:hint="cs"/>
          <w:sz w:val="28"/>
          <w:szCs w:val="28"/>
          <w:rtl/>
          <w:lang w:bidi="ar-SY"/>
        </w:rPr>
        <w:t>,</w:t>
      </w:r>
      <w:r>
        <w:rPr>
          <w:rFonts w:ascii="Simplified Arabic" w:hAnsi="Simplified Arabic" w:cs="Simplified Arabic"/>
          <w:sz w:val="28"/>
          <w:szCs w:val="28"/>
          <w:rtl/>
          <w:lang w:bidi="ar-SY"/>
        </w:rPr>
        <w:t xml:space="preserve"> أو أثناء قراءتنا لكتاب </w:t>
      </w:r>
      <w:r>
        <w:rPr>
          <w:rFonts w:ascii="Simplified Arabic" w:hAnsi="Simplified Arabic" w:cs="Simplified Arabic" w:hint="cs"/>
          <w:sz w:val="28"/>
          <w:szCs w:val="28"/>
          <w:rtl/>
          <w:lang w:bidi="ar-SY"/>
        </w:rPr>
        <w:t>علمي, أو لرواية</w:t>
      </w:r>
      <w:r w:rsidRPr="00BF2A37">
        <w:rPr>
          <w:rFonts w:ascii="Simplified Arabic" w:hAnsi="Simplified Arabic" w:cs="Simplified Arabic"/>
          <w:sz w:val="28"/>
          <w:szCs w:val="28"/>
          <w:rtl/>
          <w:lang w:bidi="ar-SY"/>
        </w:rPr>
        <w:t xml:space="preserve"> وحتى أنه أصبح حديثاً مهماً نسمع عنه على التلفاز وفي الشوارع فما</w:t>
      </w:r>
      <w:r>
        <w:rPr>
          <w:rFonts w:ascii="Simplified Arabic" w:hAnsi="Simplified Arabic" w:cs="Simplified Arabic" w:hint="cs"/>
          <w:sz w:val="28"/>
          <w:szCs w:val="28"/>
          <w:rtl/>
          <w:lang w:bidi="ar-SY"/>
        </w:rPr>
        <w:t xml:space="preserve"> هو</w:t>
      </w:r>
      <w:r w:rsidRPr="00BF2A37">
        <w:rPr>
          <w:rFonts w:ascii="Simplified Arabic" w:hAnsi="Simplified Arabic" w:cs="Simplified Arabic"/>
          <w:sz w:val="28"/>
          <w:szCs w:val="28"/>
          <w:rtl/>
          <w:lang w:bidi="ar-SY"/>
        </w:rPr>
        <w:t xml:space="preserve"> المقصود بالاحتباس الحراري</w:t>
      </w:r>
      <w:r>
        <w:rPr>
          <w:rFonts w:ascii="Simplified Arabic" w:hAnsi="Simplified Arabic" w:cs="Simplified Arabic" w:hint="cs"/>
          <w:sz w:val="28"/>
          <w:szCs w:val="28"/>
          <w:rtl/>
          <w:lang w:bidi="ar-SY"/>
        </w:rPr>
        <w:t>؟؟</w:t>
      </w:r>
      <w:r w:rsidRPr="00BF2A37">
        <w:rPr>
          <w:rFonts w:ascii="Simplified Arabic" w:hAnsi="Simplified Arabic" w:cs="Simplified Arabic"/>
          <w:sz w:val="28"/>
          <w:szCs w:val="28"/>
          <w:rtl/>
          <w:lang w:bidi="ar-SY"/>
        </w:rPr>
        <w:t xml:space="preserve"> وهل يستحق كل هذه الأحاديث وهذه الشهرة العظيمة</w:t>
      </w:r>
      <w:r>
        <w:rPr>
          <w:rFonts w:ascii="Simplified Arabic" w:hAnsi="Simplified Arabic" w:cs="Simplified Arabic" w:hint="cs"/>
          <w:sz w:val="28"/>
          <w:szCs w:val="28"/>
          <w:rtl/>
          <w:lang w:bidi="ar-SY"/>
        </w:rPr>
        <w:t xml:space="preserve"> والمخيفة أيضاً؟؟</w:t>
      </w:r>
      <w:r w:rsidRPr="00BF2A37">
        <w:rPr>
          <w:rFonts w:ascii="Simplified Arabic" w:hAnsi="Simplified Arabic" w:cs="Simplified Arabic"/>
          <w:sz w:val="28"/>
          <w:szCs w:val="28"/>
          <w:rtl/>
          <w:lang w:bidi="ar-SY"/>
        </w:rPr>
        <w:t xml:space="preserve"> عندما سألت عنه</w:t>
      </w:r>
      <w:r>
        <w:rPr>
          <w:rFonts w:ascii="Simplified Arabic" w:hAnsi="Simplified Arabic" w:cs="Simplified Arabic" w:hint="cs"/>
          <w:sz w:val="28"/>
          <w:szCs w:val="28"/>
          <w:rtl/>
          <w:lang w:bidi="ar-SY"/>
        </w:rPr>
        <w:t xml:space="preserve"> من أعرفهم</w:t>
      </w:r>
      <w:r w:rsidRPr="00BF2A37">
        <w:rPr>
          <w:rFonts w:ascii="Simplified Arabic" w:hAnsi="Simplified Arabic" w:cs="Simplified Arabic"/>
          <w:sz w:val="28"/>
          <w:szCs w:val="28"/>
          <w:rtl/>
          <w:lang w:bidi="ar-SY"/>
        </w:rPr>
        <w:t xml:space="preserve"> سمعت جواباً لم يشفي غليلي صراحةً</w:t>
      </w:r>
      <w:r>
        <w:rPr>
          <w:rFonts w:ascii="Simplified Arabic" w:hAnsi="Simplified Arabic" w:cs="Simplified Arabic" w:hint="cs"/>
          <w:sz w:val="28"/>
          <w:szCs w:val="28"/>
          <w:rtl/>
          <w:lang w:bidi="ar-SY"/>
        </w:rPr>
        <w:t xml:space="preserve"> جواب مقتضب جداً فكل ما </w:t>
      </w:r>
      <w:r w:rsidRPr="00BF2A37">
        <w:rPr>
          <w:rFonts w:ascii="Simplified Arabic" w:hAnsi="Simplified Arabic" w:cs="Simplified Arabic"/>
          <w:sz w:val="28"/>
          <w:szCs w:val="28"/>
          <w:rtl/>
          <w:lang w:bidi="ar-SY"/>
        </w:rPr>
        <w:t>سمعت</w:t>
      </w:r>
      <w:r>
        <w:rPr>
          <w:rFonts w:ascii="Simplified Arabic" w:hAnsi="Simplified Arabic" w:cs="Simplified Arabic" w:hint="cs"/>
          <w:sz w:val="28"/>
          <w:szCs w:val="28"/>
          <w:rtl/>
          <w:lang w:bidi="ar-SY"/>
        </w:rPr>
        <w:t>ه</w:t>
      </w:r>
      <w:r w:rsidRPr="00BF2A37">
        <w:rPr>
          <w:rFonts w:ascii="Simplified Arabic" w:hAnsi="Simplified Arabic" w:cs="Simplified Arabic"/>
          <w:sz w:val="28"/>
          <w:szCs w:val="28"/>
          <w:rtl/>
          <w:lang w:bidi="ar-SY"/>
        </w:rPr>
        <w:t xml:space="preserve"> أنه يرفع من درجة حرارة الأرض و</w:t>
      </w:r>
      <w:r>
        <w:rPr>
          <w:rFonts w:ascii="Simplified Arabic" w:hAnsi="Simplified Arabic" w:cs="Simplified Arabic" w:hint="cs"/>
          <w:sz w:val="28"/>
          <w:szCs w:val="28"/>
          <w:rtl/>
          <w:lang w:bidi="ar-SY"/>
        </w:rPr>
        <w:t xml:space="preserve">لربما أننا </w:t>
      </w:r>
      <w:r w:rsidRPr="00BF2A37">
        <w:rPr>
          <w:rFonts w:ascii="Simplified Arabic" w:hAnsi="Simplified Arabic" w:cs="Simplified Arabic"/>
          <w:sz w:val="28"/>
          <w:szCs w:val="28"/>
          <w:rtl/>
          <w:lang w:bidi="ar-SY"/>
        </w:rPr>
        <w:t>كلنا</w:t>
      </w:r>
      <w:r>
        <w:rPr>
          <w:rFonts w:ascii="Simplified Arabic" w:hAnsi="Simplified Arabic" w:cs="Simplified Arabic" w:hint="cs"/>
          <w:sz w:val="28"/>
          <w:szCs w:val="28"/>
          <w:rtl/>
          <w:lang w:bidi="ar-SY"/>
        </w:rPr>
        <w:t xml:space="preserve"> لم</w:t>
      </w:r>
      <w:r>
        <w:rPr>
          <w:rFonts w:ascii="Simplified Arabic" w:hAnsi="Simplified Arabic" w:cs="Simplified Arabic"/>
          <w:sz w:val="28"/>
          <w:szCs w:val="28"/>
          <w:rtl/>
          <w:lang w:bidi="ar-SY"/>
        </w:rPr>
        <w:t xml:space="preserve"> </w:t>
      </w:r>
      <w:r w:rsidR="004155B6">
        <w:rPr>
          <w:rFonts w:ascii="Simplified Arabic" w:hAnsi="Simplified Arabic" w:cs="Simplified Arabic" w:hint="cs"/>
          <w:sz w:val="28"/>
          <w:szCs w:val="28"/>
          <w:rtl/>
          <w:lang w:bidi="ar-SY"/>
        </w:rPr>
        <w:t>نسمع</w:t>
      </w:r>
      <w:r>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سوى هذا</w:t>
      </w:r>
      <w:r>
        <w:rPr>
          <w:rFonts w:ascii="Simplified Arabic" w:hAnsi="Simplified Arabic" w:cs="Simplified Arabic"/>
          <w:sz w:val="28"/>
          <w:szCs w:val="28"/>
          <w:rtl/>
          <w:lang w:bidi="ar-SY"/>
        </w:rPr>
        <w:t xml:space="preserve"> الجواب </w:t>
      </w:r>
      <w:r>
        <w:rPr>
          <w:rFonts w:ascii="Simplified Arabic" w:hAnsi="Simplified Arabic" w:cs="Simplified Arabic" w:hint="cs"/>
          <w:sz w:val="28"/>
          <w:szCs w:val="28"/>
          <w:rtl/>
          <w:lang w:bidi="ar-SY"/>
        </w:rPr>
        <w:t>المنقوص!!</w:t>
      </w:r>
    </w:p>
    <w:p w:rsidR="00EA7657" w:rsidRDefault="00EA7657" w:rsidP="00460E56">
      <w:pPr>
        <w:bidi/>
        <w:spacing w:line="276" w:lineRule="auto"/>
        <w:jc w:val="lowKashida"/>
        <w:rPr>
          <w:rFonts w:ascii="Simplified Arabic" w:hAnsi="Simplified Arabic" w:cs="Simplified Arabic"/>
          <w:sz w:val="28"/>
          <w:szCs w:val="28"/>
          <w:rtl/>
          <w:lang w:bidi="ar-SY"/>
        </w:rPr>
      </w:pPr>
      <w:r w:rsidRPr="00BF2A37">
        <w:rPr>
          <w:rFonts w:ascii="Simplified Arabic" w:hAnsi="Simplified Arabic" w:cs="Simplified Arabic"/>
          <w:sz w:val="28"/>
          <w:szCs w:val="28"/>
          <w:rtl/>
          <w:lang w:bidi="ar-SY"/>
        </w:rPr>
        <w:t>ولكن بقي في ذهني أسئلة كثيرة حولها إشارات استفها</w:t>
      </w:r>
      <w:r>
        <w:rPr>
          <w:rFonts w:ascii="Simplified Arabic" w:hAnsi="Simplified Arabic" w:cs="Simplified Arabic"/>
          <w:sz w:val="28"/>
          <w:szCs w:val="28"/>
          <w:rtl/>
          <w:lang w:bidi="ar-SY"/>
        </w:rPr>
        <w:t>م كبيرة سأطرحها في إشكالية بحثي</w:t>
      </w:r>
      <w:r>
        <w:rPr>
          <w:rFonts w:ascii="Simplified Arabic" w:hAnsi="Simplified Arabic" w:cs="Simplified Arabic" w:hint="cs"/>
          <w:sz w:val="28"/>
          <w:szCs w:val="28"/>
          <w:rtl/>
          <w:lang w:bidi="ar-SY"/>
        </w:rPr>
        <w:t>.</w:t>
      </w:r>
    </w:p>
    <w:p w:rsidR="00EA7657" w:rsidRDefault="00C942DC" w:rsidP="00460E56">
      <w:pPr>
        <w:bidi/>
        <w:spacing w:line="276" w:lineRule="auto"/>
        <w:jc w:val="lowKashida"/>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00BF7B3C">
        <w:rPr>
          <w:rFonts w:ascii="Simplified Arabic" w:hAnsi="Simplified Arabic" w:cs="Simplified Arabic" w:hint="cs"/>
          <w:sz w:val="28"/>
          <w:szCs w:val="28"/>
          <w:rtl/>
          <w:lang w:bidi="ar-SY"/>
        </w:rPr>
        <w:t xml:space="preserve">   </w:t>
      </w:r>
      <w:r w:rsidR="00536C86">
        <w:rPr>
          <w:rFonts w:ascii="Simplified Arabic" w:hAnsi="Simplified Arabic" w:cs="Simplified Arabic" w:hint="cs"/>
          <w:sz w:val="28"/>
          <w:szCs w:val="28"/>
          <w:rtl/>
          <w:lang w:bidi="ar-SY"/>
        </w:rPr>
        <w:t xml:space="preserve"> </w:t>
      </w:r>
      <w:r w:rsidR="00EA7657">
        <w:rPr>
          <w:rFonts w:ascii="Simplified Arabic" w:hAnsi="Simplified Arabic" w:cs="Simplified Arabic" w:hint="cs"/>
          <w:sz w:val="28"/>
          <w:szCs w:val="28"/>
          <w:rtl/>
          <w:lang w:bidi="ar-SY"/>
        </w:rPr>
        <w:t>كما نعلم إن الأرض هو الكوكب الوحيد الذي توجد عليه حياة فرغم صعود الإنسان إلى الفضاء إلا أنه لم يستطع أن يجد كوكباً أخر صالحاً للحياة, وذلك لأن الحياة لا تكون إلا حيث تكون الحرارة صالحة أي ليست شديدة الارتفاع ولا شديدة الانخفاض.</w:t>
      </w:r>
      <w:r w:rsidR="00536C86">
        <w:rPr>
          <w:rFonts w:ascii="Simplified Arabic" w:hAnsi="Simplified Arabic" w:cs="Simplified Arabic" w:hint="cs"/>
          <w:sz w:val="28"/>
          <w:szCs w:val="28"/>
          <w:rtl/>
          <w:lang w:bidi="ar-SY"/>
        </w:rPr>
        <w:t xml:space="preserve"> إذاً لا بد من وجود شيء يحفظ الحرارة المناسبة فما هذا الشيء؟؟ إنها </w:t>
      </w:r>
      <w:r w:rsidR="00EA7657">
        <w:rPr>
          <w:rFonts w:ascii="Simplified Arabic" w:hAnsi="Simplified Arabic" w:cs="Simplified Arabic" w:hint="cs"/>
          <w:sz w:val="28"/>
          <w:szCs w:val="28"/>
          <w:rtl/>
          <w:lang w:bidi="ar-SY"/>
        </w:rPr>
        <w:t>ظاهرة الدفيئات</w:t>
      </w:r>
      <w:r w:rsidR="00536C86">
        <w:rPr>
          <w:rFonts w:ascii="Simplified Arabic" w:hAnsi="Simplified Arabic" w:cs="Simplified Arabic" w:hint="cs"/>
          <w:sz w:val="28"/>
          <w:szCs w:val="28"/>
          <w:rtl/>
          <w:lang w:bidi="ar-SY"/>
        </w:rPr>
        <w:t xml:space="preserve">, </w:t>
      </w:r>
      <w:r w:rsidR="00EA7657">
        <w:rPr>
          <w:rFonts w:ascii="Simplified Arabic" w:hAnsi="Simplified Arabic" w:cs="Simplified Arabic" w:hint="cs"/>
          <w:sz w:val="28"/>
          <w:szCs w:val="28"/>
          <w:rtl/>
          <w:lang w:bidi="ar-SY"/>
        </w:rPr>
        <w:t>هي التي تحفظ هذا الدفء على وجه الأرض, فما هي ظاهرة  الدفيئات؟؟ وما دورها تماماً؟؟ لماذا هي بهذه الأهمية؟؟</w:t>
      </w:r>
    </w:p>
    <w:p w:rsidR="00EA7657" w:rsidRPr="00BF2A37" w:rsidRDefault="00EA7657" w:rsidP="00460E56">
      <w:pPr>
        <w:bidi/>
        <w:spacing w:line="276" w:lineRule="auto"/>
        <w:jc w:val="lowKashida"/>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كل هذه الأسئلة سأحاول الإجابة عنها في حلقة بحثي.</w:t>
      </w:r>
    </w:p>
    <w:p w:rsidR="00C05502" w:rsidRPr="00EA7657" w:rsidRDefault="00C05502" w:rsidP="00460E56">
      <w:pPr>
        <w:bidi/>
        <w:spacing w:line="276" w:lineRule="auto"/>
        <w:jc w:val="lowKashida"/>
        <w:rPr>
          <w:rFonts w:ascii="Simplified Arabic" w:hAnsi="Simplified Arabic" w:cs="Simplified Arabic"/>
          <w:sz w:val="28"/>
          <w:szCs w:val="28"/>
          <w:rtl/>
          <w:lang w:bidi="ar-SY"/>
        </w:rPr>
      </w:pPr>
    </w:p>
    <w:p w:rsidR="00EA7657" w:rsidRPr="00581C14" w:rsidRDefault="00EA7657" w:rsidP="00075768">
      <w:pPr>
        <w:bidi/>
        <w:spacing w:line="276" w:lineRule="auto"/>
        <w:rPr>
          <w:rFonts w:ascii="Simplified Arabic" w:hAnsi="Simplified Arabic" w:cs="Simplified Arabic"/>
          <w:sz w:val="28"/>
          <w:szCs w:val="28"/>
          <w:rtl/>
          <w:lang w:bidi="ar-SY"/>
        </w:rPr>
      </w:pPr>
    </w:p>
    <w:p w:rsidR="00E54295" w:rsidRDefault="00E54295" w:rsidP="00F41A35">
      <w:pPr>
        <w:bidi/>
        <w:rPr>
          <w:rFonts w:ascii="Traditional Arabic" w:hAnsi="Traditional Arabic" w:cs="Traditional Arabic"/>
          <w:b/>
          <w:bCs/>
          <w:sz w:val="72"/>
          <w:szCs w:val="72"/>
          <w:rtl/>
          <w:lang w:bidi="ar-SY"/>
        </w:rPr>
      </w:pPr>
    </w:p>
    <w:p w:rsidR="00C134E0" w:rsidRDefault="00C134E0" w:rsidP="00E54295">
      <w:pPr>
        <w:bidi/>
        <w:jc w:val="center"/>
        <w:rPr>
          <w:rFonts w:ascii="Traditional Arabic" w:hAnsi="Traditional Arabic" w:cs="Traditional Arabic"/>
          <w:b/>
          <w:bCs/>
          <w:sz w:val="72"/>
          <w:szCs w:val="72"/>
          <w:rtl/>
          <w:lang w:bidi="ar-SY"/>
        </w:rPr>
      </w:pPr>
    </w:p>
    <w:p w:rsidR="008309A3" w:rsidRPr="00B50975" w:rsidRDefault="004D3935" w:rsidP="00C134E0">
      <w:pPr>
        <w:bidi/>
        <w:jc w:val="center"/>
        <w:rPr>
          <w:rFonts w:ascii="Traditional Arabic" w:hAnsi="Traditional Arabic" w:cs="Diwani Letter"/>
          <w:b/>
          <w:bCs/>
          <w:sz w:val="72"/>
          <w:szCs w:val="72"/>
          <w:rtl/>
          <w:lang w:bidi="ar-SY"/>
        </w:rPr>
      </w:pPr>
      <w:r w:rsidRPr="00B50975">
        <w:rPr>
          <w:rFonts w:ascii="Traditional Arabic" w:hAnsi="Traditional Arabic" w:cs="Diwani Letter" w:hint="cs"/>
          <w:b/>
          <w:bCs/>
          <w:sz w:val="72"/>
          <w:szCs w:val="72"/>
          <w:rtl/>
          <w:lang w:bidi="ar-SY"/>
        </w:rPr>
        <w:lastRenderedPageBreak/>
        <w:t>أهداف البحث:</w:t>
      </w:r>
    </w:p>
    <w:p w:rsidR="008309A3" w:rsidRDefault="008309A3" w:rsidP="00F368E0">
      <w:pPr>
        <w:pStyle w:val="a6"/>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lang w:bidi="ar-SY"/>
        </w:rPr>
      </w:pPr>
      <w:r w:rsidRPr="00070BFB">
        <w:rPr>
          <w:rFonts w:ascii="Simplified Arabic" w:hAnsi="Simplified Arabic" w:cs="Simplified Arabic"/>
          <w:sz w:val="28"/>
          <w:szCs w:val="28"/>
          <w:rtl/>
          <w:lang w:bidi="ar-SY"/>
        </w:rPr>
        <w:t xml:space="preserve">التعرف </w:t>
      </w:r>
      <w:r>
        <w:rPr>
          <w:rFonts w:ascii="Simplified Arabic" w:hAnsi="Simplified Arabic" w:cs="Simplified Arabic"/>
          <w:sz w:val="28"/>
          <w:szCs w:val="28"/>
          <w:rtl/>
          <w:lang w:bidi="ar-SY"/>
        </w:rPr>
        <w:t>على معنى</w:t>
      </w:r>
      <w:r w:rsidRPr="00070BFB">
        <w:rPr>
          <w:rFonts w:ascii="Simplified Arabic" w:hAnsi="Simplified Arabic" w:cs="Simplified Arabic"/>
          <w:sz w:val="28"/>
          <w:szCs w:val="28"/>
          <w:rtl/>
          <w:lang w:bidi="ar-SY"/>
        </w:rPr>
        <w:t xml:space="preserve"> ظاهرة الدفيئات</w:t>
      </w:r>
      <w:r w:rsidR="00F368E0">
        <w:rPr>
          <w:rFonts w:ascii="Simplified Arabic" w:hAnsi="Simplified Arabic" w:cs="Simplified Arabic"/>
          <w:sz w:val="28"/>
          <w:szCs w:val="28"/>
          <w:rtl/>
          <w:lang w:bidi="ar-SY"/>
        </w:rPr>
        <w:t xml:space="preserve"> </w:t>
      </w:r>
    </w:p>
    <w:p w:rsidR="00F368E0" w:rsidRDefault="00F368E0" w:rsidP="00F368E0">
      <w:pPr>
        <w:pStyle w:val="a6"/>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التعرف على معنى الحمو العالمي (الاحتباس الحراري)</w:t>
      </w:r>
    </w:p>
    <w:p w:rsidR="008309A3" w:rsidRPr="00070BFB" w:rsidRDefault="008309A3" w:rsidP="00F368E0">
      <w:pPr>
        <w:pStyle w:val="a6"/>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rtl/>
          <w:lang w:bidi="ar-SY"/>
        </w:rPr>
      </w:pPr>
      <w:r>
        <w:rPr>
          <w:rFonts w:ascii="Simplified Arabic" w:hAnsi="Simplified Arabic" w:cs="Simplified Arabic"/>
          <w:sz w:val="28"/>
          <w:szCs w:val="28"/>
          <w:rtl/>
          <w:lang w:bidi="ar-SY"/>
        </w:rPr>
        <w:t>التعرف على الأسباب التي جعلت من ظاهرة الدفيئات مشكلة عالمية</w:t>
      </w:r>
    </w:p>
    <w:p w:rsidR="008309A3" w:rsidRPr="00070BFB" w:rsidRDefault="008309A3" w:rsidP="00F368E0">
      <w:pPr>
        <w:pStyle w:val="a6"/>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rtl/>
          <w:lang w:bidi="ar-SY"/>
        </w:rPr>
      </w:pPr>
      <w:r>
        <w:rPr>
          <w:rFonts w:ascii="Simplified Arabic" w:hAnsi="Simplified Arabic" w:cs="Simplified Arabic"/>
          <w:sz w:val="28"/>
          <w:szCs w:val="28"/>
          <w:rtl/>
          <w:lang w:bidi="ar-SY"/>
        </w:rPr>
        <w:t>التعرف على نتائج</w:t>
      </w:r>
      <w:r w:rsidRPr="00070BFB">
        <w:rPr>
          <w:rFonts w:ascii="Simplified Arabic" w:hAnsi="Simplified Arabic" w:cs="Simplified Arabic"/>
          <w:sz w:val="28"/>
          <w:szCs w:val="28"/>
          <w:rtl/>
          <w:lang w:bidi="ar-SY"/>
        </w:rPr>
        <w:t xml:space="preserve"> الاحتباس الحراري</w:t>
      </w:r>
      <w:r>
        <w:rPr>
          <w:rFonts w:ascii="Simplified Arabic" w:hAnsi="Simplified Arabic" w:cs="Simplified Arabic"/>
          <w:sz w:val="28"/>
          <w:szCs w:val="28"/>
          <w:rtl/>
          <w:lang w:bidi="ar-SY"/>
        </w:rPr>
        <w:t xml:space="preserve"> وأخطاره</w:t>
      </w:r>
    </w:p>
    <w:p w:rsidR="00C134E0" w:rsidRPr="00B50975" w:rsidRDefault="008309A3" w:rsidP="00B50975">
      <w:pPr>
        <w:pStyle w:val="a6"/>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sz w:val="28"/>
          <w:szCs w:val="28"/>
          <w:rtl/>
          <w:lang w:bidi="ar-SY"/>
        </w:rPr>
      </w:pPr>
      <w:r w:rsidRPr="00070BFB">
        <w:rPr>
          <w:rFonts w:ascii="Simplified Arabic" w:hAnsi="Simplified Arabic" w:cs="Simplified Arabic"/>
          <w:sz w:val="28"/>
          <w:szCs w:val="28"/>
          <w:rtl/>
          <w:lang w:bidi="ar-SY"/>
        </w:rPr>
        <w:t xml:space="preserve">التعرف على الأعمال التي نفذت للتقليل من الاحتباس الحراري </w:t>
      </w:r>
    </w:p>
    <w:p w:rsidR="004D3935" w:rsidRPr="00B50975" w:rsidRDefault="004D3935" w:rsidP="00C134E0">
      <w:pPr>
        <w:pStyle w:val="Body"/>
        <w:bidi/>
        <w:jc w:val="center"/>
        <w:rPr>
          <w:rFonts w:ascii="Traditional Arabic" w:hAnsi="Traditional Arabic" w:cs="Diwani Letter"/>
          <w:b/>
          <w:bCs/>
          <w:sz w:val="72"/>
          <w:szCs w:val="72"/>
          <w:rtl/>
          <w:lang w:bidi="ar-SY"/>
        </w:rPr>
      </w:pPr>
      <w:r w:rsidRPr="00B50975">
        <w:rPr>
          <w:rFonts w:ascii="Traditional Arabic" w:hAnsi="Traditional Arabic" w:cs="Diwani Letter" w:hint="cs"/>
          <w:b/>
          <w:bCs/>
          <w:sz w:val="72"/>
          <w:szCs w:val="72"/>
          <w:rtl/>
          <w:lang w:bidi="ar-SY"/>
        </w:rPr>
        <w:t>إشكالية البحث:</w:t>
      </w:r>
    </w:p>
    <w:p w:rsidR="008309A3" w:rsidRPr="00266609" w:rsidRDefault="008309A3" w:rsidP="00460E56">
      <w:pPr>
        <w:pStyle w:val="a6"/>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lowKashida"/>
        <w:rPr>
          <w:rFonts w:ascii="Simplified Arabic" w:hAnsi="Simplified Arabic" w:cs="Simplified Arabic" w:hint="default"/>
          <w:sz w:val="28"/>
          <w:szCs w:val="28"/>
          <w:rtl/>
          <w:lang w:bidi="ar-SY"/>
        </w:rPr>
      </w:pPr>
      <w:r w:rsidRPr="00266609">
        <w:rPr>
          <w:rFonts w:ascii="Simplified Arabic" w:hAnsi="Simplified Arabic" w:cs="Simplified Arabic"/>
          <w:sz w:val="28"/>
          <w:szCs w:val="28"/>
          <w:rtl/>
          <w:lang w:bidi="ar-SY"/>
        </w:rPr>
        <w:t>هل وجدت ظاهرة الاحتباس الحراري فجأةً أي هل ولدت من العدم (في العصر الحديث) أو كانت موجودة سابقاً</w:t>
      </w:r>
      <w:r>
        <w:rPr>
          <w:rFonts w:ascii="Simplified Arabic" w:hAnsi="Simplified Arabic" w:cs="Simplified Arabic"/>
          <w:sz w:val="28"/>
          <w:szCs w:val="28"/>
          <w:rtl/>
          <w:lang w:bidi="ar-SY"/>
        </w:rPr>
        <w:t>؟</w:t>
      </w:r>
      <w:r w:rsidRPr="00266609">
        <w:rPr>
          <w:rFonts w:ascii="Simplified Arabic" w:hAnsi="Simplified Arabic" w:cs="Simplified Arabic"/>
          <w:sz w:val="28"/>
          <w:szCs w:val="28"/>
          <w:rtl/>
          <w:lang w:bidi="ar-SY"/>
        </w:rPr>
        <w:t xml:space="preserve"> وإن كانت موجودة </w:t>
      </w:r>
      <w:r>
        <w:rPr>
          <w:rFonts w:ascii="Simplified Arabic" w:hAnsi="Simplified Arabic" w:cs="Simplified Arabic"/>
          <w:sz w:val="28"/>
          <w:szCs w:val="28"/>
          <w:rtl/>
          <w:lang w:bidi="ar-SY"/>
        </w:rPr>
        <w:t xml:space="preserve">فما الفارق الآن, </w:t>
      </w:r>
      <w:r w:rsidRPr="00266609">
        <w:rPr>
          <w:rFonts w:ascii="Simplified Arabic" w:hAnsi="Simplified Arabic" w:cs="Simplified Arabic"/>
          <w:sz w:val="28"/>
          <w:szCs w:val="28"/>
          <w:rtl/>
          <w:lang w:bidi="ar-SY"/>
        </w:rPr>
        <w:t>لما</w:t>
      </w:r>
      <w:r>
        <w:rPr>
          <w:rFonts w:ascii="Simplified Arabic" w:hAnsi="Simplified Arabic" w:cs="Simplified Arabic"/>
          <w:sz w:val="28"/>
          <w:szCs w:val="28"/>
          <w:rtl/>
          <w:lang w:bidi="ar-SY"/>
        </w:rPr>
        <w:t>ذا</w:t>
      </w:r>
      <w:r w:rsidRPr="00266609">
        <w:rPr>
          <w:rFonts w:ascii="Simplified Arabic" w:hAnsi="Simplified Arabic" w:cs="Simplified Arabic"/>
          <w:sz w:val="28"/>
          <w:szCs w:val="28"/>
          <w:rtl/>
          <w:lang w:bidi="ar-SY"/>
        </w:rPr>
        <w:t xml:space="preserve"> تحولت حديثاً إلى مشكلة شغلت العالم</w:t>
      </w:r>
      <w:r>
        <w:rPr>
          <w:rFonts w:ascii="Simplified Arabic" w:hAnsi="Simplified Arabic" w:cs="Simplified Arabic"/>
          <w:sz w:val="28"/>
          <w:szCs w:val="28"/>
          <w:rtl/>
          <w:lang w:bidi="ar-SY"/>
        </w:rPr>
        <w:t xml:space="preserve"> بأسره</w:t>
      </w:r>
      <w:r w:rsidRPr="00266609">
        <w:rPr>
          <w:rFonts w:ascii="Simplified Arabic" w:hAnsi="Simplified Arabic" w:cs="Simplified Arabic"/>
          <w:sz w:val="28"/>
          <w:szCs w:val="28"/>
          <w:rtl/>
          <w:lang w:bidi="ar-SY"/>
        </w:rPr>
        <w:t>؟؟</w:t>
      </w:r>
    </w:p>
    <w:p w:rsidR="008309A3" w:rsidRPr="00266609" w:rsidRDefault="008309A3" w:rsidP="00460E56">
      <w:pPr>
        <w:pStyle w:val="a6"/>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lowKashida"/>
        <w:rPr>
          <w:rFonts w:ascii="Simplified Arabic" w:hAnsi="Simplified Arabic" w:cs="Simplified Arabic" w:hint="default"/>
          <w:sz w:val="28"/>
          <w:szCs w:val="28"/>
          <w:rtl/>
          <w:lang w:bidi="ar-SY"/>
        </w:rPr>
      </w:pPr>
      <w:r w:rsidRPr="00266609">
        <w:rPr>
          <w:rFonts w:ascii="Simplified Arabic" w:hAnsi="Simplified Arabic" w:cs="Simplified Arabic"/>
          <w:sz w:val="28"/>
          <w:szCs w:val="28"/>
          <w:rtl/>
          <w:lang w:bidi="ar-SY"/>
        </w:rPr>
        <w:t xml:space="preserve">ألا تقتصر تأثيراتها </w:t>
      </w:r>
      <w:r>
        <w:rPr>
          <w:rFonts w:ascii="Simplified Arabic" w:hAnsi="Simplified Arabic" w:cs="Simplified Arabic"/>
          <w:sz w:val="28"/>
          <w:szCs w:val="28"/>
          <w:rtl/>
          <w:lang w:bidi="ar-SY"/>
        </w:rPr>
        <w:t>إلا على ارتفاع درجة حرارة الأرض!!</w:t>
      </w:r>
      <w:r w:rsidRPr="00266609">
        <w:rPr>
          <w:rFonts w:ascii="Simplified Arabic" w:hAnsi="Simplified Arabic" w:cs="Simplified Arabic"/>
          <w:sz w:val="28"/>
          <w:szCs w:val="28"/>
          <w:rtl/>
          <w:lang w:bidi="ar-SY"/>
        </w:rPr>
        <w:t xml:space="preserve"> </w:t>
      </w:r>
      <w:r>
        <w:rPr>
          <w:rFonts w:ascii="Simplified Arabic" w:hAnsi="Simplified Arabic" w:cs="Simplified Arabic"/>
          <w:sz w:val="28"/>
          <w:szCs w:val="28"/>
          <w:rtl/>
          <w:lang w:bidi="ar-SY"/>
        </w:rPr>
        <w:t>أليس لهذه الظاهرة المرعبة تأثيرات أخرى!! وماذا سيحدث لو ارتفعت حرارة العالم</w:t>
      </w:r>
      <w:r w:rsidRPr="00266609">
        <w:rPr>
          <w:rFonts w:ascii="Simplified Arabic" w:hAnsi="Simplified Arabic" w:cs="Simplified Arabic"/>
          <w:sz w:val="28"/>
          <w:szCs w:val="28"/>
          <w:rtl/>
          <w:lang w:bidi="ar-SY"/>
        </w:rPr>
        <w:t>؟؟</w:t>
      </w:r>
    </w:p>
    <w:p w:rsidR="008309A3" w:rsidRDefault="008309A3" w:rsidP="00460E56">
      <w:pPr>
        <w:pStyle w:val="a6"/>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lowKashida"/>
        <w:rPr>
          <w:rFonts w:ascii="Simplified Arabic" w:hAnsi="Simplified Arabic" w:cs="Simplified Arabic" w:hint="default"/>
          <w:sz w:val="28"/>
          <w:szCs w:val="28"/>
          <w:lang w:bidi="ar-SY"/>
        </w:rPr>
      </w:pPr>
      <w:r w:rsidRPr="00266609">
        <w:rPr>
          <w:rFonts w:ascii="Simplified Arabic" w:hAnsi="Simplified Arabic" w:cs="Simplified Arabic"/>
          <w:sz w:val="28"/>
          <w:szCs w:val="28"/>
          <w:rtl/>
          <w:lang w:bidi="ar-SY"/>
        </w:rPr>
        <w:t>هل يمكن الق</w:t>
      </w:r>
      <w:r>
        <w:rPr>
          <w:rFonts w:ascii="Simplified Arabic" w:hAnsi="Simplified Arabic" w:cs="Simplified Arabic"/>
          <w:sz w:val="28"/>
          <w:szCs w:val="28"/>
          <w:rtl/>
          <w:lang w:bidi="ar-SY"/>
        </w:rPr>
        <w:t>ضاء عليها نهائياً (هل يمكننا العيش بدون ظاهرة الدفيئات)!! وإن أمكن ماذا</w:t>
      </w:r>
      <w:r w:rsidRPr="00266609">
        <w:rPr>
          <w:rFonts w:ascii="Simplified Arabic" w:hAnsi="Simplified Arabic" w:cs="Simplified Arabic"/>
          <w:sz w:val="28"/>
          <w:szCs w:val="28"/>
          <w:rtl/>
          <w:lang w:bidi="ar-SY"/>
        </w:rPr>
        <w:t xml:space="preserve"> سيحصل للأرض</w:t>
      </w:r>
      <w:r>
        <w:rPr>
          <w:rFonts w:ascii="Simplified Arabic" w:hAnsi="Simplified Arabic" w:cs="Simplified Arabic"/>
          <w:sz w:val="28"/>
          <w:szCs w:val="28"/>
          <w:rtl/>
          <w:lang w:bidi="ar-SY"/>
        </w:rPr>
        <w:t>؟؟</w:t>
      </w:r>
      <w:r w:rsidRPr="00266609">
        <w:rPr>
          <w:rFonts w:ascii="Simplified Arabic" w:hAnsi="Simplified Arabic" w:cs="Simplified Arabic"/>
          <w:sz w:val="28"/>
          <w:szCs w:val="28"/>
          <w:rtl/>
          <w:lang w:bidi="ar-SY"/>
        </w:rPr>
        <w:t xml:space="preserve"> وإن لا يمكن هل يمكن تخفيف</w:t>
      </w:r>
      <w:r>
        <w:rPr>
          <w:rFonts w:ascii="Simplified Arabic" w:hAnsi="Simplified Arabic" w:cs="Simplified Arabic"/>
          <w:sz w:val="28"/>
          <w:szCs w:val="28"/>
          <w:rtl/>
          <w:lang w:bidi="ar-SY"/>
        </w:rPr>
        <w:t>ه</w:t>
      </w:r>
      <w:r w:rsidRPr="00266609">
        <w:rPr>
          <w:rFonts w:ascii="Simplified Arabic" w:hAnsi="Simplified Arabic" w:cs="Simplified Arabic"/>
          <w:sz w:val="28"/>
          <w:szCs w:val="28"/>
          <w:rtl/>
          <w:lang w:bidi="ar-SY"/>
        </w:rPr>
        <w:t>ا وكيف يمكننا ذلك؟؟</w:t>
      </w:r>
    </w:p>
    <w:p w:rsidR="008309A3" w:rsidRPr="00266609" w:rsidRDefault="008309A3" w:rsidP="00460E56">
      <w:pPr>
        <w:pStyle w:val="a6"/>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lowKashida"/>
        <w:rPr>
          <w:rFonts w:ascii="Simplified Arabic" w:hAnsi="Simplified Arabic" w:cs="Simplified Arabic" w:hint="default"/>
          <w:sz w:val="28"/>
          <w:szCs w:val="28"/>
          <w:rtl/>
          <w:lang w:bidi="ar-SY"/>
        </w:rPr>
      </w:pPr>
      <w:r>
        <w:rPr>
          <w:rFonts w:ascii="Simplified Arabic" w:hAnsi="Simplified Arabic" w:cs="Simplified Arabic"/>
          <w:sz w:val="28"/>
          <w:szCs w:val="28"/>
          <w:rtl/>
          <w:lang w:bidi="ar-SY"/>
        </w:rPr>
        <w:t>وهل يكون تأثير الاحتباس الحراري في درجة واحدة حول العالم أم يختلف؟؟ وإن كان هناك اختلاف فأين سيكون التأثير الأكبر ولماذا؟؟</w:t>
      </w:r>
    </w:p>
    <w:p w:rsidR="004D3935" w:rsidRPr="00AD7DEB" w:rsidRDefault="008309A3" w:rsidP="00F368E0">
      <w:pPr>
        <w:pStyle w:val="Body"/>
        <w:bidi/>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كل هذه الأسئلة التي شغلتني حقاً وجعلتني أختار هذا الموضوع الضخم لأتحدث </w:t>
      </w:r>
      <w:r w:rsidR="00AD7DEB">
        <w:rPr>
          <w:rFonts w:ascii="Simplified Arabic" w:hAnsi="Simplified Arabic" w:cs="Simplified Arabic" w:hint="cs"/>
          <w:sz w:val="28"/>
          <w:szCs w:val="28"/>
          <w:rtl/>
          <w:lang w:bidi="ar-SY"/>
        </w:rPr>
        <w:t>عنه ببضع الصفحات وأعرف أكثر عنه.</w:t>
      </w:r>
    </w:p>
    <w:p w:rsidR="004D3935" w:rsidRPr="00B50975" w:rsidRDefault="00B259DB">
      <w:pPr>
        <w:pStyle w:val="Body"/>
        <w:bidi/>
        <w:jc w:val="center"/>
        <w:rPr>
          <w:rFonts w:ascii="Traditional Arabic" w:hAnsi="Traditional Arabic" w:cs="Diwani Letter"/>
          <w:b/>
          <w:bCs/>
          <w:sz w:val="56"/>
          <w:szCs w:val="56"/>
          <w:rtl/>
          <w:lang w:bidi="ar-SY"/>
        </w:rPr>
      </w:pPr>
      <w:r w:rsidRPr="00B50975">
        <w:rPr>
          <w:rFonts w:ascii="Traditional Arabic" w:hAnsi="Traditional Arabic" w:cs="Diwani Letter" w:hint="cs"/>
          <w:b/>
          <w:bCs/>
          <w:sz w:val="56"/>
          <w:szCs w:val="56"/>
          <w:rtl/>
          <w:lang w:bidi="ar-SY"/>
        </w:rPr>
        <w:lastRenderedPageBreak/>
        <w:t>العرض</w:t>
      </w:r>
      <w:r w:rsidR="004D3935" w:rsidRPr="00B50975">
        <w:rPr>
          <w:rFonts w:ascii="Traditional Arabic" w:hAnsi="Traditional Arabic" w:cs="Diwani Letter" w:hint="cs"/>
          <w:b/>
          <w:bCs/>
          <w:sz w:val="56"/>
          <w:szCs w:val="56"/>
          <w:rtl/>
          <w:lang w:bidi="ar-SY"/>
        </w:rPr>
        <w:t>:</w:t>
      </w:r>
    </w:p>
    <w:p w:rsidR="00B259DB" w:rsidRPr="008F3993" w:rsidRDefault="00B259DB" w:rsidP="00C82E00">
      <w:pPr>
        <w:bidi/>
        <w:spacing w:line="276" w:lineRule="auto"/>
        <w:jc w:val="lowKashida"/>
        <w:rPr>
          <w:rFonts w:ascii="Traditional Arabic" w:hAnsi="Traditional Arabic" w:cs="Traditional Arabic"/>
          <w:b/>
          <w:bCs/>
          <w:sz w:val="40"/>
          <w:szCs w:val="40"/>
          <w:rtl/>
          <w:lang w:bidi="ar-SY"/>
        </w:rPr>
      </w:pPr>
      <w:r>
        <w:rPr>
          <w:rFonts w:ascii="Traditional Arabic" w:hAnsi="Traditional Arabic" w:cs="Traditional Arabic" w:hint="cs"/>
          <w:b/>
          <w:bCs/>
          <w:sz w:val="40"/>
          <w:szCs w:val="40"/>
          <w:rtl/>
          <w:lang w:bidi="ar-SY"/>
        </w:rPr>
        <w:t>/</w:t>
      </w:r>
      <w:r w:rsidR="00BF7B3C">
        <w:rPr>
          <w:rFonts w:ascii="Traditional Arabic" w:hAnsi="Traditional Arabic" w:cs="Traditional Arabic" w:hint="cs"/>
          <w:b/>
          <w:bCs/>
          <w:sz w:val="40"/>
          <w:szCs w:val="40"/>
          <w:rtl/>
          <w:lang w:bidi="ar-SY"/>
        </w:rPr>
        <w:t xml:space="preserve"> </w:t>
      </w:r>
      <w:r w:rsidRPr="008F3993">
        <w:rPr>
          <w:rFonts w:ascii="Traditional Arabic" w:hAnsi="Traditional Arabic" w:cs="Traditional Arabic"/>
          <w:b/>
          <w:bCs/>
          <w:sz w:val="40"/>
          <w:szCs w:val="40"/>
          <w:rtl/>
          <w:lang w:bidi="ar-SY"/>
        </w:rPr>
        <w:t>جو الأرض والصفات التي تميزه :</w:t>
      </w:r>
    </w:p>
    <w:p w:rsidR="00252D5C" w:rsidRDefault="00B259DB" w:rsidP="008E7D04">
      <w:pPr>
        <w:bidi/>
        <w:spacing w:line="276" w:lineRule="auto"/>
        <w:jc w:val="lowKashida"/>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إن جو الأرض عبارة عن غلاف من الغازات بعمق </w:t>
      </w:r>
      <w:r>
        <w:rPr>
          <w:rFonts w:ascii="Simplified Arabic" w:hAnsi="Simplified Arabic" w:cs="Simplified Arabic"/>
          <w:sz w:val="28"/>
          <w:szCs w:val="28"/>
          <w:lang w:bidi="ar-SY"/>
        </w:rPr>
        <w:t>500</w:t>
      </w:r>
      <w:r>
        <w:rPr>
          <w:rFonts w:ascii="Simplified Arabic" w:hAnsi="Simplified Arabic" w:cs="Simplified Arabic" w:hint="cs"/>
          <w:sz w:val="28"/>
          <w:szCs w:val="28"/>
          <w:rtl/>
          <w:lang w:bidi="ar-SY"/>
        </w:rPr>
        <w:t xml:space="preserve"> كم. على مدى بلايين السنين بسبب التفاعلات الطبيعية, كالانفجارات البركانية</w:t>
      </w:r>
      <w:r w:rsidR="005E6238">
        <w:rPr>
          <w:rFonts w:ascii="Simplified Arabic" w:hAnsi="Simplified Arabic" w:cs="Simplified Arabic" w:hint="cs"/>
          <w:sz w:val="28"/>
          <w:szCs w:val="28"/>
          <w:rtl/>
          <w:lang w:bidi="ar-SY"/>
        </w:rPr>
        <w:t>, وغيرها,</w:t>
      </w:r>
      <w:r w:rsidR="008E7D04" w:rsidRPr="008E7D04">
        <w:rPr>
          <w:rFonts w:ascii="Simplified Arabic" w:hAnsi="Simplified Arabic" w:cs="Simplified Arabic" w:hint="cs"/>
          <w:sz w:val="28"/>
          <w:szCs w:val="28"/>
          <w:rtl/>
          <w:lang w:bidi="ar-SY"/>
        </w:rPr>
        <w:t xml:space="preserve"> </w:t>
      </w:r>
      <w:r w:rsidR="008E7D04">
        <w:rPr>
          <w:rFonts w:ascii="Simplified Arabic" w:hAnsi="Simplified Arabic" w:cs="Simplified Arabic" w:hint="cs"/>
          <w:sz w:val="28"/>
          <w:szCs w:val="28"/>
          <w:rtl/>
          <w:lang w:bidi="ar-SY"/>
        </w:rPr>
        <w:t>فتشكل</w:t>
      </w:r>
      <w:r>
        <w:rPr>
          <w:rFonts w:ascii="Simplified Arabic" w:hAnsi="Simplified Arabic" w:cs="Simplified Arabic" w:hint="cs"/>
          <w:sz w:val="28"/>
          <w:szCs w:val="28"/>
          <w:rtl/>
          <w:lang w:bidi="ar-SY"/>
        </w:rPr>
        <w:t xml:space="preserve"> مزيج الغازات في الجو, ليكون التروبوسفير ( الغلاف الجوي السفلي )</w:t>
      </w:r>
      <w:r w:rsidR="005E6238">
        <w:rPr>
          <w:rFonts w:ascii="Simplified Arabic" w:hAnsi="Simplified Arabic" w:cs="Simplified Arabic" w:hint="cs"/>
          <w:sz w:val="28"/>
          <w:szCs w:val="28"/>
          <w:rtl/>
          <w:lang w:bidi="ar-SY"/>
        </w:rPr>
        <w:t>, والذي</w:t>
      </w:r>
      <w:r>
        <w:rPr>
          <w:rFonts w:ascii="Simplified Arabic" w:hAnsi="Simplified Arabic" w:cs="Simplified Arabic" w:hint="cs"/>
          <w:sz w:val="28"/>
          <w:szCs w:val="28"/>
          <w:rtl/>
          <w:lang w:bidi="ar-SY"/>
        </w:rPr>
        <w:t xml:space="preserve"> يحتوي على الهواء الذي نتنفسه وعلى غازات أخرى تحبس الدفء في الأرض</w:t>
      </w:r>
      <w:r w:rsidRPr="00842B63">
        <w:rPr>
          <w:rFonts w:ascii="Simplified Arabic" w:hAnsi="Simplified Arabic" w:cs="Simplified Arabic"/>
          <w:sz w:val="28"/>
          <w:szCs w:val="28"/>
          <w:rtl/>
          <w:lang w:bidi="ar-SY"/>
        </w:rPr>
        <w:t>. فما هي هذه الغازات</w:t>
      </w:r>
      <w:r w:rsidR="00252D5C">
        <w:rPr>
          <w:rFonts w:ascii="Simplified Arabic" w:hAnsi="Simplified Arabic" w:cs="Simplified Arabic" w:hint="cs"/>
          <w:sz w:val="28"/>
          <w:szCs w:val="28"/>
          <w:rtl/>
          <w:lang w:bidi="ar-SY"/>
        </w:rPr>
        <w:t>؟؟</w:t>
      </w:r>
    </w:p>
    <w:p w:rsidR="00252D5C" w:rsidRDefault="00252D5C" w:rsidP="00460E56">
      <w:pPr>
        <w:bidi/>
        <w:spacing w:line="276" w:lineRule="auto"/>
        <w:jc w:val="lowKashida"/>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يتألف جو الأرض من نتروجين بنسبة (</w:t>
      </w:r>
      <w:r>
        <w:rPr>
          <w:rFonts w:ascii="Simplified Arabic" w:hAnsi="Simplified Arabic" w:cs="Simplified Arabic"/>
          <w:sz w:val="28"/>
          <w:szCs w:val="28"/>
          <w:lang w:bidi="ar-SY"/>
        </w:rPr>
        <w:t>78%</w:t>
      </w:r>
      <w:r>
        <w:rPr>
          <w:rFonts w:ascii="Simplified Arabic" w:hAnsi="Simplified Arabic" w:cs="Simplified Arabic" w:hint="cs"/>
          <w:sz w:val="28"/>
          <w:szCs w:val="28"/>
          <w:rtl/>
          <w:lang w:bidi="ar-SY"/>
        </w:rPr>
        <w:t>)</w:t>
      </w:r>
      <w:r>
        <w:rPr>
          <w:rFonts w:ascii="Simplified Arabic" w:hAnsi="Simplified Arabic" w:cs="Simplified Arabic"/>
          <w:sz w:val="28"/>
          <w:szCs w:val="28"/>
          <w:lang w:bidi="ar-SY"/>
        </w:rPr>
        <w:t xml:space="preserve"> </w:t>
      </w:r>
      <w:r>
        <w:rPr>
          <w:rFonts w:ascii="Simplified Arabic" w:hAnsi="Simplified Arabic" w:cs="Simplified Arabic" w:hint="cs"/>
          <w:sz w:val="28"/>
          <w:szCs w:val="28"/>
          <w:rtl/>
          <w:lang w:bidi="ar-SY"/>
        </w:rPr>
        <w:t>وأُكسجين (</w:t>
      </w:r>
      <w:r>
        <w:rPr>
          <w:rFonts w:ascii="Simplified Arabic" w:hAnsi="Simplified Arabic" w:cs="Simplified Arabic"/>
          <w:sz w:val="28"/>
          <w:szCs w:val="28"/>
          <w:lang w:bidi="ar-SY"/>
        </w:rPr>
        <w:t>21%</w:t>
      </w:r>
      <w:r>
        <w:rPr>
          <w:rFonts w:ascii="Simplified Arabic" w:hAnsi="Simplified Arabic" w:cs="Simplified Arabic" w:hint="cs"/>
          <w:sz w:val="28"/>
          <w:szCs w:val="28"/>
          <w:rtl/>
          <w:lang w:bidi="ar-SY"/>
        </w:rPr>
        <w:t>) و بنسبة (</w:t>
      </w:r>
      <w:r>
        <w:rPr>
          <w:rFonts w:ascii="Simplified Arabic" w:hAnsi="Simplified Arabic" w:cs="Simplified Arabic"/>
          <w:sz w:val="28"/>
          <w:szCs w:val="28"/>
          <w:lang w:bidi="ar-SY"/>
        </w:rPr>
        <w:t>1%</w:t>
      </w:r>
      <w:r>
        <w:rPr>
          <w:rFonts w:ascii="Simplified Arabic" w:hAnsi="Simplified Arabic" w:cs="Simplified Arabic" w:hint="cs"/>
          <w:sz w:val="28"/>
          <w:szCs w:val="28"/>
          <w:rtl/>
          <w:lang w:bidi="ar-SY"/>
        </w:rPr>
        <w:t xml:space="preserve">) غازات أخرى. </w:t>
      </w:r>
    </w:p>
    <w:p w:rsidR="00252D5C" w:rsidRDefault="00252D5C" w:rsidP="00460E56">
      <w:pPr>
        <w:bidi/>
        <w:spacing w:line="276" w:lineRule="auto"/>
        <w:jc w:val="lowKashida"/>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وغازات ظاهرة الدفيئات تشكل حقيقةً أقل من </w:t>
      </w:r>
      <w:r>
        <w:rPr>
          <w:rFonts w:ascii="Simplified Arabic" w:hAnsi="Simplified Arabic" w:cs="Simplified Arabic"/>
          <w:sz w:val="28"/>
          <w:szCs w:val="28"/>
          <w:lang w:bidi="ar-SY"/>
        </w:rPr>
        <w:t>1%</w:t>
      </w:r>
      <w:r>
        <w:rPr>
          <w:rFonts w:ascii="Simplified Arabic" w:hAnsi="Simplified Arabic" w:cs="Simplified Arabic" w:hint="cs"/>
          <w:sz w:val="28"/>
          <w:szCs w:val="28"/>
          <w:rtl/>
          <w:lang w:bidi="ar-SY"/>
        </w:rPr>
        <w:t xml:space="preserve"> من جو الأرض, لكنها كلها في تزايد. منها غازات الكلور والفلور الكربونية (ك ف ك/</w:t>
      </w:r>
      <w:r>
        <w:rPr>
          <w:rFonts w:ascii="Simplified Arabic" w:hAnsi="Simplified Arabic" w:cs="Simplified Arabic"/>
          <w:sz w:val="28"/>
          <w:szCs w:val="28"/>
          <w:lang w:bidi="ar-SY"/>
        </w:rPr>
        <w:t>CFC</w:t>
      </w:r>
      <w:r>
        <w:rPr>
          <w:rFonts w:ascii="Simplified Arabic" w:hAnsi="Simplified Arabic" w:cs="Simplified Arabic"/>
          <w:sz w:val="20"/>
          <w:szCs w:val="20"/>
          <w:lang w:bidi="ar-SY"/>
        </w:rPr>
        <w:t xml:space="preserve">s </w:t>
      </w:r>
      <w:r>
        <w:rPr>
          <w:rFonts w:ascii="Simplified Arabic" w:hAnsi="Simplified Arabic" w:cs="Simplified Arabic" w:hint="cs"/>
          <w:sz w:val="28"/>
          <w:szCs w:val="28"/>
          <w:rtl/>
          <w:lang w:bidi="ar-SY"/>
        </w:rPr>
        <w:t>) فهي من المواد الصناعية القليلة التي تعمل عمل غازات الدفيئة, والآن ما هي ظاهرة الدفيئات؟؟ و ما هي الغازات الدفيئة؟؟</w:t>
      </w:r>
    </w:p>
    <w:p w:rsidR="0030722D" w:rsidRDefault="0030722D" w:rsidP="000030ED">
      <w:pPr>
        <w:bidi/>
        <w:spacing w:line="276" w:lineRule="auto"/>
        <w:rPr>
          <w:rFonts w:ascii="Traditional Arabic" w:hAnsi="Traditional Arabic" w:cs="Traditional Arabic"/>
          <w:b/>
          <w:bCs/>
          <w:sz w:val="44"/>
          <w:szCs w:val="44"/>
          <w:rtl/>
          <w:lang w:bidi="ar-SY"/>
        </w:rPr>
      </w:pPr>
    </w:p>
    <w:p w:rsidR="00252D5C" w:rsidRPr="008F3993" w:rsidRDefault="00252D5C" w:rsidP="0030722D">
      <w:pPr>
        <w:bidi/>
        <w:spacing w:line="276" w:lineRule="auto"/>
        <w:rPr>
          <w:rFonts w:ascii="Traditional Arabic" w:hAnsi="Traditional Arabic" w:cs="Traditional Arabic"/>
          <w:b/>
          <w:bCs/>
          <w:sz w:val="44"/>
          <w:szCs w:val="44"/>
          <w:rtl/>
          <w:lang w:bidi="ar-SY"/>
        </w:rPr>
      </w:pPr>
      <w:r w:rsidRPr="008F3993">
        <w:rPr>
          <w:rFonts w:ascii="Traditional Arabic" w:hAnsi="Traditional Arabic" w:cs="Traditional Arabic"/>
          <w:b/>
          <w:bCs/>
          <w:sz w:val="44"/>
          <w:szCs w:val="44"/>
          <w:rtl/>
          <w:lang w:bidi="ar-SY"/>
        </w:rPr>
        <w:t>ظاهرة الدفيئات :</w:t>
      </w:r>
    </w:p>
    <w:p w:rsidR="00BF7B3C" w:rsidRDefault="007073FF" w:rsidP="00BF7B3C">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00BF7B3C">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 xml:space="preserve">  </w:t>
      </w:r>
      <w:r w:rsidR="00155BCF">
        <w:rPr>
          <w:rFonts w:ascii="Simplified Arabic" w:hAnsi="Simplified Arabic" w:cs="Simplified Arabic" w:hint="cs"/>
          <w:sz w:val="28"/>
          <w:szCs w:val="28"/>
          <w:rtl/>
          <w:lang w:bidi="ar-SY"/>
        </w:rPr>
        <w:t>هي عبارة عن غازات تسمح لأشعة الشمس القصيرة الموجات بالمرور عبر جو الأرض, لكنها تحبس بعض الأشعة الطويلة الموجات التي ترتد عن سطح الأرض, فتحدث ظاهرة الدفيئات عندما ينحبس في الجو بعض الطاقة الشمسية المرتدة عن الأرض عالقةً ب</w:t>
      </w:r>
      <w:r w:rsidR="008D6CF7">
        <w:rPr>
          <w:rFonts w:ascii="Simplified Arabic" w:hAnsi="Simplified Arabic" w:cs="Simplified Arabic" w:hint="cs"/>
          <w:sz w:val="28"/>
          <w:szCs w:val="28"/>
          <w:rtl/>
          <w:lang w:bidi="ar-SY"/>
        </w:rPr>
        <w:t>بعض بخار الماء</w:t>
      </w:r>
      <w:r w:rsidR="00155BCF">
        <w:rPr>
          <w:rFonts w:ascii="Simplified Arabic" w:hAnsi="Simplified Arabic" w:cs="Simplified Arabic" w:hint="cs"/>
          <w:sz w:val="28"/>
          <w:szCs w:val="28"/>
          <w:rtl/>
          <w:lang w:bidi="ar-SY"/>
        </w:rPr>
        <w:t xml:space="preserve"> _ الموجود في الجو _ إضافةً إلى بعض الغازات الأخرى وفي جملتها غاز ثاني أُكسيد الكربون  ف</w:t>
      </w:r>
      <w:r w:rsidR="005E4B09">
        <w:rPr>
          <w:rFonts w:ascii="Simplified Arabic" w:hAnsi="Simplified Arabic" w:cs="Simplified Arabic" w:hint="cs"/>
          <w:sz w:val="28"/>
          <w:szCs w:val="28"/>
          <w:rtl/>
          <w:lang w:bidi="ar-SY"/>
        </w:rPr>
        <w:t xml:space="preserve">تعمل ظاهرة </w:t>
      </w:r>
      <w:r w:rsidR="00155BCF">
        <w:rPr>
          <w:rFonts w:ascii="Simplified Arabic" w:hAnsi="Simplified Arabic" w:cs="Simplified Arabic" w:hint="cs"/>
          <w:sz w:val="28"/>
          <w:szCs w:val="28"/>
          <w:rtl/>
          <w:lang w:bidi="ar-SY"/>
        </w:rPr>
        <w:t>الدفيئات على أن تحافظ على الدرجة</w:t>
      </w:r>
      <w:r w:rsidR="00155BCF">
        <w:rPr>
          <w:rFonts w:ascii="Simplified Arabic" w:hAnsi="Simplified Arabic" w:cs="Simplified Arabic"/>
          <w:sz w:val="28"/>
          <w:szCs w:val="28"/>
          <w:lang w:bidi="ar-SY"/>
        </w:rPr>
        <w:t xml:space="preserve">15 </w:t>
      </w:r>
      <w:r w:rsidR="00155BCF">
        <w:rPr>
          <w:rFonts w:ascii="Simplified Arabic" w:hAnsi="Simplified Arabic" w:cs="Simplified Arabic" w:hint="cs"/>
          <w:sz w:val="28"/>
          <w:szCs w:val="28"/>
          <w:rtl/>
          <w:lang w:bidi="ar-SY"/>
        </w:rPr>
        <w:t xml:space="preserve"> درجة مئوية لحرارة الأرض وهذه الدرجة مناسبة للحياة فهذه الغازات تبقي درجة الأرض أعلى بحوالي </w:t>
      </w:r>
      <w:r w:rsidR="00155BCF">
        <w:rPr>
          <w:rFonts w:ascii="Simplified Arabic" w:hAnsi="Simplified Arabic" w:cs="Simplified Arabic"/>
          <w:sz w:val="28"/>
          <w:szCs w:val="28"/>
          <w:lang w:bidi="ar-SY"/>
        </w:rPr>
        <w:t>33</w:t>
      </w:r>
      <w:r w:rsidR="00155BCF">
        <w:rPr>
          <w:rFonts w:ascii="Simplified Arabic" w:hAnsi="Simplified Arabic" w:cs="Simplified Arabic" w:hint="cs"/>
          <w:sz w:val="28"/>
          <w:szCs w:val="28"/>
          <w:rtl/>
          <w:lang w:bidi="ar-SY"/>
        </w:rPr>
        <w:t xml:space="preserve"> درجة مئوية مما لو لم تكن موجودة, </w:t>
      </w:r>
      <w:r w:rsidR="00BF7B3C">
        <w:rPr>
          <w:rFonts w:ascii="Simplified Arabic" w:hAnsi="Simplified Arabic" w:cs="Simplified Arabic" w:hint="cs"/>
          <w:sz w:val="28"/>
          <w:szCs w:val="28"/>
          <w:rtl/>
          <w:lang w:bidi="ar-SY"/>
        </w:rPr>
        <w:t xml:space="preserve">  </w:t>
      </w:r>
      <w:r w:rsidR="00155BCF">
        <w:rPr>
          <w:rFonts w:ascii="Simplified Arabic" w:hAnsi="Simplified Arabic" w:cs="Simplified Arabic" w:hint="cs"/>
          <w:sz w:val="28"/>
          <w:szCs w:val="28"/>
          <w:rtl/>
          <w:lang w:bidi="ar-SY"/>
        </w:rPr>
        <w:t>ولكن</w:t>
      </w:r>
      <w:r w:rsidR="005E4B09">
        <w:rPr>
          <w:rFonts w:ascii="Simplified Arabic" w:hAnsi="Simplified Arabic" w:cs="Simplified Arabic" w:hint="cs"/>
          <w:sz w:val="28"/>
          <w:szCs w:val="28"/>
          <w:rtl/>
          <w:lang w:bidi="ar-SY"/>
        </w:rPr>
        <w:t xml:space="preserve"> </w:t>
      </w:r>
      <w:r w:rsidR="00155BCF">
        <w:rPr>
          <w:rFonts w:ascii="Simplified Arabic" w:hAnsi="Simplified Arabic" w:cs="Simplified Arabic" w:hint="cs"/>
          <w:sz w:val="28"/>
          <w:szCs w:val="28"/>
          <w:rtl/>
          <w:lang w:bidi="ar-SY"/>
        </w:rPr>
        <w:t>...... مع ازدياد الغازات التي يطلق</w:t>
      </w:r>
      <w:r w:rsidR="004370EA">
        <w:rPr>
          <w:rFonts w:ascii="Simplified Arabic" w:hAnsi="Simplified Arabic" w:cs="Simplified Arabic" w:hint="cs"/>
          <w:sz w:val="28"/>
          <w:szCs w:val="28"/>
          <w:rtl/>
          <w:lang w:bidi="ar-SY"/>
        </w:rPr>
        <w:t>ه</w:t>
      </w:r>
      <w:r w:rsidR="00155BCF">
        <w:rPr>
          <w:rFonts w:ascii="Simplified Arabic" w:hAnsi="Simplified Arabic" w:cs="Simplified Arabic" w:hint="cs"/>
          <w:sz w:val="28"/>
          <w:szCs w:val="28"/>
          <w:rtl/>
          <w:lang w:bidi="ar-SY"/>
        </w:rPr>
        <w:t>ا الإنسان والتي تُحدث ظاهرة الدفيئات (عبر إحراق الوقود الإحفورية والغابات المطيرة) هذه الظاهرة بدأت بزيادة درجة حرارة الأرض لتتجاوز الحد المرغوب فيه.</w:t>
      </w:r>
    </w:p>
    <w:p w:rsidR="00C82E00" w:rsidRDefault="00155BCF" w:rsidP="00BF7B3C">
      <w:pPr>
        <w:bidi/>
        <w:spacing w:line="276" w:lineRule="auto"/>
        <w:jc w:val="both"/>
        <w:rPr>
          <w:rFonts w:ascii="Simplified Arabic" w:hAnsi="Simplified Arabic" w:cs="Simplified Arabic"/>
          <w:sz w:val="28"/>
          <w:szCs w:val="28"/>
          <w:rtl/>
          <w:lang w:bidi="ar-SY"/>
        </w:rPr>
      </w:pPr>
      <w:r>
        <w:rPr>
          <w:rFonts w:ascii="Traditional Arabic" w:hAnsi="Traditional Arabic" w:cs="Traditional Arabic" w:hint="cs"/>
          <w:b/>
          <w:bCs/>
          <w:sz w:val="44"/>
          <w:szCs w:val="44"/>
          <w:rtl/>
          <w:lang w:bidi="ar-SY"/>
        </w:rPr>
        <w:lastRenderedPageBreak/>
        <w:t xml:space="preserve">بعض </w:t>
      </w:r>
      <w:r w:rsidRPr="008F3993">
        <w:rPr>
          <w:rFonts w:ascii="Traditional Arabic" w:hAnsi="Traditional Arabic" w:cs="Traditional Arabic"/>
          <w:b/>
          <w:bCs/>
          <w:sz w:val="44"/>
          <w:szCs w:val="44"/>
          <w:rtl/>
          <w:lang w:bidi="ar-SY"/>
        </w:rPr>
        <w:t>الغازات الدفيئة :</w:t>
      </w:r>
    </w:p>
    <w:p w:rsidR="00C82E00" w:rsidRPr="000B7863" w:rsidRDefault="007073FF" w:rsidP="00460E56">
      <w:pPr>
        <w:bidi/>
        <w:spacing w:line="276" w:lineRule="auto"/>
        <w:jc w:val="both"/>
        <w:rPr>
          <w:rFonts w:ascii="Simplified Arabic" w:hAnsi="Simplified Arabic" w:cs="Simplified Arabic"/>
          <w:color w:val="0D0D0D" w:themeColor="text1" w:themeTint="F2"/>
          <w:sz w:val="28"/>
          <w:szCs w:val="28"/>
          <w:lang w:bidi="ar-SY"/>
        </w:rPr>
      </w:pPr>
      <w:r>
        <w:rPr>
          <w:rFonts w:ascii="Simplified Arabic" w:hAnsi="Simplified Arabic" w:cs="Simplified Arabic" w:hint="cs"/>
          <w:color w:val="0D0D0D" w:themeColor="text1" w:themeTint="F2"/>
          <w:sz w:val="28"/>
          <w:szCs w:val="28"/>
          <w:rtl/>
          <w:lang w:bidi="ar-SY"/>
        </w:rPr>
        <w:t xml:space="preserve">     </w:t>
      </w:r>
      <w:r w:rsidR="00C82E00">
        <w:rPr>
          <w:rFonts w:ascii="Simplified Arabic" w:hAnsi="Simplified Arabic" w:cs="Simplified Arabic" w:hint="cs"/>
          <w:color w:val="0D0D0D" w:themeColor="text1" w:themeTint="F2"/>
          <w:sz w:val="28"/>
          <w:szCs w:val="28"/>
          <w:rtl/>
          <w:lang w:bidi="ar-SY"/>
        </w:rPr>
        <w:t>تسمح</w:t>
      </w:r>
      <w:r w:rsidR="00C82E00" w:rsidRPr="000B7863">
        <w:rPr>
          <w:rFonts w:ascii="Simplified Arabic" w:hAnsi="Simplified Arabic" w:cs="Simplified Arabic"/>
          <w:color w:val="0D0D0D" w:themeColor="text1" w:themeTint="F2"/>
          <w:sz w:val="28"/>
          <w:szCs w:val="28"/>
          <w:rtl/>
          <w:lang w:bidi="ar-SY"/>
        </w:rPr>
        <w:t xml:space="preserve"> غازات</w:t>
      </w:r>
      <w:r w:rsidR="00C82E00">
        <w:rPr>
          <w:rFonts w:ascii="Simplified Arabic" w:hAnsi="Simplified Arabic" w:cs="Simplified Arabic"/>
          <w:color w:val="0D0D0D" w:themeColor="text1" w:themeTint="F2"/>
          <w:sz w:val="28"/>
          <w:szCs w:val="28"/>
          <w:rtl/>
          <w:lang w:bidi="ar-SY"/>
        </w:rPr>
        <w:t xml:space="preserve"> الدفيئات </w:t>
      </w:r>
      <w:r w:rsidR="00C82E00">
        <w:rPr>
          <w:rFonts w:ascii="Simplified Arabic" w:hAnsi="Simplified Arabic" w:cs="Simplified Arabic" w:hint="cs"/>
          <w:color w:val="0D0D0D" w:themeColor="text1" w:themeTint="F2"/>
          <w:sz w:val="28"/>
          <w:szCs w:val="28"/>
          <w:rtl/>
          <w:lang w:bidi="ar-SY"/>
        </w:rPr>
        <w:t>لأشعة الشمس بالوصول إلى الأرض لكنها تمنع ارتدادها كلها إلى الفضاء ولكن بعض الحرارة يفلت ويعود إلى الفضاء ومن هذه الغازات :</w:t>
      </w:r>
    </w:p>
    <w:p w:rsidR="00C82E00" w:rsidRDefault="00C82E00" w:rsidP="00460E56">
      <w:pPr>
        <w:pStyle w:val="a6"/>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81"/>
        </w:tabs>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 xml:space="preserve">الميثان </w:t>
      </w:r>
      <w:r>
        <w:rPr>
          <w:rFonts w:ascii="Simplified Arabic" w:hAnsi="Simplified Arabic" w:cs="Simplified Arabic"/>
          <w:sz w:val="28"/>
          <w:szCs w:val="28"/>
          <w:lang w:bidi="ar-SY"/>
        </w:rPr>
        <w:t>(CH4)</w:t>
      </w:r>
      <w:r>
        <w:rPr>
          <w:rFonts w:ascii="Simplified Arabic" w:hAnsi="Simplified Arabic" w:cs="Simplified Arabic"/>
          <w:sz w:val="28"/>
          <w:szCs w:val="28"/>
          <w:rtl/>
          <w:lang w:bidi="ar-SY"/>
        </w:rPr>
        <w:t xml:space="preserve"> :</w:t>
      </w:r>
    </w:p>
    <w:p w:rsidR="00C82E00" w:rsidRDefault="00C82E00" w:rsidP="00460E56">
      <w:pPr>
        <w:tabs>
          <w:tab w:val="left" w:pos="1181"/>
        </w:tabs>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وهو غاز متفجر ينتج عن النفايات المتعفنة, ويتواجد الميثان في حقول الرز ومطارح النفايات وتطلقه الماشية عند هضمها طعامها وهو من الغازات الدفيئة ويعد أقوى من ثاني أكسيد الكربون بثلاثين مرة لكنه موجود بكميات أقل.</w:t>
      </w:r>
    </w:p>
    <w:p w:rsidR="00C82E00" w:rsidRDefault="00C82E00" w:rsidP="00460E56">
      <w:pPr>
        <w:pStyle w:val="a6"/>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81"/>
        </w:tabs>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غازات ك ف ك (</w:t>
      </w:r>
      <w:r>
        <w:rPr>
          <w:rFonts w:ascii="Simplified Arabic" w:hAnsi="Simplified Arabic" w:cs="Simplified Arabic"/>
          <w:sz w:val="28"/>
          <w:szCs w:val="28"/>
          <w:lang w:bidi="ar-SY"/>
        </w:rPr>
        <w:t>CFCs</w:t>
      </w:r>
      <w:r>
        <w:rPr>
          <w:rFonts w:ascii="Simplified Arabic" w:hAnsi="Simplified Arabic" w:cs="Simplified Arabic"/>
          <w:sz w:val="28"/>
          <w:szCs w:val="28"/>
          <w:rtl/>
          <w:lang w:bidi="ar-SY"/>
        </w:rPr>
        <w:t>) :</w:t>
      </w:r>
    </w:p>
    <w:p w:rsidR="00C82E00" w:rsidRPr="002310F3" w:rsidRDefault="00C82E00" w:rsidP="00460E56">
      <w:pPr>
        <w:tabs>
          <w:tab w:val="left" w:pos="1181"/>
        </w:tabs>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وهذه الغازات يمكن أن تسيل من البرادات (الثلاجات) وأجهزة تك</w:t>
      </w:r>
      <w:r w:rsidR="005A61B2">
        <w:rPr>
          <w:rFonts w:ascii="Simplified Arabic" w:hAnsi="Simplified Arabic" w:cs="Simplified Arabic" w:hint="cs"/>
          <w:sz w:val="28"/>
          <w:szCs w:val="28"/>
          <w:rtl/>
          <w:lang w:bidi="ar-SY"/>
        </w:rPr>
        <w:t>ييف الهواء والمرذات الضبا</w:t>
      </w:r>
      <w:r>
        <w:rPr>
          <w:rFonts w:ascii="Simplified Arabic" w:hAnsi="Simplified Arabic" w:cs="Simplified Arabic" w:hint="cs"/>
          <w:sz w:val="28"/>
          <w:szCs w:val="28"/>
          <w:rtl/>
          <w:lang w:bidi="ar-SY"/>
        </w:rPr>
        <w:t>بية (مرذات الإيروسول).</w:t>
      </w:r>
    </w:p>
    <w:p w:rsidR="00C82E00" w:rsidRDefault="00C82E00" w:rsidP="00460E56">
      <w:pPr>
        <w:pStyle w:val="a6"/>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81"/>
        </w:tabs>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بخار الماء (</w:t>
      </w:r>
      <w:r>
        <w:rPr>
          <w:rFonts w:ascii="Simplified Arabic" w:hAnsi="Simplified Arabic" w:cs="Simplified Arabic"/>
          <w:sz w:val="28"/>
          <w:szCs w:val="28"/>
          <w:lang w:bidi="ar-SY"/>
        </w:rPr>
        <w:t>H2O</w:t>
      </w:r>
      <w:r>
        <w:rPr>
          <w:rFonts w:ascii="Simplified Arabic" w:hAnsi="Simplified Arabic" w:cs="Simplified Arabic"/>
          <w:sz w:val="28"/>
          <w:szCs w:val="28"/>
          <w:rtl/>
          <w:lang w:bidi="ar-SY"/>
        </w:rPr>
        <w:t>) :</w:t>
      </w:r>
    </w:p>
    <w:p w:rsidR="00C82E00" w:rsidRPr="00586C79" w:rsidRDefault="00C82E00" w:rsidP="00460E56">
      <w:pPr>
        <w:tabs>
          <w:tab w:val="left" w:pos="1181"/>
        </w:tabs>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هو الغاز الخفي الذي يتحول إليه الماء عندما يسخن, يشكل حوالي ثلثي الغازات الطبيعية لظاهرة الدفيئات عندما يبرد بخار الماء يتحول إلى قطيرات ماء سائلة والتي نراها على هيئة سحاب.</w:t>
      </w:r>
    </w:p>
    <w:p w:rsidR="00C82E00" w:rsidRDefault="00C82E00" w:rsidP="00460E56">
      <w:pPr>
        <w:pStyle w:val="a6"/>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81"/>
        </w:tabs>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الأوزون (</w:t>
      </w:r>
      <w:r>
        <w:rPr>
          <w:rFonts w:ascii="Simplified Arabic" w:hAnsi="Simplified Arabic" w:cs="Simplified Arabic"/>
          <w:sz w:val="28"/>
          <w:szCs w:val="28"/>
          <w:lang w:bidi="ar-SY"/>
        </w:rPr>
        <w:t>O3</w:t>
      </w:r>
      <w:r>
        <w:rPr>
          <w:rFonts w:ascii="Simplified Arabic" w:hAnsi="Simplified Arabic" w:cs="Simplified Arabic"/>
          <w:sz w:val="28"/>
          <w:szCs w:val="28"/>
          <w:rtl/>
          <w:lang w:bidi="ar-SY"/>
        </w:rPr>
        <w:t>) :</w:t>
      </w:r>
    </w:p>
    <w:p w:rsidR="00C82E00" w:rsidRDefault="00C82E00" w:rsidP="00BF7B3C">
      <w:pPr>
        <w:tabs>
          <w:tab w:val="left" w:pos="1181"/>
        </w:tabs>
        <w:bidi/>
        <w:spacing w:line="276" w:lineRule="auto"/>
        <w:jc w:val="both"/>
        <w:rPr>
          <w:rFonts w:ascii="Simplified Arabic" w:hAnsi="Simplified Arabic" w:cs="Simplified Arabic"/>
          <w:sz w:val="28"/>
          <w:szCs w:val="28"/>
          <w:rtl/>
          <w:lang w:bidi="ar-SY"/>
        </w:rPr>
      </w:pPr>
      <w:r w:rsidRPr="00084B57">
        <w:rPr>
          <w:rFonts w:ascii="Simplified Arabic" w:hAnsi="Simplified Arabic" w:cs="Simplified Arabic" w:hint="cs"/>
          <w:sz w:val="28"/>
          <w:szCs w:val="28"/>
          <w:rtl/>
          <w:lang w:bidi="ar-SY"/>
        </w:rPr>
        <w:t xml:space="preserve">يشكل الأوزون </w:t>
      </w:r>
      <w:r w:rsidRPr="00084B57">
        <w:rPr>
          <w:rFonts w:ascii="Simplified Arabic" w:hAnsi="Simplified Arabic" w:cs="Simplified Arabic"/>
          <w:sz w:val="28"/>
          <w:szCs w:val="28"/>
          <w:lang w:bidi="ar-SY"/>
        </w:rPr>
        <w:t>12</w:t>
      </w:r>
      <w:r w:rsidRPr="00084B57">
        <w:rPr>
          <w:rFonts w:ascii="Simplified Arabic" w:hAnsi="Simplified Arabic" w:cs="Simplified Arabic" w:hint="cs"/>
          <w:sz w:val="28"/>
          <w:szCs w:val="28"/>
          <w:rtl/>
          <w:lang w:bidi="ar-SY"/>
        </w:rPr>
        <w:t xml:space="preserve">% من غازات ظاهرة الدفيئات في الغلاف الجوي السفلي. </w:t>
      </w:r>
      <w:r w:rsidR="008C4565">
        <w:rPr>
          <w:rFonts w:ascii="Simplified Arabic" w:hAnsi="Simplified Arabic" w:cs="Simplified Arabic" w:hint="cs"/>
          <w:sz w:val="28"/>
          <w:szCs w:val="28"/>
          <w:rtl/>
          <w:lang w:bidi="ar-SY"/>
        </w:rPr>
        <w:t xml:space="preserve">أما </w:t>
      </w:r>
      <w:r w:rsidRPr="00084B57">
        <w:rPr>
          <w:rFonts w:ascii="Simplified Arabic" w:hAnsi="Simplified Arabic" w:cs="Simplified Arabic" w:hint="cs"/>
          <w:sz w:val="28"/>
          <w:szCs w:val="28"/>
          <w:rtl/>
          <w:lang w:bidi="ar-SY"/>
        </w:rPr>
        <w:t xml:space="preserve">في الغلاف الجوي العلوي يشكل طبقة الأوزون التي تحمي الأرض من الأشعة فوق البنفسجية. وكان اكتشاف ثقب في هذه الطبقة إلى اليمين مدعاة قلق العلماء الذين خشوا أن يصلنا المزيد من الأشعة فوق البنفسجية.    </w:t>
      </w:r>
    </w:p>
    <w:p w:rsidR="00C82E00" w:rsidRPr="00084B57" w:rsidRDefault="00C82E00" w:rsidP="00460E56">
      <w:pPr>
        <w:pStyle w:val="a6"/>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81"/>
        </w:tabs>
        <w:bidi/>
        <w:contextualSpacing/>
        <w:jc w:val="both"/>
        <w:rPr>
          <w:rFonts w:ascii="Simplified Arabic" w:hAnsi="Simplified Arabic" w:cs="Simplified Arabic" w:hint="default"/>
          <w:sz w:val="28"/>
          <w:szCs w:val="28"/>
          <w:lang w:bidi="ar-SY"/>
        </w:rPr>
      </w:pPr>
      <w:r w:rsidRPr="00084B57">
        <w:rPr>
          <w:rFonts w:ascii="Simplified Arabic" w:hAnsi="Simplified Arabic" w:cs="Simplified Arabic"/>
          <w:sz w:val="28"/>
          <w:szCs w:val="28"/>
          <w:rtl/>
          <w:lang w:bidi="ar-SY"/>
        </w:rPr>
        <w:t>أُكسيدات النيتروز</w:t>
      </w:r>
      <w:r>
        <w:rPr>
          <w:rFonts w:ascii="Simplified Arabic" w:hAnsi="Simplified Arabic" w:cs="Simplified Arabic"/>
          <w:sz w:val="28"/>
          <w:szCs w:val="28"/>
          <w:rtl/>
          <w:lang w:bidi="ar-SY"/>
        </w:rPr>
        <w:t xml:space="preserve"> (</w:t>
      </w:r>
      <w:r>
        <w:rPr>
          <w:rFonts w:ascii="Simplified Arabic" w:hAnsi="Simplified Arabic" w:cs="Simplified Arabic"/>
          <w:sz w:val="28"/>
          <w:szCs w:val="28"/>
          <w:lang w:bidi="ar-SY"/>
        </w:rPr>
        <w:t>N2O</w:t>
      </w:r>
      <w:r>
        <w:rPr>
          <w:rFonts w:ascii="Simplified Arabic" w:hAnsi="Simplified Arabic" w:cs="Simplified Arabic"/>
          <w:sz w:val="28"/>
          <w:szCs w:val="28"/>
          <w:rtl/>
          <w:lang w:bidi="ar-SY"/>
        </w:rPr>
        <w:t xml:space="preserve">) </w:t>
      </w:r>
      <w:r w:rsidRPr="00084B57">
        <w:rPr>
          <w:rFonts w:ascii="Simplified Arabic" w:hAnsi="Simplified Arabic" w:cs="Simplified Arabic"/>
          <w:sz w:val="28"/>
          <w:szCs w:val="28"/>
          <w:rtl/>
          <w:lang w:bidi="ar-SY"/>
        </w:rPr>
        <w:t>:</w:t>
      </w:r>
    </w:p>
    <w:p w:rsidR="00C82E00" w:rsidRDefault="00C82E00" w:rsidP="00460E56">
      <w:pPr>
        <w:tabs>
          <w:tab w:val="left" w:pos="1181"/>
        </w:tabs>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ينطلق أكسيد النيتروز من السيارات حابساً الحرارة.</w:t>
      </w:r>
    </w:p>
    <w:p w:rsidR="00C82E00" w:rsidRDefault="00C82E00" w:rsidP="00460E56">
      <w:pPr>
        <w:pStyle w:val="a6"/>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81"/>
        </w:tabs>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ثاني أكسيد الكربون (</w:t>
      </w:r>
      <w:r>
        <w:rPr>
          <w:rFonts w:ascii="Simplified Arabic" w:hAnsi="Simplified Arabic" w:cs="Simplified Arabic"/>
          <w:sz w:val="28"/>
          <w:szCs w:val="28"/>
          <w:lang w:bidi="ar-SY"/>
        </w:rPr>
        <w:t>CO2</w:t>
      </w:r>
      <w:r>
        <w:rPr>
          <w:rFonts w:ascii="Simplified Arabic" w:hAnsi="Simplified Arabic" w:cs="Simplified Arabic"/>
          <w:sz w:val="28"/>
          <w:szCs w:val="28"/>
          <w:rtl/>
          <w:lang w:bidi="ar-SY"/>
        </w:rPr>
        <w:t>) :</w:t>
      </w:r>
    </w:p>
    <w:p w:rsidR="00DA2F43" w:rsidRDefault="00C82E00" w:rsidP="00460E56">
      <w:pPr>
        <w:tabs>
          <w:tab w:val="left" w:pos="1181"/>
        </w:tabs>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lastRenderedPageBreak/>
        <w:t>هو غاز الدفيئة الرئيسي ينبعث عن السيارات والمصانع ومحطات الطاقة, كما أن البراكين عند</w:t>
      </w:r>
      <w:r w:rsidR="00DA2F43">
        <w:rPr>
          <w:rFonts w:ascii="Simplified Arabic" w:hAnsi="Simplified Arabic" w:cs="Simplified Arabic" w:hint="cs"/>
          <w:sz w:val="28"/>
          <w:szCs w:val="28"/>
          <w:rtl/>
          <w:lang w:bidi="ar-SY"/>
        </w:rPr>
        <w:t>ما تثور تولد ثاني أكسيد الكربون.</w:t>
      </w:r>
    </w:p>
    <w:p w:rsidR="00C82E00" w:rsidRDefault="00C82E00" w:rsidP="00460E56">
      <w:pPr>
        <w:tabs>
          <w:tab w:val="left" w:pos="1181"/>
        </w:tabs>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ولعل من أهم مصادر غاز ثاني </w:t>
      </w:r>
      <w:r w:rsidR="00986E72">
        <w:rPr>
          <w:rFonts w:ascii="Simplified Arabic" w:hAnsi="Simplified Arabic" w:cs="Simplified Arabic" w:hint="cs"/>
          <w:sz w:val="28"/>
          <w:szCs w:val="28"/>
          <w:rtl/>
          <w:lang w:bidi="ar-SY"/>
        </w:rPr>
        <w:t>أُ</w:t>
      </w:r>
      <w:r>
        <w:rPr>
          <w:rFonts w:ascii="Simplified Arabic" w:hAnsi="Simplified Arabic" w:cs="Simplified Arabic" w:hint="cs"/>
          <w:sz w:val="28"/>
          <w:szCs w:val="28"/>
          <w:rtl/>
          <w:lang w:bidi="ar-SY"/>
        </w:rPr>
        <w:t>كسيد الكربون على الإطلاق إحراق الغابات المطيرة لاستغلال الأراضي في الزراعة, ويعد الأهم لأن نباتات الغابات المطيرة تمتص ثاني أكسيد الكربون وتحوله</w:t>
      </w:r>
      <w:r w:rsidR="00DA2F43">
        <w:rPr>
          <w:rFonts w:ascii="Simplified Arabic" w:hAnsi="Simplified Arabic" w:cs="Simplified Arabic" w:hint="cs"/>
          <w:sz w:val="28"/>
          <w:szCs w:val="28"/>
          <w:rtl/>
          <w:lang w:bidi="ar-SY"/>
        </w:rPr>
        <w:t xml:space="preserve"> إلى مواد حيوية للحياة والنمو, ف</w:t>
      </w:r>
      <w:r>
        <w:rPr>
          <w:rFonts w:ascii="Simplified Arabic" w:hAnsi="Simplified Arabic" w:cs="Simplified Arabic" w:hint="cs"/>
          <w:sz w:val="28"/>
          <w:szCs w:val="28"/>
          <w:rtl/>
          <w:lang w:bidi="ar-SY"/>
        </w:rPr>
        <w:t xml:space="preserve">عندما تحترق هذه النباتات </w:t>
      </w:r>
      <w:r w:rsidR="00DA2F43">
        <w:rPr>
          <w:rFonts w:ascii="Simplified Arabic" w:hAnsi="Simplified Arabic" w:cs="Simplified Arabic" w:hint="cs"/>
          <w:sz w:val="28"/>
          <w:szCs w:val="28"/>
          <w:rtl/>
          <w:lang w:bidi="ar-SY"/>
        </w:rPr>
        <w:t xml:space="preserve">سوف </w:t>
      </w:r>
      <w:r>
        <w:rPr>
          <w:rFonts w:ascii="Simplified Arabic" w:hAnsi="Simplified Arabic" w:cs="Simplified Arabic" w:hint="cs"/>
          <w:sz w:val="28"/>
          <w:szCs w:val="28"/>
          <w:rtl/>
          <w:lang w:bidi="ar-SY"/>
        </w:rPr>
        <w:t>ينبعث غاز ثاني أكسيد الكربون ولكن</w:t>
      </w:r>
      <w:r w:rsidR="00DA2F43">
        <w:rPr>
          <w:rFonts w:ascii="Simplified Arabic" w:hAnsi="Simplified Arabic" w:cs="Simplified Arabic" w:hint="cs"/>
          <w:sz w:val="28"/>
          <w:szCs w:val="28"/>
          <w:rtl/>
          <w:lang w:bidi="ar-SY"/>
        </w:rPr>
        <w:t xml:space="preserve"> ..... لن يبقى</w:t>
      </w:r>
      <w:r>
        <w:rPr>
          <w:rFonts w:ascii="Simplified Arabic" w:hAnsi="Simplified Arabic" w:cs="Simplified Arabic" w:hint="cs"/>
          <w:sz w:val="28"/>
          <w:szCs w:val="28"/>
          <w:rtl/>
          <w:lang w:bidi="ar-SY"/>
        </w:rPr>
        <w:t xml:space="preserve"> هناك ما يمتصه مما يؤدي إلى تعاظم الظاهرة. </w:t>
      </w:r>
    </w:p>
    <w:p w:rsidR="00C82E00" w:rsidRDefault="00C82E00" w:rsidP="00460E56">
      <w:pPr>
        <w:tabs>
          <w:tab w:val="left" w:pos="1181"/>
        </w:tabs>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وبزيادة ثاني أكسيد الكر</w:t>
      </w:r>
      <w:r w:rsidR="00DA2F43">
        <w:rPr>
          <w:rFonts w:ascii="Simplified Arabic" w:hAnsi="Simplified Arabic" w:cs="Simplified Arabic" w:hint="cs"/>
          <w:sz w:val="28"/>
          <w:szCs w:val="28"/>
          <w:rtl/>
          <w:lang w:bidi="ar-SY"/>
        </w:rPr>
        <w:t>بون تزداد ظاهرة الدفيئات. ولكن ت</w:t>
      </w:r>
      <w:r>
        <w:rPr>
          <w:rFonts w:ascii="Simplified Arabic" w:hAnsi="Simplified Arabic" w:cs="Simplified Arabic" w:hint="cs"/>
          <w:sz w:val="28"/>
          <w:szCs w:val="28"/>
          <w:rtl/>
          <w:lang w:bidi="ar-SY"/>
        </w:rPr>
        <w:t>ظل</w:t>
      </w:r>
      <w:r w:rsidR="00DA2F43">
        <w:rPr>
          <w:rFonts w:ascii="Simplified Arabic" w:hAnsi="Simplified Arabic" w:cs="Simplified Arabic" w:hint="cs"/>
          <w:sz w:val="28"/>
          <w:szCs w:val="28"/>
          <w:rtl/>
          <w:lang w:bidi="ar-SY"/>
        </w:rPr>
        <w:t xml:space="preserve"> نسبة هذا الغاز مستقرةً</w:t>
      </w:r>
      <w:r>
        <w:rPr>
          <w:rFonts w:ascii="Simplified Arabic" w:hAnsi="Simplified Arabic" w:cs="Simplified Arabic" w:hint="cs"/>
          <w:sz w:val="28"/>
          <w:szCs w:val="28"/>
          <w:rtl/>
          <w:lang w:bidi="ar-SY"/>
        </w:rPr>
        <w:t xml:space="preserve"> في الجو</w:t>
      </w:r>
      <w:r w:rsidR="00DA2F43">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 xml:space="preserve"> بفعل مصادر طبيعية عدة, المحيطات, وجو الأرض, والكائنات الحية</w:t>
      </w:r>
      <w:r w:rsidR="00DA2F43">
        <w:rPr>
          <w:rFonts w:ascii="Simplified Arabic" w:hAnsi="Simplified Arabic" w:cs="Simplified Arabic" w:hint="cs"/>
          <w:sz w:val="28"/>
          <w:szCs w:val="28"/>
          <w:rtl/>
          <w:lang w:bidi="ar-SY"/>
        </w:rPr>
        <w:t>. فالأحياء كلها تعمل إما ك</w:t>
      </w:r>
      <w:r>
        <w:rPr>
          <w:rFonts w:ascii="Simplified Arabic" w:hAnsi="Simplified Arabic" w:cs="Simplified Arabic" w:hint="cs"/>
          <w:sz w:val="28"/>
          <w:szCs w:val="28"/>
          <w:rtl/>
          <w:lang w:bidi="ar-SY"/>
        </w:rPr>
        <w:t xml:space="preserve">مصدر للكربون </w:t>
      </w:r>
      <w:r w:rsidR="00DA2F43">
        <w:rPr>
          <w:rFonts w:ascii="Simplified Arabic" w:hAnsi="Simplified Arabic" w:cs="Simplified Arabic" w:hint="cs"/>
          <w:sz w:val="28"/>
          <w:szCs w:val="28"/>
          <w:rtl/>
          <w:lang w:bidi="ar-SY"/>
        </w:rPr>
        <w:t>أ</w:t>
      </w:r>
      <w:r>
        <w:rPr>
          <w:rFonts w:ascii="Simplified Arabic" w:hAnsi="Simplified Arabic" w:cs="Simplified Arabic" w:hint="cs"/>
          <w:sz w:val="28"/>
          <w:szCs w:val="28"/>
          <w:rtl/>
          <w:lang w:bidi="ar-SY"/>
        </w:rPr>
        <w:t>و</w:t>
      </w:r>
      <w:r w:rsidR="00DA2F43">
        <w:rPr>
          <w:rFonts w:ascii="Simplified Arabic" w:hAnsi="Simplified Arabic" w:cs="Simplified Arabic" w:hint="cs"/>
          <w:sz w:val="28"/>
          <w:szCs w:val="28"/>
          <w:rtl/>
          <w:lang w:bidi="ar-SY"/>
        </w:rPr>
        <w:t xml:space="preserve"> ك</w:t>
      </w:r>
      <w:r>
        <w:rPr>
          <w:rFonts w:ascii="Simplified Arabic" w:hAnsi="Simplified Arabic" w:cs="Simplified Arabic" w:hint="cs"/>
          <w:sz w:val="28"/>
          <w:szCs w:val="28"/>
          <w:rtl/>
          <w:lang w:bidi="ar-SY"/>
        </w:rPr>
        <w:t>مستهلك ل</w:t>
      </w:r>
      <w:r w:rsidR="00A40A1C">
        <w:rPr>
          <w:rFonts w:ascii="Simplified Arabic" w:hAnsi="Simplified Arabic" w:cs="Simplified Arabic" w:hint="cs"/>
          <w:sz w:val="28"/>
          <w:szCs w:val="28"/>
          <w:rtl/>
          <w:lang w:bidi="ar-SY"/>
        </w:rPr>
        <w:t>ه,</w:t>
      </w:r>
      <w:r w:rsidR="00DA2F43">
        <w:rPr>
          <w:rFonts w:ascii="Simplified Arabic" w:hAnsi="Simplified Arabic" w:cs="Simplified Arabic" w:hint="cs"/>
          <w:sz w:val="28"/>
          <w:szCs w:val="28"/>
          <w:rtl/>
          <w:lang w:bidi="ar-SY"/>
        </w:rPr>
        <w:t xml:space="preserve"> مثلاً</w:t>
      </w:r>
      <w:r w:rsidR="00A40A1C">
        <w:rPr>
          <w:rFonts w:ascii="Simplified Arabic" w:hAnsi="Simplified Arabic" w:cs="Simplified Arabic" w:hint="cs"/>
          <w:sz w:val="28"/>
          <w:szCs w:val="28"/>
          <w:rtl/>
          <w:lang w:bidi="ar-SY"/>
        </w:rPr>
        <w:t xml:space="preserve"> الحيوانات تعد مصدر للكربون (</w:t>
      </w:r>
      <w:r>
        <w:rPr>
          <w:rFonts w:ascii="Simplified Arabic" w:hAnsi="Simplified Arabic" w:cs="Simplified Arabic" w:hint="cs"/>
          <w:sz w:val="28"/>
          <w:szCs w:val="28"/>
          <w:rtl/>
          <w:lang w:bidi="ar-SY"/>
        </w:rPr>
        <w:t>فهي عندما تتنفس وعندما تتحلل  بعد المو</w:t>
      </w:r>
      <w:r w:rsidR="00A40A1C">
        <w:rPr>
          <w:rFonts w:ascii="Simplified Arabic" w:hAnsi="Simplified Arabic" w:cs="Simplified Arabic" w:hint="cs"/>
          <w:sz w:val="28"/>
          <w:szCs w:val="28"/>
          <w:rtl/>
          <w:lang w:bidi="ar-SY"/>
        </w:rPr>
        <w:t>ت ينطلق غاز ثاني أُكسيد الكربون</w:t>
      </w:r>
      <w:r>
        <w:rPr>
          <w:rFonts w:ascii="Simplified Arabic" w:hAnsi="Simplified Arabic" w:cs="Simplified Arabic" w:hint="cs"/>
          <w:sz w:val="28"/>
          <w:szCs w:val="28"/>
          <w:rtl/>
          <w:lang w:bidi="ar-SY"/>
        </w:rPr>
        <w:t>)</w:t>
      </w:r>
      <w:r w:rsidR="00DA2F43">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أما النباتات فتعمل عمل بالوعة</w:t>
      </w:r>
      <w:r w:rsidR="00DA2F43">
        <w:rPr>
          <w:rFonts w:ascii="Simplified Arabic" w:hAnsi="Simplified Arabic" w:cs="Simplified Arabic" w:hint="cs"/>
          <w:sz w:val="28"/>
          <w:szCs w:val="28"/>
          <w:rtl/>
          <w:lang w:bidi="ar-SY"/>
        </w:rPr>
        <w:t xml:space="preserve"> (مستهلك)</w:t>
      </w:r>
      <w:r>
        <w:rPr>
          <w:rFonts w:ascii="Simplified Arabic" w:hAnsi="Simplified Arabic" w:cs="Simplified Arabic" w:hint="cs"/>
          <w:sz w:val="28"/>
          <w:szCs w:val="28"/>
          <w:rtl/>
          <w:lang w:bidi="ar-SY"/>
        </w:rPr>
        <w:t xml:space="preserve"> للكربون فهي تأخذ ثاني أكسيد الكربون لتنمو, وكذلك المحيطات تتشرب ثاني أكسيد الكربون. طالما يوجد هذا توازن بين مصادر الكربون ومستهلكاته يظل معدل ثاني أكسيد الكربون في  الجو على حاله.</w:t>
      </w:r>
    </w:p>
    <w:p w:rsidR="00C82E00" w:rsidRDefault="00DA2F43" w:rsidP="00460E56">
      <w:pPr>
        <w:tabs>
          <w:tab w:val="left" w:pos="1181"/>
        </w:tabs>
        <w:bidi/>
        <w:spacing w:line="276" w:lineRule="auto"/>
        <w:jc w:val="both"/>
        <w:rPr>
          <w:rFonts w:ascii="Traditional Arabic" w:hAnsi="Traditional Arabic" w:cs="Traditional Arabic"/>
          <w:b/>
          <w:bCs/>
          <w:i/>
          <w:iCs/>
          <w:sz w:val="36"/>
          <w:szCs w:val="36"/>
          <w:rtl/>
          <w:lang w:bidi="ar-SY"/>
        </w:rPr>
      </w:pPr>
      <w:r>
        <w:rPr>
          <w:rFonts w:ascii="Traditional Arabic" w:hAnsi="Traditional Arabic" w:cs="Traditional Arabic" w:hint="cs"/>
          <w:b/>
          <w:bCs/>
          <w:i/>
          <w:iCs/>
          <w:sz w:val="36"/>
          <w:szCs w:val="36"/>
          <w:rtl/>
          <w:lang w:bidi="ar-SY"/>
        </w:rPr>
        <w:t xml:space="preserve">                                                                 </w:t>
      </w:r>
      <w:r>
        <w:rPr>
          <w:rFonts w:ascii="Simplified Arabic" w:hAnsi="Simplified Arabic" w:cs="Simplified Arabic" w:hint="cs"/>
          <w:rtl/>
          <w:lang w:bidi="ar-SY"/>
        </w:rPr>
        <w:t xml:space="preserve">         </w:t>
      </w:r>
      <w:r w:rsidR="00207577">
        <w:rPr>
          <w:rFonts w:ascii="Simplified Arabic" w:hAnsi="Simplified Arabic" w:cs="Simplified Arabic" w:hint="cs"/>
          <w:rtl/>
          <w:lang w:bidi="ar-SY"/>
        </w:rPr>
        <w:t xml:space="preserve"> </w:t>
      </w:r>
      <w:r w:rsidRPr="004611F1">
        <w:rPr>
          <w:rFonts w:ascii="Simplified Arabic" w:hAnsi="Simplified Arabic" w:cs="Simplified Arabic"/>
          <w:rtl/>
          <w:lang w:bidi="ar-SY"/>
        </w:rPr>
        <w:t>الشكل (</w:t>
      </w:r>
      <w:r>
        <w:rPr>
          <w:rFonts w:ascii="Simplified Arabic" w:hAnsi="Simplified Arabic" w:cs="Simplified Arabic"/>
          <w:lang w:bidi="ar-SY"/>
        </w:rPr>
        <w:t>1</w:t>
      </w:r>
      <w:r w:rsidRPr="004611F1">
        <w:rPr>
          <w:rFonts w:ascii="Simplified Arabic" w:hAnsi="Simplified Arabic" w:cs="Simplified Arabic"/>
          <w:rtl/>
          <w:lang w:bidi="ar-SY"/>
        </w:rPr>
        <w:t>)</w:t>
      </w:r>
      <w:r>
        <w:rPr>
          <w:rFonts w:ascii="Traditional Arabic" w:hAnsi="Traditional Arabic" w:cs="Traditional Arabic" w:hint="cs"/>
          <w:b/>
          <w:bCs/>
          <w:i/>
          <w:iCs/>
          <w:sz w:val="36"/>
          <w:szCs w:val="36"/>
          <w:rtl/>
          <w:lang w:bidi="ar-SY"/>
        </w:rPr>
        <w:t xml:space="preserve">                                       </w:t>
      </w:r>
    </w:p>
    <w:p w:rsidR="00C82E00" w:rsidRPr="004611F1" w:rsidRDefault="00C82E00" w:rsidP="00460E56">
      <w:pPr>
        <w:tabs>
          <w:tab w:val="left" w:pos="1181"/>
        </w:tabs>
        <w:bidi/>
        <w:spacing w:line="276" w:lineRule="auto"/>
        <w:jc w:val="both"/>
        <w:rPr>
          <w:rFonts w:ascii="Traditional Arabic" w:hAnsi="Traditional Arabic" w:cs="Traditional Arabic"/>
          <w:b/>
          <w:bCs/>
          <w:i/>
          <w:iCs/>
          <w:sz w:val="36"/>
          <w:szCs w:val="36"/>
          <w:rtl/>
          <w:lang w:bidi="ar-SY"/>
        </w:rPr>
      </w:pPr>
      <w:r>
        <w:rPr>
          <w:rFonts w:ascii="Traditional Arabic" w:hAnsi="Traditional Arabic" w:cs="Traditional Arabic"/>
          <w:b/>
          <w:bCs/>
          <w:i/>
          <w:iCs/>
          <w:noProof/>
          <w:sz w:val="36"/>
          <w:szCs w:val="36"/>
          <w:rtl/>
        </w:rPr>
        <w:drawing>
          <wp:anchor distT="0" distB="0" distL="114300" distR="114300" simplePos="0" relativeHeight="251668480" behindDoc="1" locked="0" layoutInCell="1" allowOverlap="1">
            <wp:simplePos x="0" y="0"/>
            <wp:positionH relativeFrom="column">
              <wp:posOffset>-276225</wp:posOffset>
            </wp:positionH>
            <wp:positionV relativeFrom="paragraph">
              <wp:posOffset>248285</wp:posOffset>
            </wp:positionV>
            <wp:extent cx="2676525" cy="2762250"/>
            <wp:effectExtent l="171450" t="133350" r="371475" b="304800"/>
            <wp:wrapTight wrapText="bothSides">
              <wp:wrapPolygon edited="0">
                <wp:start x="1691" y="-1043"/>
                <wp:lineTo x="461" y="-894"/>
                <wp:lineTo x="-1384" y="447"/>
                <wp:lineTo x="-922" y="22792"/>
                <wp:lineTo x="461" y="23983"/>
                <wp:lineTo x="922" y="23983"/>
                <wp:lineTo x="22292" y="23983"/>
                <wp:lineTo x="22599" y="23983"/>
                <wp:lineTo x="24137" y="22941"/>
                <wp:lineTo x="24137" y="22792"/>
                <wp:lineTo x="24444" y="20557"/>
                <wp:lineTo x="24444" y="1341"/>
                <wp:lineTo x="24598" y="596"/>
                <wp:lineTo x="22753" y="-894"/>
                <wp:lineTo x="21523" y="-1043"/>
                <wp:lineTo x="1691" y="-1043"/>
              </wp:wrapPolygon>
            </wp:wrapTight>
            <wp:docPr id="3" name="صورة 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a:stretch>
                      <a:fillRect/>
                    </a:stretch>
                  </pic:blipFill>
                  <pic:spPr>
                    <a:xfrm>
                      <a:off x="0" y="0"/>
                      <a:ext cx="2676525" cy="2762250"/>
                    </a:xfrm>
                    <a:prstGeom prst="rect">
                      <a:avLst/>
                    </a:prstGeom>
                    <a:ln>
                      <a:noFill/>
                    </a:ln>
                    <a:effectLst>
                      <a:outerShdw blurRad="292100" dist="139700" dir="2700000" algn="tl" rotWithShape="0">
                        <a:srgbClr val="333333">
                          <a:alpha val="65000"/>
                        </a:srgbClr>
                      </a:outerShdw>
                    </a:effectLst>
                  </pic:spPr>
                </pic:pic>
              </a:graphicData>
            </a:graphic>
          </wp:anchor>
        </w:drawing>
      </w:r>
      <w:r w:rsidRPr="004611F1">
        <w:rPr>
          <w:rFonts w:ascii="Traditional Arabic" w:hAnsi="Traditional Arabic" w:cs="Traditional Arabic"/>
          <w:b/>
          <w:bCs/>
          <w:i/>
          <w:iCs/>
          <w:sz w:val="36"/>
          <w:szCs w:val="36"/>
          <w:rtl/>
          <w:lang w:bidi="ar-SY"/>
        </w:rPr>
        <w:t xml:space="preserve"> ثاني أُكسيد الكربون وارتفاع درجات الحرارة:</w:t>
      </w:r>
      <w:r>
        <w:rPr>
          <w:rFonts w:ascii="Traditional Arabic" w:hAnsi="Traditional Arabic" w:cs="Traditional Arabic" w:hint="cs"/>
          <w:b/>
          <w:bCs/>
          <w:i/>
          <w:iCs/>
          <w:sz w:val="36"/>
          <w:szCs w:val="36"/>
          <w:rtl/>
          <w:lang w:bidi="ar-SY"/>
        </w:rPr>
        <w:t xml:space="preserve">                                     </w:t>
      </w:r>
    </w:p>
    <w:p w:rsidR="00C82E00" w:rsidRDefault="007073FF" w:rsidP="00460E56">
      <w:pPr>
        <w:tabs>
          <w:tab w:val="left" w:pos="1181"/>
        </w:tabs>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00C82E00">
        <w:rPr>
          <w:rFonts w:ascii="Simplified Arabic" w:hAnsi="Simplified Arabic" w:cs="Simplified Arabic" w:hint="cs"/>
          <w:sz w:val="28"/>
          <w:szCs w:val="28"/>
          <w:rtl/>
          <w:lang w:bidi="ar-SY"/>
        </w:rPr>
        <w:t>يرينا الرسم البياني في الشكل (</w:t>
      </w:r>
      <w:r w:rsidR="00C82E00">
        <w:rPr>
          <w:rFonts w:ascii="Simplified Arabic" w:hAnsi="Simplified Arabic" w:cs="Simplified Arabic"/>
          <w:sz w:val="28"/>
          <w:szCs w:val="28"/>
          <w:lang w:bidi="ar-SY"/>
        </w:rPr>
        <w:t>1</w:t>
      </w:r>
      <w:r w:rsidR="00C82E00">
        <w:rPr>
          <w:rFonts w:ascii="Simplified Arabic" w:hAnsi="Simplified Arabic" w:cs="Simplified Arabic" w:hint="cs"/>
          <w:sz w:val="28"/>
          <w:szCs w:val="28"/>
          <w:rtl/>
          <w:lang w:bidi="ar-SY"/>
        </w:rPr>
        <w:t xml:space="preserve">) معدل درجة الحرارة العالمية ومستويات ثاني أُكسيد الكربون بين </w:t>
      </w:r>
      <w:r w:rsidR="00C82E00">
        <w:rPr>
          <w:rFonts w:ascii="Simplified Arabic" w:hAnsi="Simplified Arabic" w:cs="Simplified Arabic"/>
          <w:sz w:val="28"/>
          <w:szCs w:val="28"/>
          <w:lang w:bidi="ar-SY"/>
        </w:rPr>
        <w:t>1850</w:t>
      </w:r>
      <w:r w:rsidR="00C82E00">
        <w:rPr>
          <w:rFonts w:ascii="Simplified Arabic" w:hAnsi="Simplified Arabic" w:cs="Simplified Arabic" w:hint="cs"/>
          <w:sz w:val="28"/>
          <w:szCs w:val="28"/>
          <w:rtl/>
          <w:lang w:bidi="ar-SY"/>
        </w:rPr>
        <w:t xml:space="preserve"> و </w:t>
      </w:r>
      <w:r w:rsidR="00C82E00">
        <w:rPr>
          <w:rFonts w:ascii="Simplified Arabic" w:hAnsi="Simplified Arabic" w:cs="Simplified Arabic"/>
          <w:sz w:val="28"/>
          <w:szCs w:val="28"/>
          <w:lang w:bidi="ar-SY"/>
        </w:rPr>
        <w:t>1990</w:t>
      </w:r>
      <w:r w:rsidR="003559C7">
        <w:rPr>
          <w:rFonts w:ascii="Simplified Arabic" w:hAnsi="Simplified Arabic" w:cs="Simplified Arabic" w:hint="cs"/>
          <w:sz w:val="28"/>
          <w:szCs w:val="28"/>
          <w:rtl/>
          <w:lang w:bidi="ar-SY"/>
        </w:rPr>
        <w:t>.</w:t>
      </w:r>
      <w:r w:rsidR="00C82E00">
        <w:rPr>
          <w:rFonts w:ascii="Simplified Arabic" w:hAnsi="Simplified Arabic" w:cs="Simplified Arabic" w:hint="cs"/>
          <w:sz w:val="28"/>
          <w:szCs w:val="28"/>
          <w:rtl/>
          <w:lang w:bidi="ar-SY"/>
        </w:rPr>
        <w:t xml:space="preserve"> المنحني البياني الأزرق يري ازدياد ثاني أُكسيد الكربون بأجزاء المليون</w:t>
      </w:r>
      <w:r w:rsidR="00A40A1C">
        <w:rPr>
          <w:rFonts w:ascii="Simplified Arabic" w:hAnsi="Simplified Arabic" w:cs="Simplified Arabic" w:hint="cs"/>
          <w:sz w:val="28"/>
          <w:szCs w:val="28"/>
          <w:rtl/>
          <w:lang w:bidi="ar-SY"/>
        </w:rPr>
        <w:t xml:space="preserve">  </w:t>
      </w:r>
      <w:r w:rsidR="00C82E00">
        <w:rPr>
          <w:rFonts w:ascii="Simplified Arabic" w:hAnsi="Simplified Arabic" w:cs="Simplified Arabic" w:hint="cs"/>
          <w:sz w:val="28"/>
          <w:szCs w:val="28"/>
          <w:rtl/>
          <w:lang w:bidi="ar-SY"/>
        </w:rPr>
        <w:t>(ج ف م, جزء في المليون</w:t>
      </w:r>
      <w:r w:rsidR="00A40A1C">
        <w:rPr>
          <w:rFonts w:ascii="Simplified Arabic" w:hAnsi="Simplified Arabic" w:cs="Simplified Arabic" w:hint="cs"/>
          <w:sz w:val="28"/>
          <w:szCs w:val="28"/>
          <w:rtl/>
          <w:lang w:bidi="ar-SY"/>
        </w:rPr>
        <w:t>)</w:t>
      </w:r>
      <w:r w:rsidR="00C82E00">
        <w:rPr>
          <w:rFonts w:ascii="Simplified Arabic" w:hAnsi="Simplified Arabic" w:cs="Simplified Arabic" w:hint="cs"/>
          <w:sz w:val="28"/>
          <w:szCs w:val="28"/>
          <w:rtl/>
          <w:lang w:bidi="ar-SY"/>
        </w:rPr>
        <w:t xml:space="preserve"> (هكذا تقاس غازات الدفيئات)</w:t>
      </w:r>
      <w:r w:rsidR="003559C7">
        <w:rPr>
          <w:rFonts w:ascii="Simplified Arabic" w:hAnsi="Simplified Arabic" w:cs="Simplified Arabic" w:hint="cs"/>
          <w:sz w:val="28"/>
          <w:szCs w:val="28"/>
          <w:rtl/>
          <w:lang w:bidi="ar-SY"/>
        </w:rPr>
        <w:t>,</w:t>
      </w:r>
      <w:r w:rsidR="00A40A1C">
        <w:rPr>
          <w:rFonts w:ascii="Simplified Arabic" w:hAnsi="Simplified Arabic" w:cs="Simplified Arabic" w:hint="cs"/>
          <w:sz w:val="28"/>
          <w:szCs w:val="28"/>
          <w:rtl/>
          <w:lang w:bidi="ar-SY"/>
        </w:rPr>
        <w:t xml:space="preserve"> </w:t>
      </w:r>
      <w:r w:rsidR="00C82E00">
        <w:rPr>
          <w:rFonts w:ascii="Simplified Arabic" w:hAnsi="Simplified Arabic" w:cs="Simplified Arabic" w:hint="cs"/>
          <w:sz w:val="28"/>
          <w:szCs w:val="28"/>
          <w:rtl/>
          <w:lang w:bidi="ar-SY"/>
        </w:rPr>
        <w:t>أما المنحني الأحمر يري الارتفاع في معدل درجات الحرارة العالمية.</w:t>
      </w:r>
    </w:p>
    <w:p w:rsidR="00C82E00" w:rsidRPr="00084B57" w:rsidRDefault="00C82E00" w:rsidP="007D17A4">
      <w:pPr>
        <w:tabs>
          <w:tab w:val="left" w:pos="1181"/>
        </w:tabs>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p>
    <w:p w:rsidR="00C82E00" w:rsidRDefault="00C82E00" w:rsidP="007D17A4">
      <w:pPr>
        <w:tabs>
          <w:tab w:val="left" w:pos="1181"/>
        </w:tabs>
        <w:bidi/>
        <w:spacing w:line="276" w:lineRule="auto"/>
        <w:jc w:val="center"/>
        <w:rPr>
          <w:rFonts w:ascii="Simplified Arabic" w:hAnsi="Simplified Arabic" w:cs="Simplified Arabic"/>
          <w:sz w:val="28"/>
          <w:szCs w:val="28"/>
          <w:rtl/>
          <w:lang w:bidi="ar-SY"/>
        </w:rPr>
      </w:pPr>
      <w:r>
        <w:rPr>
          <w:rFonts w:ascii="Simplified Arabic" w:hAnsi="Simplified Arabic" w:cs="Simplified Arabic" w:hint="cs"/>
          <w:noProof/>
          <w:sz w:val="28"/>
          <w:szCs w:val="28"/>
          <w:rtl/>
        </w:rPr>
        <w:lastRenderedPageBreak/>
        <w:drawing>
          <wp:anchor distT="0" distB="0" distL="114300" distR="114300" simplePos="0" relativeHeight="251669504" behindDoc="1" locked="0" layoutInCell="1" allowOverlap="1">
            <wp:simplePos x="0" y="0"/>
            <wp:positionH relativeFrom="column">
              <wp:posOffset>-66675</wp:posOffset>
            </wp:positionH>
            <wp:positionV relativeFrom="paragraph">
              <wp:posOffset>-95250</wp:posOffset>
            </wp:positionV>
            <wp:extent cx="5334000" cy="2676525"/>
            <wp:effectExtent l="19050" t="0" r="0" b="0"/>
            <wp:wrapTight wrapText="bothSides">
              <wp:wrapPolygon edited="0">
                <wp:start x="309" y="0"/>
                <wp:lineTo x="-77" y="1076"/>
                <wp:lineTo x="-77" y="20601"/>
                <wp:lineTo x="154" y="21523"/>
                <wp:lineTo x="309" y="21523"/>
                <wp:lineTo x="21214" y="21523"/>
                <wp:lineTo x="21369" y="21523"/>
                <wp:lineTo x="21600" y="20601"/>
                <wp:lineTo x="21600" y="1076"/>
                <wp:lineTo x="21446" y="154"/>
                <wp:lineTo x="21214" y="0"/>
                <wp:lineTo x="309" y="0"/>
              </wp:wrapPolygon>
            </wp:wrapTight>
            <wp:docPr id="2" name="صورة 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1"/>
                    <a:stretch>
                      <a:fillRect/>
                    </a:stretch>
                  </pic:blipFill>
                  <pic:spPr>
                    <a:xfrm>
                      <a:off x="0" y="0"/>
                      <a:ext cx="5334000" cy="2676525"/>
                    </a:xfrm>
                    <a:prstGeom prst="rect">
                      <a:avLst/>
                    </a:prstGeom>
                    <a:ln>
                      <a:noFill/>
                    </a:ln>
                    <a:effectLst>
                      <a:softEdge rad="112500"/>
                    </a:effectLst>
                  </pic:spPr>
                </pic:pic>
              </a:graphicData>
            </a:graphic>
          </wp:anchor>
        </w:drawing>
      </w:r>
      <w:r>
        <w:rPr>
          <w:rFonts w:ascii="Simplified Arabic" w:hAnsi="Simplified Arabic" w:cs="Simplified Arabic" w:hint="cs"/>
          <w:sz w:val="28"/>
          <w:szCs w:val="28"/>
          <w:rtl/>
          <w:lang w:bidi="ar-SY"/>
        </w:rPr>
        <w:t>الشكل (</w:t>
      </w:r>
      <w:r>
        <w:rPr>
          <w:rFonts w:ascii="Simplified Arabic" w:hAnsi="Simplified Arabic" w:cs="Simplified Arabic"/>
          <w:sz w:val="28"/>
          <w:szCs w:val="28"/>
          <w:lang w:bidi="ar-SY"/>
        </w:rPr>
        <w:t>2</w:t>
      </w:r>
      <w:r>
        <w:rPr>
          <w:rFonts w:ascii="Simplified Arabic" w:hAnsi="Simplified Arabic" w:cs="Simplified Arabic" w:hint="cs"/>
          <w:sz w:val="28"/>
          <w:szCs w:val="28"/>
          <w:rtl/>
          <w:lang w:bidi="ar-SY"/>
        </w:rPr>
        <w:t>)</w:t>
      </w:r>
    </w:p>
    <w:p w:rsidR="00C82E00" w:rsidRPr="00796384" w:rsidRDefault="00C82E00" w:rsidP="007D17A4">
      <w:pPr>
        <w:tabs>
          <w:tab w:val="left" w:pos="1181"/>
        </w:tabs>
        <w:bidi/>
        <w:spacing w:line="276" w:lineRule="auto"/>
        <w:jc w:val="both"/>
        <w:rPr>
          <w:rFonts w:ascii="Traditional Arabic" w:hAnsi="Traditional Arabic" w:cs="Traditional Arabic"/>
          <w:b/>
          <w:bCs/>
          <w:i/>
          <w:iCs/>
          <w:sz w:val="36"/>
          <w:szCs w:val="36"/>
          <w:lang w:bidi="ar-SY"/>
        </w:rPr>
      </w:pPr>
      <w:r w:rsidRPr="00796384">
        <w:rPr>
          <w:rFonts w:ascii="Traditional Arabic" w:hAnsi="Traditional Arabic" w:cs="Traditional Arabic"/>
          <w:b/>
          <w:bCs/>
          <w:i/>
          <w:iCs/>
          <w:sz w:val="36"/>
          <w:szCs w:val="36"/>
          <w:rtl/>
          <w:lang w:bidi="ar-SY"/>
        </w:rPr>
        <w:t>غاز ثاني أكسيد الكربون والدول المنتجة له:</w:t>
      </w:r>
    </w:p>
    <w:p w:rsidR="00485764" w:rsidRPr="00EA7872" w:rsidRDefault="00863537" w:rsidP="00EA7872">
      <w:pPr>
        <w:tabs>
          <w:tab w:val="left" w:pos="1181"/>
        </w:tabs>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noProof/>
          <w:sz w:val="28"/>
          <w:szCs w:val="28"/>
          <w:rtl/>
        </w:rPr>
        <w:drawing>
          <wp:anchor distT="0" distB="0" distL="114300" distR="114300" simplePos="0" relativeHeight="251671552" behindDoc="1" locked="0" layoutInCell="1" allowOverlap="1">
            <wp:simplePos x="0" y="0"/>
            <wp:positionH relativeFrom="column">
              <wp:posOffset>-295275</wp:posOffset>
            </wp:positionH>
            <wp:positionV relativeFrom="paragraph">
              <wp:posOffset>701040</wp:posOffset>
            </wp:positionV>
            <wp:extent cx="2228850" cy="3124200"/>
            <wp:effectExtent l="19050" t="0" r="0" b="0"/>
            <wp:wrapTight wrapText="bothSides">
              <wp:wrapPolygon edited="0">
                <wp:start x="738" y="0"/>
                <wp:lineTo x="-185" y="922"/>
                <wp:lineTo x="-185" y="21073"/>
                <wp:lineTo x="554" y="21468"/>
                <wp:lineTo x="738" y="21468"/>
                <wp:lineTo x="20677" y="21468"/>
                <wp:lineTo x="20862" y="21468"/>
                <wp:lineTo x="21600" y="21205"/>
                <wp:lineTo x="21600" y="922"/>
                <wp:lineTo x="21231" y="132"/>
                <wp:lineTo x="20677" y="0"/>
                <wp:lineTo x="738" y="0"/>
              </wp:wrapPolygon>
            </wp:wrapTight>
            <wp:docPr id="5" name="صورة 0"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2"/>
                    <a:stretch>
                      <a:fillRect/>
                    </a:stretch>
                  </pic:blipFill>
                  <pic:spPr>
                    <a:xfrm>
                      <a:off x="0" y="0"/>
                      <a:ext cx="2228850" cy="3124200"/>
                    </a:xfrm>
                    <a:prstGeom prst="rect">
                      <a:avLst/>
                    </a:prstGeom>
                    <a:ln>
                      <a:noFill/>
                    </a:ln>
                    <a:effectLst>
                      <a:softEdge rad="112500"/>
                    </a:effectLst>
                  </pic:spPr>
                </pic:pic>
              </a:graphicData>
            </a:graphic>
          </wp:anchor>
        </w:drawing>
      </w:r>
      <w:r w:rsidR="00EA7872">
        <w:rPr>
          <w:rFonts w:ascii="Simplified Arabic" w:hAnsi="Simplified Arabic" w:cs="Simplified Arabic" w:hint="cs"/>
          <w:sz w:val="28"/>
          <w:szCs w:val="28"/>
          <w:rtl/>
          <w:lang w:bidi="ar-SY"/>
        </w:rPr>
        <w:t xml:space="preserve">     إن </w:t>
      </w:r>
      <w:r w:rsidR="00C82E00">
        <w:rPr>
          <w:rFonts w:ascii="Simplified Arabic" w:hAnsi="Simplified Arabic" w:cs="Simplified Arabic" w:hint="cs"/>
          <w:sz w:val="28"/>
          <w:szCs w:val="28"/>
          <w:rtl/>
          <w:lang w:bidi="ar-SY"/>
        </w:rPr>
        <w:t>الولايات المتحدة الأمريكية ودول أوروبا الغربية كانت دائماً تنتج من غاز ثاني أكسيد الكربون أكثر بكثير مما تنتجه الدول النامية, لكن بعض الدول النامية اليوم مثل الصين والهند تأمل أن تستغل مخزونها الضخم من الفحم الرديء النوعية والملوث فإذا حدث ذلك ستكون كميات مبتعثات غاز ثاني أُكسيد الكربون ضخمة جداً. يوضح الشكل (</w:t>
      </w:r>
      <w:r w:rsidR="00C82E00">
        <w:rPr>
          <w:rFonts w:ascii="Simplified Arabic" w:hAnsi="Simplified Arabic" w:cs="Simplified Arabic"/>
          <w:sz w:val="28"/>
          <w:szCs w:val="28"/>
          <w:lang w:bidi="ar-SY"/>
        </w:rPr>
        <w:t>3</w:t>
      </w:r>
      <w:r w:rsidR="00C82E00">
        <w:rPr>
          <w:rFonts w:ascii="Simplified Arabic" w:hAnsi="Simplified Arabic" w:cs="Simplified Arabic" w:hint="cs"/>
          <w:sz w:val="28"/>
          <w:szCs w:val="28"/>
          <w:rtl/>
          <w:lang w:bidi="ar-SY"/>
        </w:rPr>
        <w:t>) مبتعثات الكربون حول أرجا</w:t>
      </w:r>
      <w:r w:rsidR="00EA7872">
        <w:rPr>
          <w:rFonts w:ascii="Simplified Arabic" w:hAnsi="Simplified Arabic" w:cs="Simplified Arabic" w:hint="cs"/>
          <w:sz w:val="28"/>
          <w:szCs w:val="28"/>
          <w:rtl/>
          <w:lang w:bidi="ar-SY"/>
        </w:rPr>
        <w:t xml:space="preserve">ء العالم.  </w:t>
      </w:r>
      <w:r w:rsidR="00485764">
        <w:rPr>
          <w:rFonts w:ascii="Simplified Arabic" w:hAnsi="Simplified Arabic" w:cs="Simplified Arabic" w:hint="cs"/>
          <w:sz w:val="28"/>
          <w:szCs w:val="28"/>
          <w:rtl/>
          <w:lang w:bidi="ar-SY"/>
        </w:rPr>
        <w:t xml:space="preserve">                                                                     </w:t>
      </w:r>
      <w:r w:rsidR="006670B7">
        <w:rPr>
          <w:rFonts w:ascii="Simplified Arabic" w:hAnsi="Simplified Arabic" w:cs="Simplified Arabic" w:hint="cs"/>
          <w:rtl/>
          <w:lang w:bidi="ar-SY"/>
        </w:rPr>
        <w:t xml:space="preserve">   </w:t>
      </w:r>
      <w:r w:rsidR="00485764">
        <w:rPr>
          <w:rFonts w:ascii="Simplified Arabic" w:hAnsi="Simplified Arabic" w:cs="Simplified Arabic" w:hint="cs"/>
          <w:rtl/>
          <w:lang w:bidi="ar-SY"/>
        </w:rPr>
        <w:t xml:space="preserve">   </w:t>
      </w:r>
      <w:r w:rsidR="00485764">
        <w:rPr>
          <w:rFonts w:ascii="Simplified Arabic" w:hAnsi="Simplified Arabic" w:cs="Simplified Arabic" w:hint="cs"/>
          <w:sz w:val="28"/>
          <w:szCs w:val="28"/>
          <w:rtl/>
          <w:lang w:bidi="ar-SY"/>
        </w:rPr>
        <w:t xml:space="preserve">                                                                                                                                                                                                                             </w:t>
      </w:r>
    </w:p>
    <w:p w:rsidR="00797A1B" w:rsidRDefault="00485764" w:rsidP="009C0ACB">
      <w:pPr>
        <w:tabs>
          <w:tab w:val="left" w:pos="1181"/>
        </w:tabs>
        <w:bidi/>
        <w:spacing w:line="276" w:lineRule="auto"/>
        <w:jc w:val="both"/>
        <w:rPr>
          <w:rFonts w:ascii="Traditional Arabic" w:hAnsi="Traditional Arabic" w:cs="Traditional Arabic"/>
          <w:b/>
          <w:bCs/>
          <w:i/>
          <w:iCs/>
          <w:color w:val="0D0D0D" w:themeColor="text1" w:themeTint="F2"/>
          <w:sz w:val="40"/>
          <w:szCs w:val="40"/>
          <w:rtl/>
          <w:lang w:bidi="ar-SY"/>
        </w:rPr>
      </w:pPr>
      <w:r w:rsidRPr="00F47036">
        <w:rPr>
          <w:rFonts w:ascii="Traditional Arabic" w:hAnsi="Traditional Arabic" w:cs="Traditional Arabic"/>
          <w:b/>
          <w:bCs/>
          <w:i/>
          <w:iCs/>
          <w:color w:val="0D0D0D" w:themeColor="text1" w:themeTint="F2"/>
          <w:sz w:val="40"/>
          <w:szCs w:val="40"/>
          <w:rtl/>
          <w:lang w:bidi="ar-SY"/>
        </w:rPr>
        <w:t>نسب الغازات:</w:t>
      </w:r>
    </w:p>
    <w:p w:rsidR="00797A1B" w:rsidRDefault="00EA7872" w:rsidP="00EA7872">
      <w:pPr>
        <w:tabs>
          <w:tab w:val="left" w:pos="1181"/>
        </w:tabs>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00485764">
        <w:rPr>
          <w:rFonts w:ascii="Simplified Arabic" w:hAnsi="Simplified Arabic" w:cs="Simplified Arabic" w:hint="cs"/>
          <w:sz w:val="28"/>
          <w:szCs w:val="28"/>
          <w:rtl/>
          <w:lang w:bidi="ar-SY"/>
        </w:rPr>
        <w:t>تتوقف كمية كل من غازات ظاهرة الدفيئات الخمسة الرئيسية في الجو (المذكورة أعلاه) على السرعة التي ينتج بها كل غاز والمدة التي يبقى خلالها في الجو, ونجد في الشكل (</w:t>
      </w:r>
      <w:r w:rsidR="009C0ACB">
        <w:rPr>
          <w:rFonts w:ascii="Simplified Arabic" w:hAnsi="Simplified Arabic" w:cs="Simplified Arabic"/>
          <w:sz w:val="28"/>
          <w:szCs w:val="28"/>
          <w:lang w:bidi="ar-SY"/>
        </w:rPr>
        <w:t>3</w:t>
      </w:r>
      <w:r w:rsidR="00485764">
        <w:rPr>
          <w:rFonts w:ascii="Simplified Arabic" w:hAnsi="Simplified Arabic" w:cs="Simplified Arabic" w:hint="cs"/>
          <w:sz w:val="28"/>
          <w:szCs w:val="28"/>
          <w:rtl/>
          <w:lang w:bidi="ar-SY"/>
        </w:rPr>
        <w:t xml:space="preserve">) نسبة كل غاز من هذه </w:t>
      </w:r>
      <w:r>
        <w:rPr>
          <w:rFonts w:ascii="Simplified Arabic" w:hAnsi="Simplified Arabic" w:cs="Simplified Arabic" w:hint="cs"/>
          <w:sz w:val="28"/>
          <w:szCs w:val="28"/>
          <w:rtl/>
          <w:lang w:bidi="ar-SY"/>
        </w:rPr>
        <w:t xml:space="preserve">الغازات بالنسبة إلى نسبة غازات </w:t>
      </w:r>
      <w:r w:rsidR="00485764">
        <w:rPr>
          <w:rFonts w:ascii="Simplified Arabic" w:hAnsi="Simplified Arabic" w:cs="Simplified Arabic" w:hint="cs"/>
          <w:sz w:val="28"/>
          <w:szCs w:val="28"/>
          <w:rtl/>
          <w:lang w:bidi="ar-SY"/>
        </w:rPr>
        <w:t>الدفيئات في الجو</w:t>
      </w:r>
      <w:r w:rsidR="00351DA9">
        <w:rPr>
          <w:rFonts w:ascii="Simplified Arabic" w:hAnsi="Simplified Arabic" w:cs="Simplified Arabic" w:hint="cs"/>
          <w:sz w:val="28"/>
          <w:szCs w:val="28"/>
          <w:rtl/>
          <w:lang w:bidi="ar-SY"/>
        </w:rPr>
        <w:t>/</w:t>
      </w:r>
      <w:r w:rsidR="00485764">
        <w:rPr>
          <w:rFonts w:ascii="Simplified Arabic" w:hAnsi="Simplified Arabic" w:cs="Simplified Arabic" w:hint="cs"/>
          <w:sz w:val="28"/>
          <w:szCs w:val="28"/>
          <w:rtl/>
          <w:lang w:bidi="ar-SY"/>
        </w:rPr>
        <w:t>.</w:t>
      </w:r>
      <w:r w:rsidR="00351DA9">
        <w:rPr>
          <w:rStyle w:val="aa"/>
          <w:rFonts w:ascii="Simplified Arabic" w:hAnsi="Simplified Arabic" w:cs="Simplified Arabic"/>
          <w:sz w:val="28"/>
          <w:szCs w:val="28"/>
          <w:rtl/>
          <w:lang w:bidi="ar-SY"/>
        </w:rPr>
        <w:footnoteReference w:id="2"/>
      </w:r>
      <w:r w:rsidR="00797A1B">
        <w:rPr>
          <w:rFonts w:ascii="Simplified Arabic" w:hAnsi="Simplified Arabic" w:cs="Simplified Arabic" w:hint="cs"/>
          <w:sz w:val="28"/>
          <w:szCs w:val="28"/>
          <w:rtl/>
          <w:lang w:bidi="ar-SY"/>
        </w:rPr>
        <w:t xml:space="preserve">                                                           </w:t>
      </w:r>
      <w:r>
        <w:rPr>
          <w:rFonts w:ascii="Simplified Arabic" w:hAnsi="Simplified Arabic" w:cs="Simplified Arabic" w:hint="cs"/>
          <w:rtl/>
          <w:lang w:bidi="ar-SY"/>
        </w:rPr>
        <w:t>الشكل(</w:t>
      </w:r>
      <w:r>
        <w:rPr>
          <w:rFonts w:ascii="Simplified Arabic" w:hAnsi="Simplified Arabic" w:cs="Simplified Arabic"/>
          <w:lang w:bidi="ar-SY"/>
        </w:rPr>
        <w:t>3</w:t>
      </w:r>
      <w:r>
        <w:rPr>
          <w:rFonts w:ascii="Simplified Arabic" w:hAnsi="Simplified Arabic" w:cs="Simplified Arabic" w:hint="cs"/>
          <w:sz w:val="28"/>
          <w:szCs w:val="28"/>
          <w:rtl/>
          <w:lang w:bidi="ar-SY"/>
        </w:rPr>
        <w:t>)</w:t>
      </w:r>
      <w:r w:rsidR="00797A1B">
        <w:rPr>
          <w:rFonts w:ascii="Simplified Arabic" w:hAnsi="Simplified Arabic" w:cs="Simplified Arabic" w:hint="cs"/>
          <w:sz w:val="28"/>
          <w:szCs w:val="28"/>
          <w:rtl/>
          <w:lang w:bidi="ar-SY"/>
        </w:rPr>
        <w:t xml:space="preserve">       </w:t>
      </w:r>
    </w:p>
    <w:p w:rsidR="0048096C" w:rsidRPr="00797A1B" w:rsidRDefault="0048096C" w:rsidP="00EA7872">
      <w:pPr>
        <w:tabs>
          <w:tab w:val="left" w:pos="1181"/>
        </w:tabs>
        <w:bidi/>
        <w:spacing w:line="276" w:lineRule="auto"/>
        <w:jc w:val="both"/>
        <w:rPr>
          <w:rFonts w:ascii="Simplified Arabic" w:hAnsi="Simplified Arabic" w:cs="Simplified Arabic"/>
          <w:sz w:val="28"/>
          <w:szCs w:val="28"/>
          <w:rtl/>
          <w:lang w:bidi="ar-SY"/>
        </w:rPr>
      </w:pPr>
      <w:r>
        <w:rPr>
          <w:rFonts w:ascii="Traditional Arabic" w:hAnsi="Traditional Arabic" w:cs="Traditional Arabic" w:hint="cs"/>
          <w:b/>
          <w:bCs/>
          <w:sz w:val="40"/>
          <w:szCs w:val="40"/>
          <w:rtl/>
          <w:lang w:bidi="ar-SY"/>
        </w:rPr>
        <w:lastRenderedPageBreak/>
        <w:t>كيف تؤثر الزراعة بدورها على غازات ظاهرة الدفيئات؟</w:t>
      </w:r>
    </w:p>
    <w:p w:rsidR="0048096C" w:rsidRDefault="00BD2685" w:rsidP="0048096C">
      <w:p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4809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8096C">
        <w:rPr>
          <w:rFonts w:ascii="Simplified Arabic" w:hAnsi="Simplified Arabic" w:cs="Simplified Arabic"/>
          <w:sz w:val="28"/>
          <w:szCs w:val="28"/>
          <w:rtl/>
        </w:rPr>
        <w:t>يواجه الأمن الغذائي والزراعة تحديات كبيرة في ظل تغير المناخ</w:t>
      </w:r>
      <w:r w:rsidR="0048096C">
        <w:rPr>
          <w:rFonts w:ascii="Simplified Arabic" w:hAnsi="Simplified Arabic" w:cs="Simplified Arabic" w:hint="cs"/>
          <w:sz w:val="28"/>
          <w:szCs w:val="28"/>
          <w:rtl/>
        </w:rPr>
        <w:t>, وارتفاع درجات الحرارة</w:t>
      </w:r>
      <w:r w:rsidR="0048096C">
        <w:rPr>
          <w:rFonts w:ascii="Simplified Arabic" w:hAnsi="Simplified Arabic" w:cs="Simplified Arabic"/>
          <w:sz w:val="28"/>
          <w:szCs w:val="28"/>
          <w:rtl/>
        </w:rPr>
        <w:t xml:space="preserve">, من حيث الآثار السلبية المتوقعة على الإنتاجية وكذلك على تنفيذ الإجراءات القطاعية للحد من ظاهرة الاحتباس الحراري. </w:t>
      </w:r>
    </w:p>
    <w:p w:rsidR="0048096C" w:rsidRDefault="0048096C" w:rsidP="007C49F2">
      <w:pPr>
        <w:bidi/>
        <w:spacing w:line="276" w:lineRule="auto"/>
        <w:jc w:val="both"/>
        <w:rPr>
          <w:rFonts w:ascii="Simplified Arabic" w:hAnsi="Simplified Arabic" w:cs="Simplified Arabic"/>
          <w:sz w:val="28"/>
          <w:szCs w:val="28"/>
          <w:lang w:bidi="ar-SY"/>
        </w:rPr>
      </w:pPr>
      <w:r>
        <w:rPr>
          <w:rFonts w:ascii="Simplified Arabic" w:hAnsi="Simplified Arabic" w:cs="Simplified Arabic"/>
          <w:sz w:val="28"/>
          <w:szCs w:val="28"/>
          <w:rtl/>
        </w:rPr>
        <w:t xml:space="preserve">إن انبعاثات غازات </w:t>
      </w:r>
      <w:r w:rsidR="007C49F2">
        <w:rPr>
          <w:rFonts w:ascii="Simplified Arabic" w:hAnsi="Simplified Arabic" w:cs="Simplified Arabic" w:hint="cs"/>
          <w:sz w:val="28"/>
          <w:szCs w:val="28"/>
          <w:rtl/>
        </w:rPr>
        <w:t xml:space="preserve">ظاهرة الدفيئات </w:t>
      </w:r>
      <w:r>
        <w:rPr>
          <w:rFonts w:ascii="Simplified Arabic" w:hAnsi="Simplified Arabic" w:cs="Simplified Arabic"/>
          <w:sz w:val="28"/>
          <w:szCs w:val="28"/>
          <w:rtl/>
        </w:rPr>
        <w:t xml:space="preserve">من قطاع الزراعة ترتفع باطراد_ رغم ذلك لا ﻳﻀﺎﻫﻲ </w:t>
      </w:r>
      <w:r>
        <w:rPr>
          <w:rFonts w:ascii="Simplified Arabic" w:hAnsi="Simplified Arabic" w:cs="Simplified Arabic"/>
          <w:sz w:val="28"/>
          <w:szCs w:val="28"/>
          <w:rtl/>
          <w:lang w:bidi="ar-SY"/>
        </w:rPr>
        <w:t>سرعة الانبعاثات الناتجة عن الأنشطة البشرية الأخرى. يمكن للبيانات الوطنية المحسنة حول الانبعاثات الناتجة عن الزراعة وتربية الماشية ومصائد الأسماك والغابات مساعدة البلدان على تحديد الفرص للحد من الانبعاثات عند معالجتها لأهداف الأمن الغذائي وسبل المعيشة والتنمية الريفية والوصول إلى التمويل العالمي لتدقيقها.</w:t>
      </w:r>
    </w:p>
    <w:p w:rsidR="0048096C" w:rsidRDefault="0048096C" w:rsidP="00810AA6">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sz w:val="28"/>
          <w:szCs w:val="28"/>
          <w:rtl/>
          <w:lang w:bidi="ar-SY"/>
        </w:rPr>
        <w:t>إن قاعدة البيانات الجديدة الخاصة بالانبعاثات</w:t>
      </w:r>
      <w:r>
        <w:rPr>
          <w:rFonts w:ascii="Simplified Arabic" w:hAnsi="Simplified Arabic" w:cs="Simplified Arabic" w:hint="cs"/>
          <w:sz w:val="28"/>
          <w:szCs w:val="28"/>
          <w:rtl/>
          <w:lang w:bidi="ar-SY"/>
        </w:rPr>
        <w:t xml:space="preserve"> والتابعة لقاعدة البيانات الإحصائية الموضوعية في منظمة (</w:t>
      </w:r>
      <w:r>
        <w:rPr>
          <w:rFonts w:ascii="Simplified Arabic" w:hAnsi="Simplified Arabic" w:cs="Simplified Arabic"/>
          <w:sz w:val="28"/>
          <w:szCs w:val="28"/>
          <w:lang w:bidi="ar-SY"/>
        </w:rPr>
        <w:t>FAOSTAT</w:t>
      </w:r>
      <w:r>
        <w:rPr>
          <w:rFonts w:ascii="Simplified Arabic" w:hAnsi="Simplified Arabic" w:cs="Simplified Arabic" w:hint="cs"/>
          <w:sz w:val="28"/>
          <w:szCs w:val="28"/>
          <w:rtl/>
          <w:lang w:bidi="ar-SY"/>
        </w:rPr>
        <w:t>)</w:t>
      </w:r>
      <w:r>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تمثل ركيزة للمعرفة الأكثر شمولاً التي لم يسبق في أي وقت تجميعها حول انبعاثات غازات الاحتباس الحراري المتأتية من الزراعة</w:t>
      </w:r>
      <w:r w:rsidR="00810AA6">
        <w:rPr>
          <w:rFonts w:ascii="Simplified Arabic" w:hAnsi="Simplified Arabic" w:cs="Simplified Arabic" w:hint="cs"/>
          <w:sz w:val="28"/>
          <w:szCs w:val="28"/>
          <w:rtl/>
          <w:lang w:bidi="ar-SY"/>
        </w:rPr>
        <w:t>. و</w:t>
      </w:r>
      <w:r w:rsidR="00905472">
        <w:rPr>
          <w:rFonts w:ascii="Simplified Arabic" w:hAnsi="Simplified Arabic" w:cs="Simplified Arabic" w:hint="cs"/>
          <w:sz w:val="28"/>
          <w:szCs w:val="28"/>
          <w:rtl/>
          <w:lang w:bidi="ar-SY"/>
        </w:rPr>
        <w:t>تحديثها سنوياً فت</w:t>
      </w:r>
      <w:r>
        <w:rPr>
          <w:rFonts w:ascii="Simplified Arabic" w:hAnsi="Simplified Arabic" w:cs="Simplified Arabic" w:hint="cs"/>
          <w:sz w:val="28"/>
          <w:szCs w:val="28"/>
          <w:rtl/>
          <w:lang w:bidi="ar-SY"/>
        </w:rPr>
        <w:t>وفر نقطة مرج</w:t>
      </w:r>
      <w:r w:rsidR="00905472">
        <w:rPr>
          <w:rFonts w:ascii="Simplified Arabic" w:hAnsi="Simplified Arabic" w:cs="Simplified Arabic" w:hint="cs"/>
          <w:sz w:val="28"/>
          <w:szCs w:val="28"/>
          <w:rtl/>
          <w:lang w:bidi="ar-SY"/>
        </w:rPr>
        <w:t>عية عالمية حول الانبعاثات وفرص ل</w:t>
      </w:r>
      <w:r>
        <w:rPr>
          <w:rFonts w:ascii="Simplified Arabic" w:hAnsi="Simplified Arabic" w:cs="Simplified Arabic" w:hint="cs"/>
          <w:sz w:val="28"/>
          <w:szCs w:val="28"/>
          <w:rtl/>
          <w:lang w:bidi="ar-SY"/>
        </w:rPr>
        <w:t xml:space="preserve">لتخفيف من آثار المخاطر في هذا القطاع يتم قياس الانبعاثات بمكافئ </w:t>
      </w:r>
      <w:r w:rsidR="00D97CEB">
        <w:rPr>
          <w:rFonts w:ascii="Simplified Arabic" w:hAnsi="Simplified Arabic" w:cs="Simplified Arabic" w:hint="cs"/>
          <w:sz w:val="28"/>
          <w:szCs w:val="28"/>
          <w:rtl/>
          <w:lang w:bidi="ar-SY"/>
        </w:rPr>
        <w:t xml:space="preserve">ثاني أُكسيد الكربون </w:t>
      </w:r>
      <w:r>
        <w:rPr>
          <w:rFonts w:ascii="Simplified Arabic" w:hAnsi="Simplified Arabic" w:cs="Simplified Arabic" w:hint="cs"/>
          <w:sz w:val="28"/>
          <w:szCs w:val="28"/>
          <w:rtl/>
          <w:lang w:bidi="ar-SY"/>
        </w:rPr>
        <w:t>(</w:t>
      </w:r>
      <w:r>
        <w:rPr>
          <w:rFonts w:ascii="Simplified Arabic" w:hAnsi="Simplified Arabic" w:cs="Simplified Arabic"/>
          <w:sz w:val="28"/>
          <w:szCs w:val="28"/>
          <w:lang w:bidi="ar-SY"/>
        </w:rPr>
        <w:t>CO2 eq</w:t>
      </w:r>
      <w:r>
        <w:rPr>
          <w:rFonts w:ascii="Simplified Arabic" w:hAnsi="Simplified Arabic" w:cs="Simplified Arabic" w:hint="cs"/>
          <w:sz w:val="28"/>
          <w:szCs w:val="28"/>
          <w:rtl/>
          <w:lang w:bidi="ar-SY"/>
        </w:rPr>
        <w:t>) وهو مقياس يستخدم لقياس غازات الاحتباس الحراري المختلفة.</w:t>
      </w:r>
    </w:p>
    <w:p w:rsidR="0048096C" w:rsidRPr="000161D8" w:rsidRDefault="0048096C" w:rsidP="0048096C">
      <w:pPr>
        <w:bidi/>
        <w:spacing w:line="276" w:lineRule="auto"/>
        <w:jc w:val="both"/>
        <w:rPr>
          <w:rFonts w:ascii="Traditional Arabic" w:hAnsi="Traditional Arabic" w:cs="Traditional Arabic"/>
          <w:b/>
          <w:bCs/>
          <w:sz w:val="36"/>
          <w:szCs w:val="36"/>
          <w:rtl/>
          <w:lang w:bidi="ar-SY"/>
        </w:rPr>
      </w:pPr>
      <w:r w:rsidRPr="000161D8">
        <w:rPr>
          <w:rFonts w:ascii="Traditional Arabic" w:hAnsi="Traditional Arabic" w:cs="Traditional Arabic"/>
          <w:b/>
          <w:bCs/>
          <w:sz w:val="36"/>
          <w:szCs w:val="36"/>
          <w:rtl/>
          <w:lang w:bidi="ar-SY"/>
        </w:rPr>
        <w:t xml:space="preserve">في عام </w:t>
      </w:r>
      <w:r w:rsidRPr="000161D8">
        <w:rPr>
          <w:rFonts w:ascii="Traditional Arabic" w:hAnsi="Traditional Arabic" w:cs="Traditional Arabic"/>
          <w:b/>
          <w:bCs/>
          <w:sz w:val="36"/>
          <w:szCs w:val="36"/>
          <w:lang w:bidi="ar-SY"/>
        </w:rPr>
        <w:t>2010</w:t>
      </w:r>
      <w:r w:rsidRPr="000161D8">
        <w:rPr>
          <w:rFonts w:ascii="Traditional Arabic" w:hAnsi="Traditional Arabic" w:cs="Traditional Arabic"/>
          <w:b/>
          <w:bCs/>
          <w:sz w:val="36"/>
          <w:szCs w:val="36"/>
          <w:rtl/>
          <w:lang w:bidi="ar-SY"/>
        </w:rPr>
        <w:t xml:space="preserve"> :</w:t>
      </w:r>
    </w:p>
    <w:p w:rsidR="0048096C" w:rsidRDefault="005F2740" w:rsidP="0048096C">
      <w:pPr>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تجاوزت</w:t>
      </w:r>
      <w:r w:rsidR="0048096C">
        <w:rPr>
          <w:rFonts w:ascii="Simplified Arabic" w:hAnsi="Simplified Arabic" w:cs="Simplified Arabic" w:hint="cs"/>
          <w:sz w:val="28"/>
          <w:szCs w:val="28"/>
          <w:rtl/>
          <w:lang w:bidi="ar-SY"/>
        </w:rPr>
        <w:t xml:space="preserve"> نسبة الانبعاثات العالمية من مصادر الزراعة و</w:t>
      </w:r>
      <w:r>
        <w:rPr>
          <w:rFonts w:ascii="Simplified Arabic" w:hAnsi="Simplified Arabic" w:cs="Simplified Arabic" w:hint="cs"/>
          <w:sz w:val="28"/>
          <w:szCs w:val="28"/>
          <w:rtl/>
          <w:lang w:bidi="ar-SY"/>
        </w:rPr>
        <w:t>الحراجة واستخدامات الأرضي</w:t>
      </w:r>
      <w:r w:rsidR="0048096C">
        <w:rPr>
          <w:rFonts w:ascii="Simplified Arabic" w:hAnsi="Simplified Arabic" w:cs="Simplified Arabic" w:hint="cs"/>
          <w:sz w:val="28"/>
          <w:szCs w:val="28"/>
          <w:rtl/>
          <w:lang w:bidi="ar-SY"/>
        </w:rPr>
        <w:t xml:space="preserve"> </w:t>
      </w:r>
      <w:r w:rsidR="0048096C">
        <w:rPr>
          <w:rFonts w:ascii="Simplified Arabic" w:hAnsi="Simplified Arabic" w:cs="Simplified Arabic"/>
          <w:sz w:val="28"/>
          <w:szCs w:val="28"/>
          <w:lang w:bidi="ar-SY"/>
        </w:rPr>
        <w:t>10</w:t>
      </w:r>
      <w:r w:rsidR="0048096C">
        <w:rPr>
          <w:rFonts w:ascii="Simplified Arabic" w:hAnsi="Simplified Arabic" w:cs="Simplified Arabic" w:hint="cs"/>
          <w:sz w:val="28"/>
          <w:szCs w:val="28"/>
          <w:rtl/>
          <w:lang w:bidi="ar-SY"/>
        </w:rPr>
        <w:t xml:space="preserve"> مليار طن </w:t>
      </w:r>
      <w:r w:rsidR="0048096C">
        <w:rPr>
          <w:rFonts w:ascii="Simplified Arabic" w:hAnsi="Simplified Arabic" w:cs="Simplified Arabic"/>
          <w:sz w:val="28"/>
          <w:szCs w:val="28"/>
          <w:lang w:bidi="ar-SY"/>
        </w:rPr>
        <w:t>CO2 eq</w:t>
      </w:r>
      <w:r w:rsidR="0048096C">
        <w:rPr>
          <w:rFonts w:ascii="Simplified Arabic" w:hAnsi="Simplified Arabic" w:cs="Simplified Arabic" w:hint="cs"/>
          <w:sz w:val="28"/>
          <w:szCs w:val="28"/>
          <w:rtl/>
          <w:lang w:bidi="ar-SY"/>
        </w:rPr>
        <w:t xml:space="preserve"> </w:t>
      </w:r>
      <w:r w:rsidR="0048096C">
        <w:rPr>
          <w:rFonts w:ascii="Simplified Arabic" w:hAnsi="Simplified Arabic" w:cs="Simplified Arabic"/>
          <w:sz w:val="28"/>
          <w:szCs w:val="28"/>
          <w:lang w:bidi="ar-SY"/>
        </w:rPr>
        <w:t>.</w:t>
      </w:r>
      <w:r w:rsidR="0048096C">
        <w:rPr>
          <w:rFonts w:ascii="Simplified Arabic" w:hAnsi="Simplified Arabic" w:cs="Simplified Arabic" w:hint="cs"/>
          <w:sz w:val="28"/>
          <w:szCs w:val="28"/>
          <w:rtl/>
          <w:lang w:bidi="ar-SY"/>
        </w:rPr>
        <w:t xml:space="preserve"> </w:t>
      </w:r>
    </w:p>
    <w:p w:rsidR="0048096C" w:rsidRDefault="005F2740" w:rsidP="005F2740">
      <w:pPr>
        <w:bidi/>
        <w:spacing w:line="276" w:lineRule="auto"/>
        <w:jc w:val="both"/>
        <w:rPr>
          <w:rFonts w:ascii="Simplified Arabic" w:hAnsi="Simplified Arabic" w:cs="Simplified Arabic" w:hint="cs"/>
          <w:sz w:val="28"/>
          <w:szCs w:val="28"/>
          <w:rtl/>
          <w:lang w:bidi="ar-SY"/>
        </w:rPr>
      </w:pPr>
      <w:r>
        <w:rPr>
          <w:rFonts w:ascii="Simplified Arabic" w:hAnsi="Simplified Arabic" w:cs="Simplified Arabic" w:hint="cs"/>
          <w:sz w:val="28"/>
          <w:szCs w:val="28"/>
          <w:rtl/>
          <w:lang w:bidi="ar-SY"/>
        </w:rPr>
        <w:t>بينما تجاوز</w:t>
      </w:r>
      <w:r w:rsidR="0048096C">
        <w:rPr>
          <w:rFonts w:ascii="Simplified Arabic" w:hAnsi="Simplified Arabic" w:cs="Simplified Arabic" w:hint="cs"/>
          <w:sz w:val="28"/>
          <w:szCs w:val="28"/>
          <w:rtl/>
          <w:lang w:bidi="ar-SY"/>
        </w:rPr>
        <w:t xml:space="preserve">ت نسبة الإزالة العالمية بوساطة المصارف من الزراعة, والغابات, والاستخدامات الأخرى للأراضي </w:t>
      </w:r>
      <w:r w:rsidR="0048096C">
        <w:rPr>
          <w:rFonts w:ascii="Simplified Arabic" w:hAnsi="Simplified Arabic" w:cs="Simplified Arabic"/>
          <w:sz w:val="28"/>
          <w:szCs w:val="28"/>
          <w:lang w:bidi="ar-SY"/>
        </w:rPr>
        <w:t>2</w:t>
      </w:r>
      <w:r w:rsidR="0048096C">
        <w:rPr>
          <w:rFonts w:ascii="Simplified Arabic" w:hAnsi="Simplified Arabic" w:cs="Simplified Arabic" w:hint="cs"/>
          <w:sz w:val="28"/>
          <w:szCs w:val="28"/>
          <w:rtl/>
          <w:lang w:bidi="ar-SY"/>
        </w:rPr>
        <w:t xml:space="preserve"> مليار </w:t>
      </w:r>
      <w:r w:rsidR="0048096C">
        <w:rPr>
          <w:rFonts w:ascii="Simplified Arabic" w:hAnsi="Simplified Arabic" w:cs="Simplified Arabic"/>
          <w:sz w:val="28"/>
          <w:szCs w:val="28"/>
          <w:lang w:bidi="ar-SY"/>
        </w:rPr>
        <w:t>. CO2 eq</w:t>
      </w:r>
    </w:p>
    <w:p w:rsidR="0048096C" w:rsidRDefault="0048096C" w:rsidP="0048096C">
      <w:pPr>
        <w:bidi/>
        <w:spacing w:line="276" w:lineRule="auto"/>
        <w:jc w:val="both"/>
        <w:rPr>
          <w:rFonts w:ascii="Simplified Arabic" w:hAnsi="Simplified Arabic" w:cs="Simplified Arabic" w:hint="cs"/>
          <w:sz w:val="28"/>
          <w:szCs w:val="28"/>
          <w:rtl/>
          <w:lang w:bidi="ar-SY"/>
        </w:rPr>
      </w:pPr>
      <w:r>
        <w:rPr>
          <w:rFonts w:ascii="Traditional Arabic" w:hAnsi="Traditional Arabic" w:cs="Traditional Arabic" w:hint="cs"/>
          <w:color w:val="FF0000"/>
          <w:sz w:val="28"/>
          <w:szCs w:val="28"/>
          <w:rtl/>
          <w:lang w:bidi="ar-SY"/>
        </w:rPr>
        <w:t xml:space="preserve">ملاحظة: </w:t>
      </w:r>
      <w:r>
        <w:rPr>
          <w:rFonts w:ascii="Simplified Arabic" w:hAnsi="Simplified Arabic" w:cs="Simplified Arabic" w:hint="cs"/>
          <w:sz w:val="28"/>
          <w:szCs w:val="28"/>
          <w:rtl/>
          <w:lang w:bidi="ar-SY"/>
        </w:rPr>
        <w:t xml:space="preserve">الأرقام هي المتوسطات للفترة بين </w:t>
      </w:r>
      <w:r>
        <w:rPr>
          <w:rFonts w:ascii="Simplified Arabic" w:hAnsi="Simplified Arabic" w:cs="Simplified Arabic"/>
          <w:sz w:val="28"/>
          <w:szCs w:val="28"/>
          <w:lang w:bidi="ar-SY"/>
        </w:rPr>
        <w:t>2001</w:t>
      </w:r>
      <w:r>
        <w:rPr>
          <w:rFonts w:ascii="Simplified Arabic" w:hAnsi="Simplified Arabic" w:cs="Simplified Arabic" w:hint="cs"/>
          <w:sz w:val="28"/>
          <w:szCs w:val="28"/>
          <w:rtl/>
          <w:lang w:bidi="ar-SY"/>
        </w:rPr>
        <w:t xml:space="preserve"> و </w:t>
      </w:r>
      <w:r>
        <w:rPr>
          <w:rFonts w:ascii="Simplified Arabic" w:hAnsi="Simplified Arabic" w:cs="Simplified Arabic"/>
          <w:sz w:val="28"/>
          <w:szCs w:val="28"/>
          <w:lang w:bidi="ar-SY"/>
        </w:rPr>
        <w:t>2010</w:t>
      </w:r>
      <w:r>
        <w:rPr>
          <w:rFonts w:ascii="Simplified Arabic" w:hAnsi="Simplified Arabic" w:cs="Simplified Arabic" w:hint="cs"/>
          <w:sz w:val="28"/>
          <w:szCs w:val="28"/>
          <w:rtl/>
          <w:lang w:bidi="ar-SY"/>
        </w:rPr>
        <w:t xml:space="preserve"> وتم التعبير عن قيمتها بوحدة مليار طن لمكافئ ثاني أُكسيد الكربون (</w:t>
      </w:r>
      <w:r>
        <w:rPr>
          <w:rFonts w:ascii="Simplified Arabic" w:hAnsi="Simplified Arabic" w:cs="Simplified Arabic"/>
          <w:sz w:val="28"/>
          <w:szCs w:val="28"/>
          <w:lang w:bidi="ar-SY"/>
        </w:rPr>
        <w:t>CO2 eq</w:t>
      </w:r>
      <w:r>
        <w:rPr>
          <w:rFonts w:ascii="Simplified Arabic" w:hAnsi="Simplified Arabic" w:cs="Simplified Arabic" w:hint="cs"/>
          <w:sz w:val="28"/>
          <w:szCs w:val="28"/>
          <w:rtl/>
          <w:lang w:bidi="ar-SY"/>
        </w:rPr>
        <w:t>)</w:t>
      </w:r>
    </w:p>
    <w:p w:rsidR="0048096C" w:rsidRDefault="0048096C" w:rsidP="0048096C">
      <w:pPr>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 تشمل المصادر:</w:t>
      </w:r>
    </w:p>
    <w:p w:rsidR="0048096C" w:rsidRDefault="0048096C" w:rsidP="0048096C">
      <w:pPr>
        <w:pStyle w:val="a6"/>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المحاصيل والثروة الحيوانية (</w:t>
      </w:r>
      <w:r>
        <w:rPr>
          <w:rFonts w:ascii="Simplified Arabic" w:hAnsi="Simplified Arabic" w:cs="Simplified Arabic"/>
          <w:sz w:val="28"/>
          <w:szCs w:val="28"/>
          <w:lang w:bidi="ar-SY"/>
        </w:rPr>
        <w:t>5.0</w:t>
      </w:r>
      <w:r>
        <w:rPr>
          <w:rFonts w:ascii="Simplified Arabic" w:hAnsi="Simplified Arabic" w:cs="Simplified Arabic"/>
          <w:sz w:val="28"/>
          <w:szCs w:val="28"/>
          <w:rtl/>
          <w:lang w:bidi="ar-SY"/>
        </w:rPr>
        <w:t>+)</w:t>
      </w:r>
    </w:p>
    <w:p w:rsidR="0048096C" w:rsidRDefault="0048096C" w:rsidP="0048096C">
      <w:pPr>
        <w:pStyle w:val="a6"/>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lastRenderedPageBreak/>
        <w:t>إجمالي تحويل الغابات (</w:t>
      </w:r>
      <w:r>
        <w:rPr>
          <w:rFonts w:ascii="Simplified Arabic" w:hAnsi="Simplified Arabic" w:cs="Simplified Arabic"/>
          <w:sz w:val="28"/>
          <w:szCs w:val="28"/>
          <w:lang w:bidi="ar-SY"/>
        </w:rPr>
        <w:t>+3.8</w:t>
      </w:r>
      <w:r>
        <w:rPr>
          <w:rFonts w:ascii="Simplified Arabic" w:hAnsi="Simplified Arabic" w:cs="Simplified Arabic"/>
          <w:sz w:val="28"/>
          <w:szCs w:val="28"/>
          <w:rtl/>
          <w:lang w:bidi="ar-SY"/>
        </w:rPr>
        <w:t>)</w:t>
      </w:r>
    </w:p>
    <w:p w:rsidR="0048096C" w:rsidRDefault="0048096C" w:rsidP="0048096C">
      <w:pPr>
        <w:pStyle w:val="a6"/>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حرائق الكتلة الحيوية (</w:t>
      </w:r>
      <w:r>
        <w:rPr>
          <w:rFonts w:ascii="Simplified Arabic" w:hAnsi="Simplified Arabic" w:cs="Simplified Arabic"/>
          <w:sz w:val="28"/>
          <w:szCs w:val="28"/>
          <w:lang w:bidi="ar-SY"/>
        </w:rPr>
        <w:t>0.2</w:t>
      </w:r>
      <w:r>
        <w:rPr>
          <w:rFonts w:ascii="Simplified Arabic" w:hAnsi="Simplified Arabic" w:cs="Simplified Arabic"/>
          <w:sz w:val="28"/>
          <w:szCs w:val="28"/>
          <w:rtl/>
          <w:lang w:bidi="ar-SY"/>
        </w:rPr>
        <w:t>+)</w:t>
      </w:r>
    </w:p>
    <w:p w:rsidR="0048096C" w:rsidRPr="004C57EC" w:rsidRDefault="0048096C" w:rsidP="0048096C">
      <w:pPr>
        <w:pStyle w:val="a6"/>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rtl/>
          <w:lang w:bidi="ar-SY"/>
        </w:rPr>
      </w:pPr>
      <w:r>
        <w:rPr>
          <w:rFonts w:ascii="Simplified Arabic" w:hAnsi="Simplified Arabic" w:cs="Simplified Arabic"/>
          <w:sz w:val="28"/>
          <w:szCs w:val="28"/>
          <w:rtl/>
          <w:lang w:bidi="ar-SY"/>
        </w:rPr>
        <w:t xml:space="preserve">الأراضي الحثية المرتدية </w:t>
      </w:r>
      <w:r>
        <w:rPr>
          <w:rFonts w:ascii="Simplified Arabic" w:hAnsi="Simplified Arabic" w:cs="Simplified Arabic"/>
          <w:sz w:val="28"/>
          <w:szCs w:val="28"/>
          <w:lang w:bidi="ar-SY"/>
        </w:rPr>
        <w:t>1.0)</w:t>
      </w:r>
      <w:r>
        <w:rPr>
          <w:rFonts w:ascii="Simplified Arabic" w:hAnsi="Simplified Arabic" w:cs="Simplified Arabic"/>
          <w:sz w:val="28"/>
          <w:szCs w:val="28"/>
          <w:rtl/>
          <w:lang w:bidi="ar-SY"/>
        </w:rPr>
        <w:t>+)</w:t>
      </w:r>
    </w:p>
    <w:p w:rsidR="0048096C" w:rsidRDefault="0048096C" w:rsidP="0048096C">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تشمل المصارف:</w:t>
      </w:r>
    </w:p>
    <w:p w:rsidR="0048096C" w:rsidRDefault="0048096C" w:rsidP="0048096C">
      <w:pPr>
        <w:pStyle w:val="a6"/>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الغابات (</w:t>
      </w:r>
      <w:r>
        <w:rPr>
          <w:rFonts w:ascii="Simplified Arabic" w:hAnsi="Simplified Arabic" w:cs="Simplified Arabic"/>
          <w:sz w:val="28"/>
          <w:szCs w:val="28"/>
          <w:lang w:bidi="ar-SY"/>
        </w:rPr>
        <w:t>-1.9</w:t>
      </w:r>
      <w:r>
        <w:rPr>
          <w:rFonts w:ascii="Simplified Arabic" w:hAnsi="Simplified Arabic" w:cs="Simplified Arabic"/>
          <w:sz w:val="28"/>
          <w:szCs w:val="28"/>
          <w:rtl/>
          <w:lang w:bidi="ar-SY"/>
        </w:rPr>
        <w:t>)</w:t>
      </w:r>
    </w:p>
    <w:p w:rsidR="0048096C" w:rsidRDefault="0048096C" w:rsidP="0048096C">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بينت الدراسات أن الانبعاثات العالمية المتأتية من الزراعة (المحاصيل والثروة الحيوانية) واصلت زيادتها في الخمسين سنة الماضية حيث كانت عام </w:t>
      </w:r>
      <w:r>
        <w:rPr>
          <w:rFonts w:ascii="Simplified Arabic" w:hAnsi="Simplified Arabic" w:cs="Simplified Arabic"/>
          <w:sz w:val="28"/>
          <w:szCs w:val="28"/>
          <w:lang w:bidi="ar-SY"/>
        </w:rPr>
        <w:t>1961</w:t>
      </w:r>
      <w:r>
        <w:rPr>
          <w:rFonts w:ascii="Simplified Arabic" w:hAnsi="Simplified Arabic" w:cs="Simplified Arabic" w:hint="cs"/>
          <w:sz w:val="28"/>
          <w:szCs w:val="28"/>
          <w:rtl/>
          <w:lang w:bidi="ar-SY"/>
        </w:rPr>
        <w:t xml:space="preserve"> حوالي </w:t>
      </w:r>
      <w:r>
        <w:rPr>
          <w:rFonts w:ascii="Simplified Arabic" w:hAnsi="Simplified Arabic" w:cs="Simplified Arabic"/>
          <w:sz w:val="28"/>
          <w:szCs w:val="28"/>
          <w:lang w:bidi="ar-SY"/>
        </w:rPr>
        <w:t>2.7</w:t>
      </w:r>
      <w:r>
        <w:rPr>
          <w:rFonts w:ascii="Simplified Arabic" w:hAnsi="Simplified Arabic" w:cs="Simplified Arabic" w:hint="cs"/>
          <w:sz w:val="28"/>
          <w:szCs w:val="28"/>
          <w:rtl/>
          <w:lang w:bidi="ar-SY"/>
        </w:rPr>
        <w:t xml:space="preserve"> مليار طن (</w:t>
      </w:r>
      <w:r>
        <w:rPr>
          <w:rFonts w:ascii="Simplified Arabic" w:hAnsi="Simplified Arabic" w:cs="Simplified Arabic"/>
          <w:sz w:val="28"/>
          <w:szCs w:val="28"/>
          <w:lang w:bidi="ar-SY"/>
        </w:rPr>
        <w:t>CO2 eq</w:t>
      </w:r>
      <w:r>
        <w:rPr>
          <w:rFonts w:ascii="Simplified Arabic" w:hAnsi="Simplified Arabic" w:cs="Simplified Arabic" w:hint="cs"/>
          <w:sz w:val="28"/>
          <w:szCs w:val="28"/>
          <w:rtl/>
          <w:lang w:bidi="ar-SY"/>
        </w:rPr>
        <w:t xml:space="preserve">) بينما وصلت عام </w:t>
      </w:r>
      <w:r>
        <w:rPr>
          <w:rFonts w:ascii="Simplified Arabic" w:hAnsi="Simplified Arabic" w:cs="Simplified Arabic"/>
          <w:sz w:val="28"/>
          <w:szCs w:val="28"/>
          <w:lang w:bidi="ar-SY"/>
        </w:rPr>
        <w:t>2011</w:t>
      </w:r>
      <w:r>
        <w:rPr>
          <w:rFonts w:ascii="Simplified Arabic" w:hAnsi="Simplified Arabic" w:cs="Simplified Arabic" w:hint="cs"/>
          <w:sz w:val="28"/>
          <w:szCs w:val="28"/>
          <w:rtl/>
          <w:lang w:bidi="ar-SY"/>
        </w:rPr>
        <w:t xml:space="preserve"> إلى أكثر من </w:t>
      </w:r>
      <w:r>
        <w:rPr>
          <w:rFonts w:ascii="Simplified Arabic" w:hAnsi="Simplified Arabic" w:cs="Simplified Arabic"/>
          <w:sz w:val="28"/>
          <w:szCs w:val="28"/>
          <w:lang w:bidi="ar-SY"/>
        </w:rPr>
        <w:t>5.3</w:t>
      </w:r>
      <w:r>
        <w:rPr>
          <w:rFonts w:ascii="Simplified Arabic" w:hAnsi="Simplified Arabic" w:cs="Simplified Arabic" w:hint="cs"/>
          <w:sz w:val="28"/>
          <w:szCs w:val="28"/>
          <w:rtl/>
          <w:lang w:bidi="ar-SY"/>
        </w:rPr>
        <w:t xml:space="preserve"> مليار طن (</w:t>
      </w:r>
      <w:r>
        <w:rPr>
          <w:rFonts w:ascii="Simplified Arabic" w:hAnsi="Simplified Arabic" w:cs="Simplified Arabic"/>
          <w:sz w:val="28"/>
          <w:szCs w:val="28"/>
          <w:lang w:bidi="ar-SY"/>
        </w:rPr>
        <w:t>CO2 eq</w:t>
      </w:r>
      <w:r>
        <w:rPr>
          <w:rFonts w:ascii="Simplified Arabic" w:hAnsi="Simplified Arabic" w:cs="Simplified Arabic" w:hint="cs"/>
          <w:sz w:val="28"/>
          <w:szCs w:val="28"/>
          <w:rtl/>
          <w:lang w:bidi="ar-SY"/>
        </w:rPr>
        <w:t>).</w:t>
      </w:r>
    </w:p>
    <w:p w:rsidR="0048096C" w:rsidRDefault="0048096C" w:rsidP="0048096C">
      <w:pPr>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أكثر الجهات المتسببة في الانبعاثات في قطاع الزراعة هي:</w:t>
      </w:r>
    </w:p>
    <w:p w:rsidR="0048096C" w:rsidRDefault="0048096C" w:rsidP="0048096C">
      <w:pPr>
        <w:pStyle w:val="a6"/>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التخمر الداخلي (</w:t>
      </w:r>
      <w:r>
        <w:rPr>
          <w:rFonts w:ascii="Simplified Arabic" w:hAnsi="Simplified Arabic" w:cs="Simplified Arabic"/>
          <w:sz w:val="28"/>
          <w:szCs w:val="28"/>
          <w:lang w:bidi="ar-SY"/>
        </w:rPr>
        <w:t>40%</w:t>
      </w:r>
      <w:r>
        <w:rPr>
          <w:rFonts w:ascii="Simplified Arabic" w:hAnsi="Simplified Arabic" w:cs="Simplified Arabic"/>
          <w:sz w:val="28"/>
          <w:szCs w:val="28"/>
          <w:rtl/>
          <w:lang w:bidi="ar-SY"/>
        </w:rPr>
        <w:t>)</w:t>
      </w:r>
    </w:p>
    <w:p w:rsidR="0048096C" w:rsidRPr="008736F4" w:rsidRDefault="0048096C" w:rsidP="0048096C">
      <w:pPr>
        <w:pStyle w:val="a6"/>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rtl/>
          <w:lang w:bidi="ar-SY"/>
        </w:rPr>
      </w:pPr>
      <w:r>
        <w:rPr>
          <w:rFonts w:ascii="Simplified Arabic" w:hAnsi="Simplified Arabic" w:cs="Simplified Arabic"/>
          <w:sz w:val="28"/>
          <w:szCs w:val="28"/>
          <w:rtl/>
          <w:lang w:bidi="ar-SY"/>
        </w:rPr>
        <w:t>الروث المتروك في المراعي (</w:t>
      </w:r>
      <w:r>
        <w:rPr>
          <w:rFonts w:ascii="Simplified Arabic" w:hAnsi="Simplified Arabic" w:cs="Simplified Arabic"/>
          <w:sz w:val="28"/>
          <w:szCs w:val="28"/>
          <w:lang w:bidi="ar-SY"/>
        </w:rPr>
        <w:t>16%</w:t>
      </w:r>
      <w:r>
        <w:rPr>
          <w:rFonts w:ascii="Simplified Arabic" w:hAnsi="Simplified Arabic" w:cs="Simplified Arabic"/>
          <w:sz w:val="28"/>
          <w:szCs w:val="28"/>
          <w:rtl/>
          <w:lang w:bidi="ar-SY"/>
        </w:rPr>
        <w:t>)</w:t>
      </w:r>
    </w:p>
    <w:p w:rsidR="0048096C" w:rsidRDefault="0048096C" w:rsidP="0048096C">
      <w:pPr>
        <w:pStyle w:val="a6"/>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الأسمدة الصناعية (</w:t>
      </w:r>
      <w:r>
        <w:rPr>
          <w:rFonts w:ascii="Simplified Arabic" w:hAnsi="Simplified Arabic" w:cs="Simplified Arabic"/>
          <w:sz w:val="28"/>
          <w:szCs w:val="28"/>
          <w:lang w:bidi="ar-SY"/>
        </w:rPr>
        <w:t>13%</w:t>
      </w:r>
      <w:r>
        <w:rPr>
          <w:rFonts w:ascii="Simplified Arabic" w:hAnsi="Simplified Arabic" w:cs="Simplified Arabic"/>
          <w:sz w:val="28"/>
          <w:szCs w:val="28"/>
          <w:rtl/>
          <w:lang w:bidi="ar-SY"/>
        </w:rPr>
        <w:t>)</w:t>
      </w:r>
    </w:p>
    <w:p w:rsidR="0048096C" w:rsidRDefault="0048096C" w:rsidP="0048096C">
      <w:pPr>
        <w:pStyle w:val="a6"/>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الأرز غير المقشور (</w:t>
      </w:r>
      <w:r>
        <w:rPr>
          <w:rFonts w:ascii="Simplified Arabic" w:hAnsi="Simplified Arabic" w:cs="Simplified Arabic"/>
          <w:sz w:val="28"/>
          <w:szCs w:val="28"/>
          <w:lang w:bidi="ar-SY"/>
        </w:rPr>
        <w:t>10%</w:t>
      </w:r>
      <w:r>
        <w:rPr>
          <w:rFonts w:ascii="Simplified Arabic" w:hAnsi="Simplified Arabic" w:cs="Simplified Arabic"/>
          <w:sz w:val="28"/>
          <w:szCs w:val="28"/>
          <w:rtl/>
          <w:lang w:bidi="ar-SY"/>
        </w:rPr>
        <w:t>)</w:t>
      </w:r>
    </w:p>
    <w:p w:rsidR="0048096C" w:rsidRDefault="0048096C" w:rsidP="0048096C">
      <w:pPr>
        <w:pStyle w:val="a6"/>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إدارة السماد العضوي (</w:t>
      </w:r>
      <w:r>
        <w:rPr>
          <w:rFonts w:ascii="Simplified Arabic" w:hAnsi="Simplified Arabic" w:cs="Simplified Arabic"/>
          <w:sz w:val="28"/>
          <w:szCs w:val="28"/>
          <w:lang w:bidi="ar-SY"/>
        </w:rPr>
        <w:t>7%</w:t>
      </w:r>
      <w:r>
        <w:rPr>
          <w:rFonts w:ascii="Simplified Arabic" w:hAnsi="Simplified Arabic" w:cs="Simplified Arabic"/>
          <w:sz w:val="28"/>
          <w:szCs w:val="28"/>
          <w:rtl/>
          <w:lang w:bidi="ar-SY"/>
        </w:rPr>
        <w:t>)</w:t>
      </w:r>
    </w:p>
    <w:p w:rsidR="0048096C" w:rsidRDefault="0048096C" w:rsidP="0048096C">
      <w:pPr>
        <w:pStyle w:val="a6"/>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حرق أعشاب السافانا (</w:t>
      </w:r>
      <w:r>
        <w:rPr>
          <w:rFonts w:ascii="Simplified Arabic" w:hAnsi="Simplified Arabic" w:cs="Simplified Arabic"/>
          <w:sz w:val="28"/>
          <w:szCs w:val="28"/>
          <w:lang w:bidi="ar-SY"/>
        </w:rPr>
        <w:t>5%</w:t>
      </w:r>
      <w:r>
        <w:rPr>
          <w:rFonts w:ascii="Simplified Arabic" w:hAnsi="Simplified Arabic" w:cs="Simplified Arabic"/>
          <w:sz w:val="28"/>
          <w:szCs w:val="28"/>
          <w:rtl/>
          <w:lang w:bidi="ar-SY"/>
        </w:rPr>
        <w:t>)</w:t>
      </w:r>
    </w:p>
    <w:p w:rsidR="0048096C" w:rsidRDefault="0048096C" w:rsidP="0048096C">
      <w:pPr>
        <w:bidi/>
        <w:spacing w:line="276" w:lineRule="auto"/>
        <w:ind w:left="9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كما لاحظنا أن الانبعاثات المتعلقة بالثروة الحيوانية من التخمر الداخلي والروث ساهمت بما يقرب ثلثي الإجمالي.</w:t>
      </w:r>
    </w:p>
    <w:p w:rsidR="0048096C" w:rsidRDefault="0048096C" w:rsidP="0048096C">
      <w:pPr>
        <w:bidi/>
        <w:spacing w:line="276" w:lineRule="auto"/>
        <w:ind w:left="90"/>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الانبعاثات الناتجة عن الزراعة حسب القارة:</w:t>
      </w:r>
    </w:p>
    <w:p w:rsidR="0048096C" w:rsidRDefault="0048096C" w:rsidP="0048096C">
      <w:pPr>
        <w:pStyle w:val="a6"/>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أسيا (</w:t>
      </w:r>
      <w:r>
        <w:rPr>
          <w:rFonts w:ascii="Simplified Arabic" w:hAnsi="Simplified Arabic" w:cs="Simplified Arabic"/>
          <w:sz w:val="28"/>
          <w:szCs w:val="28"/>
          <w:lang w:bidi="ar-SY"/>
        </w:rPr>
        <w:t>44</w:t>
      </w:r>
      <w:r>
        <w:rPr>
          <w:rFonts w:ascii="Simplified Arabic" w:hAnsi="Simplified Arabic" w:cs="Simplified Arabic"/>
          <w:sz w:val="28"/>
          <w:szCs w:val="28"/>
          <w:rtl/>
          <w:lang w:bidi="ar-SY"/>
        </w:rPr>
        <w:t>%)</w:t>
      </w:r>
    </w:p>
    <w:p w:rsidR="0048096C" w:rsidRDefault="0048096C" w:rsidP="0048096C">
      <w:pPr>
        <w:pStyle w:val="a6"/>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الأمريكيتان (</w:t>
      </w:r>
      <w:r>
        <w:rPr>
          <w:rFonts w:ascii="Simplified Arabic" w:hAnsi="Simplified Arabic" w:cs="Simplified Arabic"/>
          <w:sz w:val="28"/>
          <w:szCs w:val="28"/>
          <w:lang w:bidi="ar-SY"/>
        </w:rPr>
        <w:t>25</w:t>
      </w:r>
      <w:r>
        <w:rPr>
          <w:rFonts w:ascii="Simplified Arabic" w:hAnsi="Simplified Arabic" w:cs="Simplified Arabic"/>
          <w:sz w:val="28"/>
          <w:szCs w:val="28"/>
          <w:rtl/>
          <w:lang w:bidi="ar-SY"/>
        </w:rPr>
        <w:t>%)</w:t>
      </w:r>
    </w:p>
    <w:p w:rsidR="0048096C" w:rsidRDefault="0048096C" w:rsidP="0048096C">
      <w:pPr>
        <w:pStyle w:val="a6"/>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أفريقيا (</w:t>
      </w:r>
      <w:r>
        <w:rPr>
          <w:rFonts w:ascii="Simplified Arabic" w:hAnsi="Simplified Arabic" w:cs="Simplified Arabic"/>
          <w:sz w:val="28"/>
          <w:szCs w:val="28"/>
          <w:lang w:bidi="ar-SY"/>
        </w:rPr>
        <w:t>15</w:t>
      </w:r>
      <w:r>
        <w:rPr>
          <w:rFonts w:ascii="Simplified Arabic" w:hAnsi="Simplified Arabic" w:cs="Simplified Arabic"/>
          <w:sz w:val="28"/>
          <w:szCs w:val="28"/>
          <w:rtl/>
          <w:lang w:bidi="ar-SY"/>
        </w:rPr>
        <w:t>%)</w:t>
      </w:r>
    </w:p>
    <w:p w:rsidR="0048096C" w:rsidRPr="0077162E" w:rsidRDefault="0048096C" w:rsidP="0048096C">
      <w:pPr>
        <w:pStyle w:val="a6"/>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sidRPr="0077162E">
        <w:rPr>
          <w:rFonts w:ascii="Simplified Arabic" w:hAnsi="Simplified Arabic" w:cs="Simplified Arabic"/>
          <w:sz w:val="28"/>
          <w:szCs w:val="28"/>
          <w:rtl/>
          <w:lang w:bidi="ar-SY"/>
        </w:rPr>
        <w:t>أوروبا</w:t>
      </w:r>
      <w:r>
        <w:rPr>
          <w:rFonts w:ascii="Simplified Arabic" w:hAnsi="Simplified Arabic" w:cs="Simplified Arabic"/>
          <w:sz w:val="28"/>
          <w:szCs w:val="28"/>
          <w:rtl/>
          <w:lang w:bidi="ar-SY"/>
        </w:rPr>
        <w:t xml:space="preserve"> (</w:t>
      </w:r>
      <w:r>
        <w:rPr>
          <w:rFonts w:ascii="Simplified Arabic" w:hAnsi="Simplified Arabic" w:cs="Simplified Arabic"/>
          <w:sz w:val="28"/>
          <w:szCs w:val="28"/>
          <w:lang w:bidi="ar-SY"/>
        </w:rPr>
        <w:t>12</w:t>
      </w:r>
      <w:r>
        <w:rPr>
          <w:rFonts w:ascii="Simplified Arabic" w:hAnsi="Simplified Arabic" w:cs="Simplified Arabic"/>
          <w:sz w:val="28"/>
          <w:szCs w:val="28"/>
          <w:rtl/>
          <w:lang w:bidi="ar-SY"/>
        </w:rPr>
        <w:t>%)</w:t>
      </w:r>
    </w:p>
    <w:p w:rsidR="0048096C" w:rsidRDefault="00610F1E" w:rsidP="0048096C">
      <w:pPr>
        <w:pStyle w:val="a6"/>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أوقيانو</w:t>
      </w:r>
      <w:r w:rsidR="0048096C">
        <w:rPr>
          <w:rFonts w:ascii="Simplified Arabic" w:hAnsi="Simplified Arabic" w:cs="Simplified Arabic"/>
          <w:sz w:val="28"/>
          <w:szCs w:val="28"/>
          <w:rtl/>
          <w:lang w:bidi="ar-SY"/>
        </w:rPr>
        <w:t>سيا (</w:t>
      </w:r>
      <w:r w:rsidR="0048096C">
        <w:rPr>
          <w:rFonts w:ascii="Simplified Arabic" w:hAnsi="Simplified Arabic" w:cs="Simplified Arabic"/>
          <w:sz w:val="28"/>
          <w:szCs w:val="28"/>
          <w:lang w:bidi="ar-SY"/>
        </w:rPr>
        <w:t>4</w:t>
      </w:r>
      <w:r w:rsidR="0048096C">
        <w:rPr>
          <w:rFonts w:ascii="Simplified Arabic" w:hAnsi="Simplified Arabic" w:cs="Simplified Arabic"/>
          <w:sz w:val="28"/>
          <w:szCs w:val="28"/>
          <w:rtl/>
          <w:lang w:bidi="ar-SY"/>
        </w:rPr>
        <w:t xml:space="preserve">%) </w:t>
      </w:r>
    </w:p>
    <w:p w:rsidR="0048096C" w:rsidRDefault="0048096C" w:rsidP="0048096C">
      <w:pPr>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lastRenderedPageBreak/>
        <w:t xml:space="preserve">أضافت الانبعاثات الناجمة عن استخدام الطاقة في الزراعة حوالي </w:t>
      </w:r>
      <w:r>
        <w:rPr>
          <w:rFonts w:ascii="Simplified Arabic" w:hAnsi="Simplified Arabic" w:cs="Simplified Arabic"/>
          <w:sz w:val="28"/>
          <w:szCs w:val="28"/>
          <w:lang w:bidi="ar-SY"/>
        </w:rPr>
        <w:t>785</w:t>
      </w:r>
      <w:r>
        <w:rPr>
          <w:rFonts w:ascii="Simplified Arabic" w:hAnsi="Simplified Arabic" w:cs="Simplified Arabic" w:hint="cs"/>
          <w:sz w:val="28"/>
          <w:szCs w:val="28"/>
          <w:rtl/>
          <w:lang w:bidi="ar-SY"/>
        </w:rPr>
        <w:t xml:space="preserve"> مليار طن (</w:t>
      </w:r>
      <w:r>
        <w:rPr>
          <w:rFonts w:ascii="Simplified Arabic" w:hAnsi="Simplified Arabic" w:cs="Simplified Arabic"/>
          <w:sz w:val="28"/>
          <w:szCs w:val="28"/>
          <w:lang w:bidi="ar-SY"/>
        </w:rPr>
        <w:t>CO2 eq</w:t>
      </w:r>
      <w:r>
        <w:rPr>
          <w:rFonts w:ascii="Simplified Arabic" w:hAnsi="Simplified Arabic" w:cs="Simplified Arabic" w:hint="cs"/>
          <w:sz w:val="28"/>
          <w:szCs w:val="28"/>
          <w:rtl/>
          <w:lang w:bidi="ar-SY"/>
        </w:rPr>
        <w:t xml:space="preserve">) عام </w:t>
      </w:r>
      <w:r>
        <w:rPr>
          <w:rFonts w:ascii="Simplified Arabic" w:hAnsi="Simplified Arabic" w:cs="Simplified Arabic"/>
          <w:sz w:val="28"/>
          <w:szCs w:val="28"/>
          <w:lang w:bidi="ar-SY"/>
        </w:rPr>
        <w:t>2010</w:t>
      </w:r>
      <w:r>
        <w:rPr>
          <w:rFonts w:ascii="Simplified Arabic" w:hAnsi="Simplified Arabic" w:cs="Simplified Arabic" w:hint="cs"/>
          <w:sz w:val="28"/>
          <w:szCs w:val="28"/>
          <w:rtl/>
          <w:lang w:bidi="ar-SY"/>
        </w:rPr>
        <w:t xml:space="preserve"> </w:t>
      </w:r>
      <w:r w:rsidR="00F7017F">
        <w:rPr>
          <w:rFonts w:ascii="Simplified Arabic" w:hAnsi="Simplified Arabic" w:cs="Simplified Arabic" w:hint="cs"/>
          <w:sz w:val="28"/>
          <w:szCs w:val="28"/>
          <w:rtl/>
          <w:lang w:bidi="ar-SY"/>
        </w:rPr>
        <w:t xml:space="preserve">تشمل </w:t>
      </w:r>
      <w:r>
        <w:rPr>
          <w:rFonts w:ascii="Simplified Arabic" w:hAnsi="Simplified Arabic" w:cs="Simplified Arabic" w:hint="cs"/>
          <w:sz w:val="28"/>
          <w:szCs w:val="28"/>
          <w:rtl/>
          <w:lang w:bidi="ar-SY"/>
        </w:rPr>
        <w:t>بيانات الانبعاثات الناجمة عن الطاقة المستمدة من الوقود الأحفوري اللازمة لآلات الطاقة ومضخات الري وسفن الصيد.</w:t>
      </w:r>
    </w:p>
    <w:p w:rsidR="0048096C" w:rsidRDefault="0048096C" w:rsidP="0055316D">
      <w:pPr>
        <w:pBdr>
          <w:bottom w:val="none" w:sz="0" w:space="0" w:color="auto"/>
        </w:pBdr>
        <w:bidi/>
        <w:spacing w:line="276" w:lineRule="auto"/>
        <w:rPr>
          <w:rFonts w:ascii="Traditional Arabic" w:hAnsi="Traditional Arabic" w:cs="Traditional Arabic"/>
          <w:b/>
          <w:bCs/>
          <w:sz w:val="40"/>
          <w:szCs w:val="40"/>
          <w:rtl/>
          <w:lang w:bidi="ar-SY"/>
        </w:rPr>
      </w:pPr>
      <w:r>
        <w:rPr>
          <w:rFonts w:ascii="Simplified Arabic" w:hAnsi="Simplified Arabic" w:cs="Simplified Arabic" w:hint="cs"/>
          <w:sz w:val="28"/>
          <w:szCs w:val="28"/>
          <w:rtl/>
          <w:lang w:bidi="ar-SY"/>
        </w:rPr>
        <w:t>أطلقت المنظمة (</w:t>
      </w:r>
      <w:r>
        <w:rPr>
          <w:rFonts w:ascii="Simplified Arabic" w:hAnsi="Simplified Arabic" w:cs="Simplified Arabic"/>
          <w:sz w:val="28"/>
          <w:szCs w:val="28"/>
          <w:lang w:bidi="ar-SY"/>
        </w:rPr>
        <w:t>FAOSTAT</w:t>
      </w:r>
      <w:r>
        <w:rPr>
          <w:rFonts w:ascii="Simplified Arabic" w:hAnsi="Simplified Arabic" w:cs="Simplified Arabic" w:hint="cs"/>
          <w:sz w:val="28"/>
          <w:szCs w:val="28"/>
          <w:rtl/>
          <w:lang w:bidi="ar-SY"/>
        </w:rPr>
        <w:t xml:space="preserve">) في كانون الأول </w:t>
      </w:r>
      <w:r>
        <w:rPr>
          <w:rFonts w:ascii="Simplified Arabic" w:hAnsi="Simplified Arabic" w:cs="Simplified Arabic"/>
          <w:sz w:val="28"/>
          <w:szCs w:val="28"/>
          <w:lang w:bidi="ar-SY"/>
        </w:rPr>
        <w:t>2012</w:t>
      </w:r>
      <w:r>
        <w:rPr>
          <w:rFonts w:ascii="Simplified Arabic" w:hAnsi="Simplified Arabic" w:cs="Simplified Arabic" w:hint="cs"/>
          <w:sz w:val="28"/>
          <w:szCs w:val="28"/>
          <w:rtl/>
          <w:lang w:bidi="ar-SY"/>
        </w:rPr>
        <w:t xml:space="preserve"> قاعدة البيانات الخاصة بالانبعاثات والتابعة لقاعدة البيانات الخاصة بالإحصائية الموضوعية في المنظمة (</w:t>
      </w:r>
      <w:r>
        <w:rPr>
          <w:rFonts w:ascii="Simplified Arabic" w:hAnsi="Simplified Arabic" w:cs="Simplified Arabic"/>
          <w:sz w:val="28"/>
          <w:szCs w:val="28"/>
          <w:lang w:bidi="ar-SY"/>
        </w:rPr>
        <w:t>FAOSTAT</w:t>
      </w:r>
      <w:r>
        <w:rPr>
          <w:rFonts w:ascii="Simplified Arabic" w:hAnsi="Simplified Arabic" w:cs="Simplified Arabic" w:hint="cs"/>
          <w:sz w:val="28"/>
          <w:szCs w:val="28"/>
          <w:rtl/>
          <w:lang w:bidi="ar-SY"/>
        </w:rPr>
        <w:t xml:space="preserve">) كخدمة لجميع البلدان الأعضاء في المنظمة, فهي توفر الأساس لتحليل البيانات حول انبعاثات غازات الاحتباس الحراري الناجمة عن قطاعات الزراعة والغابات والأنشطة ذات الصلة بالتغير في استخدام الأراضي في التقرير المقبل للتقييم الخامس للفريق الحكومي الدولي المعني بتغير المناخ وقد تم نشر البيانات الخاصة بالانبعاثات أيضاً في كتاب الإحصاء السنوي لمنظمة الأغذية والزراعة ضمن سلسلة إصدارات عامي </w:t>
      </w:r>
      <w:r>
        <w:rPr>
          <w:rFonts w:ascii="Simplified Arabic" w:hAnsi="Simplified Arabic" w:cs="Simplified Arabic"/>
          <w:sz w:val="28"/>
          <w:szCs w:val="28"/>
          <w:lang w:bidi="ar-SY"/>
        </w:rPr>
        <w:t>2013</w:t>
      </w:r>
      <w:r>
        <w:rPr>
          <w:rFonts w:ascii="Simplified Arabic" w:hAnsi="Simplified Arabic" w:cs="Simplified Arabic" w:hint="cs"/>
          <w:sz w:val="28"/>
          <w:szCs w:val="28"/>
          <w:rtl/>
          <w:lang w:bidi="ar-SY"/>
        </w:rPr>
        <w:t xml:space="preserve"> و </w:t>
      </w:r>
      <w:r>
        <w:rPr>
          <w:rFonts w:ascii="Simplified Arabic" w:hAnsi="Simplified Arabic" w:cs="Simplified Arabic"/>
          <w:sz w:val="28"/>
          <w:szCs w:val="28"/>
          <w:lang w:bidi="ar-SY"/>
        </w:rPr>
        <w:t>2014</w:t>
      </w:r>
      <w:r>
        <w:rPr>
          <w:rFonts w:ascii="Simplified Arabic" w:hAnsi="Simplified Arabic" w:cs="Simplified Arabic" w:hint="cs"/>
          <w:sz w:val="28"/>
          <w:szCs w:val="28"/>
          <w:rtl/>
          <w:lang w:bidi="ar-SY"/>
        </w:rPr>
        <w:t xml:space="preserve">. تم تنفيذ قاعدة بيانات الانبعاثات ضمن مشروع </w:t>
      </w:r>
      <w:r w:rsidRPr="006966E3">
        <w:rPr>
          <w:rFonts w:ascii="Simplified Arabic" w:hAnsi="Simplified Arabic" w:cs="Simplified Arabic"/>
          <w:sz w:val="28"/>
          <w:szCs w:val="28"/>
          <w:rtl/>
          <w:lang w:bidi="ar-SY"/>
        </w:rPr>
        <w:t>"</w:t>
      </w:r>
      <w:r>
        <w:rPr>
          <w:rFonts w:ascii="Simplified Arabic" w:hAnsi="Simplified Arabic" w:cs="Simplified Arabic" w:hint="cs"/>
          <w:sz w:val="28"/>
          <w:szCs w:val="28"/>
          <w:rtl/>
          <w:lang w:bidi="ar-SY"/>
        </w:rPr>
        <w:t xml:space="preserve"> تقييم انبعاثات</w:t>
      </w:r>
      <w:r w:rsidRPr="006966E3">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غازات الدفيئة</w:t>
      </w:r>
      <w:r w:rsidRPr="006966E3">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في الزراعة</w:t>
      </w:r>
      <w:r w:rsidRPr="006966E3">
        <w:rPr>
          <w:rFonts w:ascii="Simplified Arabic" w:hAnsi="Simplified Arabic" w:cs="Simplified Arabic"/>
          <w:sz w:val="28"/>
          <w:szCs w:val="28"/>
          <w:rtl/>
          <w:lang w:bidi="ar-SY"/>
        </w:rPr>
        <w:t xml:space="preserve"> "</w:t>
      </w:r>
      <w:r w:rsidRPr="005B1246">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المندرج تحت</w:t>
      </w:r>
      <w:r w:rsidRPr="005B1246">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برنامج التخفيف</w:t>
      </w:r>
      <w:r w:rsidRPr="005B1246">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من</w:t>
      </w:r>
      <w:r w:rsidRPr="005B1246">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وطأة تأثيرات</w:t>
      </w:r>
      <w:r w:rsidRPr="005B1246">
        <w:rPr>
          <w:rFonts w:ascii="Simplified Arabic" w:hAnsi="Simplified Arabic" w:cs="Simplified Arabic"/>
          <w:sz w:val="28"/>
          <w:szCs w:val="28"/>
          <w:rtl/>
          <w:lang w:bidi="ar-SY"/>
        </w:rPr>
        <w:t xml:space="preserve"> </w:t>
      </w:r>
      <w:r w:rsidRPr="005B1246">
        <w:rPr>
          <w:rFonts w:ascii="Simplified Arabic" w:hAnsi="Simplified Arabic" w:cs="Simplified Arabic" w:hint="cs"/>
          <w:sz w:val="28"/>
          <w:szCs w:val="28"/>
          <w:rtl/>
          <w:lang w:bidi="ar-SY"/>
        </w:rPr>
        <w:t>ﺗﻐﻴ</w:t>
      </w:r>
      <w:r>
        <w:rPr>
          <w:rFonts w:ascii="Simplified Arabic" w:hAnsi="Simplified Arabic" w:cs="Simplified Arabic" w:hint="cs"/>
          <w:sz w:val="28"/>
          <w:szCs w:val="28"/>
          <w:rtl/>
          <w:lang w:bidi="ar-SY"/>
        </w:rPr>
        <w:t>ر</w:t>
      </w:r>
      <w:r w:rsidRPr="005B1246">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المناخ في الزراعة</w:t>
      </w:r>
      <w:r w:rsidRPr="005B1246">
        <w:rPr>
          <w:rFonts w:ascii="Simplified Arabic" w:hAnsi="Simplified Arabic" w:cs="Simplified Arabic" w:hint="eastAsia"/>
          <w:sz w:val="28"/>
          <w:szCs w:val="28"/>
          <w:rtl/>
          <w:lang w:bidi="ar-SY"/>
        </w:rPr>
        <w:t>،</w:t>
      </w:r>
      <w:r w:rsidRPr="005B1246">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لدى شعبة المناخ والطاقة</w:t>
      </w:r>
      <w:r w:rsidRPr="005B1246">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والحيازة وشعبة الإحصاءات في</w:t>
      </w:r>
      <w:r w:rsidRPr="005B1246">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منظمة الأغذية والزراعة</w:t>
      </w:r>
      <w:r w:rsidRPr="005B1246">
        <w:rPr>
          <w:rFonts w:ascii="Simplified Arabic" w:hAnsi="Simplified Arabic" w:cs="Simplified Arabic" w:hint="eastAsia"/>
          <w:sz w:val="28"/>
          <w:szCs w:val="28"/>
          <w:rtl/>
          <w:lang w:bidi="ar-SY"/>
        </w:rPr>
        <w:t>،</w:t>
      </w:r>
      <w:r w:rsidRPr="005B1246">
        <w:rPr>
          <w:rFonts w:ascii="Simplified Arabic" w:hAnsi="Simplified Arabic" w:cs="Simplified Arabic"/>
          <w:sz w:val="28"/>
          <w:szCs w:val="28"/>
          <w:rtl/>
          <w:lang w:bidi="ar-SY"/>
        </w:rPr>
        <w:t xml:space="preserve"> </w:t>
      </w:r>
      <w:r>
        <w:rPr>
          <w:rFonts w:ascii="Simplified Arabic" w:hAnsi="Simplified Arabic" w:cs="Simplified Arabic" w:hint="cs"/>
          <w:sz w:val="28"/>
          <w:szCs w:val="28"/>
          <w:rtl/>
          <w:lang w:bidi="ar-SY"/>
        </w:rPr>
        <w:t>وبتمويل شخي من ألمانيا والنرويج/</w:t>
      </w:r>
      <w:r w:rsidRPr="005B1246">
        <w:rPr>
          <w:rFonts w:ascii="Simplified Arabic" w:hAnsi="Simplified Arabic" w:cs="Simplified Arabic"/>
          <w:sz w:val="28"/>
          <w:szCs w:val="28"/>
          <w:rtl/>
          <w:lang w:bidi="ar-SY"/>
        </w:rPr>
        <w:t>.</w:t>
      </w:r>
      <w:r w:rsidR="0055316D">
        <w:rPr>
          <w:rStyle w:val="aa"/>
          <w:rFonts w:ascii="Traditional Arabic" w:hAnsi="Traditional Arabic" w:cs="Traditional Arabic"/>
          <w:b/>
          <w:bCs/>
          <w:sz w:val="40"/>
          <w:szCs w:val="40"/>
          <w:rtl/>
          <w:lang w:bidi="ar-SY"/>
        </w:rPr>
        <w:footnoteReference w:id="3"/>
      </w:r>
    </w:p>
    <w:p w:rsidR="0048096C" w:rsidRPr="00F7017F" w:rsidRDefault="0048096C" w:rsidP="0048096C">
      <w:pPr>
        <w:pBdr>
          <w:bottom w:val="none" w:sz="0" w:space="0" w:color="auto"/>
        </w:pBdr>
        <w:bidi/>
        <w:spacing w:line="276" w:lineRule="auto"/>
        <w:jc w:val="both"/>
        <w:rPr>
          <w:rFonts w:ascii="Traditional Arabic" w:hAnsi="Traditional Arabic" w:cs="Traditional Arabic"/>
          <w:b/>
          <w:bCs/>
          <w:sz w:val="28"/>
          <w:szCs w:val="28"/>
          <w:rtl/>
          <w:lang w:bidi="ar-SY"/>
        </w:rPr>
      </w:pPr>
    </w:p>
    <w:p w:rsidR="00485764" w:rsidRPr="00B976D8" w:rsidRDefault="00485764" w:rsidP="0048096C">
      <w:pPr>
        <w:pBdr>
          <w:bottom w:val="none" w:sz="0" w:space="0" w:color="auto"/>
        </w:pBdr>
        <w:bidi/>
        <w:spacing w:line="276" w:lineRule="auto"/>
        <w:jc w:val="both"/>
        <w:rPr>
          <w:rFonts w:ascii="Simplified Arabic" w:hAnsi="Simplified Arabic" w:cs="Simplified Arabic"/>
          <w:sz w:val="28"/>
          <w:szCs w:val="28"/>
          <w:rtl/>
          <w:lang w:bidi="ar-SY"/>
        </w:rPr>
      </w:pPr>
      <w:r w:rsidRPr="00CA4DB6">
        <w:rPr>
          <w:rFonts w:ascii="Traditional Arabic" w:hAnsi="Traditional Arabic" w:cs="Traditional Arabic"/>
          <w:b/>
          <w:bCs/>
          <w:sz w:val="40"/>
          <w:szCs w:val="40"/>
          <w:rtl/>
          <w:lang w:bidi="ar-SY"/>
        </w:rPr>
        <w:t>من أهم المشاكل التي أخذت تواجه ظاهرة الدفيئات:</w:t>
      </w:r>
      <w:r w:rsidRPr="001C6A0E">
        <w:rPr>
          <w:rFonts w:ascii="Simplified Arabic" w:hAnsi="Simplified Arabic" w:cs="Simplified Arabic" w:hint="cs"/>
          <w:sz w:val="28"/>
          <w:szCs w:val="28"/>
          <w:rtl/>
          <w:lang w:bidi="ar-SY"/>
        </w:rPr>
        <w:t xml:space="preserve"> </w:t>
      </w:r>
    </w:p>
    <w:p w:rsidR="00485764" w:rsidRDefault="00BD2685" w:rsidP="0048096C">
      <w:pPr>
        <w:pBdr>
          <w:bottom w:val="none" w:sz="0" w:space="0" w:color="auto"/>
        </w:pBd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00485764">
        <w:rPr>
          <w:rFonts w:ascii="Simplified Arabic" w:hAnsi="Simplified Arabic" w:cs="Simplified Arabic" w:hint="cs"/>
          <w:sz w:val="28"/>
          <w:szCs w:val="28"/>
          <w:rtl/>
          <w:lang w:bidi="ar-SY"/>
        </w:rPr>
        <w:t xml:space="preserve">خلال ملايين السنين بقيت ظاهرة الدفيئات مستقرة بسبب استقرار كمية غاز ثاني أكسيد الكربون في الجو وهو أوفر الغازات الدفيئة ولكن بسبب التلوث الناجم عن أعمال الناس زادت نسبة ثاني أكسيد الكربون في الجو مما أدى إلى الزيادة في ظاهرة الدفيئات بنسبة النصف تقريباً. </w:t>
      </w:r>
    </w:p>
    <w:p w:rsidR="00485764" w:rsidRDefault="00485764" w:rsidP="0048096C">
      <w:pPr>
        <w:pBdr>
          <w:bottom w:val="none" w:sz="0" w:space="0" w:color="auto"/>
        </w:pBd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إن درجة حرارة الأرض أكثر من نصف درجة عما كانت عليه عام </w:t>
      </w:r>
      <w:r>
        <w:rPr>
          <w:rFonts w:ascii="Simplified Arabic" w:hAnsi="Simplified Arabic" w:cs="Simplified Arabic"/>
          <w:sz w:val="28"/>
          <w:szCs w:val="28"/>
          <w:lang w:bidi="ar-SY"/>
        </w:rPr>
        <w:t>1860</w:t>
      </w:r>
      <w:r>
        <w:rPr>
          <w:rFonts w:ascii="Simplified Arabic" w:hAnsi="Simplified Arabic" w:cs="Simplified Arabic" w:hint="cs"/>
          <w:sz w:val="28"/>
          <w:szCs w:val="28"/>
          <w:rtl/>
          <w:lang w:bidi="ar-SY"/>
        </w:rPr>
        <w:t>م ولعل السبب في ذلك يعود إلى ازدياد مستويات غازات ظاهرة الدفيئات وذلك بفعل الإنسان حيث تولدها محطات الطاقة والسيارات والمصانع ومع ازدياد سكان العالم وتزايد النشاطات الصناعية</w:t>
      </w:r>
      <w:r w:rsidR="00E83CE6">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فازدادت في الجو كميات ثاني أُكسيد الكربون, والميثان, وغازات ك ف ك, وازداد غاز أوزون السطح وأكسيد النيترو</w:t>
      </w:r>
      <w:r>
        <w:rPr>
          <w:rFonts w:ascii="Simplified Arabic" w:hAnsi="Simplified Arabic" w:cs="Simplified Arabic" w:hint="eastAsia"/>
          <w:sz w:val="28"/>
          <w:szCs w:val="28"/>
          <w:rtl/>
          <w:lang w:bidi="ar-SY"/>
        </w:rPr>
        <w:t>ز</w:t>
      </w:r>
      <w:r>
        <w:rPr>
          <w:rFonts w:ascii="Simplified Arabic" w:hAnsi="Simplified Arabic" w:cs="Simplified Arabic" w:hint="cs"/>
          <w:sz w:val="28"/>
          <w:szCs w:val="28"/>
          <w:rtl/>
          <w:lang w:bidi="ar-SY"/>
        </w:rPr>
        <w:t xml:space="preserve"> لذلك </w:t>
      </w:r>
      <w:r>
        <w:rPr>
          <w:rFonts w:ascii="Simplified Arabic" w:hAnsi="Simplified Arabic" w:cs="Simplified Arabic" w:hint="cs"/>
          <w:sz w:val="28"/>
          <w:szCs w:val="28"/>
          <w:rtl/>
          <w:lang w:bidi="ar-SY"/>
        </w:rPr>
        <w:lastRenderedPageBreak/>
        <w:t>يجب علينا التقليل من هذه الغازات للتخفيف من حرارة الأرض</w:t>
      </w:r>
      <w:r>
        <w:rPr>
          <w:rFonts w:ascii="Traditional Arabic" w:hAnsi="Traditional Arabic" w:cs="Traditional Arabic" w:hint="cs"/>
          <w:b/>
          <w:bCs/>
          <w:sz w:val="40"/>
          <w:szCs w:val="40"/>
          <w:rtl/>
          <w:lang w:bidi="ar-SY"/>
        </w:rPr>
        <w:t xml:space="preserve"> </w:t>
      </w:r>
      <w:r w:rsidRPr="001C6A0E">
        <w:rPr>
          <w:rFonts w:ascii="Simplified Arabic" w:hAnsi="Simplified Arabic" w:cs="Simplified Arabic"/>
          <w:sz w:val="28"/>
          <w:szCs w:val="28"/>
          <w:rtl/>
          <w:lang w:bidi="ar-SY"/>
        </w:rPr>
        <w:t>المتزايدة.</w:t>
      </w:r>
      <w:r>
        <w:rPr>
          <w:rFonts w:ascii="Simplified Arabic" w:hAnsi="Simplified Arabic" w:cs="Simplified Arabic" w:hint="cs"/>
          <w:sz w:val="28"/>
          <w:szCs w:val="28"/>
          <w:rtl/>
          <w:lang w:bidi="ar-SY"/>
        </w:rPr>
        <w:t xml:space="preserve"> ولكن مع عدم نجاحنا في ذلك ومع زيادة الغازات الدفيئة هذا أدى إلى مشكلة الحمو العالمي أو ما نسميه الاحتباس الحراري/.</w:t>
      </w:r>
      <w:r w:rsidR="00A47EFC">
        <w:rPr>
          <w:rStyle w:val="aa"/>
          <w:rFonts w:ascii="Simplified Arabic" w:hAnsi="Simplified Arabic" w:cs="Simplified Arabic"/>
          <w:sz w:val="28"/>
          <w:szCs w:val="28"/>
          <w:rtl/>
          <w:lang w:bidi="ar-SY"/>
        </w:rPr>
        <w:footnoteReference w:id="4"/>
      </w:r>
    </w:p>
    <w:p w:rsidR="00EB3D17" w:rsidRDefault="00EB3D17" w:rsidP="0048096C">
      <w:pPr>
        <w:bidi/>
        <w:spacing w:line="276" w:lineRule="auto"/>
        <w:jc w:val="both"/>
        <w:rPr>
          <w:rFonts w:ascii="Traditional Arabic" w:hAnsi="Traditional Arabic" w:cs="Traditional Arabic"/>
          <w:b/>
          <w:bCs/>
          <w:sz w:val="36"/>
          <w:szCs w:val="36"/>
          <w:rtl/>
          <w:lang w:bidi="ar-SY"/>
        </w:rPr>
      </w:pPr>
    </w:p>
    <w:p w:rsidR="002523EE" w:rsidRPr="00E0294B" w:rsidRDefault="00C82E00" w:rsidP="00C520AB">
      <w:pPr>
        <w:bidi/>
        <w:spacing w:line="276" w:lineRule="auto"/>
        <w:jc w:val="both"/>
        <w:rPr>
          <w:rFonts w:ascii="Traditional Arabic" w:hAnsi="Traditional Arabic" w:cs="Traditional Arabic"/>
          <w:b/>
          <w:bCs/>
          <w:sz w:val="40"/>
          <w:szCs w:val="40"/>
          <w:rtl/>
          <w:lang w:bidi="ar-SY"/>
        </w:rPr>
      </w:pPr>
      <w:r w:rsidRPr="00E0294B">
        <w:rPr>
          <w:rFonts w:ascii="Traditional Arabic" w:hAnsi="Traditional Arabic" w:cs="Traditional Arabic"/>
          <w:b/>
          <w:bCs/>
          <w:sz w:val="36"/>
          <w:szCs w:val="36"/>
          <w:rtl/>
          <w:lang w:bidi="ar-SY"/>
        </w:rPr>
        <w:t xml:space="preserve"> </w:t>
      </w:r>
      <w:r w:rsidR="00EA7F9B">
        <w:rPr>
          <w:rFonts w:ascii="Traditional Arabic" w:hAnsi="Traditional Arabic" w:cs="Traditional Arabic"/>
          <w:b/>
          <w:bCs/>
          <w:sz w:val="40"/>
          <w:szCs w:val="40"/>
          <w:rtl/>
          <w:lang w:bidi="ar-SY"/>
        </w:rPr>
        <w:t>عامل مهم جداً</w:t>
      </w:r>
      <w:r w:rsidR="00EA7F9B">
        <w:rPr>
          <w:rFonts w:ascii="Traditional Arabic" w:hAnsi="Traditional Arabic" w:cs="Traditional Arabic" w:hint="cs"/>
          <w:b/>
          <w:bCs/>
          <w:sz w:val="40"/>
          <w:szCs w:val="40"/>
          <w:rtl/>
          <w:lang w:bidi="ar-SY"/>
        </w:rPr>
        <w:t xml:space="preserve"> أثر</w:t>
      </w:r>
      <w:r w:rsidR="00E0294B" w:rsidRPr="00E0294B">
        <w:rPr>
          <w:rFonts w:ascii="Traditional Arabic" w:hAnsi="Traditional Arabic" w:cs="Traditional Arabic"/>
          <w:b/>
          <w:bCs/>
          <w:sz w:val="40"/>
          <w:szCs w:val="40"/>
          <w:rtl/>
          <w:lang w:bidi="ar-SY"/>
        </w:rPr>
        <w:t xml:space="preserve"> </w:t>
      </w:r>
      <w:r w:rsidR="00E0294B" w:rsidRPr="00E0294B">
        <w:rPr>
          <w:rFonts w:ascii="Traditional Arabic" w:hAnsi="Traditional Arabic" w:cs="Traditional Arabic" w:hint="cs"/>
          <w:b/>
          <w:bCs/>
          <w:sz w:val="40"/>
          <w:szCs w:val="40"/>
          <w:rtl/>
          <w:lang w:bidi="ar-SY"/>
        </w:rPr>
        <w:t>ف</w:t>
      </w:r>
      <w:r w:rsidR="00E0294B" w:rsidRPr="00E0294B">
        <w:rPr>
          <w:rFonts w:ascii="Traditional Arabic" w:hAnsi="Traditional Arabic" w:cs="Traditional Arabic"/>
          <w:b/>
          <w:bCs/>
          <w:sz w:val="40"/>
          <w:szCs w:val="40"/>
          <w:rtl/>
          <w:lang w:bidi="ar-SY"/>
        </w:rPr>
        <w:t>ي ظاهرة الاحتباس الحراري</w:t>
      </w:r>
      <w:r w:rsidR="00E0294B" w:rsidRPr="00E0294B">
        <w:rPr>
          <w:rFonts w:ascii="Traditional Arabic" w:hAnsi="Traditional Arabic" w:cs="Traditional Arabic" w:hint="cs"/>
          <w:b/>
          <w:bCs/>
          <w:sz w:val="40"/>
          <w:szCs w:val="40"/>
          <w:rtl/>
          <w:lang w:bidi="ar-SY"/>
        </w:rPr>
        <w:t>:</w:t>
      </w:r>
    </w:p>
    <w:p w:rsidR="00E0294B" w:rsidRDefault="00BD2685" w:rsidP="0048096C">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000A1CDB">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w:t>
      </w:r>
      <w:r w:rsidR="000A1CDB">
        <w:rPr>
          <w:rFonts w:ascii="Simplified Arabic" w:hAnsi="Simplified Arabic" w:cs="Simplified Arabic" w:hint="cs"/>
          <w:sz w:val="28"/>
          <w:szCs w:val="28"/>
          <w:rtl/>
          <w:lang w:bidi="ar-SY"/>
        </w:rPr>
        <w:t>ف</w:t>
      </w:r>
      <w:r w:rsidR="00E0294B" w:rsidRPr="00076C0E">
        <w:rPr>
          <w:rFonts w:ascii="Simplified Arabic" w:hAnsi="Simplified Arabic" w:cs="Simplified Arabic" w:hint="cs"/>
          <w:sz w:val="28"/>
          <w:szCs w:val="28"/>
          <w:rtl/>
          <w:lang w:bidi="ar-SY"/>
        </w:rPr>
        <w:t>قد يتسبب ثوران البراكين في تغير المناخ</w:t>
      </w:r>
      <w:r w:rsidR="00EA7F9B">
        <w:rPr>
          <w:rFonts w:ascii="Simplified Arabic" w:hAnsi="Simplified Arabic" w:cs="Simplified Arabic" w:hint="cs"/>
          <w:sz w:val="28"/>
          <w:szCs w:val="28"/>
          <w:rtl/>
          <w:lang w:bidi="ar-SY"/>
        </w:rPr>
        <w:t>, ولكن إيجاباً بالنسبة لظاهرة الاحتباس الحراري,</w:t>
      </w:r>
      <w:r w:rsidR="00E0294B" w:rsidRPr="00076C0E">
        <w:rPr>
          <w:rFonts w:ascii="Simplified Arabic" w:hAnsi="Simplified Arabic" w:cs="Simplified Arabic" w:hint="cs"/>
          <w:sz w:val="28"/>
          <w:szCs w:val="28"/>
          <w:rtl/>
          <w:lang w:bidi="ar-SY"/>
        </w:rPr>
        <w:t xml:space="preserve"> فالغبار المقذوف عالياً يبقى الكثير منه في الجو</w:t>
      </w:r>
      <w:r w:rsidR="00A44D87">
        <w:rPr>
          <w:rFonts w:ascii="Simplified Arabic" w:hAnsi="Simplified Arabic" w:cs="Simplified Arabic" w:hint="cs"/>
          <w:sz w:val="28"/>
          <w:szCs w:val="28"/>
          <w:rtl/>
          <w:lang w:bidi="ar-SY"/>
        </w:rPr>
        <w:t>.</w:t>
      </w:r>
      <w:r w:rsidR="00E0294B" w:rsidRPr="00076C0E">
        <w:rPr>
          <w:rFonts w:ascii="Simplified Arabic" w:hAnsi="Simplified Arabic" w:cs="Simplified Arabic" w:hint="cs"/>
          <w:sz w:val="28"/>
          <w:szCs w:val="28"/>
          <w:rtl/>
          <w:lang w:bidi="ar-SY"/>
        </w:rPr>
        <w:t xml:space="preserve"> عام </w:t>
      </w:r>
      <w:r w:rsidR="00E0294B" w:rsidRPr="00076C0E">
        <w:rPr>
          <w:rFonts w:ascii="Simplified Arabic" w:hAnsi="Simplified Arabic" w:cs="Simplified Arabic"/>
          <w:sz w:val="28"/>
          <w:szCs w:val="28"/>
          <w:lang w:bidi="ar-SY"/>
        </w:rPr>
        <w:t>1991</w:t>
      </w:r>
      <w:r w:rsidR="00E0294B" w:rsidRPr="00076C0E">
        <w:rPr>
          <w:rFonts w:ascii="Simplified Arabic" w:hAnsi="Simplified Arabic" w:cs="Simplified Arabic" w:hint="cs"/>
          <w:sz w:val="28"/>
          <w:szCs w:val="28"/>
          <w:rtl/>
          <w:lang w:bidi="ar-SY"/>
        </w:rPr>
        <w:t xml:space="preserve"> ثار بركان جبل بيناتوبو في الفيليبين قاذفاً سحباً ضخمة من الملوثات في الهواء انتشرت حول العالم حاجبةً حرارة الشمس فانخفض معدل درجة الحرارة في العالم نصف درجة سيلسيوس على مدى بضعة أشهر</w:t>
      </w:r>
      <w:r w:rsidR="000A1CDB">
        <w:rPr>
          <w:rFonts w:ascii="Simplified Arabic" w:hAnsi="Simplified Arabic" w:cs="Simplified Arabic" w:hint="cs"/>
          <w:sz w:val="28"/>
          <w:szCs w:val="28"/>
          <w:rtl/>
          <w:lang w:bidi="ar-SY"/>
        </w:rPr>
        <w:t>/.</w:t>
      </w:r>
      <w:r w:rsidR="000A1CDB">
        <w:rPr>
          <w:rStyle w:val="aa"/>
          <w:rFonts w:ascii="Simplified Arabic" w:hAnsi="Simplified Arabic" w:cs="Simplified Arabic"/>
          <w:sz w:val="28"/>
          <w:szCs w:val="28"/>
          <w:rtl/>
          <w:lang w:bidi="ar-SY"/>
        </w:rPr>
        <w:footnoteReference w:id="5"/>
      </w:r>
    </w:p>
    <w:p w:rsidR="00A44D87" w:rsidRPr="00BD2685" w:rsidRDefault="00A44D87" w:rsidP="0048096C">
      <w:pPr>
        <w:bidi/>
        <w:spacing w:line="276" w:lineRule="auto"/>
        <w:rPr>
          <w:rFonts w:ascii="Traditional Arabic" w:hAnsi="Traditional Arabic" w:cs="Traditional Arabic"/>
          <w:b/>
          <w:bCs/>
          <w:sz w:val="28"/>
          <w:szCs w:val="28"/>
          <w:rtl/>
          <w:lang w:bidi="ar-SY"/>
        </w:rPr>
      </w:pPr>
    </w:p>
    <w:p w:rsidR="002523EE" w:rsidRDefault="002523EE" w:rsidP="007D17A4">
      <w:pPr>
        <w:bidi/>
        <w:spacing w:line="276" w:lineRule="auto"/>
        <w:jc w:val="both"/>
        <w:rPr>
          <w:rFonts w:ascii="Traditional Arabic" w:hAnsi="Traditional Arabic" w:cs="Traditional Arabic"/>
          <w:b/>
          <w:bCs/>
          <w:sz w:val="44"/>
          <w:szCs w:val="44"/>
          <w:rtl/>
          <w:lang w:bidi="ar-SY"/>
        </w:rPr>
      </w:pPr>
      <w:r w:rsidRPr="00044779">
        <w:rPr>
          <w:rFonts w:ascii="Traditional Arabic" w:hAnsi="Traditional Arabic" w:cs="Traditional Arabic"/>
          <w:b/>
          <w:bCs/>
          <w:sz w:val="44"/>
          <w:szCs w:val="44"/>
          <w:rtl/>
          <w:lang w:bidi="ar-SY"/>
        </w:rPr>
        <w:t>م</w:t>
      </w:r>
      <w:r w:rsidR="00D247D8">
        <w:rPr>
          <w:rFonts w:ascii="Traditional Arabic" w:hAnsi="Traditional Arabic" w:cs="Traditional Arabic"/>
          <w:b/>
          <w:bCs/>
          <w:sz w:val="44"/>
          <w:szCs w:val="44"/>
          <w:rtl/>
          <w:lang w:bidi="ar-SY"/>
        </w:rPr>
        <w:t>ا</w:t>
      </w:r>
      <w:r w:rsidR="00A63FDF">
        <w:rPr>
          <w:rFonts w:ascii="Traditional Arabic" w:hAnsi="Traditional Arabic" w:cs="Traditional Arabic"/>
          <w:b/>
          <w:bCs/>
          <w:sz w:val="44"/>
          <w:szCs w:val="44"/>
          <w:rtl/>
          <w:lang w:bidi="ar-SY"/>
        </w:rPr>
        <w:t xml:space="preserve"> أهم النتائج التي تحدث </w:t>
      </w:r>
      <w:r w:rsidR="00A63FDF">
        <w:rPr>
          <w:rFonts w:ascii="Traditional Arabic" w:hAnsi="Traditional Arabic" w:cs="Traditional Arabic" w:hint="cs"/>
          <w:b/>
          <w:bCs/>
          <w:sz w:val="44"/>
          <w:szCs w:val="44"/>
          <w:rtl/>
          <w:lang w:bidi="ar-SY"/>
        </w:rPr>
        <w:t>بسبب</w:t>
      </w:r>
      <w:r w:rsidRPr="00044779">
        <w:rPr>
          <w:rFonts w:ascii="Traditional Arabic" w:hAnsi="Traditional Arabic" w:cs="Traditional Arabic"/>
          <w:b/>
          <w:bCs/>
          <w:sz w:val="44"/>
          <w:szCs w:val="44"/>
          <w:rtl/>
          <w:lang w:bidi="ar-SY"/>
        </w:rPr>
        <w:t xml:space="preserve"> الاحتباس الحراري</w:t>
      </w:r>
      <w:r>
        <w:rPr>
          <w:rFonts w:ascii="Traditional Arabic" w:hAnsi="Traditional Arabic" w:cs="Traditional Arabic" w:hint="cs"/>
          <w:b/>
          <w:bCs/>
          <w:sz w:val="44"/>
          <w:szCs w:val="44"/>
          <w:rtl/>
          <w:lang w:bidi="ar-SY"/>
        </w:rPr>
        <w:t xml:space="preserve"> </w:t>
      </w:r>
      <w:r w:rsidRPr="00044779">
        <w:rPr>
          <w:rFonts w:ascii="Traditional Arabic" w:hAnsi="Traditional Arabic" w:cs="Traditional Arabic"/>
          <w:b/>
          <w:bCs/>
          <w:sz w:val="44"/>
          <w:szCs w:val="44"/>
          <w:rtl/>
          <w:lang w:bidi="ar-SY"/>
        </w:rPr>
        <w:t xml:space="preserve">؟ </w:t>
      </w:r>
    </w:p>
    <w:p w:rsidR="002523EE" w:rsidRDefault="002523EE" w:rsidP="007D17A4">
      <w:pPr>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           / إذا قدر </w:t>
      </w:r>
      <w:r w:rsidR="004A3971">
        <w:rPr>
          <w:rFonts w:ascii="Simplified Arabic" w:hAnsi="Simplified Arabic" w:cs="Simplified Arabic" w:hint="cs"/>
          <w:sz w:val="28"/>
          <w:szCs w:val="28"/>
          <w:rtl/>
          <w:lang w:bidi="ar-SY"/>
        </w:rPr>
        <w:t>ل</w:t>
      </w:r>
      <w:r>
        <w:rPr>
          <w:rFonts w:ascii="Simplified Arabic" w:hAnsi="Simplified Arabic" w:cs="Simplified Arabic" w:hint="cs"/>
          <w:sz w:val="28"/>
          <w:szCs w:val="28"/>
          <w:rtl/>
          <w:lang w:bidi="ar-SY"/>
        </w:rPr>
        <w:t xml:space="preserve">لمناخ أن ينال منه الاحتباس الحراري </w:t>
      </w:r>
      <w:r w:rsidR="00A44D87">
        <w:rPr>
          <w:rFonts w:ascii="Simplified Arabic" w:hAnsi="Simplified Arabic" w:cs="Simplified Arabic" w:hint="cs"/>
          <w:sz w:val="28"/>
          <w:szCs w:val="28"/>
          <w:rtl/>
          <w:lang w:bidi="ar-SY"/>
        </w:rPr>
        <w:t xml:space="preserve">بقوة </w:t>
      </w:r>
      <w:r>
        <w:rPr>
          <w:rFonts w:ascii="Simplified Arabic" w:hAnsi="Simplified Arabic" w:cs="Simplified Arabic" w:hint="cs"/>
          <w:sz w:val="28"/>
          <w:szCs w:val="28"/>
          <w:rtl/>
          <w:lang w:bidi="ar-SY"/>
        </w:rPr>
        <w:t>فهذا سيؤدي إلى</w:t>
      </w:r>
      <w:r w:rsidR="00A44D87">
        <w:rPr>
          <w:rFonts w:ascii="Simplified Arabic" w:hAnsi="Simplified Arabic" w:cs="Simplified Arabic" w:hint="cs"/>
          <w:sz w:val="28"/>
          <w:szCs w:val="28"/>
          <w:rtl/>
          <w:lang w:bidi="ar-SY"/>
        </w:rPr>
        <w:t xml:space="preserve"> مشاكل عديدة نذكر بعضاً منها</w:t>
      </w:r>
      <w:r>
        <w:rPr>
          <w:rFonts w:ascii="Simplified Arabic" w:hAnsi="Simplified Arabic" w:cs="Simplified Arabic" w:hint="cs"/>
          <w:sz w:val="28"/>
          <w:szCs w:val="28"/>
          <w:rtl/>
          <w:lang w:bidi="ar-SY"/>
        </w:rPr>
        <w:t>:</w:t>
      </w:r>
    </w:p>
    <w:p w:rsidR="002523EE" w:rsidRPr="00673211" w:rsidRDefault="002523EE" w:rsidP="00DA5D0D">
      <w:pPr>
        <w:pStyle w:val="a6"/>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مشكلة الآفات :</w:t>
      </w:r>
      <w:r w:rsidR="00673211">
        <w:rPr>
          <w:rFonts w:ascii="Simplified Arabic" w:hAnsi="Simplified Arabic" w:cs="Simplified Arabic"/>
          <w:sz w:val="28"/>
          <w:szCs w:val="28"/>
          <w:rtl/>
          <w:lang w:bidi="ar-SY"/>
        </w:rPr>
        <w:t xml:space="preserve">                                                                          </w:t>
      </w:r>
      <w:r w:rsidRPr="00673211">
        <w:rPr>
          <w:rFonts w:ascii="Simplified Arabic" w:hAnsi="Simplified Arabic" w:cs="Simplified Arabic"/>
          <w:sz w:val="28"/>
          <w:szCs w:val="28"/>
          <w:rtl/>
          <w:lang w:bidi="ar-SY"/>
        </w:rPr>
        <w:t>من أهم المشاكل التي ستنتج عن الاحتباس الحراري أن تنشط أنواع من الآفات فهذا قد يؤدي إلى انتشار البعوضة الحاملة للملاريا وقد تنتقل إلى أجزاء أخرى من الكرة الأرضية.</w:t>
      </w:r>
    </w:p>
    <w:p w:rsidR="002523EE" w:rsidRDefault="002523EE" w:rsidP="007D17A4">
      <w:pPr>
        <w:pStyle w:val="a6"/>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 xml:space="preserve">يتنبأ بعض العلماء بتغيرات ضخمة في المناخ سيكون لها تأثيرات مجهولة على درجات الحرارة وسقوط الأمطار في أرجاء العالم المختلفة فمثلاً: بعض المناطق شبه الصحراوية سيصيبها جفاف أشد قسوة وأكثر توتراً من أعظم الصحارى في الوقت الحالي وقد تصبح مناطق أخرى شديدة البرودة مثل سيبريا مناطق صالحة للزراعة إذا ما زال تجمد الأرض </w:t>
      </w:r>
    </w:p>
    <w:p w:rsidR="002523EE" w:rsidRPr="002523EE" w:rsidRDefault="002523EE" w:rsidP="007D17A4">
      <w:pPr>
        <w:pStyle w:val="a6"/>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sidRPr="002523EE">
        <w:rPr>
          <w:rFonts w:ascii="Simplified Arabic" w:hAnsi="Simplified Arabic" w:cs="Simplified Arabic"/>
          <w:sz w:val="28"/>
          <w:szCs w:val="28"/>
          <w:rtl/>
          <w:lang w:bidi="ar-SY"/>
        </w:rPr>
        <w:t>وأصبحت خصبة كما أن الجليد الذائب سوف يسبب فيضانات ويدمر مباني/.</w:t>
      </w:r>
      <w:r>
        <w:rPr>
          <w:rStyle w:val="aa"/>
          <w:rFonts w:ascii="Simplified Arabic" w:hAnsi="Simplified Arabic" w:cs="Simplified Arabic"/>
          <w:sz w:val="28"/>
          <w:szCs w:val="28"/>
          <w:lang w:bidi="ar-SY"/>
        </w:rPr>
        <w:footnoteReference w:id="6"/>
      </w:r>
    </w:p>
    <w:p w:rsidR="002523EE" w:rsidRPr="000C6064" w:rsidRDefault="002523EE" w:rsidP="007D17A4">
      <w:pPr>
        <w:bidi/>
        <w:spacing w:line="276" w:lineRule="auto"/>
        <w:jc w:val="both"/>
        <w:rPr>
          <w:rFonts w:ascii="Simplified Arabic" w:hAnsi="Simplified Arabic" w:cs="Simplified Arabic"/>
          <w:sz w:val="28"/>
          <w:szCs w:val="28"/>
          <w:rtl/>
          <w:lang w:bidi="ar-SY"/>
        </w:rPr>
      </w:pPr>
      <w:r>
        <w:rPr>
          <w:rFonts w:hint="cs"/>
          <w:noProof/>
        </w:rPr>
        <w:lastRenderedPageBreak/>
        <w:drawing>
          <wp:anchor distT="0" distB="0" distL="114300" distR="114300" simplePos="0" relativeHeight="251673600" behindDoc="1" locked="0" layoutInCell="1" allowOverlap="1">
            <wp:simplePos x="0" y="0"/>
            <wp:positionH relativeFrom="column">
              <wp:posOffset>-95250</wp:posOffset>
            </wp:positionH>
            <wp:positionV relativeFrom="paragraph">
              <wp:posOffset>133350</wp:posOffset>
            </wp:positionV>
            <wp:extent cx="2400300" cy="2781300"/>
            <wp:effectExtent l="19050" t="0" r="0" b="0"/>
            <wp:wrapTight wrapText="bothSides">
              <wp:wrapPolygon edited="0">
                <wp:start x="-171" y="0"/>
                <wp:lineTo x="-171" y="21452"/>
                <wp:lineTo x="21600" y="21452"/>
                <wp:lineTo x="21600" y="0"/>
                <wp:lineTo x="-171" y="0"/>
              </wp:wrapPolygon>
            </wp:wrapTight>
            <wp:docPr id="8" name="صورة 3"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3" cstate="print"/>
                    <a:stretch>
                      <a:fillRect/>
                    </a:stretch>
                  </pic:blipFill>
                  <pic:spPr>
                    <a:xfrm>
                      <a:off x="0" y="0"/>
                      <a:ext cx="2400300" cy="2781300"/>
                    </a:xfrm>
                    <a:prstGeom prst="rect">
                      <a:avLst/>
                    </a:prstGeom>
                  </pic:spPr>
                </pic:pic>
              </a:graphicData>
            </a:graphic>
          </wp:anchor>
        </w:drawing>
      </w:r>
    </w:p>
    <w:p w:rsidR="00470581" w:rsidRPr="00470581" w:rsidRDefault="00470581" w:rsidP="00470581">
      <w:pPr>
        <w:pBdr>
          <w:top w:val="none" w:sz="0" w:space="0" w:color="auto"/>
          <w:left w:val="none" w:sz="0" w:space="0" w:color="auto"/>
          <w:bottom w:val="none" w:sz="0" w:space="0" w:color="auto"/>
          <w:right w:val="none" w:sz="0" w:space="0" w:color="auto"/>
          <w:between w:val="none" w:sz="0" w:space="0" w:color="auto"/>
          <w:bar w:val="none" w:sz="0" w:color="auto"/>
        </w:pBdr>
        <w:bidi/>
        <w:ind w:left="360"/>
        <w:contextualSpacing/>
        <w:jc w:val="both"/>
        <w:rPr>
          <w:rFonts w:ascii="Simplified Arabic" w:hAnsi="Simplified Arabic" w:cs="Simplified Arabic"/>
          <w:sz w:val="28"/>
          <w:szCs w:val="28"/>
          <w:lang w:bidi="ar-SY"/>
        </w:rPr>
      </w:pPr>
    </w:p>
    <w:p w:rsidR="002523EE" w:rsidRPr="008F4D78" w:rsidRDefault="002523EE" w:rsidP="00470581">
      <w:pPr>
        <w:pStyle w:val="a6"/>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sidRPr="008F4D78">
        <w:rPr>
          <w:rFonts w:ascii="Simplified Arabic" w:hAnsi="Simplified Arabic" w:cs="Simplified Arabic"/>
          <w:sz w:val="28"/>
          <w:szCs w:val="28"/>
          <w:rtl/>
          <w:lang w:bidi="ar-SY"/>
        </w:rPr>
        <w:t>/ازدياد ارتفاع مستويات البحار والمحيطات:</w:t>
      </w:r>
    </w:p>
    <w:p w:rsidR="002523EE" w:rsidRDefault="002523EE" w:rsidP="007D17A4">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مستويات البحار آخذة بالارتفاع فعلاً بمعدل </w:t>
      </w:r>
      <w:r>
        <w:rPr>
          <w:rFonts w:ascii="Simplified Arabic" w:hAnsi="Simplified Arabic" w:cs="Simplified Arabic"/>
          <w:sz w:val="28"/>
          <w:szCs w:val="28"/>
          <w:lang w:bidi="ar-SY"/>
        </w:rPr>
        <w:t>1_2</w:t>
      </w:r>
      <w:r>
        <w:rPr>
          <w:rFonts w:ascii="Simplified Arabic" w:hAnsi="Simplified Arabic" w:cs="Simplified Arabic" w:hint="cs"/>
          <w:sz w:val="28"/>
          <w:szCs w:val="28"/>
          <w:rtl/>
          <w:lang w:bidi="ar-SY"/>
        </w:rPr>
        <w:t xml:space="preserve"> مم في السنة. فإذا ازدادت ظاهرة الاحتباس الحراري يتوقع أن يصل الارتفاع في مستويات البحر بحلول </w:t>
      </w:r>
      <w:r>
        <w:rPr>
          <w:rFonts w:ascii="Simplified Arabic" w:hAnsi="Simplified Arabic" w:cs="Simplified Arabic"/>
          <w:sz w:val="28"/>
          <w:szCs w:val="28"/>
          <w:lang w:bidi="ar-SY"/>
        </w:rPr>
        <w:t>2050</w:t>
      </w:r>
      <w:r>
        <w:rPr>
          <w:rFonts w:ascii="Simplified Arabic" w:hAnsi="Simplified Arabic" w:cs="Simplified Arabic" w:hint="cs"/>
          <w:sz w:val="28"/>
          <w:szCs w:val="28"/>
          <w:rtl/>
          <w:lang w:bidi="ar-SY"/>
        </w:rPr>
        <w:t xml:space="preserve"> إلى </w:t>
      </w:r>
      <w:r>
        <w:rPr>
          <w:rFonts w:ascii="Simplified Arabic" w:hAnsi="Simplified Arabic" w:cs="Simplified Arabic"/>
          <w:sz w:val="28"/>
          <w:szCs w:val="28"/>
          <w:lang w:bidi="ar-SY"/>
        </w:rPr>
        <w:t>20</w:t>
      </w:r>
      <w:r>
        <w:rPr>
          <w:rFonts w:ascii="Simplified Arabic" w:hAnsi="Simplified Arabic" w:cs="Simplified Arabic" w:hint="cs"/>
          <w:sz w:val="28"/>
          <w:szCs w:val="28"/>
          <w:rtl/>
          <w:lang w:bidi="ar-SY"/>
        </w:rPr>
        <w:t xml:space="preserve"> و </w:t>
      </w:r>
      <w:r>
        <w:rPr>
          <w:rFonts w:ascii="Simplified Arabic" w:hAnsi="Simplified Arabic" w:cs="Simplified Arabic"/>
          <w:sz w:val="28"/>
          <w:szCs w:val="28"/>
          <w:lang w:bidi="ar-SY"/>
        </w:rPr>
        <w:t>50</w:t>
      </w:r>
      <w:r>
        <w:rPr>
          <w:rFonts w:ascii="Simplified Arabic" w:hAnsi="Simplified Arabic" w:cs="Simplified Arabic" w:hint="cs"/>
          <w:sz w:val="28"/>
          <w:szCs w:val="28"/>
          <w:rtl/>
          <w:lang w:bidi="ar-SY"/>
        </w:rPr>
        <w:t xml:space="preserve"> سم.  </w:t>
      </w:r>
    </w:p>
    <w:p w:rsidR="002523EE" w:rsidRDefault="002523EE" w:rsidP="007D17A4">
      <w:pPr>
        <w:bidi/>
        <w:spacing w:line="276" w:lineRule="auto"/>
        <w:jc w:val="both"/>
        <w:rPr>
          <w:rFonts w:ascii="Simplified Arabic" w:hAnsi="Simplified Arabic" w:cs="Simplified Arabic"/>
          <w:sz w:val="28"/>
          <w:szCs w:val="28"/>
          <w:rtl/>
          <w:lang w:bidi="ar-SY"/>
        </w:rPr>
      </w:pPr>
    </w:p>
    <w:p w:rsidR="00FB00ED" w:rsidRDefault="002523EE" w:rsidP="007D17A4">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p>
    <w:p w:rsidR="002523EE" w:rsidRPr="000C6064" w:rsidRDefault="00470581" w:rsidP="009C0ACB">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00FB00ED">
        <w:rPr>
          <w:rFonts w:ascii="Simplified Arabic" w:hAnsi="Simplified Arabic" w:cs="Simplified Arabic" w:hint="cs"/>
          <w:sz w:val="28"/>
          <w:szCs w:val="28"/>
          <w:rtl/>
          <w:lang w:bidi="ar-SY"/>
        </w:rPr>
        <w:t xml:space="preserve">                                                                    </w:t>
      </w:r>
      <w:r w:rsidR="002523EE" w:rsidRPr="00B0432E">
        <w:rPr>
          <w:rFonts w:ascii="Simplified Arabic" w:hAnsi="Simplified Arabic" w:cs="Simplified Arabic" w:hint="cs"/>
          <w:rtl/>
          <w:lang w:bidi="ar-SY"/>
        </w:rPr>
        <w:t>الشكل (</w:t>
      </w:r>
      <w:r w:rsidR="009C0ACB">
        <w:rPr>
          <w:rFonts w:ascii="Simplified Arabic" w:hAnsi="Simplified Arabic" w:cs="Simplified Arabic"/>
          <w:lang w:bidi="ar-SY"/>
        </w:rPr>
        <w:t>4</w:t>
      </w:r>
      <w:r w:rsidR="002523EE" w:rsidRPr="00B0432E">
        <w:rPr>
          <w:rFonts w:ascii="Simplified Arabic" w:hAnsi="Simplified Arabic" w:cs="Simplified Arabic" w:hint="cs"/>
          <w:rtl/>
          <w:lang w:bidi="ar-SY"/>
        </w:rPr>
        <w:t>)</w:t>
      </w:r>
    </w:p>
    <w:p w:rsidR="002523EE" w:rsidRPr="00DF1A0F" w:rsidRDefault="002523EE" w:rsidP="00DF1A0F">
      <w:pPr>
        <w:pStyle w:val="a6"/>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rtl/>
          <w:lang w:bidi="ar-SY"/>
        </w:rPr>
      </w:pPr>
      <w:r>
        <w:rPr>
          <w:rFonts w:ascii="Simplified Arabic" w:hAnsi="Simplified Arabic" w:cs="Simplified Arabic"/>
          <w:sz w:val="28"/>
          <w:szCs w:val="28"/>
          <w:rtl/>
          <w:lang w:bidi="ar-SY"/>
        </w:rPr>
        <w:t xml:space="preserve">ارتفاع درجة حرارة المحيطات: </w:t>
      </w:r>
      <w:r w:rsidR="00DF1A0F">
        <w:rPr>
          <w:rFonts w:ascii="Simplified Arabic" w:hAnsi="Simplified Arabic" w:cs="Simplified Arabic"/>
          <w:sz w:val="28"/>
          <w:szCs w:val="28"/>
          <w:rtl/>
          <w:lang w:bidi="ar-SY"/>
        </w:rPr>
        <w:t xml:space="preserve">                                                                               </w:t>
      </w:r>
      <w:r w:rsidRPr="00DF1A0F">
        <w:rPr>
          <w:rFonts w:ascii="Simplified Arabic" w:hAnsi="Simplified Arabic" w:cs="Simplified Arabic"/>
          <w:sz w:val="28"/>
          <w:szCs w:val="28"/>
          <w:rtl/>
          <w:lang w:bidi="ar-SY"/>
        </w:rPr>
        <w:t>ظاهرة الاحتباس الحراري تؤدي إلى رفع درجة حرارة المحيطات بالتالي ستتأثر كائنات بحرية دقيقة تسمى العوالق وإذا زالت العوالق من م</w:t>
      </w:r>
      <w:r w:rsidR="00E103FC" w:rsidRPr="00DF1A0F">
        <w:rPr>
          <w:rFonts w:ascii="Simplified Arabic" w:hAnsi="Simplified Arabic" w:cs="Simplified Arabic"/>
          <w:sz w:val="28"/>
          <w:szCs w:val="28"/>
          <w:rtl/>
          <w:lang w:bidi="ar-SY"/>
        </w:rPr>
        <w:t>ياه القارة المتجمدة الجنوبية, عن</w:t>
      </w:r>
      <w:r w:rsidRPr="00DF1A0F">
        <w:rPr>
          <w:rFonts w:ascii="Simplified Arabic" w:hAnsi="Simplified Arabic" w:cs="Simplified Arabic"/>
          <w:sz w:val="28"/>
          <w:szCs w:val="28"/>
          <w:rtl/>
          <w:lang w:bidi="ar-SY"/>
        </w:rPr>
        <w:t>دها ستكون حياة الحيتان التي تعيش عليها في خطر.</w:t>
      </w:r>
    </w:p>
    <w:p w:rsidR="002523EE" w:rsidRDefault="002523EE" w:rsidP="007D17A4">
      <w:pPr>
        <w:pStyle w:val="a6"/>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 xml:space="preserve">ما سينتج عن ظاهرة الاحتباس الحراري من جفاف وفيضانات سيؤثر في البلاد النامية على موارد المياه ويتلف المحاصيل وأكدت دراسات قامت بها أحد المؤسسات الدولية سيؤدي في بعض مناطق الشرق الأوسط إلى نقصان في محاصيل الرز والقمح. فمثلاً لقد تضررت محاصيل القمح في الولايات المتحدة بفعل الجفاف فمنذ موجة الحر التي وقعت في العام </w:t>
      </w:r>
      <w:r>
        <w:rPr>
          <w:rFonts w:ascii="Simplified Arabic" w:hAnsi="Simplified Arabic" w:cs="Simplified Arabic"/>
          <w:sz w:val="28"/>
          <w:szCs w:val="28"/>
          <w:lang w:bidi="ar-SY"/>
        </w:rPr>
        <w:t>1988</w:t>
      </w:r>
      <w:r>
        <w:rPr>
          <w:rFonts w:ascii="Simplified Arabic" w:hAnsi="Simplified Arabic" w:cs="Simplified Arabic"/>
          <w:sz w:val="28"/>
          <w:szCs w:val="28"/>
          <w:rtl/>
          <w:lang w:bidi="ar-SY"/>
        </w:rPr>
        <w:t xml:space="preserve"> تدنت المحاصيل وهذا يؤثر أيضاً على البلدان النامية التي  تعتمد في غذائها على ما ينتج في المناطق التي ضربها الجفاف.</w:t>
      </w:r>
    </w:p>
    <w:p w:rsidR="002523EE" w:rsidRDefault="002523EE" w:rsidP="007D17A4">
      <w:pPr>
        <w:bidi/>
        <w:ind w:left="360"/>
        <w:jc w:val="both"/>
        <w:rPr>
          <w:rFonts w:ascii="Simplified Arabic" w:hAnsi="Simplified Arabic" w:cs="Simplified Arabic"/>
          <w:sz w:val="28"/>
          <w:szCs w:val="28"/>
          <w:rtl/>
          <w:lang w:bidi="ar-SY"/>
        </w:rPr>
      </w:pPr>
      <w:r w:rsidRPr="00004DB4">
        <w:rPr>
          <w:rFonts w:ascii="Simplified Arabic" w:hAnsi="Simplified Arabic" w:cs="Simplified Arabic" w:hint="cs"/>
          <w:sz w:val="28"/>
          <w:szCs w:val="28"/>
          <w:rtl/>
          <w:lang w:bidi="ar-SY"/>
        </w:rPr>
        <w:t xml:space="preserve">لكن قد يتأتى عن ذلك جانب إيجابي: ففي النصف الشمالي من الكرة الأرضية قد </w:t>
      </w:r>
      <w:r w:rsidR="00004DB4" w:rsidRPr="00004DB4">
        <w:rPr>
          <w:rFonts w:ascii="Simplified Arabic" w:hAnsi="Simplified Arabic" w:cs="Simplified Arabic" w:hint="cs"/>
          <w:sz w:val="28"/>
          <w:szCs w:val="28"/>
          <w:rtl/>
          <w:lang w:bidi="ar-SY"/>
        </w:rPr>
        <w:t>يزداد</w:t>
      </w:r>
      <w:r w:rsidR="00004DB4">
        <w:rPr>
          <w:rFonts w:ascii="Simplified Arabic" w:hAnsi="Simplified Arabic" w:cs="Simplified Arabic" w:hint="cs"/>
          <w:sz w:val="28"/>
          <w:szCs w:val="28"/>
          <w:rtl/>
          <w:lang w:bidi="ar-SY"/>
        </w:rPr>
        <w:t xml:space="preserve"> </w:t>
      </w:r>
      <w:r w:rsidRPr="00004DB4">
        <w:rPr>
          <w:rFonts w:ascii="Simplified Arabic" w:hAnsi="Simplified Arabic" w:cs="Simplified Arabic" w:hint="cs"/>
          <w:sz w:val="28"/>
          <w:szCs w:val="28"/>
          <w:rtl/>
          <w:lang w:bidi="ar-SY"/>
        </w:rPr>
        <w:t>الإنتاج بسبب امتداد موسم الزراعة</w:t>
      </w:r>
      <w:r w:rsidR="003F17DF">
        <w:rPr>
          <w:rFonts w:ascii="Simplified Arabic" w:hAnsi="Simplified Arabic" w:cs="Simplified Arabic" w:hint="cs"/>
          <w:sz w:val="28"/>
          <w:szCs w:val="28"/>
          <w:rtl/>
          <w:lang w:bidi="ar-SY"/>
        </w:rPr>
        <w:t>/</w:t>
      </w:r>
      <w:r w:rsidRPr="00004DB4">
        <w:rPr>
          <w:rFonts w:ascii="Simplified Arabic" w:hAnsi="Simplified Arabic" w:cs="Simplified Arabic" w:hint="cs"/>
          <w:sz w:val="28"/>
          <w:szCs w:val="28"/>
          <w:rtl/>
          <w:lang w:bidi="ar-SY"/>
        </w:rPr>
        <w:t>.</w:t>
      </w:r>
      <w:r w:rsidR="003F17DF">
        <w:rPr>
          <w:rStyle w:val="aa"/>
          <w:rFonts w:ascii="Simplified Arabic" w:hAnsi="Simplified Arabic" w:cs="Simplified Arabic"/>
          <w:sz w:val="28"/>
          <w:szCs w:val="28"/>
          <w:rtl/>
          <w:lang w:bidi="ar-SY"/>
        </w:rPr>
        <w:footnoteReference w:id="7"/>
      </w:r>
    </w:p>
    <w:p w:rsidR="00004DB4" w:rsidRPr="00234B10" w:rsidRDefault="00004DB4" w:rsidP="00234B10">
      <w:pPr>
        <w:pStyle w:val="a6"/>
        <w:numPr>
          <w:ilvl w:val="0"/>
          <w:numId w:val="6"/>
        </w:numPr>
        <w:bidi/>
        <w:jc w:val="lowKashida"/>
        <w:rPr>
          <w:rFonts w:ascii="Simplified Arabic" w:hAnsi="Simplified Arabic" w:cs="Simplified Arabic" w:hint="default"/>
          <w:sz w:val="28"/>
          <w:szCs w:val="28"/>
          <w:rtl/>
          <w:lang w:bidi="ar-SY"/>
        </w:rPr>
      </w:pPr>
      <w:r w:rsidRPr="00234B10">
        <w:rPr>
          <w:rFonts w:ascii="Simplified Arabic" w:hAnsi="Simplified Arabic" w:cs="Simplified Arabic"/>
          <w:sz w:val="28"/>
          <w:szCs w:val="28"/>
          <w:rtl/>
          <w:lang w:bidi="ar-SY"/>
        </w:rPr>
        <w:lastRenderedPageBreak/>
        <w:t xml:space="preserve">/إن تأثير الاحتباس الحراري لا يقتصر على كمية المواد الغذائية بل يمتد ليؤثر على طعم </w:t>
      </w:r>
      <w:r w:rsidRPr="00234B10">
        <w:rPr>
          <w:rFonts w:ascii="Simplified Arabic" w:hAnsi="Simplified Arabic" w:cs="Simplified Arabic"/>
          <w:color w:val="0D0D0D" w:themeColor="text1" w:themeTint="F2"/>
          <w:sz w:val="28"/>
          <w:szCs w:val="28"/>
          <w:rtl/>
          <w:lang w:bidi="ar-SY"/>
        </w:rPr>
        <w:t>المحاصيل ونكهاتها!! في</w:t>
      </w:r>
      <w:r w:rsidRPr="00234B10">
        <w:rPr>
          <w:rFonts w:ascii="Simplified Arabic" w:hAnsi="Simplified Arabic" w:cs="Simplified Arabic"/>
          <w:sz w:val="28"/>
          <w:szCs w:val="28"/>
          <w:rtl/>
          <w:lang w:bidi="ar-SY"/>
        </w:rPr>
        <w:t xml:space="preserve"> تقرير جمعته جامعة ملبورن قائمة بالعديد من الأطعمة التي يهددها ارتفاع درجات الحرارة وفي الحقيقة ركز التقرير تحديداً على أستراليا التي تعيش موجات الحرارة الحارقة, إضافة لأن </w:t>
      </w:r>
      <w:r w:rsidRPr="00234B10">
        <w:rPr>
          <w:rFonts w:ascii="Simplified Arabic" w:hAnsi="Simplified Arabic" w:cs="Simplified Arabic"/>
          <w:sz w:val="28"/>
          <w:szCs w:val="28"/>
          <w:lang w:bidi="ar-SY"/>
        </w:rPr>
        <w:t>93%</w:t>
      </w:r>
      <w:r w:rsidRPr="00234B10">
        <w:rPr>
          <w:rFonts w:ascii="Simplified Arabic" w:hAnsi="Simplified Arabic" w:cs="Simplified Arabic"/>
          <w:sz w:val="28"/>
          <w:szCs w:val="28"/>
          <w:rtl/>
          <w:lang w:bidi="ar-SY"/>
        </w:rPr>
        <w:t xml:space="preserve"> من غذائها يتم إنتاجه داخل البلاد وبالتالي فإن أي تغير يحصل في درجات حرارة المناخ يكون له أثر كبير ومباشر على الأغذية. </w:t>
      </w:r>
    </w:p>
    <w:p w:rsidR="00004DB4" w:rsidRDefault="00004DB4" w:rsidP="007D17A4">
      <w:pPr>
        <w:bidi/>
        <w:spacing w:line="276" w:lineRule="auto"/>
        <w:jc w:val="both"/>
        <w:rPr>
          <w:rFonts w:ascii="Simplified Arabic" w:hAnsi="Simplified Arabic" w:cs="Simplified Arabic"/>
          <w:sz w:val="28"/>
          <w:szCs w:val="28"/>
          <w:rtl/>
          <w:lang w:bidi="ar-SY"/>
        </w:rPr>
      </w:pPr>
      <w:r w:rsidRPr="007A6857">
        <w:rPr>
          <w:rFonts w:ascii="Simplified Arabic" w:hAnsi="Simplified Arabic" w:cs="Simplified Arabic" w:hint="cs"/>
          <w:sz w:val="28"/>
          <w:szCs w:val="28"/>
          <w:rtl/>
          <w:lang w:bidi="ar-SY"/>
        </w:rPr>
        <w:t xml:space="preserve">وجد الباحثون أن العديد من المواد الغذائية ستكون عرضة للتغيرات المحتملة في المستقبل نتيجة زيادة الدفء فعلى سبيل المثال: </w:t>
      </w:r>
    </w:p>
    <w:p w:rsidR="00004DB4" w:rsidRDefault="00004DB4" w:rsidP="007D17A4">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سيطرأ على الشوندر والجزر في الأجواء الحارة تغير ملحوظ من حيث النكهة والبنية واللون.</w:t>
      </w:r>
    </w:p>
    <w:p w:rsidR="00004DB4" w:rsidRDefault="00004DB4" w:rsidP="007D17A4">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 xml:space="preserve">ستتأثر البطاطا بالحرارة العالمية مع توفر الرطوبة حيث ستصبح أكثر عرضة للإصابة  بالعفن. </w:t>
      </w:r>
    </w:p>
    <w:p w:rsidR="00004DB4" w:rsidRDefault="00004DB4" w:rsidP="007D17A4">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وليست المنتجات الحيوانية بمنأى عن تأثير موجات الحرارة فالحيوانات مثل:</w:t>
      </w:r>
    </w:p>
    <w:p w:rsidR="00004DB4" w:rsidRDefault="00004DB4" w:rsidP="007D17A4">
      <w:pPr>
        <w:pStyle w:val="a6"/>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sidRPr="0050276C">
        <w:rPr>
          <w:rFonts w:ascii="Simplified Arabic" w:hAnsi="Simplified Arabic" w:cs="Simplified Arabic"/>
          <w:sz w:val="28"/>
          <w:szCs w:val="28"/>
          <w:rtl/>
          <w:lang w:bidi="ar-SY"/>
        </w:rPr>
        <w:t>الدجاج والأبقار تعاني من التوتر</w:t>
      </w:r>
      <w:r>
        <w:rPr>
          <w:rFonts w:ascii="Simplified Arabic" w:hAnsi="Simplified Arabic" w:cs="Simplified Arabic"/>
          <w:sz w:val="28"/>
          <w:szCs w:val="28"/>
          <w:rtl/>
          <w:lang w:bidi="ar-SY"/>
        </w:rPr>
        <w:t xml:space="preserve"> والضغط عند ارتفاع الحرارة فهي لا تملك أدوات التكيف التي يملكها الإنسان. </w:t>
      </w:r>
    </w:p>
    <w:p w:rsidR="00004DB4" w:rsidRDefault="00004DB4" w:rsidP="007D17A4">
      <w:pPr>
        <w:pStyle w:val="a6"/>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يؤثر ارتفاع درجات الحرارة على شهية هذه الحيوانات فمثلاً الدجاج لا يأكل كثيراً فيتأثر نموه ويعطي نتيجةً لذلك لحوماً أكثر قساوة.</w:t>
      </w:r>
    </w:p>
    <w:p w:rsidR="00004DB4" w:rsidRPr="00A37033" w:rsidRDefault="00004DB4" w:rsidP="007D17A4">
      <w:pPr>
        <w:pStyle w:val="a6"/>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rtl/>
          <w:lang w:bidi="ar-SY"/>
        </w:rPr>
      </w:pPr>
      <w:r w:rsidRPr="00A37033">
        <w:rPr>
          <w:rFonts w:ascii="Simplified Arabic" w:hAnsi="Simplified Arabic" w:cs="Simplified Arabic"/>
          <w:sz w:val="28"/>
          <w:szCs w:val="28"/>
          <w:rtl/>
          <w:lang w:bidi="ar-SY"/>
        </w:rPr>
        <w:t>سيحدث تناقص شديد في كميات الإنتاج مما يترتب عليه زيادة في أسعارها وصعوبة في تأمينا للحيوانات.</w:t>
      </w:r>
    </w:p>
    <w:p w:rsidR="00004DB4" w:rsidRPr="00A37033" w:rsidRDefault="00004DB4" w:rsidP="007D17A4">
      <w:pPr>
        <w:pStyle w:val="a6"/>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rtl/>
          <w:lang w:bidi="ar-SY"/>
        </w:rPr>
      </w:pPr>
      <w:r w:rsidRPr="00A37033">
        <w:rPr>
          <w:rFonts w:ascii="Simplified Arabic" w:hAnsi="Simplified Arabic" w:cs="Simplified Arabic"/>
          <w:sz w:val="28"/>
          <w:szCs w:val="28"/>
          <w:rtl/>
          <w:lang w:bidi="ar-SY"/>
        </w:rPr>
        <w:t xml:space="preserve">أما الحليب فسيكون من أشد المنتجات تأثراً بارتفاع درجات الحرارة يتوقع تناقصه بمعدل </w:t>
      </w:r>
      <w:r w:rsidRPr="00A37033">
        <w:rPr>
          <w:rFonts w:ascii="Simplified Arabic" w:hAnsi="Simplified Arabic" w:cs="Simplified Arabic"/>
          <w:sz w:val="28"/>
          <w:szCs w:val="28"/>
          <w:lang w:bidi="ar-SY"/>
        </w:rPr>
        <w:t>10_25%</w:t>
      </w:r>
      <w:r w:rsidRPr="00A37033">
        <w:rPr>
          <w:rFonts w:ascii="Simplified Arabic" w:hAnsi="Simplified Arabic" w:cs="Simplified Arabic"/>
          <w:sz w:val="28"/>
          <w:szCs w:val="28"/>
          <w:rtl/>
          <w:lang w:bidi="ar-SY"/>
        </w:rPr>
        <w:t xml:space="preserve"> وقد يصل إلى </w:t>
      </w:r>
      <w:r w:rsidRPr="00A37033">
        <w:rPr>
          <w:rFonts w:ascii="Simplified Arabic" w:hAnsi="Simplified Arabic" w:cs="Simplified Arabic"/>
          <w:sz w:val="28"/>
          <w:szCs w:val="28"/>
          <w:lang w:bidi="ar-SY"/>
        </w:rPr>
        <w:t>40%</w:t>
      </w:r>
      <w:r w:rsidRPr="00A37033">
        <w:rPr>
          <w:rFonts w:ascii="Simplified Arabic" w:hAnsi="Simplified Arabic" w:cs="Simplified Arabic"/>
          <w:sz w:val="28"/>
          <w:szCs w:val="28"/>
          <w:rtl/>
          <w:lang w:bidi="ar-SY"/>
        </w:rPr>
        <w:t xml:space="preserve"> مع ازدياد الظروف قساوة</w:t>
      </w:r>
      <w:r>
        <w:rPr>
          <w:rFonts w:ascii="Simplified Arabic" w:hAnsi="Simplified Arabic" w:cs="Simplified Arabic"/>
          <w:sz w:val="28"/>
          <w:szCs w:val="28"/>
          <w:rtl/>
          <w:lang w:bidi="ar-SY"/>
        </w:rPr>
        <w:t>/</w:t>
      </w:r>
      <w:r w:rsidRPr="00A37033">
        <w:rPr>
          <w:rFonts w:ascii="Simplified Arabic" w:hAnsi="Simplified Arabic" w:cs="Simplified Arabic"/>
          <w:sz w:val="28"/>
          <w:szCs w:val="28"/>
          <w:rtl/>
          <w:lang w:bidi="ar-SY"/>
        </w:rPr>
        <w:t>.</w:t>
      </w:r>
      <w:r>
        <w:rPr>
          <w:rStyle w:val="aa"/>
          <w:rFonts w:ascii="Simplified Arabic" w:hAnsi="Simplified Arabic" w:cs="Simplified Arabic"/>
          <w:sz w:val="28"/>
          <w:szCs w:val="28"/>
          <w:rtl/>
          <w:lang w:bidi="ar-SY"/>
        </w:rPr>
        <w:footnoteReference w:id="8"/>
      </w:r>
    </w:p>
    <w:p w:rsidR="00004DB4" w:rsidRDefault="00004DB4" w:rsidP="007D17A4">
      <w:pPr>
        <w:pStyle w:val="a6"/>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/اللوز: يحتاج لدرجة حرارة منخفضة شتاءً ليزهر في الربيع وعند ا</w:t>
      </w:r>
      <w:r w:rsidR="0043681E">
        <w:rPr>
          <w:rFonts w:ascii="Simplified Arabic" w:hAnsi="Simplified Arabic" w:cs="Simplified Arabic"/>
          <w:sz w:val="28"/>
          <w:szCs w:val="28"/>
          <w:rtl/>
          <w:lang w:bidi="ar-SY"/>
        </w:rPr>
        <w:t>رتفاع درجات الحرارة وعدم توافر الحرارة المنخفضة</w:t>
      </w:r>
      <w:r>
        <w:rPr>
          <w:rFonts w:ascii="Simplified Arabic" w:hAnsi="Simplified Arabic" w:cs="Simplified Arabic"/>
          <w:sz w:val="28"/>
          <w:szCs w:val="28"/>
          <w:rtl/>
          <w:lang w:bidi="ar-SY"/>
        </w:rPr>
        <w:t xml:space="preserve"> سيؤدي لتأخر الإزهار بالتالي نقص العقد نتيجة عدم وجود الحشرات </w:t>
      </w:r>
      <w:r>
        <w:rPr>
          <w:rFonts w:ascii="Simplified Arabic" w:hAnsi="Simplified Arabic" w:cs="Simplified Arabic"/>
          <w:sz w:val="28"/>
          <w:szCs w:val="28"/>
          <w:rtl/>
          <w:lang w:bidi="ar-SY"/>
        </w:rPr>
        <w:lastRenderedPageBreak/>
        <w:t>للتلقيح إضافة لفقد الأشجار للكثير من المياه في مرحلة نمو الثمار مما سيقلل من حجمها وجودتها.</w:t>
      </w:r>
    </w:p>
    <w:p w:rsidR="00004DB4" w:rsidRDefault="00004DB4" w:rsidP="007D17A4">
      <w:pPr>
        <w:pStyle w:val="a6"/>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 xml:space="preserve">التفاح: وهو حساس جداً لارتفاع درجات الحرارة وخاصة في فترات النضج فارتفاع الحرارة وشدة أشعة الشمس لعشر دقائق فقط كفيلة بالتسبب بحروق للثمار. ومن المتوقع أن يؤدي تغير </w:t>
      </w:r>
      <w:r w:rsidR="007F2B72">
        <w:rPr>
          <w:rFonts w:ascii="Simplified Arabic" w:hAnsi="Simplified Arabic" w:cs="Simplified Arabic"/>
          <w:sz w:val="28"/>
          <w:szCs w:val="28"/>
          <w:rtl/>
          <w:lang w:bidi="ar-SY"/>
        </w:rPr>
        <w:t>المناخ في</w:t>
      </w:r>
      <w:r>
        <w:rPr>
          <w:rFonts w:ascii="Simplified Arabic" w:hAnsi="Simplified Arabic" w:cs="Simplified Arabic"/>
          <w:sz w:val="28"/>
          <w:szCs w:val="28"/>
          <w:rtl/>
          <w:lang w:bidi="ar-SY"/>
        </w:rPr>
        <w:t xml:space="preserve"> الأيام التي تزيد فيها درجة الحرارة عن </w:t>
      </w:r>
      <w:r>
        <w:rPr>
          <w:rFonts w:ascii="Simplified Arabic" w:hAnsi="Simplified Arabic" w:cs="Simplified Arabic"/>
          <w:sz w:val="28"/>
          <w:szCs w:val="28"/>
          <w:lang w:bidi="ar-SY"/>
        </w:rPr>
        <w:t>35</w:t>
      </w:r>
      <w:r>
        <w:rPr>
          <w:rFonts w:ascii="Simplified Arabic" w:hAnsi="Simplified Arabic" w:cs="Simplified Arabic"/>
          <w:sz w:val="28"/>
          <w:szCs w:val="28"/>
          <w:rtl/>
          <w:lang w:bidi="ar-SY"/>
        </w:rPr>
        <w:t xml:space="preserve"> درجة مئوية أي زيادة كبيرة في الضرر على الثمار.</w:t>
      </w:r>
    </w:p>
    <w:p w:rsidR="00004DB4" w:rsidRDefault="00004DB4" w:rsidP="007D17A4">
      <w:pPr>
        <w:pStyle w:val="a6"/>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 xml:space="preserve">الشعير: لتغير المناخ </w:t>
      </w:r>
      <w:r>
        <w:rPr>
          <w:rFonts w:ascii="Simplified Arabic" w:hAnsi="Simplified Arabic" w:cs="Simplified Arabic"/>
          <w:sz w:val="28"/>
          <w:szCs w:val="28"/>
          <w:lang w:bidi="ar-SY"/>
        </w:rPr>
        <w:t>3</w:t>
      </w:r>
      <w:r>
        <w:rPr>
          <w:rFonts w:ascii="Simplified Arabic" w:hAnsi="Simplified Arabic" w:cs="Simplified Arabic"/>
          <w:sz w:val="28"/>
          <w:szCs w:val="28"/>
          <w:rtl/>
          <w:lang w:bidi="ar-SY"/>
        </w:rPr>
        <w:t xml:space="preserve"> أثار رئيسية على إنتاج الشعير وهي زيادة ثاني أُكسيد الكربون في الجو بنسبة </w:t>
      </w:r>
      <w:r>
        <w:rPr>
          <w:rFonts w:ascii="Simplified Arabic" w:hAnsi="Simplified Arabic" w:cs="Simplified Arabic"/>
          <w:sz w:val="28"/>
          <w:szCs w:val="28"/>
          <w:lang w:bidi="ar-SY"/>
        </w:rPr>
        <w:t>0.2%</w:t>
      </w:r>
      <w:r>
        <w:rPr>
          <w:rFonts w:ascii="Simplified Arabic" w:hAnsi="Simplified Arabic" w:cs="Simplified Arabic"/>
          <w:sz w:val="28"/>
          <w:szCs w:val="28"/>
          <w:rtl/>
          <w:lang w:bidi="ar-SY"/>
        </w:rPr>
        <w:t xml:space="preserve"> سنوياً مما سيؤدي إلى انخفاض البروتين في</w:t>
      </w:r>
      <w:r w:rsidR="007F2B72">
        <w:rPr>
          <w:rFonts w:ascii="Simplified Arabic" w:hAnsi="Simplified Arabic" w:cs="Simplified Arabic"/>
          <w:sz w:val="28"/>
          <w:szCs w:val="28"/>
          <w:rtl/>
          <w:lang w:bidi="ar-SY"/>
        </w:rPr>
        <w:t xml:space="preserve"> الحبوب وانخفاض الإنتاج</w:t>
      </w:r>
      <w:r>
        <w:rPr>
          <w:rFonts w:ascii="Simplified Arabic" w:hAnsi="Simplified Arabic" w:cs="Simplified Arabic"/>
          <w:sz w:val="28"/>
          <w:szCs w:val="28"/>
          <w:rtl/>
          <w:lang w:bidi="ar-SY"/>
        </w:rPr>
        <w:t xml:space="preserve"> وانخفاض ملحوظ في الجودة والكمية علماً أن الحديث بما يخص الشعير فقط في حال ارتفاع الحرارة ولم يتم التطرق لما قد يحصل عند انخفاض كمية الأمطار.</w:t>
      </w:r>
    </w:p>
    <w:p w:rsidR="00004DB4" w:rsidRDefault="00004DB4" w:rsidP="007D17A4">
      <w:pPr>
        <w:pStyle w:val="a6"/>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 xml:space="preserve">القمح: تشير التوقعات إلى انخفاض في الجودة حيث أن ازدياد نسبة ثاني أُكسيد الكربون في الجو ستزيد من النمو الخضري الذي بدوره يتطلب المزيد من النتروجين ويؤدي بذلك لانخفاض جودة الحبوب نتيجة </w:t>
      </w:r>
      <w:r w:rsidR="009E5673">
        <w:rPr>
          <w:rFonts w:ascii="Simplified Arabic" w:hAnsi="Simplified Arabic" w:cs="Simplified Arabic"/>
          <w:sz w:val="28"/>
          <w:szCs w:val="28"/>
          <w:rtl/>
          <w:lang w:bidi="ar-SY"/>
        </w:rPr>
        <w:t>ن</w:t>
      </w:r>
      <w:r>
        <w:rPr>
          <w:rFonts w:ascii="Simplified Arabic" w:hAnsi="Simplified Arabic" w:cs="Simplified Arabic"/>
          <w:sz w:val="28"/>
          <w:szCs w:val="28"/>
          <w:rtl/>
          <w:lang w:bidi="ar-SY"/>
        </w:rPr>
        <w:t>قص في البروتين والمغذيات الصغرى كالحديد والزنك وبالتالي قلة جودة الطحين والخبز المنتج.</w:t>
      </w:r>
    </w:p>
    <w:p w:rsidR="00004DB4" w:rsidRPr="00CF1FFB" w:rsidRDefault="00004DB4" w:rsidP="007D17A4">
      <w:pPr>
        <w:bidi/>
        <w:spacing w:line="276" w:lineRule="auto"/>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وهناك الكثير أيضاً من النباتات والمنتجات التي ستتأثر بارتفاع درجات الحرارة/.</w:t>
      </w:r>
      <w:r w:rsidR="009E5673">
        <w:rPr>
          <w:rStyle w:val="aa"/>
          <w:rFonts w:ascii="Simplified Arabic" w:hAnsi="Simplified Arabic" w:cs="Simplified Arabic"/>
          <w:sz w:val="28"/>
          <w:szCs w:val="28"/>
          <w:rtl/>
          <w:lang w:bidi="ar-SY"/>
        </w:rPr>
        <w:footnoteReference w:id="9"/>
      </w:r>
      <w:r>
        <w:rPr>
          <w:rFonts w:ascii="Simplified Arabic" w:hAnsi="Simplified Arabic" w:cs="Simplified Arabic" w:hint="cs"/>
          <w:sz w:val="28"/>
          <w:szCs w:val="28"/>
          <w:rtl/>
          <w:lang w:bidi="ar-SY"/>
        </w:rPr>
        <w:t xml:space="preserve"> </w:t>
      </w:r>
    </w:p>
    <w:p w:rsidR="002523EE" w:rsidRPr="00802651" w:rsidRDefault="00A25562" w:rsidP="00C87EF0">
      <w:pPr>
        <w:pStyle w:val="a6"/>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rtl/>
          <w:lang w:bidi="ar-SY"/>
        </w:rPr>
      </w:pPr>
      <w:r>
        <w:rPr>
          <w:rFonts w:ascii="Simplified Arabic" w:hAnsi="Simplified Arabic" w:cs="Simplified Arabic"/>
          <w:sz w:val="28"/>
          <w:szCs w:val="28"/>
          <w:rtl/>
          <w:lang w:bidi="ar-SY"/>
        </w:rPr>
        <w:t>/</w:t>
      </w:r>
      <w:r w:rsidR="00C87EF0">
        <w:rPr>
          <w:rFonts w:ascii="Simplified Arabic" w:hAnsi="Simplified Arabic" w:cs="Simplified Arabic"/>
          <w:sz w:val="28"/>
          <w:szCs w:val="28"/>
          <w:rtl/>
          <w:lang w:bidi="ar-SY"/>
        </w:rPr>
        <w:t xml:space="preserve"> </w:t>
      </w:r>
      <w:r w:rsidR="002523EE">
        <w:rPr>
          <w:rFonts w:ascii="Simplified Arabic" w:hAnsi="Simplified Arabic" w:cs="Simplified Arabic"/>
          <w:sz w:val="28"/>
          <w:szCs w:val="28"/>
          <w:rtl/>
          <w:lang w:bidi="ar-SY"/>
        </w:rPr>
        <w:t>الغابات المُتنقلة:</w:t>
      </w:r>
      <w:r w:rsidR="00802651">
        <w:rPr>
          <w:rFonts w:ascii="Simplified Arabic" w:hAnsi="Simplified Arabic" w:cs="Simplified Arabic"/>
          <w:sz w:val="28"/>
          <w:szCs w:val="28"/>
          <w:rtl/>
          <w:lang w:bidi="ar-SY"/>
        </w:rPr>
        <w:t xml:space="preserve">                                     </w:t>
      </w:r>
      <w:r w:rsidR="00891A2A">
        <w:rPr>
          <w:rFonts w:ascii="Simplified Arabic" w:hAnsi="Simplified Arabic" w:cs="Simplified Arabic"/>
          <w:sz w:val="28"/>
          <w:szCs w:val="28"/>
          <w:rtl/>
          <w:lang w:bidi="ar-SY"/>
        </w:rPr>
        <w:t xml:space="preserve">                                  إ</w:t>
      </w:r>
      <w:r w:rsidR="002523EE" w:rsidRPr="00802651">
        <w:rPr>
          <w:rFonts w:ascii="Simplified Arabic" w:hAnsi="Simplified Arabic" w:cs="Simplified Arabic"/>
          <w:sz w:val="28"/>
          <w:szCs w:val="28"/>
          <w:rtl/>
          <w:lang w:bidi="ar-SY"/>
        </w:rPr>
        <w:t xml:space="preserve">ن التغير السريع في المناخ والذي سيحدث بسبب الاحتباس الحراري, سيجبر النباتات على التكيف السريع, أو الموت. </w:t>
      </w:r>
      <w:r w:rsidR="00B73E32">
        <w:rPr>
          <w:rFonts w:ascii="Simplified Arabic" w:hAnsi="Simplified Arabic" w:cs="Simplified Arabic"/>
          <w:sz w:val="28"/>
          <w:szCs w:val="28"/>
          <w:rtl/>
          <w:lang w:bidi="ar-SY"/>
        </w:rPr>
        <w:t xml:space="preserve">لحسن الحظ </w:t>
      </w:r>
      <w:r w:rsidR="002523EE" w:rsidRPr="00802651">
        <w:rPr>
          <w:rFonts w:ascii="Simplified Arabic" w:hAnsi="Simplified Arabic" w:cs="Simplified Arabic"/>
          <w:sz w:val="28"/>
          <w:szCs w:val="28"/>
          <w:rtl/>
          <w:lang w:bidi="ar-SY"/>
        </w:rPr>
        <w:t xml:space="preserve">هناك بعض النباتات القادرة على الهجرة أو التحرك البطيء عن طريق نشر بذورها صوب مناخات قادرة على التكيف معها. </w:t>
      </w:r>
      <w:r w:rsidR="00B73E32">
        <w:rPr>
          <w:rFonts w:ascii="Simplified Arabic" w:hAnsi="Simplified Arabic" w:cs="Simplified Arabic"/>
          <w:sz w:val="28"/>
          <w:szCs w:val="28"/>
          <w:rtl/>
          <w:lang w:bidi="ar-SY"/>
        </w:rPr>
        <w:t>ف</w:t>
      </w:r>
      <w:r w:rsidR="002523EE" w:rsidRPr="00802651">
        <w:rPr>
          <w:rFonts w:ascii="Simplified Arabic" w:hAnsi="Simplified Arabic" w:cs="Simplified Arabic"/>
          <w:sz w:val="28"/>
          <w:szCs w:val="28"/>
          <w:rtl/>
          <w:lang w:bidi="ar-SY"/>
        </w:rPr>
        <w:t>الغابات في معظمها تنشر بذورها لتتحرك مهاجرة بمعدل كيلومتر واحد في القرن.</w:t>
      </w:r>
    </w:p>
    <w:p w:rsidR="002523EE" w:rsidRDefault="002523EE" w:rsidP="007D17A4">
      <w:pPr>
        <w:pStyle w:val="a6"/>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lastRenderedPageBreak/>
        <w:t xml:space="preserve">إذا استمرت ظاهرة الاحتباس الحراري عما هي عليه اليوم قد يزداد معدل حرارة العالم ما بين </w:t>
      </w:r>
      <w:r>
        <w:rPr>
          <w:rFonts w:ascii="Simplified Arabic" w:hAnsi="Simplified Arabic" w:cs="Simplified Arabic"/>
          <w:sz w:val="28"/>
          <w:szCs w:val="28"/>
          <w:lang w:bidi="ar-SY"/>
        </w:rPr>
        <w:t>1.5</w:t>
      </w:r>
      <w:r>
        <w:rPr>
          <w:rFonts w:ascii="Simplified Arabic" w:hAnsi="Simplified Arabic" w:cs="Simplified Arabic"/>
          <w:sz w:val="28"/>
          <w:szCs w:val="28"/>
          <w:rtl/>
          <w:lang w:bidi="ar-SY"/>
        </w:rPr>
        <w:t xml:space="preserve"> و </w:t>
      </w:r>
      <w:r>
        <w:rPr>
          <w:rFonts w:ascii="Simplified Arabic" w:hAnsi="Simplified Arabic" w:cs="Simplified Arabic"/>
          <w:sz w:val="28"/>
          <w:szCs w:val="28"/>
          <w:lang w:bidi="ar-SY"/>
        </w:rPr>
        <w:t>4.5</w:t>
      </w:r>
      <w:r>
        <w:rPr>
          <w:rFonts w:ascii="Simplified Arabic" w:hAnsi="Simplified Arabic" w:cs="Simplified Arabic"/>
          <w:sz w:val="28"/>
          <w:szCs w:val="28"/>
          <w:rtl/>
          <w:lang w:bidi="ar-SY"/>
        </w:rPr>
        <w:t xml:space="preserve"> درجة مئوية/.</w:t>
      </w:r>
      <w:r>
        <w:rPr>
          <w:rStyle w:val="aa"/>
          <w:rFonts w:ascii="Simplified Arabic" w:hAnsi="Simplified Arabic" w:cs="Simplified Arabic"/>
          <w:sz w:val="28"/>
          <w:szCs w:val="28"/>
          <w:rtl/>
          <w:lang w:bidi="ar-SY"/>
        </w:rPr>
        <w:footnoteReference w:id="10"/>
      </w:r>
    </w:p>
    <w:p w:rsidR="002523EE" w:rsidRDefault="00895CF6" w:rsidP="00C87EF0">
      <w:pPr>
        <w:pStyle w:val="a6"/>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w:t>
      </w:r>
      <w:r w:rsidR="00C87EF0">
        <w:rPr>
          <w:rFonts w:ascii="Simplified Arabic" w:hAnsi="Simplified Arabic" w:cs="Simplified Arabic"/>
          <w:sz w:val="28"/>
          <w:szCs w:val="28"/>
          <w:rtl/>
          <w:lang w:bidi="ar-SY"/>
        </w:rPr>
        <w:t xml:space="preserve"> </w:t>
      </w:r>
      <w:r>
        <w:rPr>
          <w:rFonts w:ascii="Simplified Arabic" w:hAnsi="Simplified Arabic" w:cs="Simplified Arabic"/>
          <w:sz w:val="28"/>
          <w:szCs w:val="28"/>
          <w:rtl/>
          <w:lang w:bidi="ar-SY"/>
        </w:rPr>
        <w:t>أراضٍ تغمر مستقبلاً:                                                                         مناطق العالم المنخفضة سيعمها الدمار الشامل إذا ما استمر الحمو العالمي وارتفاع مستوى سطح البحر/.</w:t>
      </w:r>
      <w:r>
        <w:rPr>
          <w:rStyle w:val="aa"/>
          <w:rFonts w:ascii="Simplified Arabic" w:hAnsi="Simplified Arabic" w:cs="Simplified Arabic" w:hint="default"/>
          <w:sz w:val="28"/>
          <w:szCs w:val="28"/>
          <w:rtl/>
          <w:lang w:bidi="ar-SY"/>
        </w:rPr>
        <w:footnoteReference w:id="11"/>
      </w:r>
    </w:p>
    <w:p w:rsidR="00C62A4A" w:rsidRDefault="00C62A4A" w:rsidP="007D17A4">
      <w:pPr>
        <w:bidi/>
        <w:jc w:val="both"/>
        <w:rPr>
          <w:rFonts w:ascii="Traditional Arabic" w:hAnsi="Traditional Arabic" w:cs="Traditional Arabic"/>
          <w:b/>
          <w:bCs/>
          <w:sz w:val="40"/>
          <w:szCs w:val="40"/>
          <w:rtl/>
          <w:lang w:bidi="ar-SY"/>
        </w:rPr>
      </w:pPr>
    </w:p>
    <w:p w:rsidR="00A93AE6" w:rsidRPr="00A93AE6" w:rsidRDefault="00A93AE6" w:rsidP="00596F1C">
      <w:pPr>
        <w:bidi/>
        <w:jc w:val="both"/>
        <w:rPr>
          <w:rFonts w:ascii="Traditional Arabic" w:hAnsi="Traditional Arabic" w:cs="Traditional Arabic"/>
          <w:lang w:bidi="ar-SY"/>
        </w:rPr>
      </w:pPr>
      <w:r>
        <w:rPr>
          <w:rFonts w:ascii="Traditional Arabic" w:hAnsi="Traditional Arabic" w:cs="Traditional Arabic" w:hint="cs"/>
          <w:b/>
          <w:bCs/>
          <w:sz w:val="40"/>
          <w:szCs w:val="40"/>
          <w:rtl/>
          <w:lang w:bidi="ar-SY"/>
        </w:rPr>
        <w:t xml:space="preserve">شواهد على تغير المناخ:                               </w:t>
      </w:r>
      <w:r w:rsidR="00084883">
        <w:rPr>
          <w:rFonts w:ascii="Traditional Arabic" w:hAnsi="Traditional Arabic" w:cs="Traditional Arabic" w:hint="cs"/>
          <w:b/>
          <w:bCs/>
          <w:sz w:val="40"/>
          <w:szCs w:val="40"/>
          <w:rtl/>
          <w:lang w:bidi="ar-SY"/>
        </w:rPr>
        <w:t xml:space="preserve">  </w:t>
      </w:r>
      <w:r>
        <w:rPr>
          <w:rFonts w:ascii="Traditional Arabic" w:hAnsi="Traditional Arabic" w:cs="Traditional Arabic" w:hint="cs"/>
          <w:b/>
          <w:bCs/>
          <w:sz w:val="40"/>
          <w:szCs w:val="40"/>
          <w:rtl/>
          <w:lang w:bidi="ar-SY"/>
        </w:rPr>
        <w:t xml:space="preserve">        </w:t>
      </w:r>
      <w:r>
        <w:rPr>
          <w:rFonts w:ascii="Traditional Arabic" w:hAnsi="Traditional Arabic" w:cs="Traditional Arabic" w:hint="cs"/>
          <w:b/>
          <w:bCs/>
          <w:rtl/>
          <w:lang w:bidi="ar-SY"/>
        </w:rPr>
        <w:t xml:space="preserve">  </w:t>
      </w:r>
      <w:r w:rsidR="00E77D27">
        <w:rPr>
          <w:rFonts w:ascii="Traditional Arabic" w:hAnsi="Traditional Arabic" w:cs="Traditional Arabic" w:hint="cs"/>
          <w:b/>
          <w:bCs/>
          <w:rtl/>
          <w:lang w:bidi="ar-SY"/>
        </w:rPr>
        <w:t xml:space="preserve">  </w:t>
      </w:r>
      <w:r>
        <w:rPr>
          <w:rFonts w:ascii="Traditional Arabic" w:hAnsi="Traditional Arabic" w:cs="Traditional Arabic" w:hint="cs"/>
          <w:b/>
          <w:bCs/>
          <w:rtl/>
          <w:lang w:bidi="ar-SY"/>
        </w:rPr>
        <w:t>الشكل (</w:t>
      </w:r>
      <w:r w:rsidR="00596F1C">
        <w:rPr>
          <w:rFonts w:ascii="Traditional Arabic" w:hAnsi="Traditional Arabic" w:cs="Traditional Arabic"/>
          <w:b/>
          <w:bCs/>
          <w:lang w:bidi="ar-SY"/>
        </w:rPr>
        <w:t>5</w:t>
      </w:r>
      <w:r>
        <w:rPr>
          <w:rFonts w:ascii="Traditional Arabic" w:hAnsi="Traditional Arabic" w:cs="Traditional Arabic" w:hint="cs"/>
          <w:b/>
          <w:bCs/>
          <w:rtl/>
          <w:lang w:bidi="ar-SY"/>
        </w:rPr>
        <w:t>)</w:t>
      </w:r>
    </w:p>
    <w:p w:rsidR="00C87EF0" w:rsidRDefault="00A93AE6" w:rsidP="00C87EF0">
      <w:pPr>
        <w:pStyle w:val="a6"/>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lang w:bidi="ar-SY"/>
        </w:rPr>
      </w:pPr>
      <w:r w:rsidRPr="0080517F">
        <w:rPr>
          <w:rFonts w:ascii="Simplified Arabic" w:hAnsi="Simplified Arabic" w:cs="Simplified Arabic"/>
          <w:noProof/>
          <w:sz w:val="28"/>
          <w:szCs w:val="28"/>
          <w:rtl/>
        </w:rPr>
        <w:drawing>
          <wp:anchor distT="0" distB="0" distL="114300" distR="114300" simplePos="0" relativeHeight="251677696" behindDoc="1" locked="0" layoutInCell="1" allowOverlap="1">
            <wp:simplePos x="0" y="0"/>
            <wp:positionH relativeFrom="column">
              <wp:posOffset>-314325</wp:posOffset>
            </wp:positionH>
            <wp:positionV relativeFrom="paragraph">
              <wp:posOffset>29845</wp:posOffset>
            </wp:positionV>
            <wp:extent cx="2524125" cy="2028825"/>
            <wp:effectExtent l="19050" t="0" r="9525" b="0"/>
            <wp:wrapTight wrapText="bothSides">
              <wp:wrapPolygon edited="0">
                <wp:start x="-163" y="0"/>
                <wp:lineTo x="-163" y="21499"/>
                <wp:lineTo x="21682" y="21499"/>
                <wp:lineTo x="21682" y="0"/>
                <wp:lineTo x="-163" y="0"/>
              </wp:wrapPolygon>
            </wp:wrapTight>
            <wp:docPr id="4" name="صورة 0" descr="تغير المنا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غير المناخ.PNG"/>
                    <pic:cNvPicPr/>
                  </pic:nvPicPr>
                  <pic:blipFill>
                    <a:blip r:embed="rId14"/>
                    <a:stretch>
                      <a:fillRect/>
                    </a:stretch>
                  </pic:blipFill>
                  <pic:spPr>
                    <a:xfrm>
                      <a:off x="0" y="0"/>
                      <a:ext cx="2524125" cy="2028825"/>
                    </a:xfrm>
                    <a:prstGeom prst="rect">
                      <a:avLst/>
                    </a:prstGeom>
                  </pic:spPr>
                </pic:pic>
              </a:graphicData>
            </a:graphic>
          </wp:anchor>
        </w:drawing>
      </w:r>
      <w:r w:rsidR="00E77D27">
        <w:rPr>
          <w:rFonts w:ascii="Simplified Arabic" w:hAnsi="Simplified Arabic" w:cs="Simplified Arabic"/>
          <w:sz w:val="28"/>
          <w:szCs w:val="28"/>
          <w:rtl/>
          <w:lang w:bidi="ar-SY"/>
        </w:rPr>
        <w:t>/</w:t>
      </w:r>
      <w:r w:rsidR="00C87EF0">
        <w:rPr>
          <w:rFonts w:ascii="Simplified Arabic" w:hAnsi="Simplified Arabic" w:cs="Simplified Arabic"/>
          <w:sz w:val="28"/>
          <w:szCs w:val="28"/>
          <w:rtl/>
          <w:lang w:bidi="ar-SY"/>
        </w:rPr>
        <w:t xml:space="preserve"> </w:t>
      </w:r>
      <w:r>
        <w:rPr>
          <w:rFonts w:ascii="Simplified Arabic" w:hAnsi="Simplified Arabic" w:cs="Simplified Arabic"/>
          <w:sz w:val="28"/>
          <w:szCs w:val="28"/>
          <w:rtl/>
          <w:lang w:bidi="ar-SY"/>
        </w:rPr>
        <w:t>يستطيع العلماء دراسة حلقات النمو في الخشب القديم لتقصي تغير المناخات</w:t>
      </w:r>
      <w:r w:rsidR="00E77D27">
        <w:rPr>
          <w:rFonts w:ascii="Simplified Arabic" w:hAnsi="Simplified Arabic" w:cs="Simplified Arabic"/>
          <w:sz w:val="28"/>
          <w:szCs w:val="28"/>
          <w:rtl/>
          <w:lang w:bidi="ar-SY"/>
        </w:rPr>
        <w:t>,</w:t>
      </w:r>
      <w:r>
        <w:rPr>
          <w:rFonts w:ascii="Simplified Arabic" w:hAnsi="Simplified Arabic" w:cs="Simplified Arabic"/>
          <w:sz w:val="28"/>
          <w:szCs w:val="28"/>
          <w:rtl/>
          <w:lang w:bidi="ar-SY"/>
        </w:rPr>
        <w:t xml:space="preserve"> وهذا ما يعرف بعلم المناخ الشجري. فجذوع أشجار الصنوبر الكاليفورني الهلبي الكيزان تبين المناخ الذي ساد منذ </w:t>
      </w:r>
      <w:r>
        <w:rPr>
          <w:rFonts w:ascii="Simplified Arabic" w:hAnsi="Simplified Arabic" w:cs="Simplified Arabic"/>
          <w:sz w:val="28"/>
          <w:szCs w:val="28"/>
          <w:lang w:bidi="ar-SY"/>
        </w:rPr>
        <w:t>9000</w:t>
      </w:r>
      <w:r w:rsidR="00E77D27">
        <w:rPr>
          <w:rFonts w:ascii="Simplified Arabic" w:hAnsi="Simplified Arabic" w:cs="Simplified Arabic"/>
          <w:sz w:val="28"/>
          <w:szCs w:val="28"/>
          <w:rtl/>
          <w:lang w:bidi="ar-SY"/>
        </w:rPr>
        <w:t xml:space="preserve"> سنة حتى اليوم, لأن </w:t>
      </w:r>
      <w:r>
        <w:rPr>
          <w:rFonts w:ascii="Simplified Arabic" w:hAnsi="Simplified Arabic" w:cs="Simplified Arabic"/>
          <w:sz w:val="28"/>
          <w:szCs w:val="28"/>
          <w:rtl/>
          <w:lang w:bidi="ar-SY"/>
        </w:rPr>
        <w:t>حلقة النمو السميكة تعني طقساً ملائماً لنمو الأشجار في تلك السنة فيما تعني الحلقة الرفيعة طقساً بارداً جداً أو جافاً جداً/.</w:t>
      </w:r>
      <w:r>
        <w:rPr>
          <w:rStyle w:val="aa"/>
          <w:rFonts w:ascii="Simplified Arabic" w:hAnsi="Simplified Arabic" w:cs="Simplified Arabic"/>
          <w:sz w:val="28"/>
          <w:szCs w:val="28"/>
          <w:rtl/>
          <w:lang w:bidi="ar-SY"/>
        </w:rPr>
        <w:footnoteReference w:id="12"/>
      </w:r>
      <w:r w:rsidR="00C87EF0">
        <w:rPr>
          <w:rFonts w:ascii="Simplified Arabic" w:hAnsi="Simplified Arabic" w:cs="Simplified Arabic"/>
          <w:sz w:val="28"/>
          <w:szCs w:val="28"/>
          <w:rtl/>
          <w:lang w:bidi="ar-SY"/>
        </w:rPr>
        <w:t xml:space="preserve"> </w:t>
      </w:r>
    </w:p>
    <w:p w:rsidR="00086B01" w:rsidRDefault="00C87EF0" w:rsidP="00C87EF0">
      <w:pPr>
        <w:pBdr>
          <w:top w:val="none" w:sz="0" w:space="0" w:color="auto"/>
          <w:left w:val="none" w:sz="0" w:space="0" w:color="auto"/>
          <w:bottom w:val="none" w:sz="0" w:space="0" w:color="auto"/>
          <w:right w:val="none" w:sz="0" w:space="0" w:color="auto"/>
          <w:between w:val="none" w:sz="0" w:space="0" w:color="auto"/>
          <w:bar w:val="none" w:sz="0" w:color="auto"/>
        </w:pBdr>
        <w:bidi/>
        <w:ind w:left="360"/>
        <w:contextualSpacing/>
        <w:jc w:val="both"/>
        <w:rPr>
          <w:rFonts w:ascii="Simplified Arabic" w:hAnsi="Simplified Arabic" w:cs="Simplified Arabic"/>
          <w:sz w:val="28"/>
          <w:szCs w:val="28"/>
          <w:rtl/>
          <w:lang w:bidi="ar-SY"/>
        </w:rPr>
      </w:pPr>
      <w:r w:rsidRPr="00C87EF0">
        <w:rPr>
          <w:rFonts w:ascii="Simplified Arabic" w:hAnsi="Simplified Arabic" w:cs="Simplified Arabic"/>
          <w:sz w:val="28"/>
          <w:szCs w:val="28"/>
          <w:rtl/>
          <w:lang w:bidi="ar-SY"/>
        </w:rPr>
        <w:t xml:space="preserve"> </w:t>
      </w:r>
    </w:p>
    <w:p w:rsidR="00EC7E89" w:rsidRPr="00C87EF0" w:rsidRDefault="00A93AE6" w:rsidP="00086B01">
      <w:pPr>
        <w:pBdr>
          <w:top w:val="none" w:sz="0" w:space="0" w:color="auto"/>
          <w:left w:val="none" w:sz="0" w:space="0" w:color="auto"/>
          <w:bottom w:val="none" w:sz="0" w:space="0" w:color="auto"/>
          <w:right w:val="none" w:sz="0" w:space="0" w:color="auto"/>
          <w:between w:val="none" w:sz="0" w:space="0" w:color="auto"/>
          <w:bar w:val="none" w:sz="0" w:color="auto"/>
        </w:pBdr>
        <w:bidi/>
        <w:ind w:left="360"/>
        <w:contextualSpacing/>
        <w:jc w:val="both"/>
        <w:rPr>
          <w:rFonts w:ascii="Simplified Arabic" w:hAnsi="Simplified Arabic" w:cs="Simplified Arabic"/>
          <w:sz w:val="28"/>
          <w:szCs w:val="28"/>
          <w:lang w:bidi="ar-SY"/>
        </w:rPr>
      </w:pPr>
      <w:r w:rsidRPr="00C87EF0">
        <w:rPr>
          <w:rFonts w:ascii="Simplified Arabic" w:hAnsi="Simplified Arabic" w:cs="Simplified Arabic" w:hint="cs"/>
          <w:sz w:val="28"/>
          <w:szCs w:val="28"/>
          <w:rtl/>
          <w:lang w:bidi="ar-SY"/>
        </w:rPr>
        <w:t xml:space="preserve">/ </w:t>
      </w:r>
      <w:r w:rsidR="00086B01">
        <w:rPr>
          <w:rFonts w:ascii="Simplified Arabic" w:hAnsi="Simplified Arabic" w:cs="Simplified Arabic" w:hint="cs"/>
          <w:sz w:val="28"/>
          <w:szCs w:val="28"/>
          <w:rtl/>
          <w:lang w:bidi="ar-SY"/>
        </w:rPr>
        <w:t xml:space="preserve">فقد </w:t>
      </w:r>
      <w:r w:rsidRPr="00C87EF0">
        <w:rPr>
          <w:rFonts w:ascii="Simplified Arabic" w:hAnsi="Simplified Arabic" w:cs="Simplified Arabic" w:hint="cs"/>
          <w:sz w:val="28"/>
          <w:szCs w:val="28"/>
          <w:rtl/>
          <w:lang w:bidi="ar-SY"/>
        </w:rPr>
        <w:t>لاحظ العلماء أن حلقات جذوع الأشجار تري معدل نموها الذي يعتمد على حالات الطقس فتري هذه ا</w:t>
      </w:r>
      <w:r w:rsidR="008E00CD" w:rsidRPr="00C87EF0">
        <w:rPr>
          <w:rFonts w:ascii="Simplified Arabic" w:hAnsi="Simplified Arabic" w:cs="Simplified Arabic"/>
          <w:sz w:val="28"/>
          <w:szCs w:val="28"/>
          <w:rtl/>
          <w:lang w:bidi="ar-SY"/>
        </w:rPr>
        <w:t>لحلقات التغيرات في أنماط الطقس لتكون مؤشراً للحمو العالمي. مثلاً</w:t>
      </w:r>
      <w:r w:rsidRPr="00C87EF0">
        <w:rPr>
          <w:rFonts w:ascii="Simplified Arabic" w:hAnsi="Simplified Arabic" w:cs="Simplified Arabic" w:hint="cs"/>
          <w:sz w:val="28"/>
          <w:szCs w:val="28"/>
          <w:rtl/>
          <w:lang w:bidi="ar-SY"/>
        </w:rPr>
        <w:t xml:space="preserve"> في تسمانيا تري حلقات الأشجار أن الحرارة قد ارتفعت في الخمس وعشرين سنة الأخيرة/.</w:t>
      </w:r>
      <w:r>
        <w:rPr>
          <w:rStyle w:val="aa"/>
          <w:rFonts w:ascii="Simplified Arabic" w:hAnsi="Simplified Arabic" w:cs="Simplified Arabic"/>
          <w:sz w:val="28"/>
          <w:szCs w:val="28"/>
          <w:lang w:bidi="ar-SY"/>
        </w:rPr>
        <w:footnoteReference w:id="13"/>
      </w:r>
    </w:p>
    <w:p w:rsidR="005D47B9" w:rsidRDefault="005D47B9" w:rsidP="007D17A4">
      <w:pPr>
        <w:tabs>
          <w:tab w:val="left" w:pos="1680"/>
        </w:tabs>
        <w:bidi/>
        <w:jc w:val="both"/>
        <w:rPr>
          <w:rtl/>
          <w:lang w:bidi="ar-SY"/>
        </w:rPr>
      </w:pPr>
    </w:p>
    <w:p w:rsidR="005D47B9" w:rsidRDefault="005D47B9" w:rsidP="005D47B9">
      <w:pPr>
        <w:tabs>
          <w:tab w:val="left" w:pos="1680"/>
        </w:tabs>
        <w:bidi/>
        <w:jc w:val="both"/>
        <w:rPr>
          <w:rtl/>
          <w:lang w:bidi="ar-SY"/>
        </w:rPr>
      </w:pPr>
    </w:p>
    <w:p w:rsidR="005D47B9" w:rsidRDefault="005D47B9" w:rsidP="005D47B9">
      <w:pPr>
        <w:tabs>
          <w:tab w:val="left" w:pos="1680"/>
        </w:tabs>
        <w:bidi/>
        <w:jc w:val="both"/>
        <w:rPr>
          <w:rtl/>
          <w:lang w:bidi="ar-SY"/>
        </w:rPr>
      </w:pPr>
    </w:p>
    <w:p w:rsidR="00A93AE6" w:rsidRPr="00623041" w:rsidRDefault="00A93AE6" w:rsidP="00FC69A9">
      <w:pPr>
        <w:rPr>
          <w:rFonts w:ascii="Simplified Arabic" w:hAnsi="Simplified Arabic" w:cs="Simplified Arabic"/>
          <w:sz w:val="28"/>
          <w:szCs w:val="28"/>
          <w:lang w:bidi="ar-SY"/>
        </w:rPr>
      </w:pPr>
    </w:p>
    <w:p w:rsidR="00A93AE6" w:rsidRPr="005D47B9" w:rsidRDefault="005D47B9" w:rsidP="005D47B9">
      <w:pPr>
        <w:pStyle w:val="a6"/>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rtl/>
          <w:lang w:bidi="ar-SY"/>
        </w:rPr>
      </w:pPr>
      <w:r>
        <w:rPr>
          <w:rFonts w:ascii="Simplified Arabic" w:hAnsi="Simplified Arabic" w:cs="Simplified Arabic"/>
          <w:noProof/>
          <w:sz w:val="28"/>
          <w:szCs w:val="28"/>
          <w:rtl/>
        </w:rPr>
        <w:lastRenderedPageBreak/>
        <w:drawing>
          <wp:anchor distT="0" distB="0" distL="114300" distR="114300" simplePos="0" relativeHeight="251682816" behindDoc="1" locked="0" layoutInCell="1" allowOverlap="1">
            <wp:simplePos x="0" y="0"/>
            <wp:positionH relativeFrom="column">
              <wp:posOffset>-104775</wp:posOffset>
            </wp:positionH>
            <wp:positionV relativeFrom="paragraph">
              <wp:posOffset>-114300</wp:posOffset>
            </wp:positionV>
            <wp:extent cx="2257425" cy="2409825"/>
            <wp:effectExtent l="19050" t="0" r="9525" b="0"/>
            <wp:wrapTight wrapText="bothSides">
              <wp:wrapPolygon edited="0">
                <wp:start x="-182" y="0"/>
                <wp:lineTo x="-182" y="21515"/>
                <wp:lineTo x="21691" y="21515"/>
                <wp:lineTo x="21691" y="0"/>
                <wp:lineTo x="-182" y="0"/>
              </wp:wrapPolygon>
            </wp:wrapTight>
            <wp:docPr id="10" name="صورة 2" descr="تغير المناخ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غير المناخ 2.PNG"/>
                    <pic:cNvPicPr/>
                  </pic:nvPicPr>
                  <pic:blipFill>
                    <a:blip r:embed="rId15"/>
                    <a:stretch>
                      <a:fillRect/>
                    </a:stretch>
                  </pic:blipFill>
                  <pic:spPr>
                    <a:xfrm>
                      <a:off x="0" y="0"/>
                      <a:ext cx="2257425" cy="2409825"/>
                    </a:xfrm>
                    <a:prstGeom prst="rect">
                      <a:avLst/>
                    </a:prstGeom>
                  </pic:spPr>
                </pic:pic>
              </a:graphicData>
            </a:graphic>
          </wp:anchor>
        </w:drawing>
      </w:r>
      <w:r w:rsidR="00A93AE6">
        <w:rPr>
          <w:rFonts w:ascii="Simplified Arabic" w:hAnsi="Simplified Arabic" w:cs="Simplified Arabic"/>
          <w:sz w:val="28"/>
          <w:szCs w:val="28"/>
          <w:rtl/>
          <w:lang w:bidi="ar-SY"/>
        </w:rPr>
        <w:t xml:space="preserve">/يبين المناخ الغابر في هذه الجدارية الكهفية </w:t>
      </w:r>
      <w:r>
        <w:rPr>
          <w:rFonts w:ascii="Simplified Arabic" w:hAnsi="Simplified Arabic" w:cs="Simplified Arabic"/>
          <w:sz w:val="28"/>
          <w:szCs w:val="28"/>
          <w:rtl/>
          <w:lang w:bidi="ar-SY"/>
        </w:rPr>
        <w:t xml:space="preserve">              </w:t>
      </w:r>
      <w:r w:rsidRPr="005D47B9">
        <w:rPr>
          <w:rFonts w:ascii="Simplified Arabic" w:hAnsi="Simplified Arabic" w:cs="Simplified Arabic"/>
          <w:sz w:val="28"/>
          <w:szCs w:val="28"/>
          <w:rtl/>
          <w:lang w:bidi="ar-SY"/>
        </w:rPr>
        <w:t>في</w:t>
      </w:r>
      <w:r w:rsidR="00A54A72" w:rsidRPr="005D47B9">
        <w:rPr>
          <w:rFonts w:ascii="Simplified Arabic" w:hAnsi="Simplified Arabic" w:cs="Simplified Arabic"/>
          <w:sz w:val="28"/>
          <w:szCs w:val="28"/>
          <w:rtl/>
          <w:lang w:bidi="ar-SY"/>
        </w:rPr>
        <w:t xml:space="preserve"> الشكل (</w:t>
      </w:r>
      <w:r w:rsidR="00A54A72" w:rsidRPr="005D47B9">
        <w:rPr>
          <w:rFonts w:ascii="Simplified Arabic" w:hAnsi="Simplified Arabic" w:cs="Simplified Arabic" w:hint="default"/>
          <w:sz w:val="28"/>
          <w:szCs w:val="28"/>
          <w:lang w:bidi="ar-SY"/>
        </w:rPr>
        <w:t>7</w:t>
      </w:r>
      <w:r w:rsidR="00A54A72" w:rsidRPr="005D47B9">
        <w:rPr>
          <w:rFonts w:ascii="Simplified Arabic" w:hAnsi="Simplified Arabic" w:cs="Simplified Arabic"/>
          <w:sz w:val="28"/>
          <w:szCs w:val="28"/>
          <w:rtl/>
          <w:lang w:bidi="ar-SY"/>
        </w:rPr>
        <w:t>) و</w:t>
      </w:r>
      <w:r w:rsidR="00A93AE6" w:rsidRPr="005D47B9">
        <w:rPr>
          <w:rFonts w:ascii="Simplified Arabic" w:hAnsi="Simplified Arabic" w:cs="Simplified Arabic"/>
          <w:sz w:val="28"/>
          <w:szCs w:val="28"/>
          <w:rtl/>
          <w:lang w:bidi="ar-SY"/>
        </w:rPr>
        <w:t xml:space="preserve">التي تظهر مواشي ترعى </w:t>
      </w:r>
      <w:r>
        <w:rPr>
          <w:rFonts w:ascii="Simplified Arabic" w:hAnsi="Simplified Arabic" w:cs="Simplified Arabic"/>
          <w:sz w:val="28"/>
          <w:szCs w:val="28"/>
          <w:rtl/>
          <w:lang w:bidi="ar-SY"/>
        </w:rPr>
        <w:t xml:space="preserve">في الهضبة </w:t>
      </w:r>
      <w:r w:rsidR="00A93AE6" w:rsidRPr="005D47B9">
        <w:rPr>
          <w:rFonts w:ascii="Simplified Arabic" w:hAnsi="Simplified Arabic" w:cs="Simplified Arabic"/>
          <w:sz w:val="28"/>
          <w:szCs w:val="28"/>
          <w:rtl/>
          <w:lang w:bidi="ar-SY"/>
        </w:rPr>
        <w:t>الجزائرية بإفريقيا وهذه المنطقة صحراوية حالياً وعملية التصحر هي في قسم منها نتيجة طبيعية لتغير المناخ كما أن للأنشطة لبشرية دور فيها أيضاً/.</w:t>
      </w:r>
      <w:r w:rsidR="00A93AE6">
        <w:rPr>
          <w:rStyle w:val="aa"/>
          <w:rFonts w:ascii="Simplified Arabic" w:hAnsi="Simplified Arabic" w:cs="Simplified Arabic"/>
          <w:sz w:val="28"/>
          <w:szCs w:val="28"/>
          <w:rtl/>
          <w:lang w:bidi="ar-SY"/>
        </w:rPr>
        <w:footnoteReference w:id="14"/>
      </w:r>
      <w:r w:rsidR="00A93AE6" w:rsidRPr="005D47B9">
        <w:rPr>
          <w:rFonts w:ascii="Simplified Arabic" w:hAnsi="Simplified Arabic" w:cs="Simplified Arabic"/>
          <w:sz w:val="28"/>
          <w:szCs w:val="28"/>
          <w:rtl/>
          <w:lang w:bidi="ar-SY"/>
        </w:rPr>
        <w:t xml:space="preserve">                 </w:t>
      </w:r>
      <w:r w:rsidR="00A93AE6" w:rsidRPr="005D47B9">
        <w:rPr>
          <w:rFonts w:ascii="Simplified Arabic" w:hAnsi="Simplified Arabic" w:cs="Simplified Arabic"/>
          <w:noProof/>
          <w:sz w:val="28"/>
          <w:szCs w:val="28"/>
          <w:rtl/>
        </w:rPr>
        <w:t xml:space="preserve">  </w:t>
      </w:r>
      <w:r w:rsidR="00A93AE6" w:rsidRPr="005D47B9">
        <w:rPr>
          <w:rFonts w:ascii="Simplified Arabic" w:hAnsi="Simplified Arabic" w:cs="Simplified Arabic"/>
          <w:noProof/>
          <w:sz w:val="24"/>
          <w:szCs w:val="24"/>
          <w:rtl/>
        </w:rPr>
        <w:t xml:space="preserve">                </w:t>
      </w:r>
      <w:r w:rsidR="00A93AE6" w:rsidRPr="005D47B9">
        <w:rPr>
          <w:rFonts w:ascii="Simplified Arabic" w:hAnsi="Simplified Arabic" w:cs="Simplified Arabic"/>
          <w:noProof/>
          <w:sz w:val="28"/>
          <w:szCs w:val="28"/>
          <w:rtl/>
        </w:rPr>
        <w:t xml:space="preserve">              </w:t>
      </w:r>
    </w:p>
    <w:p w:rsidR="00B11B51" w:rsidRDefault="00B11B51" w:rsidP="007D17A4">
      <w:pPr>
        <w:jc w:val="both"/>
        <w:rPr>
          <w:rFonts w:ascii="Simplified Arabic" w:hAnsi="Simplified Arabic" w:cs="Simplified Arabic"/>
          <w:b/>
          <w:bCs/>
          <w:sz w:val="28"/>
          <w:szCs w:val="28"/>
          <w:rtl/>
          <w:lang w:bidi="ar-SY"/>
        </w:rPr>
      </w:pPr>
    </w:p>
    <w:p w:rsidR="00367004" w:rsidRDefault="00D07499" w:rsidP="00596F1C">
      <w:pPr>
        <w:bidi/>
        <w:jc w:val="both"/>
        <w:rPr>
          <w:rFonts w:ascii="Traditional Arabic" w:hAnsi="Traditional Arabic" w:cs="Traditional Arabic"/>
          <w:b/>
          <w:bCs/>
          <w:sz w:val="44"/>
          <w:szCs w:val="44"/>
          <w:rtl/>
          <w:lang w:bidi="ar-SY"/>
        </w:rPr>
      </w:pPr>
      <w:r>
        <w:rPr>
          <w:rFonts w:ascii="Traditional Arabic" w:hAnsi="Traditional Arabic" w:cs="Traditional Arabic" w:hint="cs"/>
          <w:b/>
          <w:bCs/>
          <w:sz w:val="44"/>
          <w:szCs w:val="44"/>
          <w:rtl/>
          <w:lang w:bidi="ar-SY"/>
        </w:rPr>
        <w:t xml:space="preserve">                                 </w:t>
      </w:r>
      <w:r w:rsidR="005D47B9">
        <w:rPr>
          <w:rFonts w:ascii="Traditional Arabic" w:hAnsi="Traditional Arabic" w:cs="Traditional Arabic" w:hint="cs"/>
          <w:b/>
          <w:bCs/>
          <w:sz w:val="44"/>
          <w:szCs w:val="44"/>
          <w:rtl/>
          <w:lang w:bidi="ar-SY"/>
        </w:rPr>
        <w:t xml:space="preserve">                     </w:t>
      </w:r>
      <w:r w:rsidR="00731E7F">
        <w:rPr>
          <w:rFonts w:ascii="Traditional Arabic" w:hAnsi="Traditional Arabic" w:cs="Traditional Arabic" w:hint="cs"/>
          <w:b/>
          <w:bCs/>
          <w:sz w:val="44"/>
          <w:szCs w:val="44"/>
          <w:rtl/>
          <w:lang w:bidi="ar-SY"/>
        </w:rPr>
        <w:t xml:space="preserve">     </w:t>
      </w:r>
      <w:r w:rsidR="00731E7F" w:rsidRPr="00EC7E89">
        <w:rPr>
          <w:rFonts w:ascii="Simplified Arabic" w:hAnsi="Simplified Arabic" w:cs="Simplified Arabic"/>
          <w:rtl/>
          <w:lang w:bidi="ar-SY"/>
        </w:rPr>
        <w:t>الشكل (</w:t>
      </w:r>
      <w:r w:rsidR="00596F1C">
        <w:rPr>
          <w:rFonts w:ascii="Simplified Arabic" w:hAnsi="Simplified Arabic" w:cs="Simplified Arabic"/>
          <w:lang w:bidi="ar-SY"/>
        </w:rPr>
        <w:t>6</w:t>
      </w:r>
      <w:r w:rsidR="00731E7F" w:rsidRPr="00EC7E89">
        <w:rPr>
          <w:rFonts w:ascii="Simplified Arabic" w:hAnsi="Simplified Arabic" w:cs="Simplified Arabic"/>
          <w:rtl/>
          <w:lang w:bidi="ar-SY"/>
        </w:rPr>
        <w:t>)</w:t>
      </w:r>
      <w:r w:rsidR="00731E7F">
        <w:rPr>
          <w:rFonts w:ascii="Traditional Arabic" w:hAnsi="Traditional Arabic" w:cs="Traditional Arabic" w:hint="cs"/>
          <w:b/>
          <w:bCs/>
          <w:sz w:val="44"/>
          <w:szCs w:val="44"/>
          <w:rtl/>
          <w:lang w:bidi="ar-SY"/>
        </w:rPr>
        <w:t xml:space="preserve">         </w:t>
      </w:r>
    </w:p>
    <w:p w:rsidR="008A1476" w:rsidRPr="008A1476" w:rsidRDefault="008A1476" w:rsidP="007D17A4">
      <w:pPr>
        <w:bidi/>
        <w:spacing w:line="276" w:lineRule="auto"/>
        <w:jc w:val="both"/>
        <w:rPr>
          <w:rFonts w:ascii="Traditional Arabic" w:hAnsi="Traditional Arabic" w:cs="Traditional Arabic"/>
          <w:b/>
          <w:bCs/>
          <w:sz w:val="40"/>
          <w:szCs w:val="40"/>
          <w:rtl/>
          <w:lang w:bidi="ar-SY"/>
        </w:rPr>
      </w:pPr>
      <w:r w:rsidRPr="008A1476">
        <w:rPr>
          <w:rFonts w:ascii="Traditional Arabic" w:hAnsi="Traditional Arabic" w:cs="Traditional Arabic"/>
          <w:b/>
          <w:bCs/>
          <w:sz w:val="44"/>
          <w:szCs w:val="44"/>
          <w:rtl/>
          <w:lang w:bidi="ar-SY"/>
        </w:rPr>
        <w:t>تأثير الاحتباس الحراري على الأرض</w:t>
      </w:r>
      <w:r w:rsidRPr="008A1476">
        <w:rPr>
          <w:rFonts w:ascii="Traditional Arabic" w:hAnsi="Traditional Arabic" w:cs="Traditional Arabic"/>
          <w:b/>
          <w:bCs/>
          <w:sz w:val="40"/>
          <w:szCs w:val="40"/>
          <w:rtl/>
          <w:lang w:bidi="ar-SY"/>
        </w:rPr>
        <w:t>:</w:t>
      </w:r>
    </w:p>
    <w:p w:rsidR="00F90C3D" w:rsidRDefault="001F5236" w:rsidP="00DB2BE8">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00367004">
        <w:rPr>
          <w:rFonts w:ascii="Simplified Arabic" w:hAnsi="Simplified Arabic" w:cs="Simplified Arabic" w:hint="cs"/>
          <w:sz w:val="28"/>
          <w:szCs w:val="28"/>
          <w:rtl/>
          <w:lang w:bidi="ar-SY"/>
        </w:rPr>
        <w:t>/قدر علماء الغلاف الجوي في جامعة واشنطن أن نصف الارتفاع في درج</w:t>
      </w:r>
      <w:r w:rsidR="006A21C3">
        <w:rPr>
          <w:rFonts w:ascii="Simplified Arabic" w:hAnsi="Simplified Arabic" w:cs="Simplified Arabic" w:hint="cs"/>
          <w:sz w:val="28"/>
          <w:szCs w:val="28"/>
          <w:rtl/>
          <w:lang w:bidi="ar-SY"/>
        </w:rPr>
        <w:t>ات الحرارة الأخير في غرينلاند</w:t>
      </w:r>
      <w:r w:rsidR="00367004">
        <w:rPr>
          <w:rFonts w:ascii="Simplified Arabic" w:hAnsi="Simplified Arabic" w:cs="Simplified Arabic" w:hint="cs"/>
          <w:sz w:val="28"/>
          <w:szCs w:val="28"/>
          <w:rtl/>
          <w:lang w:bidi="ar-SY"/>
        </w:rPr>
        <w:t xml:space="preserve"> يعود للتقلبات المناخية التي تنشأ في المحيط الهادي</w:t>
      </w:r>
      <w:r w:rsidR="00860A5D">
        <w:rPr>
          <w:rFonts w:ascii="Simplified Arabic" w:hAnsi="Simplified Arabic" w:cs="Simplified Arabic" w:hint="cs"/>
          <w:sz w:val="28"/>
          <w:szCs w:val="28"/>
          <w:rtl/>
          <w:lang w:bidi="ar-SY"/>
        </w:rPr>
        <w:t>,</w:t>
      </w:r>
      <w:r w:rsidR="00367004">
        <w:rPr>
          <w:rFonts w:ascii="Simplified Arabic" w:hAnsi="Simplified Arabic" w:cs="Simplified Arabic" w:hint="cs"/>
          <w:sz w:val="28"/>
          <w:szCs w:val="28"/>
          <w:rtl/>
          <w:lang w:bidi="ar-SY"/>
        </w:rPr>
        <w:t xml:space="preserve"> ولا ترتبط بالاحترار الشامل الذي يصيب الكرة الأرضية</w:t>
      </w:r>
      <w:r w:rsidR="006A21C3">
        <w:rPr>
          <w:rFonts w:ascii="Simplified Arabic" w:hAnsi="Simplified Arabic" w:cs="Simplified Arabic" w:hint="cs"/>
          <w:sz w:val="28"/>
          <w:szCs w:val="28"/>
          <w:rtl/>
          <w:lang w:bidi="ar-SY"/>
        </w:rPr>
        <w:t>.</w:t>
      </w:r>
      <w:r w:rsidR="00367004">
        <w:rPr>
          <w:rFonts w:ascii="Simplified Arabic" w:hAnsi="Simplified Arabic" w:cs="Simplified Arabic" w:hint="cs"/>
          <w:sz w:val="28"/>
          <w:szCs w:val="28"/>
          <w:rtl/>
          <w:lang w:bidi="ar-SY"/>
        </w:rPr>
        <w:t xml:space="preserve"> </w:t>
      </w:r>
      <w:r w:rsidR="006A21C3">
        <w:rPr>
          <w:rFonts w:ascii="Simplified Arabic" w:hAnsi="Simplified Arabic" w:cs="Simplified Arabic" w:hint="cs"/>
          <w:sz w:val="28"/>
          <w:szCs w:val="28"/>
          <w:rtl/>
          <w:lang w:bidi="ar-SY"/>
        </w:rPr>
        <w:t>ومن</w:t>
      </w:r>
      <w:r w:rsidR="00367004">
        <w:rPr>
          <w:rFonts w:ascii="Simplified Arabic" w:hAnsi="Simplified Arabic" w:cs="Simplified Arabic" w:hint="cs"/>
          <w:sz w:val="28"/>
          <w:szCs w:val="28"/>
          <w:rtl/>
          <w:lang w:bidi="ar-SY"/>
        </w:rPr>
        <w:t xml:space="preserve">ه فإن النصف الأخر عائد لظاهرة الاحتباس الحراري الناجمة عن معدلات ثاني أُكسيد الكربون المتصاعدة شهدت غرينلاند وأجزاء كندا المجاورة لها بعضاً من معدلات الاحترار الأكثر تطرفاً منذ العام </w:t>
      </w:r>
      <w:r w:rsidR="00367004">
        <w:rPr>
          <w:rFonts w:ascii="Simplified Arabic" w:hAnsi="Simplified Arabic" w:cs="Simplified Arabic"/>
          <w:sz w:val="28"/>
          <w:szCs w:val="28"/>
          <w:lang w:bidi="ar-SY"/>
        </w:rPr>
        <w:t>1979</w:t>
      </w:r>
      <w:r w:rsidR="00367004">
        <w:rPr>
          <w:rFonts w:ascii="Simplified Arabic" w:hAnsi="Simplified Arabic" w:cs="Simplified Arabic" w:hint="cs"/>
          <w:sz w:val="28"/>
          <w:szCs w:val="28"/>
          <w:rtl/>
          <w:lang w:bidi="ar-SY"/>
        </w:rPr>
        <w:t xml:space="preserve"> وبمعدل قدره درجة مئوية كل عقد (</w:t>
      </w:r>
      <w:r w:rsidR="00DB2BE8">
        <w:rPr>
          <w:rFonts w:ascii="Simplified Arabic" w:hAnsi="Simplified Arabic" w:cs="Simplified Arabic"/>
          <w:sz w:val="28"/>
          <w:szCs w:val="28"/>
          <w:lang w:bidi="ar-SY"/>
        </w:rPr>
        <w:t>10</w:t>
      </w:r>
      <w:r w:rsidR="00DB2BE8">
        <w:rPr>
          <w:rFonts w:ascii="Simplified Arabic" w:hAnsi="Simplified Arabic" w:cs="Simplified Arabic" w:hint="cs"/>
          <w:sz w:val="28"/>
          <w:szCs w:val="28"/>
          <w:rtl/>
          <w:lang w:bidi="ar-SY"/>
        </w:rPr>
        <w:t xml:space="preserve"> </w:t>
      </w:r>
      <w:r w:rsidR="00367004">
        <w:rPr>
          <w:rFonts w:ascii="Simplified Arabic" w:hAnsi="Simplified Arabic" w:cs="Simplified Arabic" w:hint="cs"/>
          <w:sz w:val="28"/>
          <w:szCs w:val="28"/>
          <w:rtl/>
          <w:lang w:bidi="ar-SY"/>
        </w:rPr>
        <w:t>سنوات) والذي يعادل أضعاف المتوسط العالمي يتوجب علينا أن ندرك السبب وراء عدم تجانس ظاهرة الاحتباس الحراري في السنوات ال</w:t>
      </w:r>
      <w:r w:rsidR="007D17A4">
        <w:rPr>
          <w:rFonts w:ascii="Simplified Arabic" w:hAnsi="Simplified Arabic" w:cs="Simplified Arabic"/>
          <w:sz w:val="28"/>
          <w:szCs w:val="28"/>
          <w:lang w:bidi="ar-SY"/>
        </w:rPr>
        <w:t xml:space="preserve">30 </w:t>
      </w:r>
      <w:r w:rsidR="00367004">
        <w:rPr>
          <w:rFonts w:ascii="Simplified Arabic" w:hAnsi="Simplified Arabic" w:cs="Simplified Arabic" w:hint="cs"/>
          <w:sz w:val="28"/>
          <w:szCs w:val="28"/>
          <w:rtl/>
          <w:lang w:bidi="ar-SY"/>
        </w:rPr>
        <w:t xml:space="preserve"> الأخيرة. </w:t>
      </w:r>
    </w:p>
    <w:p w:rsidR="00367004" w:rsidRDefault="00F90C3D" w:rsidP="00F90C3D">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استخدمت الدراسة </w:t>
      </w:r>
      <w:r w:rsidR="00367004">
        <w:rPr>
          <w:rFonts w:ascii="Simplified Arabic" w:hAnsi="Simplified Arabic" w:cs="Simplified Arabic" w:hint="cs"/>
          <w:sz w:val="28"/>
          <w:szCs w:val="28"/>
          <w:rtl/>
          <w:lang w:bidi="ar-SY"/>
        </w:rPr>
        <w:t xml:space="preserve">المشاهدات والنماذج الحاسوبية المتقدمة لإظهار أن الجانب الغربي الدافئ من المحيط الهادي (قرب المدارات الاستوائية) سبب تغيرات في الغلاف الجوي فوق شمال المحيط الأطلسي أدت بدورها إلى رفع حرارة غرينلاند نصف درجة لكل عقد مضى منذ </w:t>
      </w:r>
      <w:r w:rsidR="00367004">
        <w:rPr>
          <w:rFonts w:ascii="Simplified Arabic" w:hAnsi="Simplified Arabic" w:cs="Simplified Arabic"/>
          <w:sz w:val="28"/>
          <w:szCs w:val="28"/>
          <w:lang w:bidi="ar-SY"/>
        </w:rPr>
        <w:t>1979</w:t>
      </w:r>
      <w:r w:rsidR="00367004">
        <w:rPr>
          <w:rFonts w:ascii="Simplified Arabic" w:hAnsi="Simplified Arabic" w:cs="Simplified Arabic" w:hint="cs"/>
          <w:sz w:val="28"/>
          <w:szCs w:val="28"/>
          <w:rtl/>
          <w:lang w:bidi="ar-SY"/>
        </w:rPr>
        <w:t xml:space="preserve"> إذاً فالتغيرات الحاصلة فوق الجزء الاستوائي من المحيط الهادي هو ما ندعوه بالمسبب الطبيعي للاحترار والذي وصل إلى غرينلاند بفعل دورن الأرض وغلافها الجوي بالتالي فإن التغيرات الطبيعية جنباً إلى جنب مع الاحتباس الحراري المسبب بنشاطات البشر يخلق عاصفةً متكاملة تسبب ازدياد حرارة الأرض.</w:t>
      </w:r>
    </w:p>
    <w:p w:rsidR="00367004" w:rsidRDefault="00367004" w:rsidP="007D17A4">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lastRenderedPageBreak/>
        <w:t xml:space="preserve">لم يستطع الباحثون التنبؤ إلى أي مدى يمكن أن تسوء الحال على صعيد ارتفاع حرارة المناطق الاستوائية. لكن ولكون النصف الأخر من المشكلة يمكن التنبؤ به لأنه من صنعنا فإن الأوان قد حان للتحكم بغازات الدفيئة التي نطلقها. </w:t>
      </w:r>
    </w:p>
    <w:p w:rsidR="00367004" w:rsidRDefault="00367004" w:rsidP="007D17A4">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الجليد ولا شك يتراجع بشكل مرعب ويمثل الدليل الملموس على تراكم غاز ثاني أُكسيد الكربون لا بل أنه الأكثر حساسية لتراكم الغازات. صحيح إن التغيرات الطبيعية يمكن أن تسرع أو تبطئ من معدل ذوبان الأنهار الجليدية في غرينلاند في العقود القليلة المقبلة لكن الرسالة الواضحة هي أن الإنسان هو العنصر المرجح المسبب للذوبان على المدى الطويل/.</w:t>
      </w:r>
      <w:r>
        <w:rPr>
          <w:rStyle w:val="aa"/>
          <w:rFonts w:ascii="Simplified Arabic" w:hAnsi="Simplified Arabic" w:cs="Simplified Arabic"/>
          <w:sz w:val="28"/>
          <w:szCs w:val="28"/>
          <w:rtl/>
          <w:lang w:bidi="ar-SY"/>
        </w:rPr>
        <w:footnoteReference w:id="15"/>
      </w:r>
    </w:p>
    <w:p w:rsidR="00BF12CA" w:rsidRDefault="00BF12CA" w:rsidP="00BF12CA">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ومع ذوبان الجليد المرعب هذا سيرتفع مستوى البحار وتغمر المياه الأراضي المنخفضة مسببة دماراً هائلاً بذلك ويبقى الخوف الأكبر من ذوبان الطبقة الجليدية التي تغطي القطبين الشمالي و الجنوبي. مثلاً: إذا ارتفعت مستويات البحر من </w:t>
      </w:r>
      <w:r>
        <w:rPr>
          <w:rFonts w:ascii="Simplified Arabic" w:hAnsi="Simplified Arabic" w:cs="Simplified Arabic"/>
          <w:sz w:val="28"/>
          <w:szCs w:val="28"/>
          <w:lang w:bidi="ar-SY"/>
        </w:rPr>
        <w:t>4</w:t>
      </w:r>
      <w:r>
        <w:rPr>
          <w:rFonts w:ascii="Simplified Arabic" w:hAnsi="Simplified Arabic" w:cs="Simplified Arabic" w:hint="cs"/>
          <w:sz w:val="28"/>
          <w:szCs w:val="28"/>
          <w:rtl/>
          <w:lang w:bidi="ar-SY"/>
        </w:rPr>
        <w:t xml:space="preserve"> إلى </w:t>
      </w:r>
      <w:r>
        <w:rPr>
          <w:rFonts w:ascii="Simplified Arabic" w:hAnsi="Simplified Arabic" w:cs="Simplified Arabic"/>
          <w:sz w:val="28"/>
          <w:szCs w:val="28"/>
          <w:lang w:bidi="ar-SY"/>
        </w:rPr>
        <w:t>8</w:t>
      </w:r>
      <w:r>
        <w:rPr>
          <w:rFonts w:ascii="Simplified Arabic" w:hAnsi="Simplified Arabic" w:cs="Simplified Arabic" w:hint="cs"/>
          <w:sz w:val="28"/>
          <w:szCs w:val="28"/>
          <w:rtl/>
          <w:lang w:bidi="ar-SY"/>
        </w:rPr>
        <w:t xml:space="preserve"> أمتار (على مدى مئات السنين) فقد تطمر تحت الماء مدن بأكملها. كولاية فلوريدا في الولايات المتحدة الأمريكية ستكون في خطر لأنها واقعة في منطقة من الأراضي المنخفضة.</w:t>
      </w:r>
    </w:p>
    <w:p w:rsidR="00BF12CA" w:rsidRPr="00C23C01" w:rsidRDefault="00BF12CA" w:rsidP="00BF12CA">
      <w:pPr>
        <w:bidi/>
        <w:spacing w:line="276" w:lineRule="auto"/>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إذا ذابت أغطية العالم الجليدية ستفيض كميات هائلة من الماء فحوالي</w:t>
      </w:r>
      <w:r w:rsidR="003270EA">
        <w:rPr>
          <w:rFonts w:ascii="Simplified Arabic" w:hAnsi="Simplified Arabic" w:cs="Simplified Arabic" w:hint="cs"/>
          <w:sz w:val="28"/>
          <w:szCs w:val="28"/>
          <w:rtl/>
          <w:lang w:bidi="ar-SY"/>
        </w:rPr>
        <w:t xml:space="preserve"> </w:t>
      </w:r>
      <w:r w:rsidR="003270EA">
        <w:rPr>
          <w:rFonts w:ascii="Simplified Arabic" w:hAnsi="Simplified Arabic" w:cs="Simplified Arabic"/>
          <w:sz w:val="28"/>
          <w:szCs w:val="28"/>
          <w:lang w:bidi="ar-SY"/>
        </w:rPr>
        <w:t>99%</w:t>
      </w:r>
      <w:r w:rsidR="003270EA">
        <w:rPr>
          <w:rFonts w:ascii="Simplified Arabic" w:hAnsi="Simplified Arabic" w:cs="Simplified Arabic" w:hint="cs"/>
          <w:sz w:val="28"/>
          <w:szCs w:val="28"/>
          <w:rtl/>
          <w:lang w:bidi="ar-SY"/>
        </w:rPr>
        <w:t xml:space="preserve"> من المياه العذبة محبوسة في طبقات الجليد في القارة المتجمدة الجنوبية وفي غرينلاند. وستنطلق أيضاً كميات هائلة من غاز الميثان المحبوس تحت جليد المحيط المتجمد الشمالي مشددة من ظاهرة الدفيئات/.</w:t>
      </w:r>
      <w:r w:rsidR="003270EA">
        <w:rPr>
          <w:rStyle w:val="aa"/>
          <w:rFonts w:ascii="Simplified Arabic" w:hAnsi="Simplified Arabic" w:cs="Simplified Arabic"/>
          <w:sz w:val="28"/>
          <w:szCs w:val="28"/>
          <w:rtl/>
          <w:lang w:bidi="ar-SY"/>
        </w:rPr>
        <w:footnoteReference w:id="16"/>
      </w:r>
      <w:r w:rsidR="003270EA">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 xml:space="preserve">  </w:t>
      </w:r>
    </w:p>
    <w:p w:rsidR="00367004" w:rsidRPr="003270EA" w:rsidRDefault="00367004" w:rsidP="007D17A4">
      <w:pPr>
        <w:bidi/>
        <w:jc w:val="both"/>
        <w:rPr>
          <w:rFonts w:ascii="Traditional Arabic" w:hAnsi="Traditional Arabic" w:cs="Traditional Arabic"/>
          <w:b/>
          <w:bCs/>
          <w:sz w:val="28"/>
          <w:szCs w:val="28"/>
          <w:rtl/>
          <w:lang w:bidi="ar-SY"/>
        </w:rPr>
      </w:pPr>
    </w:p>
    <w:p w:rsidR="002523EE" w:rsidRPr="00B11B51" w:rsidRDefault="002523EE" w:rsidP="007D17A4">
      <w:pPr>
        <w:bidi/>
        <w:jc w:val="both"/>
        <w:rPr>
          <w:rFonts w:ascii="Simplified Arabic" w:hAnsi="Simplified Arabic" w:cs="Simplified Arabic"/>
          <w:b/>
          <w:bCs/>
          <w:sz w:val="28"/>
          <w:szCs w:val="28"/>
          <w:rtl/>
          <w:lang w:bidi="ar-SY"/>
        </w:rPr>
      </w:pPr>
      <w:r w:rsidRPr="00682E58">
        <w:rPr>
          <w:rFonts w:ascii="Traditional Arabic" w:hAnsi="Traditional Arabic" w:cs="Traditional Arabic"/>
          <w:b/>
          <w:bCs/>
          <w:sz w:val="44"/>
          <w:szCs w:val="44"/>
          <w:rtl/>
          <w:lang w:bidi="ar-SY"/>
        </w:rPr>
        <w:t>إلى متى ستستمر؟؟</w:t>
      </w:r>
    </w:p>
    <w:p w:rsidR="00367004" w:rsidRDefault="00860A5D" w:rsidP="007D17A4">
      <w:pPr>
        <w:bidi/>
        <w:spacing w:line="276" w:lineRule="auto"/>
        <w:ind w:left="9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00962DB5">
        <w:rPr>
          <w:rFonts w:ascii="Simplified Arabic" w:hAnsi="Simplified Arabic" w:cs="Simplified Arabic" w:hint="cs"/>
          <w:sz w:val="28"/>
          <w:szCs w:val="28"/>
          <w:rtl/>
          <w:lang w:bidi="ar-SY"/>
        </w:rPr>
        <w:t>/</w:t>
      </w:r>
      <w:r>
        <w:rPr>
          <w:rFonts w:ascii="Simplified Arabic" w:hAnsi="Simplified Arabic" w:cs="Simplified Arabic" w:hint="cs"/>
          <w:sz w:val="28"/>
          <w:szCs w:val="28"/>
          <w:rtl/>
          <w:lang w:bidi="ar-SY"/>
        </w:rPr>
        <w:t xml:space="preserve"> </w:t>
      </w:r>
      <w:r w:rsidR="00962DB5">
        <w:rPr>
          <w:rFonts w:ascii="Simplified Arabic" w:hAnsi="Simplified Arabic" w:cs="Simplified Arabic" w:hint="cs"/>
          <w:sz w:val="28"/>
          <w:szCs w:val="28"/>
          <w:rtl/>
          <w:lang w:bidi="ar-SY"/>
        </w:rPr>
        <w:t>أكدت دراسات أن غازات الدفيئة</w:t>
      </w:r>
      <w:r w:rsidR="002523EE">
        <w:rPr>
          <w:rFonts w:ascii="Simplified Arabic" w:hAnsi="Simplified Arabic" w:cs="Simplified Arabic" w:hint="cs"/>
          <w:sz w:val="28"/>
          <w:szCs w:val="28"/>
          <w:rtl/>
          <w:lang w:bidi="ar-SY"/>
        </w:rPr>
        <w:t xml:space="preserve"> الكلور والفلور الكربونية (ك ف ك) قد تبقى عالقة في جو الأرض لأكثر من قرن وقد تستمر عالقة إلى نحو </w:t>
      </w:r>
      <w:r w:rsidR="002523EE">
        <w:rPr>
          <w:rFonts w:ascii="Simplified Arabic" w:hAnsi="Simplified Arabic" w:cs="Simplified Arabic"/>
          <w:sz w:val="28"/>
          <w:szCs w:val="28"/>
          <w:lang w:bidi="ar-SY"/>
        </w:rPr>
        <w:t>20000</w:t>
      </w:r>
      <w:r w:rsidR="002523EE">
        <w:rPr>
          <w:rFonts w:ascii="Simplified Arabic" w:hAnsi="Simplified Arabic" w:cs="Simplified Arabic" w:hint="cs"/>
          <w:sz w:val="28"/>
          <w:szCs w:val="28"/>
          <w:rtl/>
          <w:lang w:bidi="ar-SY"/>
        </w:rPr>
        <w:t xml:space="preserve"> سنة وذلك يعني أن علينا أن نمتنع الآن عن قذف المزيد من غازات الدفيئة في الجو, لئلا يزداد الخطر في المستقبل/.</w:t>
      </w:r>
      <w:r w:rsidR="002523EE">
        <w:rPr>
          <w:rStyle w:val="aa"/>
          <w:rFonts w:ascii="Simplified Arabic" w:hAnsi="Simplified Arabic" w:cs="Simplified Arabic"/>
          <w:sz w:val="28"/>
          <w:szCs w:val="28"/>
          <w:rtl/>
          <w:lang w:bidi="ar-SY"/>
        </w:rPr>
        <w:footnoteReference w:id="17"/>
      </w:r>
      <w:r w:rsidR="002523EE">
        <w:rPr>
          <w:rFonts w:ascii="Simplified Arabic" w:hAnsi="Simplified Arabic" w:cs="Simplified Arabic" w:hint="cs"/>
          <w:sz w:val="28"/>
          <w:szCs w:val="28"/>
          <w:rtl/>
          <w:lang w:bidi="ar-SY"/>
        </w:rPr>
        <w:t xml:space="preserve"> </w:t>
      </w:r>
    </w:p>
    <w:p w:rsidR="00D5276E" w:rsidRDefault="00D5276E" w:rsidP="007D17A4">
      <w:pPr>
        <w:bidi/>
        <w:spacing w:line="276" w:lineRule="auto"/>
        <w:ind w:left="90"/>
        <w:jc w:val="both"/>
        <w:rPr>
          <w:rFonts w:ascii="Traditional Arabic" w:hAnsi="Traditional Arabic" w:cs="Traditional Arabic"/>
          <w:b/>
          <w:bCs/>
          <w:sz w:val="40"/>
          <w:szCs w:val="40"/>
          <w:rtl/>
          <w:lang w:bidi="ar-SY"/>
        </w:rPr>
      </w:pPr>
    </w:p>
    <w:p w:rsidR="00D5276E" w:rsidRPr="007C270A" w:rsidRDefault="00D5276E" w:rsidP="007D17A4">
      <w:pPr>
        <w:bidi/>
        <w:spacing w:line="276" w:lineRule="auto"/>
        <w:ind w:left="90"/>
        <w:jc w:val="both"/>
        <w:rPr>
          <w:rFonts w:ascii="Traditional Arabic" w:hAnsi="Traditional Arabic" w:cs="Traditional Arabic"/>
          <w:b/>
          <w:bCs/>
          <w:sz w:val="40"/>
          <w:szCs w:val="40"/>
          <w:lang w:bidi="ar-SY"/>
        </w:rPr>
      </w:pPr>
      <w:r w:rsidRPr="007C270A">
        <w:rPr>
          <w:rFonts w:ascii="Traditional Arabic" w:hAnsi="Traditional Arabic" w:cs="Traditional Arabic"/>
          <w:b/>
          <w:bCs/>
          <w:sz w:val="40"/>
          <w:szCs w:val="40"/>
          <w:rtl/>
          <w:lang w:bidi="ar-SY"/>
        </w:rPr>
        <w:lastRenderedPageBreak/>
        <w:t xml:space="preserve">الأعمال التي حدثت على أرض الواقع </w:t>
      </w:r>
      <w:r>
        <w:rPr>
          <w:rFonts w:ascii="Traditional Arabic" w:hAnsi="Traditional Arabic" w:cs="Traditional Arabic" w:hint="cs"/>
          <w:b/>
          <w:bCs/>
          <w:sz w:val="40"/>
          <w:szCs w:val="40"/>
          <w:rtl/>
          <w:lang w:bidi="ar-SY"/>
        </w:rPr>
        <w:t>لمواجهة الاحتباس الحراري</w:t>
      </w:r>
      <w:r w:rsidRPr="007C270A">
        <w:rPr>
          <w:rFonts w:ascii="Traditional Arabic" w:hAnsi="Traditional Arabic" w:cs="Traditional Arabic"/>
          <w:b/>
          <w:bCs/>
          <w:sz w:val="40"/>
          <w:szCs w:val="40"/>
          <w:rtl/>
          <w:lang w:bidi="ar-SY"/>
        </w:rPr>
        <w:t>:</w:t>
      </w:r>
    </w:p>
    <w:p w:rsidR="00D5276E" w:rsidRPr="00F611F2" w:rsidRDefault="00D5276E" w:rsidP="00F611F2">
      <w:pPr>
        <w:pStyle w:val="a6"/>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rtl/>
          <w:lang w:bidi="ar-SY"/>
        </w:rPr>
      </w:pPr>
      <w:r w:rsidRPr="003D35A0">
        <w:rPr>
          <w:rFonts w:ascii="Simplified Arabic" w:hAnsi="Simplified Arabic" w:cs="Simplified Arabic"/>
          <w:sz w:val="28"/>
          <w:szCs w:val="28"/>
          <w:rtl/>
          <w:lang w:bidi="ar-SY"/>
        </w:rPr>
        <w:t xml:space="preserve">مشروع الهواء:                                         </w:t>
      </w:r>
      <w:r w:rsidR="00F611F2">
        <w:rPr>
          <w:rFonts w:ascii="Simplified Arabic" w:hAnsi="Simplified Arabic" w:cs="Simplified Arabic"/>
          <w:sz w:val="28"/>
          <w:szCs w:val="28"/>
          <w:rtl/>
          <w:lang w:bidi="ar-SY"/>
        </w:rPr>
        <w:t xml:space="preserve">                                       </w:t>
      </w:r>
      <w:r w:rsidRPr="00F611F2">
        <w:rPr>
          <w:rFonts w:ascii="Simplified Arabic" w:hAnsi="Simplified Arabic" w:cs="Simplified Arabic"/>
          <w:noProof/>
          <w:sz w:val="28"/>
          <w:szCs w:val="28"/>
          <w:rtl/>
        </w:rPr>
        <w:t xml:space="preserve">في المناطق الشديدة التلوث بدئ بتنفيذ مشروع لمُراقبة نوعية الهواء. يشفط الهواء عبر مرشحات (فلترات) ويحلل لمعرفة ما قد يكون فيه من غازات سامة.   </w:t>
      </w:r>
    </w:p>
    <w:p w:rsidR="00D5276E" w:rsidRDefault="00D5276E" w:rsidP="007D17A4">
      <w:pPr>
        <w:pStyle w:val="a6"/>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lang w:bidi="ar-SY"/>
        </w:rPr>
      </w:pPr>
      <w:r w:rsidRPr="00ED1EA5">
        <w:rPr>
          <w:rFonts w:ascii="Simplified Arabic" w:hAnsi="Simplified Arabic" w:cs="Simplified Arabic"/>
          <w:sz w:val="28"/>
          <w:szCs w:val="28"/>
          <w:rtl/>
          <w:lang w:bidi="ar-SY"/>
        </w:rPr>
        <w:t xml:space="preserve">في اجتماع برعاية الأمم المتحدة لدراسة تغيرات الطقس وافق أكثر من </w:t>
      </w:r>
      <w:r w:rsidRPr="00ED1EA5">
        <w:rPr>
          <w:rFonts w:ascii="Simplified Arabic" w:hAnsi="Simplified Arabic" w:cs="Simplified Arabic"/>
          <w:sz w:val="28"/>
          <w:szCs w:val="28"/>
          <w:lang w:bidi="ar-SY"/>
        </w:rPr>
        <w:t>160</w:t>
      </w:r>
      <w:r w:rsidRPr="00ED1EA5">
        <w:rPr>
          <w:rFonts w:ascii="Simplified Arabic" w:hAnsi="Simplified Arabic" w:cs="Simplified Arabic"/>
          <w:sz w:val="28"/>
          <w:szCs w:val="28"/>
          <w:rtl/>
          <w:lang w:bidi="ar-SY"/>
        </w:rPr>
        <w:t xml:space="preserve"> بلد على البدء بالاقتطاع من مبتعثات غازات الدفيئة. واجتمعت هذه </w:t>
      </w:r>
      <w:r>
        <w:rPr>
          <w:rFonts w:ascii="Simplified Arabic" w:hAnsi="Simplified Arabic" w:cs="Simplified Arabic"/>
          <w:sz w:val="28"/>
          <w:szCs w:val="28"/>
          <w:rtl/>
          <w:lang w:bidi="ar-SY"/>
        </w:rPr>
        <w:t>البلدان ثانيةً للاتفاق على تواريخ محددة لإنقاص هذه الغازات.</w:t>
      </w:r>
    </w:p>
    <w:p w:rsidR="00627861" w:rsidRPr="00F611F2" w:rsidRDefault="00D5276E" w:rsidP="00F611F2">
      <w:pPr>
        <w:pStyle w:val="a6"/>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lang w:bidi="ar-SY"/>
        </w:rPr>
      </w:pPr>
      <w:r>
        <w:rPr>
          <w:rFonts w:ascii="Simplified Arabic" w:hAnsi="Simplified Arabic" w:cs="Simplified Arabic"/>
          <w:sz w:val="28"/>
          <w:szCs w:val="28"/>
          <w:rtl/>
          <w:lang w:bidi="ar-SY"/>
        </w:rPr>
        <w:t>مستهلكات الكربون</w:t>
      </w:r>
      <w:r w:rsidR="00F611F2">
        <w:rPr>
          <w:rFonts w:ascii="Simplified Arabic" w:hAnsi="Simplified Arabic" w:cs="Simplified Arabic"/>
          <w:sz w:val="28"/>
          <w:szCs w:val="28"/>
          <w:rtl/>
          <w:lang w:bidi="ar-SY"/>
        </w:rPr>
        <w:t xml:space="preserve"> :                                                               </w:t>
      </w:r>
      <w:r w:rsidRPr="00F611F2">
        <w:rPr>
          <w:rFonts w:ascii="Simplified Arabic" w:hAnsi="Simplified Arabic" w:cs="Simplified Arabic"/>
          <w:sz w:val="28"/>
          <w:szCs w:val="28"/>
          <w:rtl/>
          <w:lang w:bidi="ar-SY"/>
        </w:rPr>
        <w:t xml:space="preserve">تتضمن خطة عالمية للإبقاء على توازن ثاني أُكسيد الكربون في الجو زرع غابات جديدة. الغابات المزروعة تعمل عمل بواليع للكربون وتساعد على اعتدال الحمو العالمي, ويمكن أن تكون مصدراً للخشب فبذلك تكون بديلاً عن الغابات المطيرة الثمينة. </w:t>
      </w:r>
    </w:p>
    <w:p w:rsidR="00B11B51" w:rsidRPr="00D931CF" w:rsidRDefault="00D5276E" w:rsidP="00596F1C">
      <w:pPr>
        <w:pStyle w:val="a6"/>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hint="default"/>
          <w:sz w:val="28"/>
          <w:szCs w:val="28"/>
          <w:rtl/>
          <w:lang w:bidi="ar-SY"/>
        </w:rPr>
      </w:pPr>
      <w:r>
        <w:rPr>
          <w:rFonts w:ascii="Simplified Arabic" w:hAnsi="Simplified Arabic" w:cs="Simplified Arabic"/>
          <w:sz w:val="28"/>
          <w:szCs w:val="28"/>
          <w:rtl/>
          <w:lang w:bidi="ar-SY"/>
        </w:rPr>
        <w:t xml:space="preserve">المحول المحفز:                      </w:t>
      </w:r>
      <w:r w:rsidR="00D931CF">
        <w:rPr>
          <w:rFonts w:ascii="Simplified Arabic" w:hAnsi="Simplified Arabic" w:cs="Simplified Arabic"/>
          <w:sz w:val="28"/>
          <w:szCs w:val="28"/>
          <w:rtl/>
          <w:lang w:bidi="ar-SY"/>
        </w:rPr>
        <w:t xml:space="preserve">                   </w:t>
      </w:r>
      <w:r w:rsidR="00EC7E89">
        <w:rPr>
          <w:rFonts w:ascii="Simplified Arabic" w:hAnsi="Simplified Arabic" w:cs="Simplified Arabic"/>
          <w:sz w:val="28"/>
          <w:szCs w:val="28"/>
          <w:rtl/>
          <w:lang w:bidi="ar-SY"/>
        </w:rPr>
        <w:t xml:space="preserve"> </w:t>
      </w:r>
      <w:r w:rsidR="00D931CF">
        <w:rPr>
          <w:rFonts w:ascii="Simplified Arabic" w:hAnsi="Simplified Arabic" w:cs="Simplified Arabic"/>
          <w:sz w:val="28"/>
          <w:szCs w:val="28"/>
          <w:rtl/>
          <w:lang w:bidi="ar-SY"/>
        </w:rPr>
        <w:t xml:space="preserve">            </w:t>
      </w:r>
      <w:r w:rsidR="00B06BF8">
        <w:rPr>
          <w:rFonts w:ascii="Simplified Arabic" w:hAnsi="Simplified Arabic" w:cs="Simplified Arabic"/>
          <w:sz w:val="28"/>
          <w:szCs w:val="28"/>
          <w:rtl/>
          <w:lang w:bidi="ar-SY"/>
        </w:rPr>
        <w:t xml:space="preserve"> </w:t>
      </w:r>
      <w:r w:rsidR="00D931CF">
        <w:rPr>
          <w:rFonts w:ascii="Simplified Arabic" w:hAnsi="Simplified Arabic" w:cs="Simplified Arabic"/>
          <w:sz w:val="28"/>
          <w:szCs w:val="28"/>
          <w:rtl/>
          <w:lang w:bidi="ar-SY"/>
        </w:rPr>
        <w:t xml:space="preserve"> </w:t>
      </w:r>
      <w:r w:rsidR="00D931CF" w:rsidRPr="00D931CF">
        <w:rPr>
          <w:rFonts w:ascii="Simplified Arabic" w:hAnsi="Simplified Arabic" w:cs="Simplified Arabic"/>
          <w:rtl/>
          <w:lang w:bidi="ar-SY"/>
        </w:rPr>
        <w:t>الشكل (</w:t>
      </w:r>
      <w:r w:rsidR="00596F1C">
        <w:rPr>
          <w:rFonts w:ascii="Simplified Arabic" w:hAnsi="Simplified Arabic" w:cs="Simplified Arabic" w:hint="default"/>
          <w:lang w:bidi="ar-SY"/>
        </w:rPr>
        <w:t>7</w:t>
      </w:r>
      <w:r w:rsidR="00D931CF" w:rsidRPr="00D931CF">
        <w:rPr>
          <w:rFonts w:ascii="Simplified Arabic" w:hAnsi="Simplified Arabic" w:cs="Simplified Arabic"/>
          <w:rtl/>
          <w:lang w:bidi="ar-SY"/>
        </w:rPr>
        <w:t>)</w:t>
      </w:r>
      <w:r w:rsidR="00D931CF">
        <w:rPr>
          <w:rFonts w:ascii="Simplified Arabic" w:hAnsi="Simplified Arabic" w:cs="Simplified Arabic"/>
          <w:sz w:val="28"/>
          <w:szCs w:val="28"/>
          <w:rtl/>
          <w:lang w:bidi="ar-SY"/>
        </w:rPr>
        <w:t xml:space="preserve">     </w:t>
      </w:r>
      <w:r>
        <w:rPr>
          <w:rFonts w:ascii="Simplified Arabic" w:hAnsi="Simplified Arabic" w:cs="Simplified Arabic"/>
          <w:sz w:val="28"/>
          <w:szCs w:val="28"/>
          <w:rtl/>
          <w:lang w:bidi="ar-SY"/>
        </w:rPr>
        <w:t xml:space="preserve">                             </w:t>
      </w:r>
    </w:p>
    <w:p w:rsidR="00D5276E" w:rsidRPr="00B11B51" w:rsidRDefault="00D931CF" w:rsidP="007D17A4">
      <w:pPr>
        <w:pBdr>
          <w:top w:val="none" w:sz="0" w:space="0" w:color="auto"/>
          <w:left w:val="none" w:sz="0" w:space="0" w:color="auto"/>
          <w:bottom w:val="none" w:sz="0" w:space="0" w:color="auto"/>
          <w:right w:val="none" w:sz="0" w:space="0" w:color="auto"/>
          <w:between w:val="none" w:sz="0" w:space="0" w:color="auto"/>
          <w:bar w:val="none" w:sz="0" w:color="auto"/>
        </w:pBdr>
        <w:bidi/>
        <w:contextualSpacing/>
        <w:jc w:val="both"/>
        <w:rPr>
          <w:rFonts w:ascii="Simplified Arabic" w:hAnsi="Simplified Arabic" w:cs="Simplified Arabic"/>
          <w:sz w:val="28"/>
          <w:szCs w:val="28"/>
          <w:rtl/>
          <w:lang w:bidi="ar-SY"/>
        </w:rPr>
      </w:pPr>
      <w:r>
        <w:rPr>
          <w:rFonts w:ascii="Simplified Arabic" w:hAnsi="Simplified Arabic" w:cs="Simplified Arabic" w:hint="cs"/>
          <w:noProof/>
          <w:sz w:val="28"/>
          <w:szCs w:val="28"/>
          <w:rtl/>
        </w:rPr>
        <w:drawing>
          <wp:anchor distT="0" distB="0" distL="114300" distR="114300" simplePos="0" relativeHeight="251680768" behindDoc="1" locked="0" layoutInCell="1" allowOverlap="1">
            <wp:simplePos x="0" y="0"/>
            <wp:positionH relativeFrom="column">
              <wp:posOffset>-438150</wp:posOffset>
            </wp:positionH>
            <wp:positionV relativeFrom="paragraph">
              <wp:posOffset>40005</wp:posOffset>
            </wp:positionV>
            <wp:extent cx="2339975" cy="2295525"/>
            <wp:effectExtent l="171450" t="133350" r="365125" b="314325"/>
            <wp:wrapTight wrapText="bothSides">
              <wp:wrapPolygon edited="0">
                <wp:start x="1934" y="-1255"/>
                <wp:lineTo x="528" y="-1076"/>
                <wp:lineTo x="-1583" y="538"/>
                <wp:lineTo x="-1583" y="22407"/>
                <wp:lineTo x="352" y="24558"/>
                <wp:lineTo x="1055" y="24558"/>
                <wp:lineTo x="22333" y="24558"/>
                <wp:lineTo x="23036" y="24558"/>
                <wp:lineTo x="24795" y="22407"/>
                <wp:lineTo x="24795" y="1613"/>
                <wp:lineTo x="24970" y="717"/>
                <wp:lineTo x="22860" y="-1076"/>
                <wp:lineTo x="21453" y="-1255"/>
                <wp:lineTo x="1934" y="-1255"/>
              </wp:wrapPolygon>
            </wp:wrapTight>
            <wp:docPr id="7" name="صورة 4" descr="13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م.PNG"/>
                    <pic:cNvPicPr/>
                  </pic:nvPicPr>
                  <pic:blipFill>
                    <a:blip r:embed="rId16"/>
                    <a:stretch>
                      <a:fillRect/>
                    </a:stretch>
                  </pic:blipFill>
                  <pic:spPr>
                    <a:xfrm>
                      <a:off x="0" y="0"/>
                      <a:ext cx="2339975" cy="2295525"/>
                    </a:xfrm>
                    <a:prstGeom prst="rect">
                      <a:avLst/>
                    </a:prstGeom>
                    <a:ln>
                      <a:noFill/>
                    </a:ln>
                    <a:effectLst>
                      <a:outerShdw blurRad="292100" dist="139700" dir="2700000" algn="tl" rotWithShape="0">
                        <a:srgbClr val="333333">
                          <a:alpha val="65000"/>
                        </a:srgbClr>
                      </a:outerShdw>
                    </a:effectLst>
                  </pic:spPr>
                </pic:pic>
              </a:graphicData>
            </a:graphic>
          </wp:anchor>
        </w:drawing>
      </w:r>
      <w:r w:rsidR="00D5276E">
        <w:rPr>
          <w:rFonts w:ascii="Simplified Arabic" w:hAnsi="Simplified Arabic" w:cs="Simplified Arabic" w:hint="cs"/>
          <w:sz w:val="28"/>
          <w:szCs w:val="28"/>
          <w:rtl/>
          <w:lang w:bidi="ar-SY"/>
        </w:rPr>
        <w:t xml:space="preserve">تسعى الحكومات إلى إنقاص مبتعثات ثاني أكسيد الكربون التي تُطلقها وسائل المواصلات عن طريق سيارات توفر في استهلاك الطاقة ووقود خالٍ من التلوث. </w:t>
      </w:r>
      <w:r w:rsidR="00D5276E" w:rsidRPr="006B4839">
        <w:rPr>
          <w:rFonts w:ascii="Simplified Arabic" w:hAnsi="Simplified Arabic" w:cs="Simplified Arabic" w:hint="cs"/>
          <w:b/>
          <w:bCs/>
          <w:i/>
          <w:iCs/>
          <w:sz w:val="28"/>
          <w:szCs w:val="28"/>
          <w:rtl/>
          <w:lang w:bidi="ar-SY"/>
        </w:rPr>
        <w:t>المحول</w:t>
      </w:r>
      <w:r w:rsidR="00D5276E">
        <w:rPr>
          <w:rFonts w:ascii="Simplified Arabic" w:hAnsi="Simplified Arabic" w:cs="Simplified Arabic" w:hint="cs"/>
          <w:sz w:val="28"/>
          <w:szCs w:val="28"/>
          <w:rtl/>
          <w:lang w:bidi="ar-SY"/>
        </w:rPr>
        <w:t xml:space="preserve"> </w:t>
      </w:r>
      <w:r w:rsidR="00D5276E" w:rsidRPr="006B4839">
        <w:rPr>
          <w:rFonts w:ascii="Simplified Arabic" w:hAnsi="Simplified Arabic" w:cs="Simplified Arabic" w:hint="cs"/>
          <w:b/>
          <w:bCs/>
          <w:i/>
          <w:iCs/>
          <w:sz w:val="28"/>
          <w:szCs w:val="28"/>
          <w:rtl/>
          <w:lang w:bidi="ar-SY"/>
        </w:rPr>
        <w:t>المحفز</w:t>
      </w:r>
      <w:r w:rsidR="00D5276E">
        <w:rPr>
          <w:rFonts w:ascii="Simplified Arabic" w:hAnsi="Simplified Arabic" w:cs="Simplified Arabic" w:hint="cs"/>
          <w:sz w:val="28"/>
          <w:szCs w:val="28"/>
          <w:rtl/>
          <w:lang w:bidi="ar-SY"/>
        </w:rPr>
        <w:t xml:space="preserve"> عبارة عن حجيرة موصولة إلى جهاز عادم السيارة يحول الأبخرة المنبعثة من العادم إلى مواد أقل ضرراً وهو إلزامي في بلدان أوروبا الغربية والولايات المتحدة وكندا وبعض البلدان الأخرى. البترول الخالي من الرصاص يقلل أيضاً من التلوث بالرصاص/.</w:t>
      </w:r>
      <w:r w:rsidR="00D5276E">
        <w:rPr>
          <w:rStyle w:val="aa"/>
          <w:rFonts w:ascii="Simplified Arabic" w:hAnsi="Simplified Arabic" w:cs="Simplified Arabic"/>
          <w:sz w:val="28"/>
          <w:szCs w:val="28"/>
          <w:rtl/>
          <w:lang w:bidi="ar-SY"/>
        </w:rPr>
        <w:footnoteReference w:id="18"/>
      </w:r>
    </w:p>
    <w:p w:rsidR="00C038D7" w:rsidRDefault="00C038D7" w:rsidP="00962DB5">
      <w:pPr>
        <w:bidi/>
        <w:spacing w:line="276" w:lineRule="auto"/>
        <w:jc w:val="both"/>
        <w:rPr>
          <w:rFonts w:ascii="Simplified Arabic" w:hAnsi="Simplified Arabic" w:cs="Simplified Arabic" w:hint="cs"/>
          <w:sz w:val="28"/>
          <w:szCs w:val="28"/>
          <w:rtl/>
          <w:lang w:bidi="ar-SY"/>
        </w:rPr>
      </w:pPr>
    </w:p>
    <w:p w:rsidR="00C038D7" w:rsidRDefault="00C038D7">
      <w:pPr>
        <w:rPr>
          <w:rFonts w:ascii="Simplified Arabic" w:hAnsi="Simplified Arabic" w:cs="Simplified Arabic"/>
          <w:sz w:val="28"/>
          <w:szCs w:val="28"/>
          <w:lang w:bidi="ar-SY"/>
        </w:rPr>
      </w:pPr>
      <w:r>
        <w:rPr>
          <w:rFonts w:ascii="Simplified Arabic" w:hAnsi="Simplified Arabic" w:cs="Simplified Arabic"/>
          <w:sz w:val="28"/>
          <w:szCs w:val="28"/>
          <w:rtl/>
          <w:lang w:bidi="ar-SY"/>
        </w:rPr>
        <w:br w:type="page"/>
      </w:r>
    </w:p>
    <w:p w:rsidR="00C038D7" w:rsidRPr="00C038D7" w:rsidRDefault="00C038D7" w:rsidP="00C038D7">
      <w:pPr>
        <w:pStyle w:val="Body"/>
        <w:bidi/>
        <w:jc w:val="center"/>
        <w:rPr>
          <w:rFonts w:ascii="Traditional Arabic" w:hAnsi="Traditional Arabic" w:cs="Traditional Arabic"/>
          <w:b/>
          <w:bCs/>
          <w:sz w:val="56"/>
          <w:szCs w:val="56"/>
          <w:rtl/>
          <w:lang w:bidi="ar-SY"/>
        </w:rPr>
      </w:pPr>
      <w:r w:rsidRPr="00C038D7">
        <w:rPr>
          <w:rFonts w:ascii="Traditional Arabic" w:hAnsi="Traditional Arabic" w:cs="Diwani Letter"/>
          <w:b/>
          <w:bCs/>
          <w:sz w:val="56"/>
          <w:szCs w:val="56"/>
          <w:rtl/>
          <w:lang w:bidi="ar-SY"/>
        </w:rPr>
        <w:lastRenderedPageBreak/>
        <w:t>الخاتمة</w:t>
      </w:r>
      <w:r w:rsidRPr="00C038D7">
        <w:rPr>
          <w:rFonts w:ascii="Traditional Arabic" w:hAnsi="Traditional Arabic" w:cs="Traditional Arabic"/>
          <w:b/>
          <w:bCs/>
          <w:sz w:val="56"/>
          <w:szCs w:val="56"/>
          <w:rtl/>
          <w:lang w:bidi="ar-SY"/>
        </w:rPr>
        <w:t>:</w:t>
      </w:r>
    </w:p>
    <w:p w:rsidR="00C038D7" w:rsidRPr="008E540F" w:rsidRDefault="00C038D7" w:rsidP="00C038D7">
      <w:pPr>
        <w:pStyle w:val="Body"/>
        <w:bidi/>
        <w:jc w:val="both"/>
        <w:rPr>
          <w:rFonts w:ascii="Traditional Arabic" w:hAnsi="Traditional Arabic" w:cs="Traditional Arabic"/>
          <w:b/>
          <w:bCs/>
          <w:color w:val="0D0D0D" w:themeColor="text1" w:themeTint="F2"/>
          <w:sz w:val="30"/>
          <w:szCs w:val="30"/>
          <w:rtl/>
          <w:lang w:bidi="ar-SY"/>
        </w:rPr>
      </w:pPr>
      <w:r w:rsidRPr="008E540F">
        <w:rPr>
          <w:rFonts w:ascii="Traditional Arabic" w:hAnsi="Traditional Arabic" w:cs="Traditional Arabic"/>
          <w:b/>
          <w:bCs/>
          <w:color w:val="0D0D0D" w:themeColor="text1" w:themeTint="F2"/>
          <w:sz w:val="28"/>
          <w:szCs w:val="28"/>
          <w:rtl/>
          <w:lang w:bidi="ar-SY"/>
        </w:rPr>
        <w:t xml:space="preserve">                  </w:t>
      </w:r>
      <w:r w:rsidRPr="008E540F">
        <w:rPr>
          <w:rFonts w:ascii="Traditional Arabic" w:hAnsi="Traditional Arabic" w:cs="Traditional Arabic"/>
          <w:b/>
          <w:bCs/>
          <w:color w:val="0D0D0D" w:themeColor="text1" w:themeTint="F2"/>
          <w:sz w:val="30"/>
          <w:szCs w:val="30"/>
          <w:rtl/>
          <w:lang w:bidi="ar-SY"/>
        </w:rPr>
        <w:t>كما وجدنا إن ظاهرة الدفيئات موجودة منذ وجدت الأرض وهي التي تجعلها صالحة للحياة فهي جانب مهم في عملية التوازن فعلينا أن نتعلم كيف نتجنب الإخلال بهذا التوازن. ولكن نتيجة الأعمال التي قام بها البشر كانت ظاهرة الاحتباس الحراري فيجب علينا أن نستفيد من مصادر الطاقة المتجددة لأنها هي المصادر التي تعمل بتناغم مع الأرض لا ضدها. فلا يمكن التخلي عن ظاهرة الدفيئات لأنها شيء أساسي للحياة على كوكب الأرض فهي التي تجعل حرارتها مناسبة ولكن علينا أن نعمل على التخفيف من آثارها السلبية كي لا تزداد ظاهرة الاحتباس الحراري.</w:t>
      </w:r>
    </w:p>
    <w:p w:rsidR="00C038D7" w:rsidRPr="008E540F" w:rsidRDefault="00C038D7" w:rsidP="00C038D7">
      <w:pPr>
        <w:pStyle w:val="Body"/>
        <w:bidi/>
        <w:spacing w:line="240" w:lineRule="auto"/>
        <w:jc w:val="both"/>
        <w:rPr>
          <w:rFonts w:ascii="Traditional Arabic" w:hAnsi="Traditional Arabic" w:cs="Traditional Arabic"/>
          <w:b/>
          <w:bCs/>
          <w:sz w:val="30"/>
          <w:szCs w:val="30"/>
          <w:rtl/>
          <w:lang w:bidi="ar-SY"/>
        </w:rPr>
      </w:pPr>
      <w:r w:rsidRPr="008E540F">
        <w:rPr>
          <w:rFonts w:ascii="Traditional Arabic" w:hAnsi="Traditional Arabic" w:cs="Traditional Arabic"/>
          <w:b/>
          <w:bCs/>
          <w:sz w:val="30"/>
          <w:szCs w:val="30"/>
          <w:rtl/>
          <w:lang w:bidi="ar-SY"/>
        </w:rPr>
        <w:t>كما وجدنا أن الاحتباس الحراري ظاهرة خطيرة حقاً ولها الكثير من الآثار السلبية على الأرض فعلينا أن نعمل بجد للتخفيف من كل هذه الآثار الخطيرة والتي تؤذي الأرض.</w:t>
      </w:r>
    </w:p>
    <w:p w:rsidR="00C038D7" w:rsidRPr="008E540F" w:rsidRDefault="00C038D7" w:rsidP="00C038D7">
      <w:pPr>
        <w:pStyle w:val="Body"/>
        <w:bidi/>
        <w:spacing w:line="240" w:lineRule="auto"/>
        <w:jc w:val="both"/>
        <w:rPr>
          <w:rFonts w:ascii="Traditional Arabic" w:hAnsi="Traditional Arabic" w:cs="Traditional Arabic"/>
          <w:b/>
          <w:bCs/>
          <w:sz w:val="30"/>
          <w:szCs w:val="30"/>
          <w:rtl/>
          <w:lang w:bidi="ar-SY"/>
        </w:rPr>
      </w:pPr>
      <w:r w:rsidRPr="008E540F">
        <w:rPr>
          <w:rFonts w:ascii="Traditional Arabic" w:hAnsi="Traditional Arabic" w:cs="Traditional Arabic"/>
          <w:b/>
          <w:bCs/>
          <w:sz w:val="30"/>
          <w:szCs w:val="30"/>
          <w:rtl/>
          <w:lang w:bidi="ar-SY"/>
        </w:rPr>
        <w:t>ووجدنا أن الاحتباس الحراري لا يكون بدرجة واحدة في كل الأرض إنما يختلف بتفاوت نسبته عالية نسبياً, من منطقة لأخرى ووجدنا أنه يكون عند جزيرة غرينلاند وأجزاء من كندا بأعظم درجاته إذا صح القول.</w:t>
      </w:r>
    </w:p>
    <w:p w:rsidR="00C038D7" w:rsidRPr="008E540F" w:rsidRDefault="00C038D7" w:rsidP="00C038D7">
      <w:pPr>
        <w:pStyle w:val="Body"/>
        <w:bidi/>
        <w:spacing w:line="240" w:lineRule="auto"/>
        <w:jc w:val="both"/>
        <w:rPr>
          <w:rFonts w:ascii="Traditional Arabic" w:hAnsi="Traditional Arabic" w:cs="Traditional Arabic"/>
          <w:b/>
          <w:bCs/>
          <w:sz w:val="30"/>
          <w:szCs w:val="30"/>
          <w:rtl/>
          <w:lang w:bidi="ar-SY"/>
        </w:rPr>
      </w:pPr>
      <w:r w:rsidRPr="008E540F">
        <w:rPr>
          <w:rFonts w:ascii="Traditional Arabic" w:hAnsi="Traditional Arabic" w:cs="Traditional Arabic"/>
          <w:b/>
          <w:bCs/>
          <w:sz w:val="30"/>
          <w:szCs w:val="30"/>
          <w:rtl/>
          <w:lang w:bidi="ar-SY"/>
        </w:rPr>
        <w:t>كل منا يتحمل مسؤولية الحفاظ على الأرض وبهذا على كلّ من أن يقوم بشيء ما,</w:t>
      </w:r>
    </w:p>
    <w:p w:rsidR="00C038D7" w:rsidRPr="008E540F" w:rsidRDefault="00C038D7" w:rsidP="00C038D7">
      <w:pPr>
        <w:pStyle w:val="Body"/>
        <w:bidi/>
        <w:spacing w:line="240" w:lineRule="auto"/>
        <w:jc w:val="both"/>
        <w:rPr>
          <w:rFonts w:ascii="Traditional Arabic" w:hAnsi="Traditional Arabic" w:cs="Traditional Arabic"/>
          <w:b/>
          <w:bCs/>
          <w:i/>
          <w:iCs/>
          <w:sz w:val="30"/>
          <w:szCs w:val="30"/>
          <w:rtl/>
          <w:lang w:bidi="ar-SY"/>
        </w:rPr>
      </w:pPr>
      <w:r w:rsidRPr="008E540F">
        <w:rPr>
          <w:rFonts w:ascii="Traditional Arabic" w:hAnsi="Traditional Arabic" w:cs="Traditional Arabic"/>
          <w:b/>
          <w:bCs/>
          <w:i/>
          <w:iCs/>
          <w:sz w:val="30"/>
          <w:szCs w:val="30"/>
          <w:rtl/>
          <w:lang w:bidi="ar-SY"/>
        </w:rPr>
        <w:t>فماذا يستطيع كل فرد أن يفعل للمساعدة في التخلص من الاحتباس الحراري؟</w:t>
      </w:r>
    </w:p>
    <w:p w:rsidR="00C038D7" w:rsidRPr="008E540F" w:rsidRDefault="00C038D7" w:rsidP="00C038D7">
      <w:pPr>
        <w:bidi/>
        <w:spacing w:line="276" w:lineRule="auto"/>
        <w:ind w:left="90"/>
        <w:jc w:val="both"/>
        <w:rPr>
          <w:rFonts w:ascii="Traditional Arabic" w:hAnsi="Traditional Arabic" w:cs="Traditional Arabic"/>
          <w:b/>
          <w:bCs/>
          <w:sz w:val="30"/>
          <w:szCs w:val="30"/>
          <w:lang w:bidi="ar-SY"/>
        </w:rPr>
      </w:pPr>
      <w:r w:rsidRPr="008E540F">
        <w:rPr>
          <w:rFonts w:ascii="Traditional Arabic" w:hAnsi="Traditional Arabic" w:cs="Traditional Arabic"/>
          <w:b/>
          <w:bCs/>
          <w:sz w:val="30"/>
          <w:szCs w:val="30"/>
          <w:rtl/>
          <w:lang w:bidi="ar-SY"/>
        </w:rPr>
        <w:t>في المنزل :</w:t>
      </w:r>
    </w:p>
    <w:p w:rsidR="00C038D7" w:rsidRPr="008E540F" w:rsidRDefault="00C038D7" w:rsidP="00C038D7">
      <w:pPr>
        <w:bidi/>
        <w:spacing w:line="276" w:lineRule="auto"/>
        <w:ind w:left="90"/>
        <w:jc w:val="both"/>
        <w:rPr>
          <w:rFonts w:ascii="Traditional Arabic" w:hAnsi="Traditional Arabic" w:cs="Traditional Arabic"/>
          <w:b/>
          <w:bCs/>
          <w:sz w:val="30"/>
          <w:szCs w:val="30"/>
          <w:rtl/>
          <w:lang w:bidi="ar-SY"/>
        </w:rPr>
      </w:pPr>
      <w:r w:rsidRPr="008E540F">
        <w:rPr>
          <w:rFonts w:ascii="Traditional Arabic" w:hAnsi="Traditional Arabic" w:cs="Traditional Arabic"/>
          <w:b/>
          <w:bCs/>
          <w:sz w:val="30"/>
          <w:szCs w:val="30"/>
          <w:rtl/>
          <w:lang w:bidi="ar-SY"/>
        </w:rPr>
        <w:t xml:space="preserve">نستخدم الطاقة الشمسية في المنازل للتدفئة والإضاءة والطبخ والتنظيف إضافة إلى تبطين السقف بعازل وأن يكون زجاج النوافذ مزدوج وأن يكون خزان الماء مغلفاً كما يمكننا الاستفادة من الطاقة الشمسية في تسخين </w:t>
      </w:r>
      <w:r>
        <w:rPr>
          <w:rFonts w:ascii="Traditional Arabic" w:hAnsi="Traditional Arabic" w:cs="Traditional Arabic" w:hint="cs"/>
          <w:b/>
          <w:bCs/>
          <w:sz w:val="30"/>
          <w:szCs w:val="30"/>
          <w:rtl/>
          <w:lang w:bidi="ar-SY"/>
        </w:rPr>
        <w:t>المياه وتوليد الكهرباء</w:t>
      </w:r>
      <w:r w:rsidRPr="008E540F">
        <w:rPr>
          <w:rFonts w:ascii="Traditional Arabic" w:hAnsi="Traditional Arabic" w:cs="Traditional Arabic"/>
          <w:b/>
          <w:bCs/>
          <w:sz w:val="30"/>
          <w:szCs w:val="30"/>
          <w:rtl/>
          <w:lang w:bidi="ar-SY"/>
        </w:rPr>
        <w:t>.</w:t>
      </w:r>
    </w:p>
    <w:p w:rsidR="00C038D7" w:rsidRPr="008E540F" w:rsidRDefault="00C038D7" w:rsidP="00C038D7">
      <w:pPr>
        <w:tabs>
          <w:tab w:val="left" w:pos="5070"/>
        </w:tabs>
        <w:bidi/>
        <w:spacing w:line="276" w:lineRule="auto"/>
        <w:ind w:left="90"/>
        <w:jc w:val="both"/>
        <w:rPr>
          <w:rFonts w:ascii="Traditional Arabic" w:hAnsi="Traditional Arabic" w:cs="Traditional Arabic"/>
          <w:b/>
          <w:bCs/>
          <w:sz w:val="28"/>
          <w:szCs w:val="28"/>
          <w:rtl/>
          <w:lang w:bidi="ar-SY"/>
        </w:rPr>
      </w:pPr>
      <w:r w:rsidRPr="008E540F">
        <w:rPr>
          <w:rFonts w:ascii="Traditional Arabic" w:hAnsi="Traditional Arabic" w:cs="Traditional Arabic"/>
          <w:b/>
          <w:bCs/>
          <w:sz w:val="30"/>
          <w:szCs w:val="30"/>
          <w:rtl/>
          <w:lang w:bidi="ar-SY"/>
        </w:rPr>
        <w:t>المواصلات العامة:</w:t>
      </w:r>
      <w:r w:rsidRPr="008E540F">
        <w:rPr>
          <w:rFonts w:ascii="Traditional Arabic" w:hAnsi="Traditional Arabic" w:cs="Traditional Arabic"/>
          <w:b/>
          <w:bCs/>
          <w:sz w:val="30"/>
          <w:szCs w:val="30"/>
          <w:rtl/>
          <w:lang w:bidi="ar-SY"/>
        </w:rPr>
        <w:tab/>
      </w:r>
      <w:r>
        <w:rPr>
          <w:rFonts w:ascii="Traditional Arabic" w:hAnsi="Traditional Arabic" w:cs="Traditional Arabic" w:hint="cs"/>
          <w:b/>
          <w:bCs/>
          <w:sz w:val="30"/>
          <w:szCs w:val="30"/>
          <w:rtl/>
          <w:lang w:bidi="ar-SY"/>
        </w:rPr>
        <w:t xml:space="preserve">         </w:t>
      </w:r>
      <w:r w:rsidRPr="008E540F">
        <w:rPr>
          <w:rFonts w:ascii="Traditional Arabic" w:hAnsi="Traditional Arabic" w:cs="Traditional Arabic"/>
          <w:b/>
          <w:bCs/>
          <w:sz w:val="30"/>
          <w:szCs w:val="30"/>
          <w:rtl/>
          <w:lang w:bidi="ar-SY"/>
        </w:rPr>
        <w:t xml:space="preserve">                                     عدد السيارات في العالم في تزايد متواصل لذلك يجب على الناس, أن يستخدموا المواصلات العامة أو الدراجات الهوائية في تنقلاتهم. فهذا يساعد على التقليل من الاحتباس الحراري من جهة و على توفير الطاقة من جهة أخرى.</w:t>
      </w:r>
    </w:p>
    <w:p w:rsidR="00540659" w:rsidRPr="00B50975" w:rsidRDefault="00540659" w:rsidP="00540659">
      <w:pPr>
        <w:jc w:val="center"/>
        <w:rPr>
          <w:rFonts w:ascii="Traditional Arabic" w:hAnsi="Traditional Arabic" w:cs="Diwani Letter"/>
          <w:b/>
          <w:bCs/>
          <w:color w:val="000000"/>
          <w:sz w:val="72"/>
          <w:szCs w:val="72"/>
          <w:u w:color="000000"/>
          <w:lang w:bidi="ar-SY"/>
        </w:rPr>
      </w:pPr>
      <w:r w:rsidRPr="00B50975">
        <w:rPr>
          <w:rFonts w:ascii="Traditional Arabic" w:hAnsi="Traditional Arabic" w:cs="Diwani Letter" w:hint="cs"/>
          <w:b/>
          <w:bCs/>
          <w:color w:val="000000"/>
          <w:sz w:val="72"/>
          <w:szCs w:val="72"/>
          <w:u w:color="000000"/>
          <w:rtl/>
          <w:lang w:bidi="ar-SY"/>
        </w:rPr>
        <w:lastRenderedPageBreak/>
        <w:t>فهرس الصور:</w:t>
      </w:r>
    </w:p>
    <w:p w:rsidR="00540659" w:rsidRDefault="00540659" w:rsidP="00540659">
      <w:pPr>
        <w:bidi/>
        <w:rPr>
          <w:rFonts w:ascii="Traditional Arabic" w:hAnsi="Traditional Arabic" w:cs="Traditional Arabic" w:hint="cs"/>
          <w:b/>
          <w:bCs/>
          <w:color w:val="000000"/>
          <w:sz w:val="28"/>
          <w:szCs w:val="28"/>
          <w:u w:color="000000"/>
          <w:rtl/>
          <w:lang w:bidi="ar-SY"/>
        </w:rPr>
      </w:pPr>
    </w:p>
    <w:p w:rsidR="00540659" w:rsidRPr="00C20895" w:rsidRDefault="00540659" w:rsidP="00C20895">
      <w:pPr>
        <w:bidi/>
        <w:rPr>
          <w:rFonts w:ascii="Traditional Arabic" w:hAnsi="Traditional Arabic" w:cs="Traditional Arabic"/>
          <w:b/>
          <w:bCs/>
          <w:color w:val="000000"/>
          <w:sz w:val="28"/>
          <w:szCs w:val="28"/>
          <w:u w:color="000000"/>
          <w:rtl/>
          <w:lang w:bidi="ar-SY"/>
        </w:rPr>
      </w:pPr>
      <w:r>
        <w:rPr>
          <w:rFonts w:ascii="Traditional Arabic" w:hAnsi="Traditional Arabic" w:cs="Traditional Arabic" w:hint="cs"/>
          <w:b/>
          <w:bCs/>
          <w:color w:val="000000"/>
          <w:sz w:val="28"/>
          <w:szCs w:val="28"/>
          <w:u w:color="000000"/>
          <w:rtl/>
          <w:lang w:bidi="ar-SY"/>
        </w:rPr>
        <w:t>الشكل (</w:t>
      </w:r>
      <w:r>
        <w:rPr>
          <w:rFonts w:ascii="Traditional Arabic" w:hAnsi="Traditional Arabic" w:cs="Traditional Arabic"/>
          <w:b/>
          <w:bCs/>
          <w:color w:val="000000"/>
          <w:sz w:val="28"/>
          <w:szCs w:val="28"/>
          <w:u w:color="000000"/>
          <w:lang w:bidi="ar-SY"/>
        </w:rPr>
        <w:t>1</w:t>
      </w:r>
      <w:r>
        <w:rPr>
          <w:rFonts w:ascii="Traditional Arabic" w:hAnsi="Traditional Arabic" w:cs="Traditional Arabic" w:hint="cs"/>
          <w:b/>
          <w:bCs/>
          <w:color w:val="000000"/>
          <w:sz w:val="28"/>
          <w:szCs w:val="28"/>
          <w:u w:color="000000"/>
          <w:rtl/>
          <w:lang w:bidi="ar-SY"/>
        </w:rPr>
        <w:t>)</w:t>
      </w:r>
      <w:r w:rsidR="003164BF">
        <w:rPr>
          <w:rFonts w:ascii="Traditional Arabic" w:hAnsi="Traditional Arabic" w:cs="Traditional Arabic" w:hint="cs"/>
          <w:b/>
          <w:bCs/>
          <w:color w:val="000000"/>
          <w:sz w:val="28"/>
          <w:szCs w:val="28"/>
          <w:u w:color="000000"/>
          <w:rtl/>
          <w:lang w:bidi="ar-SY"/>
        </w:rPr>
        <w:t>........</w:t>
      </w:r>
      <w:r w:rsidR="00334A05">
        <w:rPr>
          <w:rFonts w:ascii="Traditional Arabic" w:hAnsi="Traditional Arabic" w:cs="Traditional Arabic" w:hint="cs"/>
          <w:b/>
          <w:bCs/>
          <w:color w:val="000000"/>
          <w:sz w:val="28"/>
          <w:szCs w:val="28"/>
          <w:u w:color="000000"/>
          <w:rtl/>
          <w:lang w:bidi="ar-SY"/>
        </w:rPr>
        <w:t>.</w:t>
      </w:r>
      <w:r w:rsidR="003164BF">
        <w:rPr>
          <w:rFonts w:ascii="Traditional Arabic" w:hAnsi="Traditional Arabic" w:cs="Traditional Arabic" w:hint="cs"/>
          <w:b/>
          <w:bCs/>
          <w:color w:val="000000"/>
          <w:sz w:val="28"/>
          <w:szCs w:val="28"/>
          <w:u w:color="000000"/>
          <w:rtl/>
          <w:lang w:bidi="ar-SY"/>
        </w:rPr>
        <w:t>..</w:t>
      </w:r>
      <w:r>
        <w:rPr>
          <w:rFonts w:ascii="Traditional Arabic" w:hAnsi="Traditional Arabic" w:cs="Traditional Arabic" w:hint="cs"/>
          <w:b/>
          <w:bCs/>
          <w:color w:val="000000"/>
          <w:sz w:val="28"/>
          <w:szCs w:val="28"/>
          <w:u w:color="000000"/>
          <w:rtl/>
          <w:lang w:bidi="ar-SY"/>
        </w:rPr>
        <w:t xml:space="preserve">..... </w:t>
      </w:r>
      <w:r w:rsidRPr="00540659">
        <w:rPr>
          <w:rFonts w:ascii="Traditional Arabic" w:hAnsi="Traditional Arabic" w:cs="Traditional Arabic" w:hint="cs"/>
          <w:b/>
          <w:bCs/>
          <w:color w:val="000000"/>
          <w:sz w:val="32"/>
          <w:szCs w:val="32"/>
          <w:u w:color="000000"/>
          <w:rtl/>
          <w:lang w:bidi="ar-SY"/>
        </w:rPr>
        <w:t>الصفحة (</w:t>
      </w:r>
      <w:r w:rsidR="00334A05">
        <w:rPr>
          <w:rFonts w:ascii="Traditional Arabic" w:hAnsi="Traditional Arabic" w:cs="Traditional Arabic"/>
          <w:b/>
          <w:bCs/>
          <w:color w:val="000000"/>
          <w:sz w:val="32"/>
          <w:szCs w:val="32"/>
          <w:u w:color="000000"/>
          <w:lang w:bidi="ar-SY"/>
        </w:rPr>
        <w:t>7</w:t>
      </w:r>
      <w:r w:rsidRPr="00540659">
        <w:rPr>
          <w:rFonts w:ascii="Traditional Arabic" w:hAnsi="Traditional Arabic" w:cs="Traditional Arabic" w:hint="cs"/>
          <w:b/>
          <w:bCs/>
          <w:color w:val="000000"/>
          <w:sz w:val="32"/>
          <w:szCs w:val="32"/>
          <w:u w:color="000000"/>
          <w:rtl/>
          <w:lang w:bidi="ar-SY"/>
        </w:rPr>
        <w:t>)</w:t>
      </w:r>
      <w:r w:rsidR="00C20895">
        <w:rPr>
          <w:rFonts w:ascii="Traditional Arabic" w:hAnsi="Traditional Arabic" w:cs="Traditional Arabic" w:hint="cs"/>
          <w:b/>
          <w:bCs/>
          <w:color w:val="000000"/>
          <w:sz w:val="28"/>
          <w:szCs w:val="28"/>
          <w:u w:color="000000"/>
          <w:rtl/>
          <w:lang w:bidi="ar-SY"/>
        </w:rPr>
        <w:t>...................</w:t>
      </w:r>
      <w:r>
        <w:rPr>
          <w:rFonts w:ascii="Traditional Arabic" w:hAnsi="Traditional Arabic" w:cs="Traditional Arabic" w:hint="cs"/>
          <w:b/>
          <w:bCs/>
          <w:color w:val="000000"/>
          <w:sz w:val="28"/>
          <w:szCs w:val="28"/>
          <w:u w:color="000000"/>
          <w:rtl/>
          <w:lang w:bidi="ar-SY"/>
        </w:rPr>
        <w:t xml:space="preserve"> </w:t>
      </w:r>
      <w:r w:rsidR="00C20895">
        <w:rPr>
          <w:rFonts w:ascii="Simplified Arabic" w:hAnsi="Simplified Arabic" w:cs="Simplified Arabic" w:hint="cs"/>
          <w:sz w:val="28"/>
          <w:szCs w:val="28"/>
          <w:rtl/>
          <w:lang w:bidi="ar-SY"/>
        </w:rPr>
        <w:t xml:space="preserve">يرينا معدل درجة الحرارة العالمية ومستويات ثاني أُكسيد الكربون بين </w:t>
      </w:r>
      <w:r w:rsidR="00C20895">
        <w:rPr>
          <w:rFonts w:ascii="Simplified Arabic" w:hAnsi="Simplified Arabic" w:cs="Simplified Arabic"/>
          <w:sz w:val="28"/>
          <w:szCs w:val="28"/>
          <w:lang w:bidi="ar-SY"/>
        </w:rPr>
        <w:t>1850</w:t>
      </w:r>
      <w:r w:rsidR="00C20895">
        <w:rPr>
          <w:rFonts w:ascii="Simplified Arabic" w:hAnsi="Simplified Arabic" w:cs="Simplified Arabic" w:hint="cs"/>
          <w:sz w:val="28"/>
          <w:szCs w:val="28"/>
          <w:rtl/>
          <w:lang w:bidi="ar-SY"/>
        </w:rPr>
        <w:t xml:space="preserve"> و </w:t>
      </w:r>
      <w:r w:rsidR="00C20895">
        <w:rPr>
          <w:rFonts w:ascii="Simplified Arabic" w:hAnsi="Simplified Arabic" w:cs="Simplified Arabic"/>
          <w:sz w:val="28"/>
          <w:szCs w:val="28"/>
          <w:lang w:bidi="ar-SY"/>
        </w:rPr>
        <w:t>1990</w:t>
      </w:r>
      <w:r w:rsidR="00C20895">
        <w:rPr>
          <w:rFonts w:ascii="Simplified Arabic" w:hAnsi="Simplified Arabic" w:cs="Simplified Arabic" w:hint="cs"/>
          <w:sz w:val="28"/>
          <w:szCs w:val="28"/>
          <w:rtl/>
          <w:lang w:bidi="ar-SY"/>
        </w:rPr>
        <w:t xml:space="preserve"> </w:t>
      </w:r>
    </w:p>
    <w:p w:rsidR="00C97A0C" w:rsidRDefault="00FC519D" w:rsidP="00540659">
      <w:pPr>
        <w:bidi/>
        <w:rPr>
          <w:rFonts w:ascii="Traditional Arabic" w:hAnsi="Traditional Arabic" w:cs="Traditional Arabic"/>
          <w:b/>
          <w:bCs/>
          <w:color w:val="000000"/>
          <w:sz w:val="28"/>
          <w:szCs w:val="28"/>
          <w:u w:color="000000"/>
          <w:rtl/>
        </w:rPr>
      </w:pPr>
      <w:r>
        <w:rPr>
          <w:rFonts w:hint="cs"/>
          <w:rtl/>
        </w:rPr>
        <w:t xml:space="preserve">د. </w:t>
      </w:r>
      <w:r>
        <w:rPr>
          <w:rFonts w:hint="cs"/>
          <w:rtl/>
          <w:lang w:bidi="ar-SY"/>
        </w:rPr>
        <w:t>ألبير مطلق, الانحباس الحراري الجوي ظاهرة الدفيئات,</w:t>
      </w:r>
      <w:r>
        <w:rPr>
          <w:rFonts w:hint="cs"/>
          <w:rtl/>
        </w:rPr>
        <w:t xml:space="preserve"> من الصفحة</w:t>
      </w:r>
      <w:r w:rsidR="00F26045">
        <w:rPr>
          <w:rFonts w:ascii="Traditional Arabic" w:hAnsi="Traditional Arabic" w:cs="Traditional Arabic" w:hint="cs"/>
          <w:b/>
          <w:bCs/>
          <w:color w:val="000000"/>
          <w:sz w:val="28"/>
          <w:szCs w:val="28"/>
          <w:u w:color="000000"/>
          <w:rtl/>
        </w:rPr>
        <w:t xml:space="preserve"> 13</w:t>
      </w:r>
    </w:p>
    <w:p w:rsidR="00624D92" w:rsidRDefault="00624D92" w:rsidP="00624D92">
      <w:pPr>
        <w:bidi/>
        <w:rPr>
          <w:rFonts w:ascii="Traditional Arabic" w:hAnsi="Traditional Arabic" w:cs="Traditional Arabic" w:hint="cs"/>
          <w:b/>
          <w:bCs/>
          <w:color w:val="000000"/>
          <w:sz w:val="28"/>
          <w:szCs w:val="28"/>
          <w:u w:color="000000"/>
          <w:rtl/>
          <w:lang w:bidi="ar-SY"/>
        </w:rPr>
      </w:pPr>
    </w:p>
    <w:p w:rsidR="00540659" w:rsidRDefault="00540659" w:rsidP="00C97A0C">
      <w:pPr>
        <w:bidi/>
        <w:rPr>
          <w:rFonts w:ascii="Traditional Arabic" w:hAnsi="Traditional Arabic" w:cs="Traditional Arabic"/>
          <w:b/>
          <w:bCs/>
          <w:color w:val="000000"/>
          <w:sz w:val="28"/>
          <w:szCs w:val="28"/>
          <w:u w:color="000000"/>
          <w:rtl/>
          <w:lang w:bidi="ar-SY"/>
        </w:rPr>
      </w:pPr>
      <w:r>
        <w:rPr>
          <w:rFonts w:ascii="Traditional Arabic" w:hAnsi="Traditional Arabic" w:cs="Traditional Arabic" w:hint="cs"/>
          <w:b/>
          <w:bCs/>
          <w:color w:val="000000"/>
          <w:sz w:val="28"/>
          <w:szCs w:val="28"/>
          <w:u w:color="000000"/>
          <w:rtl/>
          <w:lang w:bidi="ar-SY"/>
        </w:rPr>
        <w:t>الشكل(</w:t>
      </w:r>
      <w:r>
        <w:rPr>
          <w:rFonts w:ascii="Traditional Arabic" w:hAnsi="Traditional Arabic" w:cs="Traditional Arabic"/>
          <w:b/>
          <w:bCs/>
          <w:color w:val="000000"/>
          <w:sz w:val="28"/>
          <w:szCs w:val="28"/>
          <w:u w:color="000000"/>
          <w:lang w:bidi="ar-SY"/>
        </w:rPr>
        <w:t>2</w:t>
      </w:r>
      <w:r>
        <w:rPr>
          <w:rFonts w:ascii="Traditional Arabic" w:hAnsi="Traditional Arabic" w:cs="Traditional Arabic" w:hint="cs"/>
          <w:b/>
          <w:bCs/>
          <w:color w:val="000000"/>
          <w:sz w:val="28"/>
          <w:szCs w:val="28"/>
          <w:u w:color="000000"/>
          <w:rtl/>
          <w:lang w:bidi="ar-SY"/>
        </w:rPr>
        <w:t>).......</w:t>
      </w:r>
      <w:r w:rsidR="00334A05">
        <w:rPr>
          <w:rFonts w:ascii="Traditional Arabic" w:hAnsi="Traditional Arabic" w:cs="Traditional Arabic" w:hint="cs"/>
          <w:b/>
          <w:bCs/>
          <w:color w:val="000000"/>
          <w:sz w:val="28"/>
          <w:szCs w:val="28"/>
          <w:u w:color="000000"/>
          <w:rtl/>
          <w:lang w:bidi="ar-SY"/>
        </w:rPr>
        <w:t>..</w:t>
      </w:r>
      <w:r>
        <w:rPr>
          <w:rFonts w:ascii="Traditional Arabic" w:hAnsi="Traditional Arabic" w:cs="Traditional Arabic" w:hint="cs"/>
          <w:b/>
          <w:bCs/>
          <w:color w:val="000000"/>
          <w:sz w:val="28"/>
          <w:szCs w:val="28"/>
          <w:u w:color="000000"/>
          <w:rtl/>
          <w:lang w:bidi="ar-SY"/>
        </w:rPr>
        <w:t xml:space="preserve">......... </w:t>
      </w:r>
      <w:r w:rsidRPr="00540659">
        <w:rPr>
          <w:rFonts w:ascii="Traditional Arabic" w:hAnsi="Traditional Arabic" w:cs="Traditional Arabic" w:hint="cs"/>
          <w:b/>
          <w:bCs/>
          <w:color w:val="000000"/>
          <w:sz w:val="32"/>
          <w:szCs w:val="32"/>
          <w:u w:color="000000"/>
          <w:rtl/>
          <w:lang w:bidi="ar-SY"/>
        </w:rPr>
        <w:t>الصفحة(</w:t>
      </w:r>
      <w:r w:rsidR="00334A05">
        <w:rPr>
          <w:rFonts w:ascii="Traditional Arabic" w:hAnsi="Traditional Arabic" w:cs="Traditional Arabic"/>
          <w:b/>
          <w:bCs/>
          <w:color w:val="000000"/>
          <w:sz w:val="32"/>
          <w:szCs w:val="32"/>
          <w:u w:color="000000"/>
          <w:lang w:bidi="ar-SY"/>
        </w:rPr>
        <w:t>8</w:t>
      </w:r>
      <w:r w:rsidRPr="00540659">
        <w:rPr>
          <w:rFonts w:ascii="Traditional Arabic" w:hAnsi="Traditional Arabic" w:cs="Traditional Arabic" w:hint="cs"/>
          <w:b/>
          <w:bCs/>
          <w:color w:val="000000"/>
          <w:sz w:val="32"/>
          <w:szCs w:val="32"/>
          <w:u w:color="000000"/>
          <w:rtl/>
          <w:lang w:bidi="ar-SY"/>
        </w:rPr>
        <w:t>)</w:t>
      </w:r>
      <w:r w:rsidR="00C20895">
        <w:rPr>
          <w:rFonts w:ascii="Traditional Arabic" w:hAnsi="Traditional Arabic" w:cs="Traditional Arabic" w:hint="cs"/>
          <w:b/>
          <w:bCs/>
          <w:color w:val="000000"/>
          <w:sz w:val="28"/>
          <w:szCs w:val="28"/>
          <w:u w:color="000000"/>
          <w:rtl/>
          <w:lang w:bidi="ar-SY"/>
        </w:rPr>
        <w:t>..................</w:t>
      </w:r>
      <w:r w:rsidR="00C97A0C">
        <w:rPr>
          <w:rFonts w:ascii="Traditional Arabic" w:hAnsi="Traditional Arabic" w:cs="Traditional Arabic" w:hint="cs"/>
          <w:b/>
          <w:bCs/>
          <w:color w:val="000000"/>
          <w:sz w:val="28"/>
          <w:szCs w:val="28"/>
          <w:u w:color="000000"/>
          <w:rtl/>
          <w:lang w:bidi="ar-SY"/>
        </w:rPr>
        <w:t xml:space="preserve"> </w:t>
      </w:r>
      <w:r w:rsidR="00C97A0C">
        <w:rPr>
          <w:rFonts w:ascii="Simplified Arabic" w:hAnsi="Simplified Arabic" w:cs="Simplified Arabic" w:hint="cs"/>
          <w:sz w:val="28"/>
          <w:szCs w:val="28"/>
          <w:rtl/>
          <w:lang w:bidi="ar-SY"/>
        </w:rPr>
        <w:t>يوضح مبتعثات الكربون حول أرجاء العالم</w:t>
      </w:r>
    </w:p>
    <w:p w:rsidR="00540659" w:rsidRDefault="00FC519D" w:rsidP="00540659">
      <w:pPr>
        <w:bidi/>
        <w:rPr>
          <w:rFonts w:ascii="Traditional Arabic" w:hAnsi="Traditional Arabic" w:cs="Traditional Arabic"/>
          <w:b/>
          <w:bCs/>
          <w:color w:val="000000"/>
          <w:sz w:val="28"/>
          <w:szCs w:val="28"/>
          <w:u w:color="000000"/>
          <w:rtl/>
        </w:rPr>
      </w:pPr>
      <w:r>
        <w:rPr>
          <w:rFonts w:hint="cs"/>
          <w:rtl/>
        </w:rPr>
        <w:t xml:space="preserve">د. </w:t>
      </w:r>
      <w:r>
        <w:rPr>
          <w:rFonts w:hint="cs"/>
          <w:rtl/>
          <w:lang w:bidi="ar-SY"/>
        </w:rPr>
        <w:t>ألبير مطلق, الانحباس الحراري الجوي ظاهرة الدفيئات,</w:t>
      </w:r>
      <w:r>
        <w:rPr>
          <w:rFonts w:hint="cs"/>
          <w:rtl/>
        </w:rPr>
        <w:t xml:space="preserve"> من الصفحة</w:t>
      </w:r>
      <w:r w:rsidR="00F26045">
        <w:rPr>
          <w:rFonts w:ascii="Traditional Arabic" w:hAnsi="Traditional Arabic" w:cs="Traditional Arabic" w:hint="cs"/>
          <w:b/>
          <w:bCs/>
          <w:color w:val="000000"/>
          <w:sz w:val="28"/>
          <w:szCs w:val="28"/>
          <w:u w:color="000000"/>
          <w:rtl/>
        </w:rPr>
        <w:t xml:space="preserve"> 13</w:t>
      </w:r>
    </w:p>
    <w:p w:rsidR="00624D92" w:rsidRDefault="00624D92" w:rsidP="00624D92">
      <w:pPr>
        <w:bidi/>
        <w:rPr>
          <w:rFonts w:ascii="Traditional Arabic" w:hAnsi="Traditional Arabic" w:cs="Traditional Arabic" w:hint="cs"/>
          <w:b/>
          <w:bCs/>
          <w:color w:val="000000"/>
          <w:sz w:val="28"/>
          <w:szCs w:val="28"/>
          <w:u w:color="000000"/>
          <w:rtl/>
          <w:lang w:bidi="ar-SY"/>
        </w:rPr>
      </w:pPr>
    </w:p>
    <w:p w:rsidR="00540659" w:rsidRDefault="00540659" w:rsidP="00C97A0C">
      <w:pPr>
        <w:bidi/>
        <w:rPr>
          <w:rFonts w:ascii="Traditional Arabic" w:hAnsi="Traditional Arabic" w:cs="Traditional Arabic"/>
          <w:b/>
          <w:bCs/>
          <w:color w:val="000000"/>
          <w:sz w:val="28"/>
          <w:szCs w:val="28"/>
          <w:u w:color="000000"/>
          <w:rtl/>
          <w:lang w:bidi="ar-SY"/>
        </w:rPr>
      </w:pPr>
      <w:r>
        <w:rPr>
          <w:rFonts w:ascii="Traditional Arabic" w:hAnsi="Traditional Arabic" w:cs="Traditional Arabic" w:hint="cs"/>
          <w:b/>
          <w:bCs/>
          <w:color w:val="000000"/>
          <w:sz w:val="28"/>
          <w:szCs w:val="28"/>
          <w:u w:color="000000"/>
          <w:rtl/>
          <w:lang w:bidi="ar-SY"/>
        </w:rPr>
        <w:t>الشكل(</w:t>
      </w:r>
      <w:r>
        <w:rPr>
          <w:rFonts w:ascii="Traditional Arabic" w:hAnsi="Traditional Arabic" w:cs="Traditional Arabic"/>
          <w:b/>
          <w:bCs/>
          <w:color w:val="000000"/>
          <w:sz w:val="28"/>
          <w:szCs w:val="28"/>
          <w:u w:color="000000"/>
          <w:lang w:bidi="ar-SY"/>
        </w:rPr>
        <w:t>3</w:t>
      </w:r>
      <w:r>
        <w:rPr>
          <w:rFonts w:ascii="Traditional Arabic" w:hAnsi="Traditional Arabic" w:cs="Traditional Arabic" w:hint="cs"/>
          <w:b/>
          <w:bCs/>
          <w:color w:val="000000"/>
          <w:sz w:val="28"/>
          <w:szCs w:val="28"/>
          <w:u w:color="000000"/>
          <w:rtl/>
          <w:lang w:bidi="ar-SY"/>
        </w:rPr>
        <w:t>)</w:t>
      </w:r>
      <w:r w:rsidR="003164BF">
        <w:rPr>
          <w:rFonts w:ascii="Traditional Arabic" w:hAnsi="Traditional Arabic" w:cs="Traditional Arabic" w:hint="cs"/>
          <w:b/>
          <w:bCs/>
          <w:color w:val="000000"/>
          <w:sz w:val="28"/>
          <w:szCs w:val="28"/>
          <w:u w:color="000000"/>
          <w:rtl/>
          <w:lang w:bidi="ar-SY"/>
        </w:rPr>
        <w:t>.....</w:t>
      </w:r>
      <w:r w:rsidR="00334A05">
        <w:rPr>
          <w:rFonts w:ascii="Traditional Arabic" w:hAnsi="Traditional Arabic" w:cs="Traditional Arabic" w:hint="cs"/>
          <w:b/>
          <w:bCs/>
          <w:color w:val="000000"/>
          <w:sz w:val="28"/>
          <w:szCs w:val="28"/>
          <w:u w:color="000000"/>
          <w:rtl/>
          <w:lang w:bidi="ar-SY"/>
        </w:rPr>
        <w:t>..</w:t>
      </w:r>
      <w:r w:rsidR="003164BF">
        <w:rPr>
          <w:rFonts w:ascii="Traditional Arabic" w:hAnsi="Traditional Arabic" w:cs="Traditional Arabic" w:hint="cs"/>
          <w:b/>
          <w:bCs/>
          <w:color w:val="000000"/>
          <w:sz w:val="28"/>
          <w:szCs w:val="28"/>
          <w:u w:color="000000"/>
          <w:rtl/>
          <w:lang w:bidi="ar-SY"/>
        </w:rPr>
        <w:t>.....</w:t>
      </w:r>
      <w:r>
        <w:rPr>
          <w:rFonts w:ascii="Traditional Arabic" w:hAnsi="Traditional Arabic" w:cs="Traditional Arabic" w:hint="cs"/>
          <w:b/>
          <w:bCs/>
          <w:color w:val="000000"/>
          <w:sz w:val="28"/>
          <w:szCs w:val="28"/>
          <w:u w:color="000000"/>
          <w:rtl/>
          <w:lang w:bidi="ar-SY"/>
        </w:rPr>
        <w:t xml:space="preserve">..... </w:t>
      </w:r>
      <w:r w:rsidRPr="00540659">
        <w:rPr>
          <w:rFonts w:ascii="Traditional Arabic" w:hAnsi="Traditional Arabic" w:cs="Traditional Arabic" w:hint="cs"/>
          <w:b/>
          <w:bCs/>
          <w:color w:val="000000"/>
          <w:sz w:val="32"/>
          <w:szCs w:val="32"/>
          <w:u w:color="000000"/>
          <w:rtl/>
          <w:lang w:bidi="ar-SY"/>
        </w:rPr>
        <w:t>الصفحة (</w:t>
      </w:r>
      <w:r w:rsidR="00334A05">
        <w:rPr>
          <w:rFonts w:ascii="Traditional Arabic" w:hAnsi="Traditional Arabic" w:cs="Traditional Arabic"/>
          <w:b/>
          <w:bCs/>
          <w:color w:val="000000"/>
          <w:sz w:val="32"/>
          <w:szCs w:val="32"/>
          <w:u w:color="000000"/>
          <w:lang w:bidi="ar-SY"/>
        </w:rPr>
        <w:t>8</w:t>
      </w:r>
      <w:r w:rsidRPr="00540659">
        <w:rPr>
          <w:rFonts w:ascii="Traditional Arabic" w:hAnsi="Traditional Arabic" w:cs="Traditional Arabic" w:hint="cs"/>
          <w:b/>
          <w:bCs/>
          <w:color w:val="000000"/>
          <w:sz w:val="32"/>
          <w:szCs w:val="32"/>
          <w:u w:color="000000"/>
          <w:rtl/>
          <w:lang w:bidi="ar-SY"/>
        </w:rPr>
        <w:t>)</w:t>
      </w:r>
      <w:r w:rsidR="00C20895">
        <w:rPr>
          <w:rFonts w:ascii="Traditional Arabic" w:hAnsi="Traditional Arabic" w:cs="Traditional Arabic" w:hint="cs"/>
          <w:b/>
          <w:bCs/>
          <w:color w:val="000000"/>
          <w:sz w:val="28"/>
          <w:szCs w:val="28"/>
          <w:u w:color="000000"/>
          <w:rtl/>
          <w:lang w:bidi="ar-SY"/>
        </w:rPr>
        <w:t>.................</w:t>
      </w:r>
      <w:r w:rsidR="00C97A0C" w:rsidRPr="00C97A0C">
        <w:rPr>
          <w:rFonts w:ascii="Simplified Arabic" w:hAnsi="Simplified Arabic" w:cs="Simplified Arabic" w:hint="cs"/>
          <w:sz w:val="28"/>
          <w:szCs w:val="28"/>
          <w:rtl/>
          <w:lang w:bidi="ar-SY"/>
        </w:rPr>
        <w:t xml:space="preserve"> </w:t>
      </w:r>
      <w:r w:rsidR="00C97A0C">
        <w:rPr>
          <w:rFonts w:ascii="Simplified Arabic" w:hAnsi="Simplified Arabic" w:cs="Simplified Arabic" w:hint="cs"/>
          <w:sz w:val="28"/>
          <w:szCs w:val="28"/>
          <w:rtl/>
          <w:lang w:bidi="ar-SY"/>
        </w:rPr>
        <w:t>يوضح نسبة كل غاز من غازات الدفيئة بالنسبة إلى باقي غازات الدفيئات في الجو</w:t>
      </w:r>
    </w:p>
    <w:p w:rsidR="00540659" w:rsidRDefault="00FC519D" w:rsidP="00540659">
      <w:pPr>
        <w:bidi/>
        <w:rPr>
          <w:rFonts w:ascii="Traditional Arabic" w:hAnsi="Traditional Arabic" w:cs="Traditional Arabic"/>
          <w:b/>
          <w:bCs/>
          <w:color w:val="000000"/>
          <w:sz w:val="28"/>
          <w:szCs w:val="28"/>
          <w:u w:color="000000"/>
          <w:rtl/>
        </w:rPr>
      </w:pPr>
      <w:r>
        <w:rPr>
          <w:rFonts w:hint="cs"/>
          <w:rtl/>
        </w:rPr>
        <w:t xml:space="preserve">د. </w:t>
      </w:r>
      <w:r>
        <w:rPr>
          <w:rFonts w:hint="cs"/>
          <w:rtl/>
          <w:lang w:bidi="ar-SY"/>
        </w:rPr>
        <w:t>ألبير مطلق, الانحباس الحراري الجوي ظاهرة الدفيئات,</w:t>
      </w:r>
      <w:r>
        <w:rPr>
          <w:rFonts w:hint="cs"/>
          <w:rtl/>
        </w:rPr>
        <w:t xml:space="preserve"> من الصفحة</w:t>
      </w:r>
      <w:r w:rsidR="00F26045">
        <w:rPr>
          <w:rFonts w:ascii="Traditional Arabic" w:hAnsi="Traditional Arabic" w:cs="Traditional Arabic" w:hint="cs"/>
          <w:b/>
          <w:bCs/>
          <w:color w:val="000000"/>
          <w:sz w:val="28"/>
          <w:szCs w:val="28"/>
          <w:u w:color="000000"/>
          <w:rtl/>
        </w:rPr>
        <w:t xml:space="preserve"> 10</w:t>
      </w:r>
    </w:p>
    <w:p w:rsidR="00624D92" w:rsidRDefault="00624D92" w:rsidP="00624D92">
      <w:pPr>
        <w:bidi/>
        <w:rPr>
          <w:rFonts w:ascii="Traditional Arabic" w:hAnsi="Traditional Arabic" w:cs="Traditional Arabic" w:hint="cs"/>
          <w:b/>
          <w:bCs/>
          <w:color w:val="000000"/>
          <w:sz w:val="28"/>
          <w:szCs w:val="28"/>
          <w:u w:color="000000"/>
          <w:rtl/>
          <w:lang w:bidi="ar-SY"/>
        </w:rPr>
      </w:pPr>
    </w:p>
    <w:p w:rsidR="00540659" w:rsidRPr="00540659" w:rsidRDefault="00540659" w:rsidP="00540659">
      <w:pPr>
        <w:bidi/>
        <w:rPr>
          <w:rFonts w:ascii="Traditional Arabic" w:hAnsi="Traditional Arabic" w:cs="Traditional Arabic" w:hint="cs"/>
          <w:b/>
          <w:bCs/>
          <w:color w:val="000000"/>
          <w:sz w:val="32"/>
          <w:szCs w:val="32"/>
          <w:u w:color="000000"/>
          <w:rtl/>
          <w:lang w:bidi="ar-SY"/>
        </w:rPr>
      </w:pPr>
      <w:r>
        <w:rPr>
          <w:rFonts w:ascii="Traditional Arabic" w:hAnsi="Traditional Arabic" w:cs="Traditional Arabic" w:hint="cs"/>
          <w:b/>
          <w:bCs/>
          <w:color w:val="000000"/>
          <w:sz w:val="28"/>
          <w:szCs w:val="28"/>
          <w:u w:color="000000"/>
          <w:rtl/>
          <w:lang w:bidi="ar-SY"/>
        </w:rPr>
        <w:t>الشكل(</w:t>
      </w:r>
      <w:r>
        <w:rPr>
          <w:rFonts w:ascii="Traditional Arabic" w:hAnsi="Traditional Arabic" w:cs="Traditional Arabic"/>
          <w:b/>
          <w:bCs/>
          <w:color w:val="000000"/>
          <w:sz w:val="28"/>
          <w:szCs w:val="28"/>
          <w:u w:color="000000"/>
          <w:lang w:bidi="ar-SY"/>
        </w:rPr>
        <w:t>4</w:t>
      </w:r>
      <w:r>
        <w:rPr>
          <w:rFonts w:ascii="Traditional Arabic" w:hAnsi="Traditional Arabic" w:cs="Traditional Arabic" w:hint="cs"/>
          <w:b/>
          <w:bCs/>
          <w:color w:val="000000"/>
          <w:sz w:val="28"/>
          <w:szCs w:val="28"/>
          <w:u w:color="000000"/>
          <w:rtl/>
          <w:lang w:bidi="ar-SY"/>
        </w:rPr>
        <w:t xml:space="preserve">)............... </w:t>
      </w:r>
      <w:r w:rsidRPr="00540659">
        <w:rPr>
          <w:rFonts w:ascii="Traditional Arabic" w:hAnsi="Traditional Arabic" w:cs="Traditional Arabic" w:hint="cs"/>
          <w:b/>
          <w:bCs/>
          <w:color w:val="000000"/>
          <w:sz w:val="32"/>
          <w:szCs w:val="32"/>
          <w:u w:color="000000"/>
          <w:rtl/>
          <w:lang w:bidi="ar-SY"/>
        </w:rPr>
        <w:t>الصفحة (</w:t>
      </w:r>
      <w:r w:rsidR="00334A05">
        <w:rPr>
          <w:rFonts w:ascii="Traditional Arabic" w:hAnsi="Traditional Arabic" w:cs="Traditional Arabic"/>
          <w:b/>
          <w:bCs/>
          <w:color w:val="000000"/>
          <w:sz w:val="32"/>
          <w:szCs w:val="32"/>
          <w:u w:color="000000"/>
          <w:lang w:bidi="ar-SY"/>
        </w:rPr>
        <w:t>13</w:t>
      </w:r>
      <w:r w:rsidRPr="00540659">
        <w:rPr>
          <w:rFonts w:ascii="Traditional Arabic" w:hAnsi="Traditional Arabic" w:cs="Traditional Arabic" w:hint="cs"/>
          <w:b/>
          <w:bCs/>
          <w:color w:val="000000"/>
          <w:sz w:val="32"/>
          <w:szCs w:val="32"/>
          <w:u w:color="000000"/>
          <w:rtl/>
          <w:lang w:bidi="ar-SY"/>
        </w:rPr>
        <w:t>)</w:t>
      </w:r>
      <w:r w:rsidR="00C20895">
        <w:rPr>
          <w:rFonts w:ascii="Traditional Arabic" w:hAnsi="Traditional Arabic" w:cs="Traditional Arabic" w:hint="cs"/>
          <w:b/>
          <w:bCs/>
          <w:color w:val="000000"/>
          <w:sz w:val="32"/>
          <w:szCs w:val="32"/>
          <w:u w:color="000000"/>
          <w:rtl/>
          <w:lang w:bidi="ar-SY"/>
        </w:rPr>
        <w:t>...............</w:t>
      </w:r>
      <w:r w:rsidR="00C97A0C">
        <w:rPr>
          <w:rFonts w:ascii="Traditional Arabic" w:hAnsi="Traditional Arabic" w:cs="Traditional Arabic" w:hint="cs"/>
          <w:b/>
          <w:bCs/>
          <w:color w:val="000000"/>
          <w:sz w:val="32"/>
          <w:szCs w:val="32"/>
          <w:u w:color="000000"/>
          <w:rtl/>
          <w:lang w:bidi="ar-SY"/>
        </w:rPr>
        <w:t xml:space="preserve"> يرينا ارتفاع مستوى البحار نتيجة الاحتباس الحراري</w:t>
      </w:r>
    </w:p>
    <w:p w:rsidR="00540659" w:rsidRDefault="00FC519D" w:rsidP="00540659">
      <w:pPr>
        <w:bidi/>
        <w:rPr>
          <w:rFonts w:ascii="Traditional Arabic" w:hAnsi="Traditional Arabic" w:cs="Traditional Arabic"/>
          <w:b/>
          <w:bCs/>
          <w:color w:val="000000"/>
          <w:sz w:val="28"/>
          <w:szCs w:val="28"/>
          <w:u w:color="000000"/>
          <w:rtl/>
        </w:rPr>
      </w:pPr>
      <w:r>
        <w:rPr>
          <w:rFonts w:hint="cs"/>
          <w:rtl/>
        </w:rPr>
        <w:t xml:space="preserve">د. </w:t>
      </w:r>
      <w:r>
        <w:rPr>
          <w:rFonts w:hint="cs"/>
          <w:rtl/>
          <w:lang w:bidi="ar-SY"/>
        </w:rPr>
        <w:t>ألبير مطلق, الانحباس الحراري الجوي ظاهرة الدفيئات,</w:t>
      </w:r>
      <w:r>
        <w:rPr>
          <w:rFonts w:hint="cs"/>
          <w:rtl/>
        </w:rPr>
        <w:t xml:space="preserve"> من الصفحة</w:t>
      </w:r>
      <w:r w:rsidR="00F26045">
        <w:rPr>
          <w:rFonts w:ascii="Traditional Arabic" w:hAnsi="Traditional Arabic" w:cs="Traditional Arabic" w:hint="cs"/>
          <w:b/>
          <w:bCs/>
          <w:color w:val="000000"/>
          <w:sz w:val="28"/>
          <w:szCs w:val="28"/>
          <w:u w:color="000000"/>
          <w:rtl/>
        </w:rPr>
        <w:t xml:space="preserve"> 19</w:t>
      </w:r>
    </w:p>
    <w:p w:rsidR="00624D92" w:rsidRDefault="00624D92" w:rsidP="00624D92">
      <w:pPr>
        <w:bidi/>
        <w:rPr>
          <w:rFonts w:ascii="Traditional Arabic" w:hAnsi="Traditional Arabic" w:cs="Traditional Arabic" w:hint="cs"/>
          <w:b/>
          <w:bCs/>
          <w:color w:val="000000"/>
          <w:sz w:val="28"/>
          <w:szCs w:val="28"/>
          <w:u w:color="000000"/>
          <w:rtl/>
          <w:lang w:bidi="ar-SY"/>
        </w:rPr>
      </w:pPr>
    </w:p>
    <w:p w:rsidR="00540659" w:rsidRDefault="00540659" w:rsidP="003F5E79">
      <w:pPr>
        <w:bidi/>
        <w:rPr>
          <w:rFonts w:ascii="Traditional Arabic" w:hAnsi="Traditional Arabic" w:cs="Traditional Arabic"/>
          <w:b/>
          <w:bCs/>
          <w:color w:val="000000"/>
          <w:sz w:val="28"/>
          <w:szCs w:val="28"/>
          <w:u w:color="000000"/>
          <w:rtl/>
          <w:lang w:bidi="ar-SY"/>
        </w:rPr>
      </w:pPr>
      <w:r>
        <w:rPr>
          <w:rFonts w:ascii="Traditional Arabic" w:hAnsi="Traditional Arabic" w:cs="Traditional Arabic" w:hint="cs"/>
          <w:b/>
          <w:bCs/>
          <w:color w:val="000000"/>
          <w:sz w:val="28"/>
          <w:szCs w:val="28"/>
          <w:u w:color="000000"/>
          <w:rtl/>
          <w:lang w:bidi="ar-SY"/>
        </w:rPr>
        <w:t>الشكل(</w:t>
      </w:r>
      <w:r>
        <w:rPr>
          <w:rFonts w:ascii="Traditional Arabic" w:hAnsi="Traditional Arabic" w:cs="Traditional Arabic"/>
          <w:b/>
          <w:bCs/>
          <w:color w:val="000000"/>
          <w:sz w:val="28"/>
          <w:szCs w:val="28"/>
          <w:u w:color="000000"/>
          <w:lang w:bidi="ar-SY"/>
        </w:rPr>
        <w:t>5</w:t>
      </w:r>
      <w:r>
        <w:rPr>
          <w:rFonts w:ascii="Traditional Arabic" w:hAnsi="Traditional Arabic" w:cs="Traditional Arabic" w:hint="cs"/>
          <w:b/>
          <w:bCs/>
          <w:color w:val="000000"/>
          <w:sz w:val="28"/>
          <w:szCs w:val="28"/>
          <w:u w:color="000000"/>
          <w:rtl/>
          <w:lang w:bidi="ar-SY"/>
        </w:rPr>
        <w:t>)</w:t>
      </w:r>
      <w:r w:rsidR="003164BF">
        <w:rPr>
          <w:rFonts w:ascii="Traditional Arabic" w:hAnsi="Traditional Arabic" w:cs="Traditional Arabic" w:hint="cs"/>
          <w:b/>
          <w:bCs/>
          <w:color w:val="000000"/>
          <w:sz w:val="28"/>
          <w:szCs w:val="28"/>
          <w:u w:color="000000"/>
          <w:rtl/>
          <w:lang w:bidi="ar-SY"/>
        </w:rPr>
        <w:t>..........</w:t>
      </w:r>
      <w:r>
        <w:rPr>
          <w:rFonts w:ascii="Traditional Arabic" w:hAnsi="Traditional Arabic" w:cs="Traditional Arabic" w:hint="cs"/>
          <w:b/>
          <w:bCs/>
          <w:color w:val="000000"/>
          <w:sz w:val="28"/>
          <w:szCs w:val="28"/>
          <w:u w:color="000000"/>
          <w:rtl/>
          <w:lang w:bidi="ar-SY"/>
        </w:rPr>
        <w:t xml:space="preserve">..... </w:t>
      </w:r>
      <w:r w:rsidRPr="00540659">
        <w:rPr>
          <w:rFonts w:ascii="Traditional Arabic" w:hAnsi="Traditional Arabic" w:cs="Traditional Arabic" w:hint="cs"/>
          <w:b/>
          <w:bCs/>
          <w:color w:val="000000"/>
          <w:sz w:val="32"/>
          <w:szCs w:val="32"/>
          <w:u w:color="000000"/>
          <w:rtl/>
          <w:lang w:bidi="ar-SY"/>
        </w:rPr>
        <w:t>الصفحة (</w:t>
      </w:r>
      <w:r w:rsidR="00334A05">
        <w:rPr>
          <w:rFonts w:ascii="Traditional Arabic" w:hAnsi="Traditional Arabic" w:cs="Traditional Arabic"/>
          <w:b/>
          <w:bCs/>
          <w:color w:val="000000"/>
          <w:sz w:val="32"/>
          <w:szCs w:val="32"/>
          <w:u w:color="000000"/>
          <w:lang w:bidi="ar-SY"/>
        </w:rPr>
        <w:t>16</w:t>
      </w:r>
      <w:r w:rsidRPr="00540659">
        <w:rPr>
          <w:rFonts w:ascii="Traditional Arabic" w:hAnsi="Traditional Arabic" w:cs="Traditional Arabic" w:hint="cs"/>
          <w:b/>
          <w:bCs/>
          <w:color w:val="000000"/>
          <w:sz w:val="32"/>
          <w:szCs w:val="32"/>
          <w:u w:color="000000"/>
          <w:rtl/>
          <w:lang w:bidi="ar-SY"/>
        </w:rPr>
        <w:t>)</w:t>
      </w:r>
      <w:r w:rsidR="00C97A0C">
        <w:rPr>
          <w:rFonts w:ascii="Traditional Arabic" w:hAnsi="Traditional Arabic" w:cs="Traditional Arabic" w:hint="cs"/>
          <w:b/>
          <w:bCs/>
          <w:color w:val="000000"/>
          <w:sz w:val="28"/>
          <w:szCs w:val="28"/>
          <w:u w:color="000000"/>
          <w:rtl/>
          <w:lang w:bidi="ar-SY"/>
        </w:rPr>
        <w:t>................</w:t>
      </w:r>
      <w:r w:rsidR="00706A5A">
        <w:rPr>
          <w:rFonts w:ascii="Traditional Arabic" w:hAnsi="Traditional Arabic" w:cs="Traditional Arabic" w:hint="cs"/>
          <w:b/>
          <w:bCs/>
          <w:color w:val="000000"/>
          <w:sz w:val="28"/>
          <w:szCs w:val="28"/>
          <w:u w:color="000000"/>
          <w:rtl/>
          <w:lang w:bidi="ar-SY"/>
        </w:rPr>
        <w:t xml:space="preserve"> يرينا دراسة تغير المناخ عن طريق الأشجار</w:t>
      </w:r>
    </w:p>
    <w:p w:rsidR="003F5E79" w:rsidRDefault="003F5E79" w:rsidP="003F5E79">
      <w:pPr>
        <w:bidi/>
        <w:rPr>
          <w:rFonts w:ascii="Traditional Arabic" w:hAnsi="Traditional Arabic" w:cs="Traditional Arabic"/>
          <w:b/>
          <w:bCs/>
          <w:color w:val="000000"/>
          <w:sz w:val="28"/>
          <w:szCs w:val="28"/>
          <w:u w:color="000000"/>
          <w:rtl/>
          <w:lang w:bidi="ar-SY"/>
        </w:rPr>
      </w:pPr>
      <w:r>
        <w:rPr>
          <w:rFonts w:hint="cs"/>
          <w:rtl/>
        </w:rPr>
        <w:t>أحمد</w:t>
      </w:r>
      <w:r>
        <w:rPr>
          <w:rtl/>
        </w:rPr>
        <w:t xml:space="preserve"> </w:t>
      </w:r>
      <w:r>
        <w:rPr>
          <w:rFonts w:hint="cs"/>
          <w:rtl/>
          <w:lang w:bidi="ar-SY"/>
        </w:rPr>
        <w:t>شفيق الخطيب ويوسف سلميان خير الله, الم</w:t>
      </w:r>
      <w:r w:rsidR="0049469E">
        <w:rPr>
          <w:rFonts w:hint="cs"/>
          <w:rtl/>
          <w:lang w:bidi="ar-SY"/>
        </w:rPr>
        <w:t>وسوعة العلمية الشاملة, الصفحة 246</w:t>
      </w:r>
      <w:r>
        <w:rPr>
          <w:rFonts w:hint="cs"/>
          <w:rtl/>
          <w:lang w:bidi="ar-SY"/>
        </w:rPr>
        <w:t xml:space="preserve">  </w:t>
      </w:r>
    </w:p>
    <w:p w:rsidR="00624D92" w:rsidRDefault="00624D92" w:rsidP="00624D92">
      <w:pPr>
        <w:bidi/>
        <w:rPr>
          <w:rFonts w:ascii="Traditional Arabic" w:hAnsi="Traditional Arabic" w:cs="Traditional Arabic" w:hint="cs"/>
          <w:b/>
          <w:bCs/>
          <w:color w:val="000000"/>
          <w:sz w:val="28"/>
          <w:szCs w:val="28"/>
          <w:u w:color="000000"/>
          <w:rtl/>
          <w:lang w:bidi="ar-SY"/>
        </w:rPr>
      </w:pPr>
    </w:p>
    <w:p w:rsidR="00540659" w:rsidRDefault="00540659" w:rsidP="00540659">
      <w:pPr>
        <w:bidi/>
        <w:rPr>
          <w:rFonts w:ascii="Traditional Arabic" w:hAnsi="Traditional Arabic" w:cs="Traditional Arabic"/>
          <w:b/>
          <w:bCs/>
          <w:color w:val="000000"/>
          <w:sz w:val="28"/>
          <w:szCs w:val="28"/>
          <w:u w:color="000000"/>
          <w:rtl/>
          <w:lang w:bidi="ar-SY"/>
        </w:rPr>
      </w:pPr>
      <w:r>
        <w:rPr>
          <w:rFonts w:ascii="Traditional Arabic" w:hAnsi="Traditional Arabic" w:cs="Traditional Arabic" w:hint="cs"/>
          <w:b/>
          <w:bCs/>
          <w:color w:val="000000"/>
          <w:sz w:val="28"/>
          <w:szCs w:val="28"/>
          <w:u w:color="000000"/>
          <w:rtl/>
          <w:lang w:bidi="ar-SY"/>
        </w:rPr>
        <w:t>الشكل(</w:t>
      </w:r>
      <w:r>
        <w:rPr>
          <w:rFonts w:ascii="Traditional Arabic" w:hAnsi="Traditional Arabic" w:cs="Traditional Arabic"/>
          <w:b/>
          <w:bCs/>
          <w:color w:val="000000"/>
          <w:sz w:val="28"/>
          <w:szCs w:val="28"/>
          <w:u w:color="000000"/>
          <w:lang w:bidi="ar-SY"/>
        </w:rPr>
        <w:t>6</w:t>
      </w:r>
      <w:r>
        <w:rPr>
          <w:rFonts w:ascii="Traditional Arabic" w:hAnsi="Traditional Arabic" w:cs="Traditional Arabic" w:hint="cs"/>
          <w:b/>
          <w:bCs/>
          <w:color w:val="000000"/>
          <w:sz w:val="28"/>
          <w:szCs w:val="28"/>
          <w:u w:color="000000"/>
          <w:rtl/>
          <w:lang w:bidi="ar-SY"/>
        </w:rPr>
        <w:t>)..........</w:t>
      </w:r>
      <w:r w:rsidR="00334A05">
        <w:rPr>
          <w:rFonts w:ascii="Traditional Arabic" w:hAnsi="Traditional Arabic" w:cs="Traditional Arabic" w:hint="cs"/>
          <w:b/>
          <w:bCs/>
          <w:color w:val="000000"/>
          <w:sz w:val="28"/>
          <w:szCs w:val="28"/>
          <w:u w:color="000000"/>
          <w:rtl/>
          <w:lang w:bidi="ar-SY"/>
        </w:rPr>
        <w:t>.</w:t>
      </w:r>
      <w:r>
        <w:rPr>
          <w:rFonts w:ascii="Traditional Arabic" w:hAnsi="Traditional Arabic" w:cs="Traditional Arabic" w:hint="cs"/>
          <w:b/>
          <w:bCs/>
          <w:color w:val="000000"/>
          <w:sz w:val="28"/>
          <w:szCs w:val="28"/>
          <w:u w:color="000000"/>
          <w:rtl/>
          <w:lang w:bidi="ar-SY"/>
        </w:rPr>
        <w:t xml:space="preserve">.... </w:t>
      </w:r>
      <w:r w:rsidRPr="00540659">
        <w:rPr>
          <w:rFonts w:ascii="Traditional Arabic" w:hAnsi="Traditional Arabic" w:cs="Traditional Arabic" w:hint="cs"/>
          <w:b/>
          <w:bCs/>
          <w:color w:val="000000"/>
          <w:sz w:val="32"/>
          <w:szCs w:val="32"/>
          <w:u w:color="000000"/>
          <w:rtl/>
          <w:lang w:bidi="ar-SY"/>
        </w:rPr>
        <w:t>الصفحة (</w:t>
      </w:r>
      <w:r w:rsidR="00334A05">
        <w:rPr>
          <w:rFonts w:ascii="Traditional Arabic" w:hAnsi="Traditional Arabic" w:cs="Traditional Arabic"/>
          <w:b/>
          <w:bCs/>
          <w:color w:val="000000"/>
          <w:sz w:val="32"/>
          <w:szCs w:val="32"/>
          <w:u w:color="000000"/>
          <w:lang w:bidi="ar-SY"/>
        </w:rPr>
        <w:t>17</w:t>
      </w:r>
      <w:r w:rsidRPr="00540659">
        <w:rPr>
          <w:rFonts w:ascii="Traditional Arabic" w:hAnsi="Traditional Arabic" w:cs="Traditional Arabic" w:hint="cs"/>
          <w:b/>
          <w:bCs/>
          <w:color w:val="000000"/>
          <w:sz w:val="32"/>
          <w:szCs w:val="32"/>
          <w:u w:color="000000"/>
          <w:rtl/>
          <w:lang w:bidi="ar-SY"/>
        </w:rPr>
        <w:t>)</w:t>
      </w:r>
      <w:r w:rsidR="00C20895">
        <w:rPr>
          <w:rFonts w:ascii="Traditional Arabic" w:hAnsi="Traditional Arabic" w:cs="Traditional Arabic" w:hint="cs"/>
          <w:b/>
          <w:bCs/>
          <w:color w:val="000000"/>
          <w:sz w:val="28"/>
          <w:szCs w:val="28"/>
          <w:u w:color="000000"/>
          <w:rtl/>
          <w:lang w:bidi="ar-SY"/>
        </w:rPr>
        <w:t>...............</w:t>
      </w:r>
      <w:r w:rsidR="00706A5A">
        <w:rPr>
          <w:rFonts w:ascii="Traditional Arabic" w:hAnsi="Traditional Arabic" w:cs="Traditional Arabic" w:hint="cs"/>
          <w:b/>
          <w:bCs/>
          <w:color w:val="000000"/>
          <w:sz w:val="28"/>
          <w:szCs w:val="28"/>
          <w:u w:color="000000"/>
          <w:rtl/>
          <w:lang w:bidi="ar-SY"/>
        </w:rPr>
        <w:t xml:space="preserve"> </w:t>
      </w:r>
      <w:r w:rsidR="00C536AE">
        <w:rPr>
          <w:rFonts w:ascii="Traditional Arabic" w:hAnsi="Traditional Arabic" w:cs="Traditional Arabic" w:hint="cs"/>
          <w:b/>
          <w:bCs/>
          <w:color w:val="000000"/>
          <w:sz w:val="28"/>
          <w:szCs w:val="28"/>
          <w:u w:color="000000"/>
          <w:rtl/>
          <w:lang w:bidi="ar-SY"/>
        </w:rPr>
        <w:t>يرينا رسم قديم يوضح كيف كان المناخ في أفريقيا سابقاً</w:t>
      </w:r>
    </w:p>
    <w:p w:rsidR="00540659" w:rsidRDefault="00BC5DC9" w:rsidP="00540659">
      <w:pPr>
        <w:bidi/>
        <w:rPr>
          <w:rFonts w:ascii="Traditional Arabic" w:hAnsi="Traditional Arabic" w:cs="Traditional Arabic" w:hint="cs"/>
          <w:b/>
          <w:bCs/>
          <w:color w:val="000000"/>
          <w:sz w:val="28"/>
          <w:szCs w:val="28"/>
          <w:u w:color="000000"/>
          <w:rtl/>
          <w:lang w:bidi="ar-SY"/>
        </w:rPr>
      </w:pPr>
      <w:r>
        <w:rPr>
          <w:rFonts w:hint="cs"/>
          <w:rtl/>
        </w:rPr>
        <w:t>أحمد</w:t>
      </w:r>
      <w:r>
        <w:rPr>
          <w:rtl/>
        </w:rPr>
        <w:t xml:space="preserve"> </w:t>
      </w:r>
      <w:r>
        <w:rPr>
          <w:rFonts w:hint="cs"/>
          <w:rtl/>
          <w:lang w:bidi="ar-SY"/>
        </w:rPr>
        <w:t xml:space="preserve">شفيق الخطيب ويوسف سلميان خير الله, الموسوعة العلمية الشاملة, الصفحة 247  </w:t>
      </w:r>
      <w:r w:rsidR="00624D92">
        <w:rPr>
          <w:rFonts w:ascii="Traditional Arabic" w:hAnsi="Traditional Arabic" w:cs="Traditional Arabic"/>
          <w:b/>
          <w:bCs/>
          <w:color w:val="000000"/>
          <w:sz w:val="28"/>
          <w:szCs w:val="28"/>
          <w:u w:color="000000"/>
          <w:rtl/>
          <w:lang w:bidi="ar-SY"/>
        </w:rPr>
        <w:br/>
      </w:r>
    </w:p>
    <w:p w:rsidR="00706A5A" w:rsidRDefault="00540659" w:rsidP="00624D92">
      <w:pPr>
        <w:bidi/>
        <w:rPr>
          <w:rFonts w:ascii="Traditional Arabic" w:hAnsi="Traditional Arabic" w:cs="Traditional Arabic"/>
          <w:b/>
          <w:bCs/>
          <w:color w:val="000000"/>
          <w:sz w:val="28"/>
          <w:szCs w:val="28"/>
          <w:u w:color="000000"/>
          <w:rtl/>
          <w:lang w:bidi="ar-SY"/>
        </w:rPr>
      </w:pPr>
      <w:r>
        <w:rPr>
          <w:rFonts w:ascii="Traditional Arabic" w:hAnsi="Traditional Arabic" w:cs="Traditional Arabic" w:hint="cs"/>
          <w:b/>
          <w:bCs/>
          <w:color w:val="000000"/>
          <w:sz w:val="28"/>
          <w:szCs w:val="28"/>
          <w:u w:color="000000"/>
          <w:rtl/>
          <w:lang w:bidi="ar-SY"/>
        </w:rPr>
        <w:t>الشكل(</w:t>
      </w:r>
      <w:r>
        <w:rPr>
          <w:rFonts w:ascii="Traditional Arabic" w:hAnsi="Traditional Arabic" w:cs="Traditional Arabic"/>
          <w:b/>
          <w:bCs/>
          <w:color w:val="000000"/>
          <w:sz w:val="28"/>
          <w:szCs w:val="28"/>
          <w:u w:color="000000"/>
          <w:lang w:bidi="ar-SY"/>
        </w:rPr>
        <w:t>7</w:t>
      </w:r>
      <w:r>
        <w:rPr>
          <w:rFonts w:ascii="Traditional Arabic" w:hAnsi="Traditional Arabic" w:cs="Traditional Arabic" w:hint="cs"/>
          <w:b/>
          <w:bCs/>
          <w:color w:val="000000"/>
          <w:sz w:val="28"/>
          <w:szCs w:val="28"/>
          <w:u w:color="000000"/>
          <w:rtl/>
          <w:lang w:bidi="ar-SY"/>
        </w:rPr>
        <w:t>)...........</w:t>
      </w:r>
      <w:r w:rsidR="00334A05">
        <w:rPr>
          <w:rFonts w:ascii="Traditional Arabic" w:hAnsi="Traditional Arabic" w:cs="Traditional Arabic" w:hint="cs"/>
          <w:b/>
          <w:bCs/>
          <w:color w:val="000000"/>
          <w:sz w:val="28"/>
          <w:szCs w:val="28"/>
          <w:u w:color="000000"/>
          <w:rtl/>
          <w:lang w:bidi="ar-SY"/>
        </w:rPr>
        <w:t>.</w:t>
      </w:r>
      <w:r>
        <w:rPr>
          <w:rFonts w:ascii="Traditional Arabic" w:hAnsi="Traditional Arabic" w:cs="Traditional Arabic" w:hint="cs"/>
          <w:b/>
          <w:bCs/>
          <w:color w:val="000000"/>
          <w:sz w:val="28"/>
          <w:szCs w:val="28"/>
          <w:u w:color="000000"/>
          <w:rtl/>
          <w:lang w:bidi="ar-SY"/>
        </w:rPr>
        <w:t xml:space="preserve">... </w:t>
      </w:r>
      <w:r w:rsidRPr="003164BF">
        <w:rPr>
          <w:rFonts w:ascii="Traditional Arabic" w:hAnsi="Traditional Arabic" w:cs="Traditional Arabic" w:hint="cs"/>
          <w:b/>
          <w:bCs/>
          <w:color w:val="000000"/>
          <w:sz w:val="32"/>
          <w:szCs w:val="32"/>
          <w:u w:color="000000"/>
          <w:rtl/>
          <w:lang w:bidi="ar-SY"/>
        </w:rPr>
        <w:t>الصفحة (</w:t>
      </w:r>
      <w:r w:rsidR="00334A05">
        <w:rPr>
          <w:rFonts w:ascii="Traditional Arabic" w:hAnsi="Traditional Arabic" w:cs="Traditional Arabic"/>
          <w:b/>
          <w:bCs/>
          <w:color w:val="000000"/>
          <w:sz w:val="32"/>
          <w:szCs w:val="32"/>
          <w:u w:color="000000"/>
          <w:lang w:bidi="ar-SY"/>
        </w:rPr>
        <w:t>19</w:t>
      </w:r>
      <w:r w:rsidRPr="003164BF">
        <w:rPr>
          <w:rFonts w:ascii="Traditional Arabic" w:hAnsi="Traditional Arabic" w:cs="Traditional Arabic" w:hint="cs"/>
          <w:b/>
          <w:bCs/>
          <w:color w:val="000000"/>
          <w:sz w:val="32"/>
          <w:szCs w:val="32"/>
          <w:u w:color="000000"/>
          <w:rtl/>
          <w:lang w:bidi="ar-SY"/>
        </w:rPr>
        <w:t>)</w:t>
      </w:r>
      <w:r w:rsidR="00C20895">
        <w:rPr>
          <w:rFonts w:ascii="Traditional Arabic" w:hAnsi="Traditional Arabic" w:cs="Traditional Arabic" w:hint="cs"/>
          <w:b/>
          <w:bCs/>
          <w:color w:val="000000"/>
          <w:sz w:val="28"/>
          <w:szCs w:val="28"/>
          <w:u w:color="000000"/>
          <w:rtl/>
          <w:lang w:bidi="ar-SY"/>
        </w:rPr>
        <w:t>..............</w:t>
      </w:r>
      <w:r w:rsidR="00C97A0C">
        <w:rPr>
          <w:rFonts w:ascii="Traditional Arabic" w:hAnsi="Traditional Arabic" w:cs="Traditional Arabic" w:hint="cs"/>
          <w:b/>
          <w:bCs/>
          <w:color w:val="000000"/>
          <w:sz w:val="28"/>
          <w:szCs w:val="28"/>
          <w:u w:color="000000"/>
          <w:rtl/>
          <w:lang w:bidi="ar-SY"/>
        </w:rPr>
        <w:t xml:space="preserve"> يبين لنا شكل المحول المحفز وطريقة عمله</w:t>
      </w:r>
    </w:p>
    <w:p w:rsidR="00624D92" w:rsidRDefault="00FC519D" w:rsidP="00624D92">
      <w:pPr>
        <w:bidi/>
        <w:rPr>
          <w:rFonts w:ascii="Traditional Arabic" w:hAnsi="Traditional Arabic" w:cs="Traditional Arabic"/>
          <w:b/>
          <w:bCs/>
          <w:color w:val="000000"/>
          <w:sz w:val="28"/>
          <w:szCs w:val="28"/>
          <w:u w:color="000000"/>
          <w:rtl/>
        </w:rPr>
      </w:pPr>
      <w:r>
        <w:rPr>
          <w:rFonts w:hint="cs"/>
          <w:rtl/>
        </w:rPr>
        <w:t xml:space="preserve">د. </w:t>
      </w:r>
      <w:r>
        <w:rPr>
          <w:rFonts w:hint="cs"/>
          <w:rtl/>
          <w:lang w:bidi="ar-SY"/>
        </w:rPr>
        <w:t>ألبير مطلق, الانحباس الحراري الجوي ظاهرة الدفيئات,</w:t>
      </w:r>
      <w:r>
        <w:rPr>
          <w:rFonts w:hint="cs"/>
          <w:rtl/>
        </w:rPr>
        <w:t xml:space="preserve"> من الصفحة</w:t>
      </w:r>
      <w:r w:rsidR="000B2EDF">
        <w:rPr>
          <w:rFonts w:ascii="Traditional Arabic" w:hAnsi="Traditional Arabic" w:cs="Traditional Arabic" w:hint="cs"/>
          <w:b/>
          <w:bCs/>
          <w:color w:val="000000"/>
          <w:sz w:val="28"/>
          <w:szCs w:val="28"/>
          <w:u w:color="000000"/>
          <w:rtl/>
        </w:rPr>
        <w:t xml:space="preserve"> 27</w:t>
      </w:r>
    </w:p>
    <w:p w:rsidR="003F5E79" w:rsidRDefault="003F5E79" w:rsidP="00B50975">
      <w:pPr>
        <w:pStyle w:val="Body"/>
        <w:bidi/>
        <w:rPr>
          <w:rFonts w:ascii="Traditional Arabic" w:hAnsi="Traditional Arabic" w:cs="Traditional Arabic"/>
          <w:b/>
          <w:bCs/>
          <w:sz w:val="56"/>
          <w:szCs w:val="56"/>
          <w:rtl/>
          <w:lang w:bidi="ar-SY"/>
        </w:rPr>
      </w:pPr>
    </w:p>
    <w:p w:rsidR="0034271A" w:rsidRPr="008E540F" w:rsidRDefault="004D3935" w:rsidP="008E540F">
      <w:pPr>
        <w:pStyle w:val="Body"/>
        <w:bidi/>
        <w:jc w:val="center"/>
        <w:rPr>
          <w:rFonts w:ascii="Simplified Arabic" w:hAnsi="Simplified Arabic" w:cs="Diwani Letter"/>
          <w:sz w:val="28"/>
          <w:szCs w:val="28"/>
          <w:rtl/>
          <w:lang w:bidi="ar-SY"/>
        </w:rPr>
      </w:pPr>
      <w:r w:rsidRPr="008E540F">
        <w:rPr>
          <w:rFonts w:ascii="Traditional Arabic" w:hAnsi="Traditional Arabic" w:cs="Diwani Letter" w:hint="cs"/>
          <w:b/>
          <w:bCs/>
          <w:sz w:val="72"/>
          <w:szCs w:val="72"/>
          <w:rtl/>
          <w:lang w:bidi="ar-SY"/>
        </w:rPr>
        <w:lastRenderedPageBreak/>
        <w:t>المصادر والمراجع:</w:t>
      </w:r>
    </w:p>
    <w:p w:rsidR="007C2F6D" w:rsidRPr="00762908" w:rsidRDefault="007C2F6D" w:rsidP="004F1330">
      <w:pPr>
        <w:pStyle w:val="a6"/>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bidi/>
        <w:contextualSpacing/>
        <w:rPr>
          <w:rFonts w:ascii="Simplified Arabic" w:hAnsi="Simplified Arabic" w:cs="Simplified Arabic" w:hint="default"/>
          <w:sz w:val="28"/>
          <w:szCs w:val="28"/>
          <w:rtl/>
          <w:lang w:bidi="ar-SY"/>
        </w:rPr>
      </w:pPr>
      <w:r>
        <w:rPr>
          <w:rFonts w:ascii="Simplified Arabic" w:hAnsi="Simplified Arabic" w:cs="Simplified Arabic"/>
          <w:sz w:val="28"/>
          <w:szCs w:val="28"/>
          <w:rtl/>
          <w:lang w:bidi="ar-SY"/>
        </w:rPr>
        <w:t>د. مطلق ألبير,</w:t>
      </w:r>
      <w:r w:rsidRPr="007C2F6D">
        <w:rPr>
          <w:rFonts w:ascii="Simplified Arabic" w:hAnsi="Simplified Arabic" w:cs="Simplified Arabic"/>
          <w:sz w:val="28"/>
          <w:szCs w:val="28"/>
          <w:rtl/>
          <w:lang w:bidi="ar-SY"/>
        </w:rPr>
        <w:t xml:space="preserve"> </w:t>
      </w:r>
      <w:r w:rsidRPr="00762908">
        <w:rPr>
          <w:rFonts w:ascii="Simplified Arabic" w:hAnsi="Simplified Arabic" w:cs="Simplified Arabic"/>
          <w:sz w:val="28"/>
          <w:szCs w:val="28"/>
          <w:rtl/>
          <w:lang w:bidi="ar-SY"/>
        </w:rPr>
        <w:t xml:space="preserve">الانحباس الحراري الجوي ظاهرة الدفيئات, دار لبنان ناشرون, الطبعة الأولى, عام </w:t>
      </w:r>
      <w:r w:rsidRPr="00762908">
        <w:rPr>
          <w:rFonts w:ascii="Simplified Arabic" w:hAnsi="Simplified Arabic" w:cs="Simplified Arabic"/>
          <w:sz w:val="28"/>
          <w:szCs w:val="28"/>
          <w:lang w:bidi="ar-SY"/>
        </w:rPr>
        <w:t>1998</w:t>
      </w:r>
    </w:p>
    <w:p w:rsidR="007C2F6D" w:rsidRDefault="007C2F6D" w:rsidP="004F1330">
      <w:pPr>
        <w:pStyle w:val="Body"/>
        <w:numPr>
          <w:ilvl w:val="0"/>
          <w:numId w:val="11"/>
        </w:numPr>
        <w:bidi/>
        <w:rPr>
          <w:rFonts w:ascii="Simplified Arabic" w:hAnsi="Simplified Arabic" w:cs="Simplified Arabic"/>
          <w:b/>
          <w:bCs/>
          <w:sz w:val="28"/>
          <w:szCs w:val="28"/>
          <w:lang w:bidi="ar-SY"/>
        </w:rPr>
      </w:pPr>
      <w:r>
        <w:rPr>
          <w:rFonts w:ascii="Simplified Arabic" w:hAnsi="Simplified Arabic" w:cs="Simplified Arabic" w:hint="cs"/>
          <w:sz w:val="28"/>
          <w:szCs w:val="28"/>
          <w:rtl/>
          <w:lang w:bidi="ar-SY"/>
        </w:rPr>
        <w:t xml:space="preserve"> </w:t>
      </w:r>
      <w:r w:rsidR="004F1330">
        <w:rPr>
          <w:rFonts w:ascii="Simplified Arabic" w:hAnsi="Simplified Arabic" w:cs="Simplified Arabic" w:hint="cs"/>
          <w:sz w:val="28"/>
          <w:szCs w:val="28"/>
          <w:rtl/>
          <w:lang w:bidi="ar-SY"/>
        </w:rPr>
        <w:t>الخطيب شفيق أحمد و</w:t>
      </w:r>
      <w:r w:rsidR="004F1330" w:rsidRPr="00501A58">
        <w:rPr>
          <w:rFonts w:ascii="Simplified Arabic" w:hAnsi="Simplified Arabic" w:cs="Simplified Arabic" w:hint="cs"/>
          <w:sz w:val="28"/>
          <w:szCs w:val="28"/>
          <w:rtl/>
          <w:lang w:bidi="ar-SY"/>
        </w:rPr>
        <w:t>خير الله سليمان يوسف, الموسوعة العلمية الشاملة,</w:t>
      </w:r>
      <w:r w:rsidR="004F1330">
        <w:rPr>
          <w:rFonts w:ascii="Simplified Arabic" w:hAnsi="Simplified Arabic" w:cs="Simplified Arabic" w:hint="cs"/>
          <w:sz w:val="28"/>
          <w:szCs w:val="28"/>
          <w:rtl/>
          <w:lang w:bidi="ar-SY"/>
        </w:rPr>
        <w:t xml:space="preserve"> دار النشر مكتبة لبنان ناشرون, بيروت.</w:t>
      </w:r>
    </w:p>
    <w:p w:rsidR="00146DAD" w:rsidRPr="00146DAD" w:rsidRDefault="00B328C5" w:rsidP="00146DAD">
      <w:pPr>
        <w:pStyle w:val="a9"/>
        <w:numPr>
          <w:ilvl w:val="0"/>
          <w:numId w:val="11"/>
        </w:numPr>
        <w:bidi w:val="0"/>
        <w:rPr>
          <w:rFonts w:ascii="Simplified Arabic" w:hAnsi="Simplified Arabic" w:cs="Simplified Arabic"/>
          <w:sz w:val="28"/>
          <w:szCs w:val="28"/>
          <w:rtl/>
          <w:lang w:bidi="ar-SY"/>
        </w:rPr>
      </w:pPr>
      <w:hyperlink r:id="rId17" w:history="1">
        <w:r w:rsidR="00146DAD" w:rsidRPr="00146DAD">
          <w:rPr>
            <w:rStyle w:val="Hyperlink"/>
            <w:rFonts w:ascii="Simplified Arabic" w:hAnsi="Simplified Arabic" w:cs="Simplified Arabic"/>
            <w:sz w:val="28"/>
            <w:szCs w:val="28"/>
            <w:lang w:bidi="ar-SY"/>
          </w:rPr>
          <w:t>http://www.popsci.com.au/science/nature/warming-climate-could-change-how-food-tastes,402001</w:t>
        </w:r>
      </w:hyperlink>
    </w:p>
    <w:p w:rsidR="00146DAD" w:rsidRDefault="00B328C5" w:rsidP="00146DAD">
      <w:pPr>
        <w:pStyle w:val="Body"/>
        <w:numPr>
          <w:ilvl w:val="0"/>
          <w:numId w:val="11"/>
        </w:numPr>
        <w:rPr>
          <w:rFonts w:ascii="Simplified Arabic" w:hAnsi="Simplified Arabic" w:cs="Simplified Arabic"/>
          <w:b/>
          <w:bCs/>
          <w:sz w:val="28"/>
          <w:szCs w:val="28"/>
          <w:lang w:bidi="ar-SY"/>
        </w:rPr>
      </w:pPr>
      <w:hyperlink r:id="rId18" w:history="1">
        <w:r w:rsidR="00146DAD" w:rsidRPr="00A97661">
          <w:rPr>
            <w:rStyle w:val="Hyperlink"/>
            <w:rFonts w:ascii="Simplified Arabic" w:hAnsi="Simplified Arabic" w:cs="Simplified Arabic"/>
            <w:sz w:val="28"/>
            <w:szCs w:val="28"/>
            <w:lang w:bidi="ar-SY"/>
          </w:rPr>
          <w:t>http://sustainable.unimelb.edu.au/sites/default/files/MSSI_AppetiteForChange_Report_2015.pdf?con&amp;dom=pscau&amp;src=syndication</w:t>
        </w:r>
      </w:hyperlink>
    </w:p>
    <w:p w:rsidR="00146DAD" w:rsidRDefault="00B328C5" w:rsidP="00746ACA">
      <w:pPr>
        <w:pStyle w:val="Body"/>
        <w:numPr>
          <w:ilvl w:val="0"/>
          <w:numId w:val="11"/>
        </w:numPr>
        <w:rPr>
          <w:rFonts w:ascii="Simplified Arabic" w:hAnsi="Simplified Arabic" w:cs="Simplified Arabic"/>
          <w:sz w:val="28"/>
          <w:szCs w:val="28"/>
          <w:lang w:bidi="ar-SY"/>
        </w:rPr>
      </w:pPr>
      <w:hyperlink r:id="rId19" w:history="1">
        <w:r w:rsidR="00746ACA" w:rsidRPr="00A97661">
          <w:rPr>
            <w:rStyle w:val="Hyperlink"/>
            <w:rFonts w:ascii="Simplified Arabic" w:hAnsi="Simplified Arabic" w:cs="Simplified Arabic"/>
            <w:sz w:val="28"/>
            <w:szCs w:val="28"/>
            <w:lang w:bidi="ar-SY"/>
          </w:rPr>
          <w:t>http://www.fao.org/assets/infographics/FAO-Infographic-GHG-ar.pdf</w:t>
        </w:r>
      </w:hyperlink>
    </w:p>
    <w:p w:rsidR="00746ACA" w:rsidRPr="00AD764B" w:rsidRDefault="00B328C5" w:rsidP="00746ACA">
      <w:pPr>
        <w:pStyle w:val="Body"/>
        <w:numPr>
          <w:ilvl w:val="0"/>
          <w:numId w:val="11"/>
        </w:numPr>
        <w:rPr>
          <w:rFonts w:ascii="Simplified Arabic" w:hAnsi="Simplified Arabic" w:cs="Simplified Arabic"/>
          <w:sz w:val="28"/>
          <w:szCs w:val="28"/>
          <w:rtl/>
          <w:lang w:bidi="ar-SY"/>
        </w:rPr>
      </w:pPr>
      <w:hyperlink r:id="rId20" w:history="1">
        <w:r w:rsidR="00AD764B" w:rsidRPr="00AD764B">
          <w:rPr>
            <w:rStyle w:val="Hyperlink"/>
            <w:rFonts w:ascii="Simplified Arabic" w:hAnsi="Simplified Arabic" w:cs="Simplified Arabic"/>
            <w:sz w:val="28"/>
            <w:szCs w:val="28"/>
            <w:lang w:bidi="ar-SY"/>
          </w:rPr>
          <w:t>http://www.washington.edu/news/2014/05/07/greenland-melting-due-equally-to-global-warming-natural-variations</w:t>
        </w:r>
      </w:hyperlink>
      <w:r w:rsidR="00AD764B" w:rsidRPr="00AD764B">
        <w:rPr>
          <w:rFonts w:ascii="Simplified Arabic" w:hAnsi="Simplified Arabic" w:cs="Simplified Arabic"/>
          <w:sz w:val="28"/>
          <w:szCs w:val="28"/>
          <w:lang w:bidi="ar-SY"/>
        </w:rPr>
        <w:br/>
      </w:r>
    </w:p>
    <w:sectPr w:rsidR="00746ACA" w:rsidRPr="00AD764B" w:rsidSect="00360B17">
      <w:footerReference w:type="default" r:id="rId21"/>
      <w:pgSz w:w="12240" w:h="15840"/>
      <w:pgMar w:top="1440" w:right="1800" w:bottom="1440" w:left="1800" w:header="708" w:footer="708" w:gutter="0"/>
      <w:pgBorders w:display="notFirstPage" w:offsetFrom="page">
        <w:top w:val="double" w:sz="4" w:space="24" w:color="auto" w:shadow="1"/>
        <w:left w:val="double" w:sz="4" w:space="24" w:color="auto" w:shadow="1"/>
        <w:bottom w:val="double" w:sz="4" w:space="24" w:color="auto" w:shadow="1"/>
        <w:right w:val="double" w:sz="4" w:space="24" w:color="auto" w:shadow="1"/>
      </w:pgBorders>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975" w:rsidRDefault="00B50975" w:rsidP="0034271A">
      <w:r>
        <w:separator/>
      </w:r>
    </w:p>
  </w:endnote>
  <w:endnote w:type="continuationSeparator" w:id="1">
    <w:p w:rsidR="00B50975" w:rsidRDefault="00B50975" w:rsidP="003427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Diwani Bent">
    <w:panose1 w:val="02010400000000000000"/>
    <w:charset w:val="B2"/>
    <w:family w:val="auto"/>
    <w:pitch w:val="variable"/>
    <w:sig w:usb0="00002001" w:usb1="80000000" w:usb2="00000008" w:usb3="00000000" w:csb0="00000040" w:csb1="00000000"/>
  </w:font>
  <w:font w:name="Diwani Letter">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480204"/>
      <w:docPartObj>
        <w:docPartGallery w:val="Page Numbers (Bottom of Page)"/>
        <w:docPartUnique/>
      </w:docPartObj>
    </w:sdtPr>
    <w:sdtContent>
      <w:p w:rsidR="00B50975" w:rsidRDefault="00B50975">
        <w:pPr>
          <w:pStyle w:val="a3"/>
          <w:tabs>
            <w:tab w:val="clear" w:pos="8640"/>
            <w:tab w:val="right" w:pos="8620"/>
          </w:tabs>
          <w:jc w:val="center"/>
        </w:pPr>
        <w:r w:rsidRPr="00B328C5">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49" type="#_x0000_t98" style="position:absolute;left:0;text-align:left;margin-left:189pt;margin-top:2.7pt;width:52.1pt;height:39.6pt;rotation:360;flip:x;z-index:251660288;mso-position-horizontal-relative:margin;mso-position-vertical-relative:bottom-margin-area" adj="5400" filled="f" fillcolor="#7d7d7d [2415]" strokecolor="#a5a5a5 [2092]">
              <v:textbox style="mso-next-textbox:#_x0000_s2049">
                <w:txbxContent>
                  <w:p w:rsidR="00B50975" w:rsidRDefault="00B50975">
                    <w:pPr>
                      <w:jc w:val="center"/>
                      <w:rPr>
                        <w:color w:val="808080" w:themeColor="text1" w:themeTint="7F"/>
                      </w:rPr>
                    </w:pPr>
                    <w:fldSimple w:instr=" PAGE    \* MERGEFORMAT ">
                      <w:r w:rsidR="00C038D7" w:rsidRPr="00C038D7">
                        <w:rPr>
                          <w:noProof/>
                          <w:color w:val="808080" w:themeColor="text1" w:themeTint="7F"/>
                          <w:lang w:val="ar-SA"/>
                        </w:rPr>
                        <w:t>19</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975" w:rsidRDefault="00B50975" w:rsidP="0034271A">
      <w:r>
        <w:separator/>
      </w:r>
    </w:p>
  </w:footnote>
  <w:footnote w:type="continuationSeparator" w:id="1">
    <w:p w:rsidR="00B50975" w:rsidRDefault="00B50975" w:rsidP="0034271A">
      <w:r>
        <w:continuationSeparator/>
      </w:r>
    </w:p>
  </w:footnote>
  <w:footnote w:id="2">
    <w:p w:rsidR="00B50975" w:rsidRDefault="00B50975" w:rsidP="00351DA9">
      <w:pPr>
        <w:pStyle w:val="a9"/>
        <w:rPr>
          <w:rtl/>
          <w:lang w:bidi="ar-SY"/>
        </w:rPr>
      </w:pPr>
      <w:r>
        <w:rPr>
          <w:rStyle w:val="aa"/>
        </w:rPr>
        <w:footnoteRef/>
      </w:r>
      <w:r>
        <w:rPr>
          <w:rtl/>
        </w:rPr>
        <w:t xml:space="preserve"> </w:t>
      </w:r>
      <w:r>
        <w:rPr>
          <w:rFonts w:hint="cs"/>
          <w:rtl/>
          <w:lang w:bidi="ar-SY"/>
        </w:rPr>
        <w:t>د. ألبير مطلق, الانحباس الحراري الجوي ظاهرة الدفيئات, الصفحة 4 حتى الصفحة 14 بتصرف</w:t>
      </w:r>
    </w:p>
    <w:p w:rsidR="00B50975" w:rsidRDefault="00B50975" w:rsidP="00351DA9">
      <w:pPr>
        <w:pStyle w:val="a9"/>
        <w:rPr>
          <w:rtl/>
          <w:lang w:bidi="ar-SY"/>
        </w:rPr>
      </w:pPr>
    </w:p>
  </w:footnote>
  <w:footnote w:id="3">
    <w:p w:rsidR="00B50975" w:rsidRDefault="00B50975" w:rsidP="0055316D">
      <w:pPr>
        <w:pStyle w:val="a9"/>
        <w:bidi w:val="0"/>
      </w:pPr>
      <w:r>
        <w:rPr>
          <w:rStyle w:val="aa"/>
        </w:rPr>
        <w:footnoteRef/>
      </w:r>
      <w:r>
        <w:rPr>
          <w:rtl/>
        </w:rPr>
        <w:t xml:space="preserve"> </w:t>
      </w:r>
      <w:r w:rsidRPr="00DB4C88">
        <w:rPr>
          <w:lang w:bidi="ar-SY"/>
        </w:rPr>
        <w:t>http://www.fao.org/assets/infographics/FAO-Infographic-GHG-ar.pdf</w:t>
      </w:r>
      <w:r>
        <w:t xml:space="preserve"> </w:t>
      </w:r>
    </w:p>
  </w:footnote>
  <w:footnote w:id="4">
    <w:p w:rsidR="00B50975" w:rsidRDefault="00B50975" w:rsidP="00351DA9">
      <w:pPr>
        <w:pStyle w:val="a9"/>
        <w:rPr>
          <w:rtl/>
          <w:lang w:bidi="ar-SY"/>
        </w:rPr>
      </w:pPr>
      <w:r>
        <w:rPr>
          <w:rStyle w:val="aa"/>
        </w:rPr>
        <w:footnoteRef/>
      </w:r>
      <w:r>
        <w:rPr>
          <w:rtl/>
        </w:rPr>
        <w:t xml:space="preserve"> </w:t>
      </w:r>
      <w:r>
        <w:rPr>
          <w:rFonts w:hint="cs"/>
          <w:rtl/>
          <w:lang w:bidi="ar-SY"/>
        </w:rPr>
        <w:t>د.</w:t>
      </w:r>
      <w:r w:rsidRPr="00A47EFC">
        <w:rPr>
          <w:rFonts w:hint="cs"/>
          <w:rtl/>
          <w:lang w:bidi="ar-SY"/>
        </w:rPr>
        <w:t xml:space="preserve"> </w:t>
      </w:r>
      <w:r>
        <w:rPr>
          <w:rFonts w:hint="cs"/>
          <w:rtl/>
          <w:lang w:bidi="ar-SY"/>
        </w:rPr>
        <w:t>ألبير مطلق, الانحباس الحراري الجوي ظاهرة الدفيئات, الصفحة 14 بتصرف</w:t>
      </w:r>
    </w:p>
  </w:footnote>
  <w:footnote w:id="5">
    <w:p w:rsidR="00B50975" w:rsidRDefault="00B50975" w:rsidP="000A1CDB">
      <w:pPr>
        <w:pStyle w:val="a9"/>
        <w:rPr>
          <w:lang w:bidi="ar-SY"/>
        </w:rPr>
      </w:pPr>
      <w:r>
        <w:rPr>
          <w:rStyle w:val="aa"/>
        </w:rPr>
        <w:footnoteRef/>
      </w:r>
      <w:r>
        <w:rPr>
          <w:rtl/>
        </w:rPr>
        <w:t xml:space="preserve"> </w:t>
      </w:r>
      <w:r>
        <w:rPr>
          <w:rFonts w:hint="cs"/>
          <w:rtl/>
        </w:rPr>
        <w:t>أحمد</w:t>
      </w:r>
      <w:r>
        <w:rPr>
          <w:rtl/>
        </w:rPr>
        <w:t xml:space="preserve"> </w:t>
      </w:r>
      <w:r>
        <w:rPr>
          <w:rFonts w:hint="cs"/>
          <w:rtl/>
          <w:lang w:bidi="ar-SY"/>
        </w:rPr>
        <w:t xml:space="preserve">شفيق الخطيب ويوسف سلميان خير الله, الموسوعة العلمية الشاملة, الصفحة 247  </w:t>
      </w:r>
    </w:p>
  </w:footnote>
  <w:footnote w:id="6">
    <w:p w:rsidR="00B50975" w:rsidRDefault="00B50975" w:rsidP="002523EE">
      <w:pPr>
        <w:pStyle w:val="a9"/>
        <w:rPr>
          <w:rtl/>
          <w:lang w:bidi="ar-SY"/>
        </w:rPr>
      </w:pPr>
      <w:r>
        <w:rPr>
          <w:rStyle w:val="aa"/>
        </w:rPr>
        <w:footnoteRef/>
      </w:r>
      <w:r>
        <w:rPr>
          <w:rtl/>
        </w:rPr>
        <w:t xml:space="preserve"> </w:t>
      </w:r>
      <w:r>
        <w:rPr>
          <w:rFonts w:hint="cs"/>
          <w:rtl/>
          <w:lang w:bidi="ar-SY"/>
        </w:rPr>
        <w:t>د.</w:t>
      </w:r>
      <w:r w:rsidRPr="005C28E6">
        <w:rPr>
          <w:rFonts w:hint="cs"/>
          <w:rtl/>
          <w:lang w:bidi="ar-SY"/>
        </w:rPr>
        <w:t xml:space="preserve"> </w:t>
      </w:r>
      <w:r>
        <w:rPr>
          <w:rFonts w:hint="cs"/>
          <w:rtl/>
          <w:lang w:bidi="ar-SY"/>
        </w:rPr>
        <w:t>ألبير مطلق, الانحباس الحراري الجوي ظاهرة الدفيئات, الصفحة 14 بتصرف</w:t>
      </w:r>
    </w:p>
  </w:footnote>
  <w:footnote w:id="7">
    <w:p w:rsidR="00B50975" w:rsidRDefault="00B50975">
      <w:pPr>
        <w:pStyle w:val="a9"/>
        <w:rPr>
          <w:rtl/>
        </w:rPr>
      </w:pPr>
      <w:r>
        <w:rPr>
          <w:rStyle w:val="aa"/>
        </w:rPr>
        <w:footnoteRef/>
      </w:r>
      <w:r>
        <w:rPr>
          <w:rtl/>
        </w:rPr>
        <w:t xml:space="preserve"> </w:t>
      </w:r>
      <w:r>
        <w:rPr>
          <w:rFonts w:hint="cs"/>
          <w:rtl/>
        </w:rPr>
        <w:t>د. ألبير مطلق, الانحباس الجوي في ظاهرة الدفيئات, من الصفحة 19 إلى الصفحة 21 بتصرف</w:t>
      </w:r>
    </w:p>
  </w:footnote>
  <w:footnote w:id="8">
    <w:p w:rsidR="00B50975" w:rsidRDefault="00B50975" w:rsidP="00004DB4">
      <w:pPr>
        <w:pStyle w:val="a9"/>
        <w:bidi w:val="0"/>
        <w:rPr>
          <w:rtl/>
          <w:lang w:bidi="ar-SY"/>
        </w:rPr>
      </w:pPr>
      <w:r>
        <w:rPr>
          <w:rStyle w:val="aa"/>
        </w:rPr>
        <w:footnoteRef/>
      </w:r>
      <w:r>
        <w:rPr>
          <w:rtl/>
        </w:rPr>
        <w:t xml:space="preserve"> </w:t>
      </w:r>
      <w:hyperlink r:id="rId1" w:history="1">
        <w:r w:rsidRPr="00BB39CC">
          <w:rPr>
            <w:rStyle w:val="Hyperlink"/>
            <w:lang w:bidi="ar-SY"/>
          </w:rPr>
          <w:t>http://www.popsci.com.au/science/nature/warming-climate-could-change-how-food-tastes,402001</w:t>
        </w:r>
      </w:hyperlink>
    </w:p>
    <w:p w:rsidR="00B50975" w:rsidRDefault="00B50975" w:rsidP="00004DB4">
      <w:pPr>
        <w:pStyle w:val="a9"/>
        <w:bidi w:val="0"/>
        <w:rPr>
          <w:rtl/>
          <w:lang w:bidi="ar-SY"/>
        </w:rPr>
      </w:pPr>
    </w:p>
  </w:footnote>
  <w:footnote w:id="9">
    <w:p w:rsidR="00B50975" w:rsidRPr="003A492B" w:rsidRDefault="00B50975" w:rsidP="009E5673">
      <w:pPr>
        <w:pStyle w:val="Body"/>
        <w:rPr>
          <w:rFonts w:asciiTheme="minorHAnsi" w:hAnsiTheme="minorHAnsi" w:cs="Simplified Arabic"/>
          <w:b/>
          <w:bCs/>
          <w:sz w:val="20"/>
          <w:szCs w:val="20"/>
          <w:lang w:bidi="ar-SY"/>
        </w:rPr>
      </w:pPr>
      <w:r>
        <w:rPr>
          <w:rStyle w:val="aa"/>
        </w:rPr>
        <w:footnoteRef/>
      </w:r>
      <w:r>
        <w:rPr>
          <w:rFonts w:asciiTheme="minorHAnsi" w:hAnsiTheme="minorHAnsi" w:cs="Simplified Arabic"/>
          <w:b/>
          <w:bCs/>
          <w:sz w:val="20"/>
          <w:szCs w:val="20"/>
          <w:lang w:bidi="ar-SY"/>
        </w:rPr>
        <w:t xml:space="preserve"> </w:t>
      </w:r>
      <w:hyperlink r:id="rId2" w:history="1">
        <w:r w:rsidRPr="003A492B">
          <w:rPr>
            <w:rStyle w:val="Hyperlink"/>
            <w:rFonts w:asciiTheme="minorHAnsi" w:hAnsiTheme="minorHAnsi" w:cs="Simplified Arabic"/>
            <w:sz w:val="20"/>
            <w:szCs w:val="20"/>
            <w:lang w:bidi="ar-SY"/>
          </w:rPr>
          <w:t>http://sustainable.unimelb.edu.au/sites/default/files/MSSI_AppetiteForChange_Report_2015.pdf?con&amp;dom=pscau&amp;src=syndication</w:t>
        </w:r>
      </w:hyperlink>
      <w:r w:rsidRPr="003A492B">
        <w:rPr>
          <w:rFonts w:asciiTheme="minorHAnsi" w:hAnsiTheme="minorHAnsi" w:cs="Simplified Arabic"/>
          <w:b/>
          <w:bCs/>
          <w:sz w:val="20"/>
          <w:szCs w:val="20"/>
          <w:lang w:bidi="ar-SY"/>
        </w:rPr>
        <w:t xml:space="preserve"> </w:t>
      </w:r>
    </w:p>
    <w:p w:rsidR="00B50975" w:rsidRDefault="00B50975" w:rsidP="009E5673">
      <w:pPr>
        <w:pStyle w:val="a9"/>
        <w:bidi w:val="0"/>
      </w:pPr>
    </w:p>
  </w:footnote>
  <w:footnote w:id="10">
    <w:p w:rsidR="00B50975" w:rsidRDefault="00B50975" w:rsidP="00A25562">
      <w:pPr>
        <w:pStyle w:val="a9"/>
        <w:rPr>
          <w:rtl/>
          <w:lang w:bidi="ar-SY"/>
        </w:rPr>
      </w:pPr>
      <w:r>
        <w:rPr>
          <w:rStyle w:val="aa"/>
        </w:rPr>
        <w:footnoteRef/>
      </w:r>
      <w:r>
        <w:rPr>
          <w:rtl/>
        </w:rPr>
        <w:t xml:space="preserve"> </w:t>
      </w:r>
      <w:r>
        <w:rPr>
          <w:rFonts w:hint="cs"/>
          <w:rtl/>
        </w:rPr>
        <w:t xml:space="preserve">د. </w:t>
      </w:r>
      <w:r>
        <w:rPr>
          <w:rFonts w:hint="cs"/>
          <w:rtl/>
          <w:lang w:bidi="ar-SY"/>
        </w:rPr>
        <w:t>ألبير مطلق, الانحباس الحراري الجوي ظاهرة الدفيئات,</w:t>
      </w:r>
      <w:r>
        <w:rPr>
          <w:rFonts w:hint="cs"/>
          <w:rtl/>
        </w:rPr>
        <w:t xml:space="preserve"> من الصفحة 21 و 22 بتصرف </w:t>
      </w:r>
    </w:p>
  </w:footnote>
  <w:footnote w:id="11">
    <w:p w:rsidR="00B50975" w:rsidRPr="00895CF6" w:rsidRDefault="00B50975" w:rsidP="00895CF6">
      <w:pPr>
        <w:pStyle w:val="a9"/>
        <w:rPr>
          <w:lang w:bidi="ar-SY"/>
        </w:rPr>
      </w:pPr>
      <w:r>
        <w:rPr>
          <w:rStyle w:val="aa"/>
        </w:rPr>
        <w:footnoteRef/>
      </w:r>
      <w:r>
        <w:rPr>
          <w:rtl/>
        </w:rPr>
        <w:t xml:space="preserve"> </w:t>
      </w:r>
      <w:r>
        <w:rPr>
          <w:rFonts w:hint="cs"/>
          <w:rtl/>
        </w:rPr>
        <w:t>أحمد</w:t>
      </w:r>
      <w:r>
        <w:rPr>
          <w:rtl/>
        </w:rPr>
        <w:t xml:space="preserve"> </w:t>
      </w:r>
      <w:r>
        <w:rPr>
          <w:rFonts w:hint="cs"/>
          <w:rtl/>
          <w:lang w:bidi="ar-SY"/>
        </w:rPr>
        <w:t>شفيق الخطيب ويوسف سلميان خير الله, الموسوعة العلمية الشاملة, الصفحة 247</w:t>
      </w:r>
    </w:p>
  </w:footnote>
  <w:footnote w:id="12">
    <w:p w:rsidR="00B50975" w:rsidRDefault="00B50975" w:rsidP="00A93AE6">
      <w:pPr>
        <w:pStyle w:val="a9"/>
        <w:rPr>
          <w:lang w:bidi="ar-SY"/>
        </w:rPr>
      </w:pPr>
      <w:r>
        <w:rPr>
          <w:rStyle w:val="aa"/>
        </w:rPr>
        <w:footnoteRef/>
      </w:r>
      <w:r>
        <w:rPr>
          <w:rFonts w:hint="cs"/>
          <w:rtl/>
        </w:rPr>
        <w:t xml:space="preserve"> أحمد</w:t>
      </w:r>
      <w:r>
        <w:rPr>
          <w:rtl/>
        </w:rPr>
        <w:t xml:space="preserve"> </w:t>
      </w:r>
      <w:r>
        <w:rPr>
          <w:rFonts w:hint="cs"/>
          <w:rtl/>
          <w:lang w:bidi="ar-SY"/>
        </w:rPr>
        <w:t>شفيق الخطيب ويوسف سلميان خير الله, الموسوعة العلمية الشاملة, الصفحة 246 و247 بتصرف</w:t>
      </w:r>
    </w:p>
  </w:footnote>
  <w:footnote w:id="13">
    <w:p w:rsidR="00B50975" w:rsidRDefault="00B50975" w:rsidP="00A93AE6">
      <w:pPr>
        <w:pStyle w:val="a9"/>
        <w:rPr>
          <w:rtl/>
          <w:lang w:bidi="ar-SY"/>
        </w:rPr>
      </w:pPr>
      <w:r>
        <w:rPr>
          <w:rStyle w:val="aa"/>
        </w:rPr>
        <w:footnoteRef/>
      </w:r>
      <w:r>
        <w:rPr>
          <w:rtl/>
        </w:rPr>
        <w:t xml:space="preserve"> </w:t>
      </w:r>
      <w:r>
        <w:rPr>
          <w:rFonts w:hint="cs"/>
          <w:rtl/>
          <w:lang w:bidi="ar-SY"/>
        </w:rPr>
        <w:t>د.ألبير مطلق,</w:t>
      </w:r>
      <w:r w:rsidRPr="00D12A86">
        <w:rPr>
          <w:rFonts w:hint="cs"/>
          <w:lang w:bidi="ar-SY"/>
        </w:rPr>
        <w:t xml:space="preserve"> </w:t>
      </w:r>
      <w:r>
        <w:rPr>
          <w:rFonts w:hint="cs"/>
          <w:noProof/>
          <w:rtl/>
        </w:rPr>
        <w:t>الانحباس الحراري الجوي ظاهرة الدفيئات, الصفحة 23</w:t>
      </w:r>
    </w:p>
  </w:footnote>
  <w:footnote w:id="14">
    <w:p w:rsidR="00B50975" w:rsidRDefault="00B50975" w:rsidP="00A93AE6">
      <w:pPr>
        <w:pStyle w:val="a9"/>
        <w:rPr>
          <w:lang w:bidi="ar-SY"/>
        </w:rPr>
      </w:pPr>
      <w:r>
        <w:rPr>
          <w:rStyle w:val="aa"/>
        </w:rPr>
        <w:footnoteRef/>
      </w:r>
      <w:r>
        <w:rPr>
          <w:rtl/>
        </w:rPr>
        <w:t xml:space="preserve"> </w:t>
      </w:r>
      <w:r>
        <w:rPr>
          <w:rFonts w:hint="cs"/>
          <w:rtl/>
        </w:rPr>
        <w:t>أحمد</w:t>
      </w:r>
      <w:r>
        <w:rPr>
          <w:rtl/>
        </w:rPr>
        <w:t xml:space="preserve"> </w:t>
      </w:r>
      <w:r>
        <w:rPr>
          <w:rFonts w:hint="cs"/>
          <w:rtl/>
          <w:lang w:bidi="ar-SY"/>
        </w:rPr>
        <w:t>شفيق الخطيب ويوسف سلميان خير الله, الموسوعة العلمية الشاملة, الصفحة  247 بتصرف</w:t>
      </w:r>
    </w:p>
  </w:footnote>
  <w:footnote w:id="15">
    <w:p w:rsidR="00B50975" w:rsidRDefault="00B50975" w:rsidP="003270EA">
      <w:pPr>
        <w:pStyle w:val="a9"/>
        <w:bidi w:val="0"/>
        <w:rPr>
          <w:lang w:bidi="ar-SY"/>
        </w:rPr>
      </w:pPr>
      <w:r>
        <w:rPr>
          <w:rStyle w:val="aa"/>
        </w:rPr>
        <w:footnoteRef/>
      </w:r>
      <w:r>
        <w:rPr>
          <w:rtl/>
        </w:rPr>
        <w:t xml:space="preserve"> </w:t>
      </w:r>
      <w:r w:rsidRPr="00463006">
        <w:rPr>
          <w:lang w:bidi="ar-SY"/>
        </w:rPr>
        <w:t>http://www.washington.edu/news/2014/05/07/greenland-melting-due-equally-to-global-warming-natural-variations</w:t>
      </w:r>
      <w:r w:rsidRPr="00463006">
        <w:rPr>
          <w:rFonts w:cs="Arial"/>
          <w:rtl/>
          <w:lang w:bidi="ar-SY"/>
        </w:rPr>
        <w:t>/</w:t>
      </w:r>
    </w:p>
  </w:footnote>
  <w:footnote w:id="16">
    <w:p w:rsidR="00B50975" w:rsidRDefault="00B50975">
      <w:pPr>
        <w:pStyle w:val="a9"/>
        <w:rPr>
          <w:rtl/>
          <w:lang w:bidi="ar-SY"/>
        </w:rPr>
      </w:pPr>
      <w:r>
        <w:rPr>
          <w:rStyle w:val="aa"/>
        </w:rPr>
        <w:footnoteRef/>
      </w:r>
      <w:r>
        <w:rPr>
          <w:rtl/>
        </w:rPr>
        <w:t xml:space="preserve"> </w:t>
      </w:r>
      <w:r>
        <w:rPr>
          <w:rFonts w:hint="cs"/>
          <w:rtl/>
        </w:rPr>
        <w:t xml:space="preserve">د. ألبير مطلق, الانحباس الحراري الجوي ظاهرة الدفيئات, الصفحة </w:t>
      </w:r>
      <w:r>
        <w:rPr>
          <w:rFonts w:hint="cs"/>
          <w:rtl/>
          <w:lang w:bidi="ar-SY"/>
        </w:rPr>
        <w:t>18 بتصرف</w:t>
      </w:r>
    </w:p>
  </w:footnote>
  <w:footnote w:id="17">
    <w:p w:rsidR="00B50975" w:rsidRDefault="00B50975" w:rsidP="002523EE">
      <w:pPr>
        <w:pStyle w:val="a9"/>
        <w:rPr>
          <w:lang w:bidi="ar-SY"/>
        </w:rPr>
      </w:pPr>
      <w:r>
        <w:rPr>
          <w:rStyle w:val="aa"/>
        </w:rPr>
        <w:footnoteRef/>
      </w:r>
      <w:r>
        <w:rPr>
          <w:rtl/>
        </w:rPr>
        <w:t xml:space="preserve"> </w:t>
      </w:r>
      <w:r>
        <w:rPr>
          <w:rFonts w:hint="cs"/>
          <w:rtl/>
          <w:lang w:bidi="ar-SY"/>
        </w:rPr>
        <w:t>د.</w:t>
      </w:r>
      <w:r w:rsidRPr="00ED6733">
        <w:rPr>
          <w:rFonts w:hint="cs"/>
          <w:rtl/>
          <w:lang w:bidi="ar-SY"/>
        </w:rPr>
        <w:t xml:space="preserve"> </w:t>
      </w:r>
      <w:r>
        <w:rPr>
          <w:rFonts w:hint="cs"/>
          <w:rtl/>
          <w:lang w:bidi="ar-SY"/>
        </w:rPr>
        <w:t>ألبير مطلق, الانحباس الحراري الجوي ظاهرة الدفيئات, الصفحة 25 بتصرف</w:t>
      </w:r>
    </w:p>
  </w:footnote>
  <w:footnote w:id="18">
    <w:p w:rsidR="00B50975" w:rsidRDefault="00B50975" w:rsidP="00D5276E">
      <w:pPr>
        <w:pStyle w:val="a9"/>
        <w:rPr>
          <w:rFonts w:hint="cs"/>
          <w:rtl/>
          <w:lang w:bidi="ar-SY"/>
        </w:rPr>
      </w:pPr>
      <w:r>
        <w:rPr>
          <w:rStyle w:val="aa"/>
        </w:rPr>
        <w:footnoteRef/>
      </w:r>
      <w:r>
        <w:rPr>
          <w:rtl/>
        </w:rPr>
        <w:t xml:space="preserve"> </w:t>
      </w:r>
      <w:r>
        <w:rPr>
          <w:rFonts w:hint="cs"/>
          <w:rtl/>
          <w:lang w:bidi="ar-SY"/>
        </w:rPr>
        <w:t>د. ألبير مطلق, الانحباس الحراري الجوي ظاهرة الدفيئات, الصفحة 26 و 27 بتصرف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7E6E"/>
      </v:shape>
    </w:pict>
  </w:numPicBullet>
  <w:abstractNum w:abstractNumId="0">
    <w:nsid w:val="130C6FD0"/>
    <w:multiLevelType w:val="hybridMultilevel"/>
    <w:tmpl w:val="693A598C"/>
    <w:numStyleLink w:val="ImportedStyle1"/>
  </w:abstractNum>
  <w:abstractNum w:abstractNumId="1">
    <w:nsid w:val="27104578"/>
    <w:multiLevelType w:val="hybridMultilevel"/>
    <w:tmpl w:val="A4F60A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534781"/>
    <w:multiLevelType w:val="hybridMultilevel"/>
    <w:tmpl w:val="A3D82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6A57DB"/>
    <w:multiLevelType w:val="hybridMultilevel"/>
    <w:tmpl w:val="A1B41BDC"/>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35E853AE"/>
    <w:multiLevelType w:val="hybridMultilevel"/>
    <w:tmpl w:val="274E62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84516B"/>
    <w:multiLevelType w:val="hybridMultilevel"/>
    <w:tmpl w:val="6B7AC1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A96BEB"/>
    <w:multiLevelType w:val="hybridMultilevel"/>
    <w:tmpl w:val="D9D8D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537FAA"/>
    <w:multiLevelType w:val="hybridMultilevel"/>
    <w:tmpl w:val="D6B47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C68C0"/>
    <w:multiLevelType w:val="hybridMultilevel"/>
    <w:tmpl w:val="21A41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57F55"/>
    <w:multiLevelType w:val="hybridMultilevel"/>
    <w:tmpl w:val="E10E9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B207FB"/>
    <w:multiLevelType w:val="hybridMultilevel"/>
    <w:tmpl w:val="A66621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407D59"/>
    <w:multiLevelType w:val="hybridMultilevel"/>
    <w:tmpl w:val="20B628D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2C76858"/>
    <w:multiLevelType w:val="hybridMultilevel"/>
    <w:tmpl w:val="6EF2CD0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54D233B7"/>
    <w:multiLevelType w:val="hybridMultilevel"/>
    <w:tmpl w:val="791A6D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3F5402"/>
    <w:multiLevelType w:val="hybridMultilevel"/>
    <w:tmpl w:val="498A90B8"/>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5E2F744A"/>
    <w:multiLevelType w:val="hybridMultilevel"/>
    <w:tmpl w:val="B952F4AA"/>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5FD672CB"/>
    <w:multiLevelType w:val="hybridMultilevel"/>
    <w:tmpl w:val="4840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F868D0"/>
    <w:multiLevelType w:val="hybridMultilevel"/>
    <w:tmpl w:val="A1DAA8B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60FF5419"/>
    <w:multiLevelType w:val="hybridMultilevel"/>
    <w:tmpl w:val="1F149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ED4007"/>
    <w:multiLevelType w:val="hybridMultilevel"/>
    <w:tmpl w:val="363E6D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2513B3"/>
    <w:multiLevelType w:val="hybridMultilevel"/>
    <w:tmpl w:val="29003DD6"/>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7358566C"/>
    <w:multiLevelType w:val="hybridMultilevel"/>
    <w:tmpl w:val="46A470AA"/>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761672B6"/>
    <w:multiLevelType w:val="hybridMultilevel"/>
    <w:tmpl w:val="F25441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0A6FC0"/>
    <w:multiLevelType w:val="hybridMultilevel"/>
    <w:tmpl w:val="F132A3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3554EA"/>
    <w:multiLevelType w:val="hybridMultilevel"/>
    <w:tmpl w:val="B96ACF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5D2970"/>
    <w:multiLevelType w:val="hybridMultilevel"/>
    <w:tmpl w:val="F2EE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41427A"/>
    <w:multiLevelType w:val="hybridMultilevel"/>
    <w:tmpl w:val="693A598C"/>
    <w:styleLink w:val="ImportedStyle1"/>
    <w:lvl w:ilvl="0" w:tplc="D716EC2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BACF82A">
      <w:numFmt w:val="none"/>
      <w:lvlText w:val=""/>
      <w:lvlJc w:val="left"/>
      <w:pPr>
        <w:tabs>
          <w:tab w:val="num" w:pos="360"/>
        </w:tabs>
      </w:pPr>
    </w:lvl>
    <w:lvl w:ilvl="2" w:tplc="FA8674D4">
      <w:numFmt w:val="none"/>
      <w:lvlText w:val=""/>
      <w:lvlJc w:val="left"/>
      <w:pPr>
        <w:tabs>
          <w:tab w:val="num" w:pos="360"/>
        </w:tabs>
      </w:pPr>
    </w:lvl>
    <w:lvl w:ilvl="3" w:tplc="831A1DB2">
      <w:numFmt w:val="none"/>
      <w:lvlText w:val=""/>
      <w:lvlJc w:val="left"/>
      <w:pPr>
        <w:tabs>
          <w:tab w:val="num" w:pos="360"/>
        </w:tabs>
      </w:pPr>
    </w:lvl>
    <w:lvl w:ilvl="4" w:tplc="8B8E492A">
      <w:numFmt w:val="none"/>
      <w:lvlText w:val=""/>
      <w:lvlJc w:val="left"/>
      <w:pPr>
        <w:tabs>
          <w:tab w:val="num" w:pos="360"/>
        </w:tabs>
      </w:pPr>
    </w:lvl>
    <w:lvl w:ilvl="5" w:tplc="584008AC">
      <w:numFmt w:val="none"/>
      <w:lvlText w:val=""/>
      <w:lvlJc w:val="left"/>
      <w:pPr>
        <w:tabs>
          <w:tab w:val="num" w:pos="360"/>
        </w:tabs>
      </w:pPr>
    </w:lvl>
    <w:lvl w:ilvl="6" w:tplc="F51EFFF8">
      <w:numFmt w:val="none"/>
      <w:lvlText w:val=""/>
      <w:lvlJc w:val="left"/>
      <w:pPr>
        <w:tabs>
          <w:tab w:val="num" w:pos="360"/>
        </w:tabs>
      </w:pPr>
    </w:lvl>
    <w:lvl w:ilvl="7" w:tplc="75B63202">
      <w:numFmt w:val="none"/>
      <w:lvlText w:val=""/>
      <w:lvlJc w:val="left"/>
      <w:pPr>
        <w:tabs>
          <w:tab w:val="num" w:pos="360"/>
        </w:tabs>
      </w:pPr>
    </w:lvl>
    <w:lvl w:ilvl="8" w:tplc="C2C82118">
      <w:numFmt w:val="none"/>
      <w:lvlText w:val=""/>
      <w:lvlJc w:val="left"/>
      <w:pPr>
        <w:tabs>
          <w:tab w:val="num" w:pos="360"/>
        </w:tabs>
      </w:pPr>
    </w:lvl>
  </w:abstractNum>
  <w:abstractNum w:abstractNumId="27">
    <w:nsid w:val="7EFC638E"/>
    <w:multiLevelType w:val="hybridMultilevel"/>
    <w:tmpl w:val="EE2CA1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0"/>
    <w:lvlOverride w:ilvl="0">
      <w:lvl w:ilvl="0" w:tplc="2B02414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8"/>
  </w:num>
  <w:num w:numId="4">
    <w:abstractNumId w:val="9"/>
  </w:num>
  <w:num w:numId="5">
    <w:abstractNumId w:val="27"/>
  </w:num>
  <w:num w:numId="6">
    <w:abstractNumId w:val="4"/>
  </w:num>
  <w:num w:numId="7">
    <w:abstractNumId w:val="20"/>
  </w:num>
  <w:num w:numId="8">
    <w:abstractNumId w:val="17"/>
  </w:num>
  <w:num w:numId="9">
    <w:abstractNumId w:val="10"/>
  </w:num>
  <w:num w:numId="10">
    <w:abstractNumId w:val="21"/>
  </w:num>
  <w:num w:numId="11">
    <w:abstractNumId w:val="22"/>
  </w:num>
  <w:num w:numId="12">
    <w:abstractNumId w:val="12"/>
  </w:num>
  <w:num w:numId="13">
    <w:abstractNumId w:val="14"/>
  </w:num>
  <w:num w:numId="14">
    <w:abstractNumId w:val="2"/>
  </w:num>
  <w:num w:numId="15">
    <w:abstractNumId w:val="5"/>
  </w:num>
  <w:num w:numId="16">
    <w:abstractNumId w:val="25"/>
  </w:num>
  <w:num w:numId="17">
    <w:abstractNumId w:val="18"/>
  </w:num>
  <w:num w:numId="18">
    <w:abstractNumId w:val="6"/>
  </w:num>
  <w:num w:numId="19">
    <w:abstractNumId w:val="3"/>
  </w:num>
  <w:num w:numId="20">
    <w:abstractNumId w:val="15"/>
  </w:num>
  <w:num w:numId="21">
    <w:abstractNumId w:val="1"/>
  </w:num>
  <w:num w:numId="22">
    <w:abstractNumId w:val="23"/>
  </w:num>
  <w:num w:numId="23">
    <w:abstractNumId w:val="7"/>
  </w:num>
  <w:num w:numId="24">
    <w:abstractNumId w:val="24"/>
  </w:num>
  <w:num w:numId="25">
    <w:abstractNumId w:val="16"/>
  </w:num>
  <w:num w:numId="26">
    <w:abstractNumId w:val="19"/>
  </w:num>
  <w:num w:numId="27">
    <w:abstractNumId w:val="11"/>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34271A"/>
    <w:rsid w:val="000030ED"/>
    <w:rsid w:val="00004DB4"/>
    <w:rsid w:val="00013747"/>
    <w:rsid w:val="00032BA8"/>
    <w:rsid w:val="000522E9"/>
    <w:rsid w:val="0006522B"/>
    <w:rsid w:val="000664DD"/>
    <w:rsid w:val="000724F4"/>
    <w:rsid w:val="00075768"/>
    <w:rsid w:val="00084883"/>
    <w:rsid w:val="00086B01"/>
    <w:rsid w:val="00090A58"/>
    <w:rsid w:val="000A1CDB"/>
    <w:rsid w:val="000B2EDF"/>
    <w:rsid w:val="000B71E9"/>
    <w:rsid w:val="000C0273"/>
    <w:rsid w:val="000F158C"/>
    <w:rsid w:val="000F395B"/>
    <w:rsid w:val="00103792"/>
    <w:rsid w:val="0014537C"/>
    <w:rsid w:val="00146DAD"/>
    <w:rsid w:val="001479E9"/>
    <w:rsid w:val="00155BCF"/>
    <w:rsid w:val="00160923"/>
    <w:rsid w:val="00172F0B"/>
    <w:rsid w:val="001771C8"/>
    <w:rsid w:val="00183370"/>
    <w:rsid w:val="0019237A"/>
    <w:rsid w:val="001F1FFD"/>
    <w:rsid w:val="001F5236"/>
    <w:rsid w:val="00207577"/>
    <w:rsid w:val="00225A15"/>
    <w:rsid w:val="00234B10"/>
    <w:rsid w:val="002356D4"/>
    <w:rsid w:val="00242F87"/>
    <w:rsid w:val="002523EE"/>
    <w:rsid w:val="00252D5C"/>
    <w:rsid w:val="00264803"/>
    <w:rsid w:val="002A2B28"/>
    <w:rsid w:val="002B7040"/>
    <w:rsid w:val="002C7117"/>
    <w:rsid w:val="002E1D42"/>
    <w:rsid w:val="002E7EDA"/>
    <w:rsid w:val="00302E83"/>
    <w:rsid w:val="0030722D"/>
    <w:rsid w:val="003164BF"/>
    <w:rsid w:val="003205E2"/>
    <w:rsid w:val="003270EA"/>
    <w:rsid w:val="00334A05"/>
    <w:rsid w:val="00337506"/>
    <w:rsid w:val="0034271A"/>
    <w:rsid w:val="00351DA9"/>
    <w:rsid w:val="003559C7"/>
    <w:rsid w:val="00360B17"/>
    <w:rsid w:val="00363678"/>
    <w:rsid w:val="00364302"/>
    <w:rsid w:val="00367004"/>
    <w:rsid w:val="00373D50"/>
    <w:rsid w:val="003830AE"/>
    <w:rsid w:val="003A55F9"/>
    <w:rsid w:val="003A5B02"/>
    <w:rsid w:val="003C2DBB"/>
    <w:rsid w:val="003D669F"/>
    <w:rsid w:val="003F17DF"/>
    <w:rsid w:val="003F5E79"/>
    <w:rsid w:val="0041327E"/>
    <w:rsid w:val="004155B6"/>
    <w:rsid w:val="0043681E"/>
    <w:rsid w:val="004370EA"/>
    <w:rsid w:val="00460E56"/>
    <w:rsid w:val="00466268"/>
    <w:rsid w:val="00470445"/>
    <w:rsid w:val="00470581"/>
    <w:rsid w:val="00470A4C"/>
    <w:rsid w:val="0048096C"/>
    <w:rsid w:val="00485764"/>
    <w:rsid w:val="0049469E"/>
    <w:rsid w:val="004A3971"/>
    <w:rsid w:val="004C19EB"/>
    <w:rsid w:val="004D3935"/>
    <w:rsid w:val="004F1330"/>
    <w:rsid w:val="004F2C9E"/>
    <w:rsid w:val="00536C86"/>
    <w:rsid w:val="00540659"/>
    <w:rsid w:val="0055316D"/>
    <w:rsid w:val="00553A9C"/>
    <w:rsid w:val="00581C14"/>
    <w:rsid w:val="00596F1C"/>
    <w:rsid w:val="005A61B2"/>
    <w:rsid w:val="005B3E56"/>
    <w:rsid w:val="005D47B9"/>
    <w:rsid w:val="005E4B09"/>
    <w:rsid w:val="005E6238"/>
    <w:rsid w:val="005F2740"/>
    <w:rsid w:val="00610F1E"/>
    <w:rsid w:val="00614DD0"/>
    <w:rsid w:val="00623F6C"/>
    <w:rsid w:val="006241B0"/>
    <w:rsid w:val="00624D92"/>
    <w:rsid w:val="00627861"/>
    <w:rsid w:val="0064152A"/>
    <w:rsid w:val="00666597"/>
    <w:rsid w:val="006670B7"/>
    <w:rsid w:val="0067183B"/>
    <w:rsid w:val="00673211"/>
    <w:rsid w:val="00697A72"/>
    <w:rsid w:val="006A03E5"/>
    <w:rsid w:val="006A21C3"/>
    <w:rsid w:val="006C31D0"/>
    <w:rsid w:val="006E2825"/>
    <w:rsid w:val="006F0244"/>
    <w:rsid w:val="00706A5A"/>
    <w:rsid w:val="007073FF"/>
    <w:rsid w:val="00725865"/>
    <w:rsid w:val="00731E7F"/>
    <w:rsid w:val="007326E3"/>
    <w:rsid w:val="00746ACA"/>
    <w:rsid w:val="00756BDB"/>
    <w:rsid w:val="007621AC"/>
    <w:rsid w:val="00797A1B"/>
    <w:rsid w:val="00797C33"/>
    <w:rsid w:val="007C1575"/>
    <w:rsid w:val="007C2F6D"/>
    <w:rsid w:val="007C49F2"/>
    <w:rsid w:val="007D033A"/>
    <w:rsid w:val="007D0A56"/>
    <w:rsid w:val="007D17A4"/>
    <w:rsid w:val="007E68AC"/>
    <w:rsid w:val="007F25EE"/>
    <w:rsid w:val="007F2B72"/>
    <w:rsid w:val="007F4FE6"/>
    <w:rsid w:val="00802651"/>
    <w:rsid w:val="00810AA6"/>
    <w:rsid w:val="008309A3"/>
    <w:rsid w:val="00830FD6"/>
    <w:rsid w:val="00842B63"/>
    <w:rsid w:val="00844D10"/>
    <w:rsid w:val="00860A5D"/>
    <w:rsid w:val="00863537"/>
    <w:rsid w:val="00865ED6"/>
    <w:rsid w:val="008671CB"/>
    <w:rsid w:val="00891A2A"/>
    <w:rsid w:val="00895CF6"/>
    <w:rsid w:val="008A0E32"/>
    <w:rsid w:val="008A1476"/>
    <w:rsid w:val="008C4565"/>
    <w:rsid w:val="008D08E7"/>
    <w:rsid w:val="008D6CF7"/>
    <w:rsid w:val="008E00CD"/>
    <w:rsid w:val="008E540F"/>
    <w:rsid w:val="008E7D04"/>
    <w:rsid w:val="008F4D97"/>
    <w:rsid w:val="00905472"/>
    <w:rsid w:val="00905775"/>
    <w:rsid w:val="00911F4D"/>
    <w:rsid w:val="009129EF"/>
    <w:rsid w:val="00923E44"/>
    <w:rsid w:val="00962DB5"/>
    <w:rsid w:val="009815D2"/>
    <w:rsid w:val="00986D3F"/>
    <w:rsid w:val="00986E72"/>
    <w:rsid w:val="009C0542"/>
    <w:rsid w:val="009C0ACB"/>
    <w:rsid w:val="009E5673"/>
    <w:rsid w:val="00A00251"/>
    <w:rsid w:val="00A25562"/>
    <w:rsid w:val="00A30483"/>
    <w:rsid w:val="00A3757B"/>
    <w:rsid w:val="00A40A1C"/>
    <w:rsid w:val="00A44D87"/>
    <w:rsid w:val="00A454FB"/>
    <w:rsid w:val="00A47EFC"/>
    <w:rsid w:val="00A54A72"/>
    <w:rsid w:val="00A63FDF"/>
    <w:rsid w:val="00A63FFE"/>
    <w:rsid w:val="00A67A32"/>
    <w:rsid w:val="00A93AE6"/>
    <w:rsid w:val="00AB1EDB"/>
    <w:rsid w:val="00AC348C"/>
    <w:rsid w:val="00AC4665"/>
    <w:rsid w:val="00AD0272"/>
    <w:rsid w:val="00AD764B"/>
    <w:rsid w:val="00AD7DEB"/>
    <w:rsid w:val="00AE1013"/>
    <w:rsid w:val="00AF51B2"/>
    <w:rsid w:val="00B06BF8"/>
    <w:rsid w:val="00B073C0"/>
    <w:rsid w:val="00B10B45"/>
    <w:rsid w:val="00B11B51"/>
    <w:rsid w:val="00B20823"/>
    <w:rsid w:val="00B259DB"/>
    <w:rsid w:val="00B328C5"/>
    <w:rsid w:val="00B366D4"/>
    <w:rsid w:val="00B50975"/>
    <w:rsid w:val="00B66484"/>
    <w:rsid w:val="00B73E32"/>
    <w:rsid w:val="00B82ACF"/>
    <w:rsid w:val="00B85C5C"/>
    <w:rsid w:val="00BC1A9A"/>
    <w:rsid w:val="00BC5DC9"/>
    <w:rsid w:val="00BD2685"/>
    <w:rsid w:val="00BF12CA"/>
    <w:rsid w:val="00BF5A84"/>
    <w:rsid w:val="00BF7B3C"/>
    <w:rsid w:val="00C038D7"/>
    <w:rsid w:val="00C05502"/>
    <w:rsid w:val="00C134E0"/>
    <w:rsid w:val="00C16887"/>
    <w:rsid w:val="00C1693E"/>
    <w:rsid w:val="00C20895"/>
    <w:rsid w:val="00C32A7B"/>
    <w:rsid w:val="00C42A7A"/>
    <w:rsid w:val="00C5120F"/>
    <w:rsid w:val="00C520AB"/>
    <w:rsid w:val="00C536AE"/>
    <w:rsid w:val="00C62A4A"/>
    <w:rsid w:val="00C75D52"/>
    <w:rsid w:val="00C82E00"/>
    <w:rsid w:val="00C87EF0"/>
    <w:rsid w:val="00C942DC"/>
    <w:rsid w:val="00C97A0C"/>
    <w:rsid w:val="00CA0721"/>
    <w:rsid w:val="00CA44FB"/>
    <w:rsid w:val="00CD6EC3"/>
    <w:rsid w:val="00CD7BDF"/>
    <w:rsid w:val="00CF1FFB"/>
    <w:rsid w:val="00D03869"/>
    <w:rsid w:val="00D07499"/>
    <w:rsid w:val="00D243EF"/>
    <w:rsid w:val="00D247D8"/>
    <w:rsid w:val="00D5276E"/>
    <w:rsid w:val="00D931CF"/>
    <w:rsid w:val="00D97CEB"/>
    <w:rsid w:val="00DA2F43"/>
    <w:rsid w:val="00DA5D0D"/>
    <w:rsid w:val="00DB2736"/>
    <w:rsid w:val="00DB2BE8"/>
    <w:rsid w:val="00DD04B8"/>
    <w:rsid w:val="00DD1C08"/>
    <w:rsid w:val="00DD1F1A"/>
    <w:rsid w:val="00DD3428"/>
    <w:rsid w:val="00DE2819"/>
    <w:rsid w:val="00DF1A0F"/>
    <w:rsid w:val="00E0294B"/>
    <w:rsid w:val="00E103FC"/>
    <w:rsid w:val="00E30FA7"/>
    <w:rsid w:val="00E42752"/>
    <w:rsid w:val="00E50DEF"/>
    <w:rsid w:val="00E512BF"/>
    <w:rsid w:val="00E54295"/>
    <w:rsid w:val="00E77D27"/>
    <w:rsid w:val="00E80F02"/>
    <w:rsid w:val="00E83CE6"/>
    <w:rsid w:val="00EA0125"/>
    <w:rsid w:val="00EA7657"/>
    <w:rsid w:val="00EA7872"/>
    <w:rsid w:val="00EA7F9B"/>
    <w:rsid w:val="00EB3D17"/>
    <w:rsid w:val="00EC4A9A"/>
    <w:rsid w:val="00EC7E89"/>
    <w:rsid w:val="00F26045"/>
    <w:rsid w:val="00F368E0"/>
    <w:rsid w:val="00F41A35"/>
    <w:rsid w:val="00F5612A"/>
    <w:rsid w:val="00F575FC"/>
    <w:rsid w:val="00F611F2"/>
    <w:rsid w:val="00F7017F"/>
    <w:rsid w:val="00F821DD"/>
    <w:rsid w:val="00F833CF"/>
    <w:rsid w:val="00F90C3D"/>
    <w:rsid w:val="00F96764"/>
    <w:rsid w:val="00FB00ED"/>
    <w:rsid w:val="00FB0B0C"/>
    <w:rsid w:val="00FC33ED"/>
    <w:rsid w:val="00FC519D"/>
    <w:rsid w:val="00FC69A9"/>
    <w:rsid w:val="00FC6E68"/>
    <w:rsid w:val="00FE789B"/>
    <w:rsid w:val="00FF0E04"/>
    <w:rsid w:val="00FF5D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4271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sid w:val="0034271A"/>
    <w:rPr>
      <w:u w:val="single"/>
    </w:rPr>
  </w:style>
  <w:style w:type="table" w:customStyle="1" w:styleId="TableNormal">
    <w:name w:val="Table Normal"/>
    <w:rsid w:val="0034271A"/>
    <w:tblPr>
      <w:tblInd w:w="0" w:type="dxa"/>
      <w:tblCellMar>
        <w:top w:w="0" w:type="dxa"/>
        <w:left w:w="0" w:type="dxa"/>
        <w:bottom w:w="0" w:type="dxa"/>
        <w:right w:w="0" w:type="dxa"/>
      </w:tblCellMar>
    </w:tblPr>
  </w:style>
  <w:style w:type="paragraph" w:customStyle="1" w:styleId="HeaderFooter">
    <w:name w:val="Header &amp; Footer"/>
    <w:rsid w:val="0034271A"/>
    <w:pPr>
      <w:tabs>
        <w:tab w:val="right" w:pos="9020"/>
      </w:tabs>
    </w:pPr>
    <w:rPr>
      <w:rFonts w:ascii="Helvetica" w:hAnsi="Helvetica" w:cs="Arial Unicode MS"/>
      <w:color w:val="000000"/>
      <w:sz w:val="24"/>
      <w:szCs w:val="24"/>
    </w:rPr>
  </w:style>
  <w:style w:type="paragraph" w:styleId="a3">
    <w:name w:val="footer"/>
    <w:rsid w:val="0034271A"/>
    <w:pPr>
      <w:tabs>
        <w:tab w:val="center" w:pos="4320"/>
        <w:tab w:val="right" w:pos="8640"/>
      </w:tabs>
    </w:pPr>
    <w:rPr>
      <w:rFonts w:ascii="Calibri" w:hAnsi="Calibri" w:cs="Arial Unicode MS"/>
      <w:color w:val="000000"/>
      <w:sz w:val="22"/>
      <w:szCs w:val="22"/>
      <w:u w:color="000000"/>
    </w:rPr>
  </w:style>
  <w:style w:type="paragraph" w:customStyle="1" w:styleId="Body">
    <w:name w:val="Body"/>
    <w:rsid w:val="0034271A"/>
    <w:pPr>
      <w:spacing w:after="200" w:line="276" w:lineRule="auto"/>
    </w:pPr>
    <w:rPr>
      <w:rFonts w:ascii="Calibri" w:hAnsi="Calibri" w:cs="Arial Unicode MS"/>
      <w:color w:val="000000"/>
      <w:sz w:val="22"/>
      <w:szCs w:val="22"/>
      <w:u w:color="000000"/>
    </w:rPr>
  </w:style>
  <w:style w:type="paragraph" w:styleId="a4">
    <w:name w:val="Normal (Web)"/>
    <w:rsid w:val="0034271A"/>
    <w:pPr>
      <w:spacing w:before="100" w:after="100"/>
    </w:pPr>
    <w:rPr>
      <w:rFonts w:ascii="Arial Unicode MS" w:hAnsi="Arial Unicode MS" w:hint="cs"/>
      <w:color w:val="000000"/>
      <w:sz w:val="24"/>
      <w:szCs w:val="24"/>
      <w:u w:color="000000"/>
    </w:rPr>
  </w:style>
  <w:style w:type="paragraph" w:styleId="a5">
    <w:name w:val="Title"/>
    <w:next w:val="Body"/>
    <w:link w:val="Char"/>
    <w:qFormat/>
    <w:rsid w:val="0034271A"/>
    <w:pPr>
      <w:keepNext/>
    </w:pPr>
    <w:rPr>
      <w:rFonts w:ascii="Arial Unicode MS" w:hAnsi="Arial Unicode MS" w:cs="Helvetica" w:hint="cs"/>
      <w:b/>
      <w:bCs/>
      <w:color w:val="000000"/>
      <w:sz w:val="60"/>
      <w:szCs w:val="60"/>
      <w:lang w:val="ar-SA"/>
    </w:rPr>
  </w:style>
  <w:style w:type="paragraph" w:customStyle="1" w:styleId="Heading">
    <w:name w:val="Heading"/>
    <w:next w:val="Body"/>
    <w:rsid w:val="0034271A"/>
    <w:pPr>
      <w:keepNext/>
      <w:keepLines/>
      <w:spacing w:before="480" w:line="276" w:lineRule="auto"/>
      <w:outlineLvl w:val="0"/>
    </w:pPr>
    <w:rPr>
      <w:rFonts w:ascii="Arial Unicode MS" w:hAnsi="Arial Unicode MS" w:cs="Cambria" w:hint="cs"/>
      <w:b/>
      <w:bCs/>
      <w:color w:val="365F91"/>
      <w:sz w:val="28"/>
      <w:szCs w:val="28"/>
      <w:u w:color="365F91"/>
      <w:lang w:val="ar-SA"/>
    </w:rPr>
  </w:style>
  <w:style w:type="numbering" w:customStyle="1" w:styleId="ImportedStyle1">
    <w:name w:val="Imported Style 1"/>
    <w:rsid w:val="0034271A"/>
    <w:pPr>
      <w:numPr>
        <w:numId w:val="1"/>
      </w:numPr>
    </w:pPr>
  </w:style>
  <w:style w:type="paragraph" w:styleId="a6">
    <w:name w:val="List Paragraph"/>
    <w:uiPriority w:val="34"/>
    <w:qFormat/>
    <w:rsid w:val="0034271A"/>
    <w:pPr>
      <w:spacing w:after="200" w:line="276" w:lineRule="auto"/>
      <w:ind w:left="720"/>
    </w:pPr>
    <w:rPr>
      <w:rFonts w:ascii="Arial Unicode MS" w:hAnsi="Arial Unicode MS" w:cs="Calibri" w:hint="cs"/>
      <w:color w:val="000000"/>
      <w:sz w:val="22"/>
      <w:szCs w:val="22"/>
      <w:u w:color="000000"/>
    </w:rPr>
  </w:style>
  <w:style w:type="paragraph" w:styleId="a7">
    <w:name w:val="Balloon Text"/>
    <w:basedOn w:val="a"/>
    <w:link w:val="Char0"/>
    <w:uiPriority w:val="99"/>
    <w:semiHidden/>
    <w:unhideWhenUsed/>
    <w:rsid w:val="00797C33"/>
    <w:rPr>
      <w:rFonts w:ascii="Tahoma" w:hAnsi="Tahoma" w:cs="Tahoma"/>
      <w:sz w:val="16"/>
      <w:szCs w:val="16"/>
    </w:rPr>
  </w:style>
  <w:style w:type="character" w:customStyle="1" w:styleId="Char0">
    <w:name w:val="نص في بالون Char"/>
    <w:basedOn w:val="a0"/>
    <w:link w:val="a7"/>
    <w:uiPriority w:val="99"/>
    <w:semiHidden/>
    <w:rsid w:val="00797C33"/>
    <w:rPr>
      <w:rFonts w:ascii="Tahoma" w:hAnsi="Tahoma" w:cs="Tahoma"/>
      <w:sz w:val="16"/>
      <w:szCs w:val="16"/>
    </w:rPr>
  </w:style>
  <w:style w:type="paragraph" w:styleId="a8">
    <w:name w:val="header"/>
    <w:basedOn w:val="a"/>
    <w:link w:val="Char1"/>
    <w:uiPriority w:val="99"/>
    <w:semiHidden/>
    <w:unhideWhenUsed/>
    <w:rsid w:val="00697A72"/>
    <w:pPr>
      <w:tabs>
        <w:tab w:val="center" w:pos="4153"/>
        <w:tab w:val="right" w:pos="8306"/>
      </w:tabs>
    </w:pPr>
  </w:style>
  <w:style w:type="character" w:customStyle="1" w:styleId="Char1">
    <w:name w:val="رأس صفحة Char"/>
    <w:basedOn w:val="a0"/>
    <w:link w:val="a8"/>
    <w:uiPriority w:val="99"/>
    <w:semiHidden/>
    <w:rsid w:val="00697A72"/>
    <w:rPr>
      <w:sz w:val="24"/>
      <w:szCs w:val="24"/>
    </w:rPr>
  </w:style>
  <w:style w:type="paragraph" w:styleId="a9">
    <w:name w:val="footnote text"/>
    <w:basedOn w:val="a"/>
    <w:link w:val="Char2"/>
    <w:uiPriority w:val="99"/>
    <w:semiHidden/>
    <w:unhideWhenUsed/>
    <w:rsid w:val="00485764"/>
    <w:pPr>
      <w:pBdr>
        <w:top w:val="none" w:sz="0" w:space="0" w:color="auto"/>
        <w:left w:val="none" w:sz="0" w:space="0" w:color="auto"/>
        <w:bottom w:val="none" w:sz="0" w:space="0" w:color="auto"/>
        <w:right w:val="none" w:sz="0" w:space="0" w:color="auto"/>
        <w:between w:val="none" w:sz="0" w:space="0" w:color="auto"/>
        <w:bar w:val="none" w:sz="0" w:color="auto"/>
      </w:pBdr>
      <w:bidi/>
    </w:pPr>
    <w:rPr>
      <w:rFonts w:asciiTheme="minorHAnsi" w:eastAsiaTheme="minorEastAsia" w:hAnsiTheme="minorHAnsi" w:cstheme="minorBidi"/>
      <w:sz w:val="20"/>
      <w:szCs w:val="20"/>
      <w:bdr w:val="none" w:sz="0" w:space="0" w:color="auto"/>
    </w:rPr>
  </w:style>
  <w:style w:type="character" w:customStyle="1" w:styleId="Char2">
    <w:name w:val="نص حاشية سفلية Char"/>
    <w:basedOn w:val="a0"/>
    <w:link w:val="a9"/>
    <w:uiPriority w:val="99"/>
    <w:semiHidden/>
    <w:rsid w:val="00485764"/>
    <w:rPr>
      <w:rFonts w:asciiTheme="minorHAnsi" w:eastAsiaTheme="minorEastAsia" w:hAnsiTheme="minorHAnsi" w:cstheme="minorBidi"/>
      <w:bdr w:val="none" w:sz="0" w:space="0" w:color="auto"/>
    </w:rPr>
  </w:style>
  <w:style w:type="character" w:styleId="aa">
    <w:name w:val="footnote reference"/>
    <w:basedOn w:val="a0"/>
    <w:uiPriority w:val="99"/>
    <w:semiHidden/>
    <w:unhideWhenUsed/>
    <w:rsid w:val="00485764"/>
    <w:rPr>
      <w:vertAlign w:val="superscript"/>
    </w:rPr>
  </w:style>
  <w:style w:type="character" w:customStyle="1" w:styleId="Char">
    <w:name w:val="العنوان Char"/>
    <w:basedOn w:val="a0"/>
    <w:link w:val="a5"/>
    <w:rsid w:val="003A5B02"/>
    <w:rPr>
      <w:rFonts w:ascii="Arial Unicode MS" w:hAnsi="Arial Unicode MS" w:cs="Helvetica"/>
      <w:b/>
      <w:bCs/>
      <w:color w:val="000000"/>
      <w:sz w:val="60"/>
      <w:szCs w:val="60"/>
      <w:lang w:val="ar-SA"/>
    </w:rPr>
  </w:style>
</w:styles>
</file>

<file path=word/webSettings.xml><?xml version="1.0" encoding="utf-8"?>
<w:webSettings xmlns:r="http://schemas.openxmlformats.org/officeDocument/2006/relationships" xmlns:w="http://schemas.openxmlformats.org/wordprocessingml/2006/main">
  <w:divs>
    <w:div w:id="1673145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ustainable.unimelb.edu.au/sites/default/files/MSSI_AppetiteForChange_Report_2015.pdf?con&amp;dom=pscau&amp;src=syndicatio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popsci.com.au/science/nature/warming-climate-could-change-how-food-tastes,402001"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washington.edu/news/2014/05/07/greenland-melting-due-equally-to-global-warming-natural-vari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fao.org/assets/infographics/FAO-Infographic-GHG-ar.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ustainable.unimelb.edu.au/sites/default/files/MSSI_AppetiteForChange_Report_2015.pdf?con&amp;dom=pscau&amp;src=syndication" TargetMode="External"/><Relationship Id="rId1" Type="http://schemas.openxmlformats.org/officeDocument/2006/relationships/hyperlink" Target="http://www.popsci.com.au/science/nature/warming-climate-could-change-how-food-tastes,40200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56054-EDE3-4327-A6B8-CE97D2862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22</Pages>
  <Words>4227</Words>
  <Characters>24098</Characters>
  <Application>Microsoft Office Word</Application>
  <DocSecurity>0</DocSecurity>
  <Lines>200</Lines>
  <Paragraphs>56</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28269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pc-4625</cp:lastModifiedBy>
  <cp:revision>225</cp:revision>
  <dcterms:created xsi:type="dcterms:W3CDTF">2015-12-28T20:09:00Z</dcterms:created>
  <dcterms:modified xsi:type="dcterms:W3CDTF">2016-01-02T22:19:00Z</dcterms:modified>
</cp:coreProperties>
</file>