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52C" w:rsidRDefault="00C2552C">
      <w:r>
        <w:rPr>
          <w:noProof/>
        </w:rPr>
        <w:drawing>
          <wp:inline distT="0" distB="0" distL="0" distR="0">
            <wp:extent cx="6096000" cy="2524125"/>
            <wp:effectExtent l="19050" t="0" r="0" b="0"/>
            <wp:docPr id="1" name="صورة 0" descr="gvvjvbjbn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vjvbjbnjm.PNG"/>
                    <pic:cNvPicPr/>
                  </pic:nvPicPr>
                  <pic:blipFill>
                    <a:blip r:embed="rId7"/>
                    <a:stretch>
                      <a:fillRect/>
                    </a:stretch>
                  </pic:blipFill>
                  <pic:spPr>
                    <a:xfrm>
                      <a:off x="0" y="0"/>
                      <a:ext cx="6096853" cy="2524478"/>
                    </a:xfrm>
                    <a:prstGeom prst="rect">
                      <a:avLst/>
                    </a:prstGeom>
                  </pic:spPr>
                </pic:pic>
              </a:graphicData>
            </a:graphic>
          </wp:inline>
        </w:drawing>
      </w:r>
    </w:p>
    <w:p w:rsidR="00C2552C" w:rsidRPr="00EE569E" w:rsidRDefault="00C2552C" w:rsidP="00EE569E">
      <w:pPr>
        <w:rPr>
          <w:color w:val="FF0000"/>
          <w:sz w:val="52"/>
          <w:szCs w:val="52"/>
          <w:rtl/>
        </w:rPr>
      </w:pPr>
      <w:r w:rsidRPr="00EE569E">
        <w:rPr>
          <w:color w:val="FF0000"/>
        </w:rPr>
        <w:t xml:space="preserve">                                                            </w:t>
      </w:r>
      <w:r w:rsidR="00EE569E" w:rsidRPr="00EE569E">
        <w:rPr>
          <w:rFonts w:hint="cs"/>
          <w:color w:val="FF0000"/>
          <w:rtl/>
        </w:rPr>
        <w:t xml:space="preserve">                                </w:t>
      </w:r>
      <w:r w:rsidRPr="00EE569E">
        <w:rPr>
          <w:rFonts w:hint="cs"/>
          <w:color w:val="FF0000"/>
          <w:sz w:val="52"/>
          <w:szCs w:val="52"/>
          <w:rtl/>
        </w:rPr>
        <w:t>الجمهورية العربية السورية</w:t>
      </w:r>
      <w:r w:rsidR="00EE569E" w:rsidRPr="00EE569E">
        <w:rPr>
          <w:rFonts w:hint="cs"/>
          <w:color w:val="FF0000"/>
          <w:sz w:val="52"/>
          <w:szCs w:val="52"/>
          <w:rtl/>
        </w:rPr>
        <w:t xml:space="preserve">             وزارة التربية                            </w:t>
      </w:r>
    </w:p>
    <w:p w:rsidR="00C2552C" w:rsidRPr="00EE569E" w:rsidRDefault="00EE569E">
      <w:pPr>
        <w:rPr>
          <w:color w:val="FF0000"/>
          <w:sz w:val="52"/>
          <w:szCs w:val="52"/>
        </w:rPr>
      </w:pPr>
      <w:r w:rsidRPr="00EE569E">
        <w:rPr>
          <w:rFonts w:hint="cs"/>
          <w:color w:val="FF0000"/>
          <w:sz w:val="52"/>
          <w:szCs w:val="52"/>
          <w:rtl/>
        </w:rPr>
        <w:t xml:space="preserve">المركز الوطني للمتميزين                       </w:t>
      </w:r>
    </w:p>
    <w:p w:rsidR="00D933D6" w:rsidRDefault="00C2552C">
      <w:pPr>
        <w:rPr>
          <w:rtl/>
        </w:rPr>
      </w:pPr>
      <w:r>
        <w:t xml:space="preserve">                                                                                                                                                </w:t>
      </w:r>
    </w:p>
    <w:p w:rsidR="00EE569E" w:rsidRPr="00EE569E" w:rsidRDefault="00EE569E">
      <w:pPr>
        <w:rPr>
          <w:b/>
          <w:bCs/>
          <w:sz w:val="44"/>
          <w:szCs w:val="44"/>
          <w:rtl/>
        </w:rPr>
      </w:pPr>
      <w:r>
        <w:rPr>
          <w:rFonts w:hint="cs"/>
          <w:b/>
          <w:bCs/>
          <w:sz w:val="44"/>
          <w:szCs w:val="44"/>
          <w:rtl/>
        </w:rPr>
        <w:t>حلق</w:t>
      </w:r>
      <w:r w:rsidR="0032188F">
        <w:rPr>
          <w:rFonts w:hint="cs"/>
          <w:b/>
          <w:bCs/>
          <w:sz w:val="44"/>
          <w:szCs w:val="44"/>
          <w:rtl/>
        </w:rPr>
        <w:t xml:space="preserve">ة بحث علمية في مادة علم الأحياء                     </w:t>
      </w:r>
    </w:p>
    <w:p w:rsidR="008D294F" w:rsidRDefault="00EE569E" w:rsidP="008D294F">
      <w:pPr>
        <w:rPr>
          <w:b/>
          <w:bCs/>
          <w:sz w:val="44"/>
          <w:szCs w:val="44"/>
          <w:rtl/>
        </w:rPr>
      </w:pPr>
      <w:r>
        <w:rPr>
          <w:rFonts w:hint="cs"/>
          <w:b/>
          <w:bCs/>
          <w:sz w:val="44"/>
          <w:szCs w:val="44"/>
          <w:rtl/>
        </w:rPr>
        <w:t>بع</w:t>
      </w:r>
      <w:r w:rsidR="008D294F">
        <w:rPr>
          <w:rFonts w:hint="cs"/>
          <w:b/>
          <w:bCs/>
          <w:sz w:val="44"/>
          <w:szCs w:val="44"/>
          <w:rtl/>
        </w:rPr>
        <w:t xml:space="preserve">نوان :                                       </w:t>
      </w:r>
    </w:p>
    <w:p w:rsidR="0032188F" w:rsidRPr="00344E30" w:rsidRDefault="0032188F" w:rsidP="00344E30">
      <w:pPr>
        <w:rPr>
          <w:rFonts w:ascii="Lucida Handwriting" w:hAnsi="Lucida Handwriting"/>
          <w:b/>
          <w:bCs/>
          <w:i/>
          <w:iCs/>
          <w:sz w:val="72"/>
          <w:szCs w:val="72"/>
          <w:rtl/>
        </w:rPr>
      </w:pPr>
      <w:r w:rsidRPr="00344E30">
        <w:rPr>
          <w:rFonts w:ascii="Lucida Handwriting" w:hAnsi="Lucida Handwriting" w:hint="cs"/>
          <w:b/>
          <w:bCs/>
          <w:i/>
          <w:iCs/>
          <w:sz w:val="72"/>
          <w:szCs w:val="72"/>
          <w:rtl/>
        </w:rPr>
        <w:t xml:space="preserve">  </w:t>
      </w:r>
      <w:r w:rsidR="008D294F" w:rsidRPr="00344E30">
        <w:rPr>
          <w:rFonts w:ascii="Lucida Handwriting" w:hAnsi="Lucida Handwriting"/>
          <w:b/>
          <w:bCs/>
          <w:i/>
          <w:iCs/>
          <w:sz w:val="72"/>
          <w:szCs w:val="72"/>
          <w:rtl/>
        </w:rPr>
        <w:t>الصرع</w:t>
      </w:r>
      <w:r w:rsidR="00344E30" w:rsidRPr="00344E30">
        <w:rPr>
          <w:rFonts w:ascii="Lucida Handwriting" w:hAnsi="Lucida Handwriting"/>
          <w:b/>
          <w:bCs/>
          <w:i/>
          <w:iCs/>
          <w:sz w:val="72"/>
          <w:szCs w:val="72"/>
          <w:rtl/>
        </w:rPr>
        <w:t xml:space="preserve"> بين ال</w:t>
      </w:r>
      <w:r w:rsidR="00344E30">
        <w:rPr>
          <w:rFonts w:ascii="Lucida Handwriting" w:hAnsi="Lucida Handwriting" w:hint="cs"/>
          <w:b/>
          <w:bCs/>
          <w:i/>
          <w:iCs/>
          <w:sz w:val="72"/>
          <w:szCs w:val="72"/>
          <w:rtl/>
        </w:rPr>
        <w:t xml:space="preserve">نفسي والعصبي         </w:t>
      </w:r>
    </w:p>
    <w:p w:rsidR="0032188F" w:rsidRDefault="0032188F" w:rsidP="008D294F">
      <w:pPr>
        <w:rPr>
          <w:rFonts w:ascii="Lucida Handwriting" w:hAnsi="Lucida Handwriting"/>
          <w:b/>
          <w:bCs/>
          <w:i/>
          <w:iCs/>
          <w:sz w:val="96"/>
          <w:szCs w:val="96"/>
          <w:rtl/>
        </w:rPr>
      </w:pPr>
    </w:p>
    <w:p w:rsidR="00AE4BFA" w:rsidRPr="00AE4BFA" w:rsidRDefault="0032188F" w:rsidP="00AE4BFA">
      <w:pPr>
        <w:rPr>
          <w:rFonts w:ascii="Lucida Handwriting" w:hAnsi="Lucida Handwriting"/>
          <w:b/>
          <w:bCs/>
          <w:sz w:val="32"/>
          <w:szCs w:val="32"/>
        </w:rPr>
      </w:pPr>
      <w:r>
        <w:rPr>
          <w:rFonts w:ascii="Lucida Handwriting" w:hAnsi="Lucida Handwriting" w:hint="cs"/>
          <w:b/>
          <w:bCs/>
          <w:i/>
          <w:iCs/>
          <w:sz w:val="96"/>
          <w:szCs w:val="96"/>
          <w:rtl/>
        </w:rPr>
        <w:t xml:space="preserve">   </w:t>
      </w:r>
      <w:r w:rsidR="008D294F" w:rsidRPr="0032188F">
        <w:rPr>
          <w:rFonts w:ascii="Lucida Handwriting" w:hAnsi="Lucida Handwriting"/>
          <w:b/>
          <w:bCs/>
          <w:i/>
          <w:iCs/>
          <w:sz w:val="96"/>
          <w:szCs w:val="96"/>
          <w:rtl/>
        </w:rPr>
        <w:t xml:space="preserve">    </w:t>
      </w:r>
      <w:r>
        <w:rPr>
          <w:rFonts w:ascii="Lucida Handwriting" w:hAnsi="Lucida Handwriting"/>
          <w:sz w:val="96"/>
          <w:szCs w:val="96"/>
          <w:rtl/>
        </w:rPr>
        <w:t xml:space="preserve">         </w:t>
      </w:r>
      <w:r>
        <w:rPr>
          <w:rFonts w:ascii="Lucida Handwriting" w:hAnsi="Lucida Handwriting" w:hint="cs"/>
          <w:b/>
          <w:bCs/>
          <w:sz w:val="44"/>
          <w:szCs w:val="44"/>
          <w:rtl/>
        </w:rPr>
        <w:t>إشراف: المدرّس</w:t>
      </w:r>
      <w:r w:rsidR="00AE4BFA">
        <w:rPr>
          <w:rFonts w:ascii="Lucida Handwriting" w:hAnsi="Lucida Handwriting" w:hint="cs"/>
          <w:b/>
          <w:bCs/>
          <w:sz w:val="44"/>
          <w:szCs w:val="44"/>
          <w:rtl/>
        </w:rPr>
        <w:t xml:space="preserve"> سامر العمر   </w:t>
      </w:r>
      <w:r w:rsidR="003D7BD4">
        <w:rPr>
          <w:rFonts w:ascii="Lucida Handwriting" w:hAnsi="Lucida Handwriting" w:hint="cs"/>
          <w:b/>
          <w:bCs/>
          <w:sz w:val="44"/>
          <w:szCs w:val="44"/>
          <w:rtl/>
        </w:rPr>
        <w:t xml:space="preserve">              </w:t>
      </w:r>
      <w:r w:rsidR="00AE4BFA">
        <w:rPr>
          <w:rFonts w:ascii="Lucida Handwriting" w:hAnsi="Lucida Handwriting" w:hint="cs"/>
          <w:b/>
          <w:bCs/>
          <w:sz w:val="44"/>
          <w:szCs w:val="44"/>
          <w:rtl/>
        </w:rPr>
        <w:t>إعداد: الطالبة ميرا الع</w:t>
      </w:r>
      <w:r w:rsidR="00AE4BFA">
        <w:rPr>
          <w:rFonts w:ascii="Lucida Handwriting" w:hAnsi="Lucida Handwriting" w:hint="cs"/>
          <w:b/>
          <w:bCs/>
          <w:sz w:val="44"/>
          <w:szCs w:val="44"/>
          <w:rtl/>
          <w:lang w:bidi="ar-SY"/>
        </w:rPr>
        <w:t xml:space="preserve">جي   </w:t>
      </w:r>
    </w:p>
    <w:p w:rsidR="008D294F" w:rsidRDefault="0032188F" w:rsidP="00FF17D9">
      <w:pPr>
        <w:rPr>
          <w:rFonts w:ascii="Lucida Handwriting" w:hAnsi="Lucida Handwriting"/>
          <w:b/>
          <w:bCs/>
          <w:sz w:val="40"/>
          <w:szCs w:val="40"/>
          <w:rtl/>
          <w:lang w:bidi="ar-SY"/>
        </w:rPr>
      </w:pPr>
      <w:r>
        <w:rPr>
          <w:rFonts w:ascii="Lucida Handwriting" w:hAnsi="Lucida Handwriting"/>
          <w:b/>
          <w:bCs/>
          <w:sz w:val="40"/>
          <w:szCs w:val="40"/>
          <w:rtl/>
        </w:rPr>
        <w:br w:type="page"/>
      </w:r>
      <w:r w:rsidR="00874370">
        <w:rPr>
          <w:rFonts w:ascii="Lucida Handwriting" w:hAnsi="Lucida Handwriting" w:hint="cs"/>
          <w:b/>
          <w:bCs/>
          <w:sz w:val="40"/>
          <w:szCs w:val="40"/>
          <w:rtl/>
          <w:lang w:bidi="ar-SY"/>
        </w:rPr>
        <w:lastRenderedPageBreak/>
        <w:t xml:space="preserve">المقدمة:                                                                        </w:t>
      </w:r>
      <w:r w:rsidR="00FF17D9">
        <w:rPr>
          <w:rFonts w:ascii="Lucida Handwriting" w:hAnsi="Lucida Handwriting" w:hint="cs"/>
          <w:b/>
          <w:bCs/>
          <w:sz w:val="40"/>
          <w:szCs w:val="40"/>
          <w:rtl/>
          <w:lang w:bidi="ar-SY"/>
        </w:rPr>
        <w:t xml:space="preserve">  </w:t>
      </w:r>
    </w:p>
    <w:p w:rsidR="003A3458" w:rsidRPr="00654EA7" w:rsidRDefault="00F51089" w:rsidP="00FF17D9">
      <w:pPr>
        <w:rPr>
          <w:rFonts w:ascii="Lucida Handwriting" w:hAnsi="Lucida Handwriting"/>
          <w:sz w:val="32"/>
          <w:szCs w:val="32"/>
          <w:rtl/>
          <w:lang w:bidi="ar-SY"/>
        </w:rPr>
      </w:pPr>
      <w:r w:rsidRPr="00654EA7">
        <w:rPr>
          <w:rFonts w:ascii="Lucida Handwriting" w:hAnsi="Lucida Handwriting" w:hint="cs"/>
          <w:sz w:val="32"/>
          <w:szCs w:val="32"/>
          <w:rtl/>
          <w:lang w:bidi="ar-SY"/>
        </w:rPr>
        <w:t>هنا في هذا البحث سأتناول الحديث عن مرض يثير التساؤلات حول ن</w:t>
      </w:r>
      <w:r w:rsidR="003A3458" w:rsidRPr="00654EA7">
        <w:rPr>
          <w:rFonts w:ascii="Lucida Handwriting" w:hAnsi="Lucida Handwriting" w:hint="cs"/>
          <w:sz w:val="32"/>
          <w:szCs w:val="32"/>
          <w:rtl/>
          <w:lang w:bidi="ar-SY"/>
        </w:rPr>
        <w:t xml:space="preserve">وعه ومحاولة مقارنته بأمراض أخرى...إنه الصرع......مرض النقص والحساسية والتشويش .                    </w:t>
      </w:r>
    </w:p>
    <w:p w:rsidR="005403A3" w:rsidRPr="00654EA7" w:rsidRDefault="003A3458" w:rsidP="00FF17D9">
      <w:pPr>
        <w:rPr>
          <w:rFonts w:ascii="Lucida Handwriting" w:hAnsi="Lucida Handwriting"/>
          <w:sz w:val="32"/>
          <w:szCs w:val="32"/>
          <w:rtl/>
          <w:lang w:bidi="ar-SY"/>
        </w:rPr>
      </w:pPr>
      <w:r w:rsidRPr="00654EA7">
        <w:rPr>
          <w:rFonts w:ascii="Lucida Handwriting" w:hAnsi="Lucida Handwriting" w:hint="cs"/>
          <w:sz w:val="32"/>
          <w:szCs w:val="32"/>
          <w:rtl/>
          <w:lang w:bidi="ar-SY"/>
        </w:rPr>
        <w:t xml:space="preserve">   إن الأشخاص الذين يعانون من الصرع يصابون بتصلب دماغي متكرر نظراً لأن </w:t>
      </w:r>
      <w:r w:rsidR="006F1F04" w:rsidRPr="00654EA7">
        <w:rPr>
          <w:rFonts w:ascii="Lucida Handwriting" w:hAnsi="Lucida Handwriting" w:hint="cs"/>
          <w:sz w:val="32"/>
          <w:szCs w:val="32"/>
          <w:rtl/>
          <w:lang w:bidi="ar-SY"/>
        </w:rPr>
        <w:t>أدمغتهم تثار بسهولة أكثر من أدمغة الآخرين أي أن أدمغتهم شديدة الحساسية بحيث تحدث نوبات تصلبه بصورة آلية ولكن الصرع لا يتطور عادة ما لم يكن الدماغ ق</w:t>
      </w:r>
      <w:r w:rsidR="005403A3" w:rsidRPr="00654EA7">
        <w:rPr>
          <w:rFonts w:ascii="Lucida Handwriting" w:hAnsi="Lucida Handwriting" w:hint="cs"/>
          <w:sz w:val="32"/>
          <w:szCs w:val="32"/>
          <w:rtl/>
          <w:lang w:bidi="ar-SY"/>
        </w:rPr>
        <w:t xml:space="preserve">د أصيب بضرر أما عند </w:t>
      </w:r>
      <w:r w:rsidR="006F1F04" w:rsidRPr="00654EA7">
        <w:rPr>
          <w:rFonts w:ascii="Lucida Handwriting" w:hAnsi="Lucida Handwriting" w:hint="cs"/>
          <w:sz w:val="32"/>
          <w:szCs w:val="32"/>
          <w:rtl/>
          <w:lang w:bidi="ar-SY"/>
        </w:rPr>
        <w:t>الولادة</w:t>
      </w:r>
      <w:r w:rsidR="006053B9" w:rsidRPr="00654EA7">
        <w:rPr>
          <w:rFonts w:ascii="Lucida Handwriting" w:hAnsi="Lucida Handwriting" w:hint="cs"/>
          <w:sz w:val="32"/>
          <w:szCs w:val="32"/>
          <w:rtl/>
          <w:lang w:bidi="ar-SY"/>
        </w:rPr>
        <w:t xml:space="preserve"> أو فيما بعد على أثر إصابة أو التهاب أو نقص في الأوكسجين</w:t>
      </w:r>
      <w:r w:rsidR="006053B9" w:rsidRPr="00654EA7">
        <w:rPr>
          <w:rStyle w:val="a5"/>
          <w:rFonts w:ascii="Lucida Handwriting" w:hAnsi="Lucida Handwriting"/>
          <w:sz w:val="32"/>
          <w:szCs w:val="32"/>
          <w:rtl/>
          <w:lang w:bidi="ar-SY"/>
        </w:rPr>
        <w:footnoteReference w:id="2"/>
      </w:r>
      <w:r w:rsidR="00C66615" w:rsidRPr="00654EA7">
        <w:rPr>
          <w:rFonts w:ascii="Lucida Handwriting" w:hAnsi="Lucida Handwriting" w:hint="cs"/>
          <w:sz w:val="32"/>
          <w:szCs w:val="32"/>
          <w:rtl/>
          <w:lang w:bidi="ar-SY"/>
        </w:rPr>
        <w:t xml:space="preserve">.                       </w:t>
      </w:r>
    </w:p>
    <w:p w:rsidR="00411262" w:rsidRPr="00654EA7" w:rsidRDefault="005403A3" w:rsidP="004B669D">
      <w:pPr>
        <w:jc w:val="right"/>
        <w:rPr>
          <w:rFonts w:ascii="Lucida Handwriting" w:hAnsi="Lucida Handwriting"/>
          <w:sz w:val="32"/>
          <w:szCs w:val="32"/>
          <w:rtl/>
          <w:lang w:bidi="ar-SY"/>
        </w:rPr>
      </w:pPr>
      <w:r w:rsidRPr="00654EA7">
        <w:rPr>
          <w:rFonts w:ascii="Lucida Handwriting" w:hAnsi="Lucida Handwriting" w:hint="cs"/>
          <w:sz w:val="32"/>
          <w:szCs w:val="32"/>
          <w:rtl/>
          <w:lang w:bidi="ar-SY"/>
        </w:rPr>
        <w:t xml:space="preserve"> </w:t>
      </w:r>
      <w:r w:rsidR="00C66615" w:rsidRPr="00654EA7">
        <w:rPr>
          <w:rFonts w:ascii="Lucida Handwriting" w:hAnsi="Lucida Handwriting" w:hint="cs"/>
          <w:sz w:val="32"/>
          <w:szCs w:val="32"/>
          <w:rtl/>
          <w:lang w:bidi="ar-SY"/>
        </w:rPr>
        <w:t xml:space="preserve"> </w:t>
      </w:r>
      <w:r w:rsidR="004B669D">
        <w:rPr>
          <w:rFonts w:ascii="Lucida Handwriting" w:hAnsi="Lucida Handwriting" w:hint="cs"/>
          <w:sz w:val="32"/>
          <w:szCs w:val="32"/>
          <w:rtl/>
          <w:lang w:bidi="ar-SY"/>
        </w:rPr>
        <w:t xml:space="preserve"> إن الإ</w:t>
      </w:r>
      <w:r w:rsidRPr="00654EA7">
        <w:rPr>
          <w:rFonts w:ascii="Lucida Handwriting" w:hAnsi="Lucida Handwriting" w:hint="cs"/>
          <w:sz w:val="32"/>
          <w:szCs w:val="32"/>
          <w:rtl/>
          <w:lang w:bidi="ar-SY"/>
        </w:rPr>
        <w:t xml:space="preserve">صابة </w:t>
      </w:r>
      <w:r w:rsidR="00C66615" w:rsidRPr="00654EA7">
        <w:rPr>
          <w:rFonts w:ascii="Lucida Handwriting" w:hAnsi="Lucida Handwriting" w:hint="cs"/>
          <w:sz w:val="32"/>
          <w:szCs w:val="32"/>
          <w:rtl/>
          <w:lang w:bidi="ar-SY"/>
        </w:rPr>
        <w:t>بالصرع لا تعني أن المريض يعاني من خلل في السلوك أو يكون مصاب بدرجة من التخلف</w:t>
      </w:r>
      <w:r w:rsidR="004B669D">
        <w:rPr>
          <w:rFonts w:ascii="Lucida Handwriting" w:hAnsi="Lucida Handwriting" w:hint="cs"/>
          <w:sz w:val="32"/>
          <w:szCs w:val="32"/>
          <w:rtl/>
          <w:lang w:bidi="ar-SY"/>
        </w:rPr>
        <w:t xml:space="preserve"> العقلي فالصرع مثله مثل باقي الأ</w:t>
      </w:r>
      <w:r w:rsidR="00C66615" w:rsidRPr="00654EA7">
        <w:rPr>
          <w:rFonts w:ascii="Lucida Handwriting" w:hAnsi="Lucida Handwriting" w:hint="cs"/>
          <w:sz w:val="32"/>
          <w:szCs w:val="32"/>
          <w:rtl/>
          <w:lang w:bidi="ar-SY"/>
        </w:rPr>
        <w:t>مراض الجسدية الأخرى فمنه البسيط والمتوسط والشديد إلا أن المصابون</w:t>
      </w:r>
      <w:r w:rsidR="00ED3D0E" w:rsidRPr="00654EA7">
        <w:rPr>
          <w:rFonts w:ascii="Lucida Handwriting" w:hAnsi="Lucida Handwriting" w:hint="cs"/>
          <w:sz w:val="32"/>
          <w:szCs w:val="32"/>
          <w:rtl/>
          <w:lang w:bidi="ar-SY"/>
        </w:rPr>
        <w:t xml:space="preserve"> به يعانون من العزلة الاجتماعية بسبب الجهل بطبيعة الدماغ والفهم الخاطئ لحالة الصرع.</w:t>
      </w:r>
      <w:r w:rsidR="00C66615" w:rsidRPr="00654EA7">
        <w:rPr>
          <w:rFonts w:ascii="Lucida Handwriting" w:hAnsi="Lucida Handwriting" w:hint="cs"/>
          <w:sz w:val="32"/>
          <w:szCs w:val="32"/>
          <w:rtl/>
          <w:lang w:bidi="ar-SY"/>
        </w:rPr>
        <w:t xml:space="preserve">  </w:t>
      </w:r>
      <w:r w:rsidR="00ED3D0E" w:rsidRPr="00654EA7">
        <w:rPr>
          <w:rFonts w:ascii="Lucida Handwriting" w:hAnsi="Lucida Handwriting" w:hint="cs"/>
          <w:sz w:val="32"/>
          <w:szCs w:val="32"/>
          <w:rtl/>
          <w:lang w:bidi="ar-SY"/>
        </w:rPr>
        <w:t xml:space="preserve">                                                              فالمجتمع ينظر إلى هذه الفئة من الناس بالريبة والخوف والشك فبتجنبهم مما يجعلهم في عزلة</w:t>
      </w:r>
      <w:r w:rsidR="003A350C" w:rsidRPr="00654EA7">
        <w:rPr>
          <w:rFonts w:ascii="Lucida Handwriting" w:hAnsi="Lucida Handwriting" w:hint="cs"/>
          <w:sz w:val="32"/>
          <w:szCs w:val="32"/>
          <w:rtl/>
          <w:lang w:bidi="ar-SY"/>
        </w:rPr>
        <w:t xml:space="preserve"> عنه ونتيجة لذلك يضطر المصاب بالصرع أو أقاربه الإبقاء على حالته سراً قدر الإمكان تجنباً لتلك النظرة الخاطئة</w:t>
      </w:r>
      <w:r w:rsidR="003A350C" w:rsidRPr="00654EA7">
        <w:rPr>
          <w:rStyle w:val="a5"/>
          <w:rFonts w:ascii="Lucida Handwriting" w:hAnsi="Lucida Handwriting"/>
          <w:sz w:val="32"/>
          <w:szCs w:val="32"/>
          <w:rtl/>
          <w:lang w:bidi="ar-SY"/>
        </w:rPr>
        <w:footnoteReference w:id="3"/>
      </w:r>
      <w:r w:rsidR="00ED3D0E" w:rsidRPr="00654EA7">
        <w:rPr>
          <w:rFonts w:ascii="Lucida Handwriting" w:hAnsi="Lucida Handwriting" w:hint="cs"/>
          <w:sz w:val="32"/>
          <w:szCs w:val="32"/>
          <w:rtl/>
          <w:lang w:bidi="ar-SY"/>
        </w:rPr>
        <w:t xml:space="preserve"> </w:t>
      </w:r>
      <w:r w:rsidR="00030707" w:rsidRPr="00654EA7">
        <w:rPr>
          <w:rFonts w:ascii="Lucida Handwriting" w:hAnsi="Lucida Handwriting" w:hint="cs"/>
          <w:sz w:val="32"/>
          <w:szCs w:val="32"/>
          <w:rtl/>
          <w:lang w:bidi="ar-SY"/>
        </w:rPr>
        <w:t>.</w:t>
      </w:r>
      <w:r w:rsidR="00D46FC9" w:rsidRPr="00654EA7">
        <w:rPr>
          <w:rFonts w:ascii="Lucida Handwriting" w:hAnsi="Lucida Handwriting" w:hint="cs"/>
          <w:sz w:val="32"/>
          <w:szCs w:val="32"/>
          <w:rtl/>
          <w:lang w:bidi="ar-SY"/>
        </w:rPr>
        <w:t xml:space="preserve">                                                    </w:t>
      </w:r>
      <w:r w:rsidR="006A75C5" w:rsidRPr="00654EA7">
        <w:rPr>
          <w:rFonts w:ascii="Lucida Handwriting" w:hAnsi="Lucida Handwriting" w:hint="cs"/>
          <w:sz w:val="32"/>
          <w:szCs w:val="32"/>
          <w:rtl/>
          <w:lang w:bidi="ar-SY"/>
        </w:rPr>
        <w:t xml:space="preserve">                           وإن هذه النظرة تأتي من تمثيل الصرع بالخرف أو الألزهايمر باعتبارهما</w:t>
      </w:r>
      <w:r w:rsidR="00E171CE" w:rsidRPr="00654EA7">
        <w:rPr>
          <w:rFonts w:ascii="Lucida Handwriting" w:hAnsi="Lucida Handwriting" w:hint="cs"/>
          <w:sz w:val="32"/>
          <w:szCs w:val="32"/>
          <w:rtl/>
          <w:lang w:bidi="ar-SY"/>
        </w:rPr>
        <w:t xml:space="preserve"> أمراض جنون ونسيان واختلال عقلي، فهل من الممكن أن يكون الصرع خرف والخرف صرع؟؟؟؟؟؟        ولكن قبل ذلك هل يعتبر الصرع مرض عصبي أم نفسي؟؟؟؟ وكيف يمكن أن يكون الإنسان الفاقد للذاكرة إنسان مصاب بالصرع في ذات الوقت؟؟؟؟؟؟</w:t>
      </w:r>
      <w:r w:rsidR="00411262" w:rsidRPr="00654EA7">
        <w:rPr>
          <w:rFonts w:ascii="Lucida Handwriting" w:hAnsi="Lucida Handwriting" w:hint="cs"/>
          <w:sz w:val="32"/>
          <w:szCs w:val="32"/>
          <w:rtl/>
          <w:lang w:bidi="ar-SY"/>
        </w:rPr>
        <w:t>.....حسناً وإن كان الصرع هو الخرف نفسه....كيف ذلك؟؟؟....وما السبب؟؟؟....</w:t>
      </w:r>
    </w:p>
    <w:p w:rsidR="009A62E7" w:rsidRPr="00654EA7" w:rsidRDefault="00411262" w:rsidP="00C66615">
      <w:pPr>
        <w:jc w:val="right"/>
        <w:rPr>
          <w:rFonts w:ascii="Lucida Handwriting" w:hAnsi="Lucida Handwriting"/>
          <w:sz w:val="32"/>
          <w:szCs w:val="32"/>
          <w:rtl/>
          <w:lang w:bidi="ar-SY"/>
        </w:rPr>
      </w:pPr>
      <w:r w:rsidRPr="00654EA7">
        <w:rPr>
          <w:rFonts w:ascii="Lucida Handwriting" w:hAnsi="Lucida Handwriting" w:hint="cs"/>
          <w:sz w:val="32"/>
          <w:szCs w:val="32"/>
          <w:rtl/>
          <w:lang w:bidi="ar-SY"/>
        </w:rPr>
        <w:t>من هذه الأسئلة اقتبست مشكلة عشتها وفق تجربة ذاتية فكانت موضوعاً لبحثي</w:t>
      </w:r>
      <w:r w:rsidR="009A62E7" w:rsidRPr="00654EA7">
        <w:rPr>
          <w:rFonts w:ascii="Lucida Handwriting" w:hAnsi="Lucida Handwriting" w:hint="cs"/>
          <w:sz w:val="32"/>
          <w:szCs w:val="32"/>
          <w:rtl/>
          <w:lang w:bidi="ar-SY"/>
        </w:rPr>
        <w:t xml:space="preserve"> لأجد نتائج وحلول مرفقة بفوائد لأصحاب هذا المرض.</w:t>
      </w:r>
    </w:p>
    <w:p w:rsidR="009A62E7" w:rsidRPr="00654EA7" w:rsidRDefault="009A62E7">
      <w:pPr>
        <w:rPr>
          <w:rFonts w:ascii="Lucida Handwriting" w:hAnsi="Lucida Handwriting"/>
          <w:sz w:val="32"/>
          <w:szCs w:val="32"/>
          <w:rtl/>
          <w:lang w:bidi="ar-SY"/>
        </w:rPr>
      </w:pPr>
      <w:r w:rsidRPr="00654EA7">
        <w:rPr>
          <w:rFonts w:ascii="Lucida Handwriting" w:hAnsi="Lucida Handwriting"/>
          <w:sz w:val="32"/>
          <w:szCs w:val="32"/>
          <w:rtl/>
          <w:lang w:bidi="ar-SY"/>
        </w:rPr>
        <w:br w:type="page"/>
      </w:r>
    </w:p>
    <w:p w:rsidR="009A62E7" w:rsidRDefault="009A62E7" w:rsidP="00C66615">
      <w:pPr>
        <w:jc w:val="right"/>
        <w:rPr>
          <w:rFonts w:ascii="Lucida Handwriting" w:hAnsi="Lucida Handwriting"/>
          <w:b/>
          <w:bCs/>
          <w:sz w:val="40"/>
          <w:szCs w:val="40"/>
          <w:rtl/>
          <w:lang w:bidi="ar-SY"/>
        </w:rPr>
      </w:pPr>
      <w:r>
        <w:rPr>
          <w:rFonts w:ascii="Lucida Handwriting" w:hAnsi="Lucida Handwriting" w:hint="cs"/>
          <w:b/>
          <w:bCs/>
          <w:sz w:val="40"/>
          <w:szCs w:val="40"/>
          <w:rtl/>
          <w:lang w:bidi="ar-SY"/>
        </w:rPr>
        <w:lastRenderedPageBreak/>
        <w:t>الفصل الأول</w:t>
      </w:r>
      <w:r w:rsidR="004B669D">
        <w:rPr>
          <w:rFonts w:ascii="Lucida Handwriting" w:hAnsi="Lucida Handwriting" w:hint="cs"/>
          <w:b/>
          <w:bCs/>
          <w:sz w:val="40"/>
          <w:szCs w:val="40"/>
          <w:rtl/>
          <w:lang w:bidi="ar-SY"/>
        </w:rPr>
        <w:t>:</w:t>
      </w:r>
    </w:p>
    <w:p w:rsidR="0000604A" w:rsidRDefault="009A62E7" w:rsidP="00B40F89">
      <w:pPr>
        <w:jc w:val="right"/>
        <w:rPr>
          <w:rFonts w:ascii="Lucida Handwriting" w:hAnsi="Lucida Handwriting"/>
          <w:sz w:val="32"/>
          <w:szCs w:val="32"/>
          <w:rtl/>
          <w:lang w:bidi="ar-SY"/>
        </w:rPr>
      </w:pPr>
      <w:r>
        <w:rPr>
          <w:rFonts w:ascii="Lucida Handwriting" w:hAnsi="Lucida Handwriting" w:hint="cs"/>
          <w:b/>
          <w:bCs/>
          <w:sz w:val="40"/>
          <w:szCs w:val="40"/>
          <w:rtl/>
          <w:lang w:bidi="ar-SY"/>
        </w:rPr>
        <w:t xml:space="preserve">                                     الصرع                                       </w:t>
      </w:r>
      <w:r>
        <w:rPr>
          <w:rFonts w:ascii="Lucida Handwriting" w:hAnsi="Lucida Handwriting" w:hint="cs"/>
          <w:b/>
          <w:bCs/>
          <w:sz w:val="32"/>
          <w:szCs w:val="32"/>
          <w:rtl/>
          <w:lang w:bidi="ar-SY"/>
        </w:rPr>
        <w:t>تعريف المرض</w:t>
      </w:r>
      <w:r w:rsidR="00EC5919">
        <w:rPr>
          <w:rFonts w:ascii="Lucida Handwriting" w:hAnsi="Lucida Handwriting" w:hint="cs"/>
          <w:b/>
          <w:bCs/>
          <w:sz w:val="32"/>
          <w:szCs w:val="32"/>
          <w:rtl/>
          <w:lang w:bidi="ar-SY"/>
        </w:rPr>
        <w:t xml:space="preserve">:                                                                                       </w:t>
      </w:r>
      <w:r w:rsidR="006C0543">
        <w:rPr>
          <w:rFonts w:ascii="Lucida Handwriting" w:hAnsi="Lucida Handwriting" w:hint="cs"/>
          <w:sz w:val="32"/>
          <w:szCs w:val="32"/>
          <w:rtl/>
          <w:lang w:bidi="ar-SY"/>
        </w:rPr>
        <w:t>إن الصرع عبارة عن خلل في الجهاز العصبي يكون في نوبات أو أدوار أو أعراض تصيب المرء على فترات غير منتظمة وقد يقع أرضاً ويصاب بالتشنج العضلي كما يفقد وعيه</w:t>
      </w:r>
      <w:r w:rsidR="00B40F89">
        <w:rPr>
          <w:rStyle w:val="a5"/>
          <w:rFonts w:ascii="Lucida Handwriting" w:hAnsi="Lucida Handwriting"/>
          <w:sz w:val="32"/>
          <w:szCs w:val="32"/>
          <w:rtl/>
          <w:lang w:bidi="ar-SY"/>
        </w:rPr>
        <w:footnoteReference w:id="4"/>
      </w:r>
      <w:r w:rsidR="006C0543">
        <w:rPr>
          <w:rFonts w:ascii="Lucida Handwriting" w:hAnsi="Lucida Handwriting" w:hint="cs"/>
          <w:sz w:val="32"/>
          <w:szCs w:val="32"/>
          <w:rtl/>
          <w:lang w:bidi="ar-SY"/>
        </w:rPr>
        <w:t xml:space="preserve"> </w:t>
      </w:r>
      <w:r w:rsidR="00B40F89">
        <w:rPr>
          <w:rFonts w:ascii="Lucida Handwriting" w:hAnsi="Lucida Handwriting" w:hint="cs"/>
          <w:sz w:val="32"/>
          <w:szCs w:val="32"/>
          <w:rtl/>
          <w:lang w:bidi="ar-SY"/>
        </w:rPr>
        <w:t>،</w:t>
      </w:r>
      <w:r w:rsidR="0000604A">
        <w:rPr>
          <w:rFonts w:ascii="Lucida Handwriting" w:hAnsi="Lucida Handwriting" w:hint="cs"/>
          <w:sz w:val="32"/>
          <w:szCs w:val="32"/>
          <w:rtl/>
          <w:lang w:bidi="ar-SY"/>
        </w:rPr>
        <w:t>وهو اضطراب يصيب النظام الكهربائي في الدماغ.</w:t>
      </w:r>
    </w:p>
    <w:p w:rsidR="00FF17D9" w:rsidRDefault="0000604A" w:rsidP="00A1236C">
      <w:pPr>
        <w:jc w:val="right"/>
        <w:rPr>
          <w:rFonts w:ascii="Lucida Handwriting" w:hAnsi="Lucida Handwriting"/>
          <w:sz w:val="32"/>
          <w:szCs w:val="32"/>
          <w:rtl/>
          <w:lang w:bidi="ar-SY"/>
        </w:rPr>
      </w:pPr>
      <w:r>
        <w:rPr>
          <w:rFonts w:ascii="Lucida Handwriting" w:hAnsi="Lucida Handwriting" w:hint="cs"/>
          <w:sz w:val="32"/>
          <w:szCs w:val="32"/>
          <w:rtl/>
          <w:lang w:bidi="ar-SY"/>
        </w:rPr>
        <w:t>فالصرع كمصطلح طبي يعني فقط استعداد المريض لتكرار حدوث النوبة الصرعية.وتعني النوبة الصرعية الواحدة</w:t>
      </w:r>
      <w:r w:rsidR="00A1236C">
        <w:rPr>
          <w:rFonts w:ascii="AGA Arabesque Desktop" w:hAnsi="AGA Arabesque Desktop" w:cs="Akhbar MT" w:hint="cs"/>
          <w:sz w:val="32"/>
          <w:szCs w:val="32"/>
          <w:rtl/>
          <w:lang w:bidi="ar-SY"/>
        </w:rPr>
        <w:t xml:space="preserve"> </w:t>
      </w:r>
      <w:r w:rsidR="00A1236C">
        <w:rPr>
          <w:rFonts w:ascii="Lucida Handwriting" w:hAnsi="Lucida Handwriting" w:hint="cs"/>
          <w:sz w:val="32"/>
          <w:szCs w:val="32"/>
          <w:rtl/>
          <w:lang w:bidi="ar-SY"/>
        </w:rPr>
        <w:t xml:space="preserve">حدوث اضطرابات مؤقتة في وظيفة من وظائف الدماغ(أو عدة وظائف مجتمعة) ويحدث هذا الاضطراب بشكل مفاجئ </w:t>
      </w:r>
      <w:r w:rsidR="00227CE1">
        <w:rPr>
          <w:rFonts w:ascii="Lucida Handwriting" w:hAnsi="Lucida Handwriting" w:hint="cs"/>
          <w:sz w:val="32"/>
          <w:szCs w:val="32"/>
          <w:rtl/>
          <w:lang w:bidi="ar-SY"/>
        </w:rPr>
        <w:t xml:space="preserve">ويستمر لفترة زمنية محدودة(دقائق) ثم ينتهي فجأة وعندما تتكرر تلك النوبات الصرعية عند الفرد مرتين أو أكثر وبدون وجود أمراض أخرى محفزة مثل التهاب السحايا أو هبوط السكر المفاجئ فإن تلك الحالة تسمى الصرع، والصرع لا يعني خلل في السلوك أو إصابة الفرد بدرجة من التخلف العقلي </w:t>
      </w:r>
      <w:r w:rsidR="00337D4B">
        <w:rPr>
          <w:rFonts w:ascii="Lucida Handwriting" w:hAnsi="Lucida Handwriting" w:hint="cs"/>
          <w:sz w:val="32"/>
          <w:szCs w:val="32"/>
          <w:rtl/>
          <w:lang w:bidi="ar-SY"/>
        </w:rPr>
        <w:t>.</w:t>
      </w:r>
    </w:p>
    <w:p w:rsidR="00C34EE8" w:rsidRDefault="00482EAD" w:rsidP="00A1236C">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إن </w:t>
      </w:r>
      <w:r w:rsidR="00337D4B">
        <w:rPr>
          <w:rFonts w:ascii="Lucida Handwriting" w:hAnsi="Lucida Handwriting" w:hint="cs"/>
          <w:sz w:val="32"/>
          <w:szCs w:val="32"/>
          <w:rtl/>
          <w:lang w:bidi="ar-SY"/>
        </w:rPr>
        <w:t xml:space="preserve">هذا المرض يضع ضغطاً كبيراً على المصاب ينتج عنه عجز لفترة مؤقتة تسبب القلق والخوف والسخرية مما يستدعي الانزواء والعزلة وفقدان الثقة بالنفس وفي حالات أخرى عدم السعادة وعدم القدرة على ضبط العواطف وبالتالي إلى العدوانية التي يمكن </w:t>
      </w:r>
      <w:r>
        <w:rPr>
          <w:rFonts w:ascii="Lucida Handwriting" w:hAnsi="Lucida Handwriting" w:hint="cs"/>
          <w:sz w:val="32"/>
          <w:szCs w:val="32"/>
          <w:rtl/>
          <w:lang w:bidi="ar-SY"/>
        </w:rPr>
        <w:t>فهمها على أنها نوع من سوء التكيف وهذا المرض غير معدي وأصحابه يمتلكون ذكاءً طبيعياً عادة بحيث يمكنهم الانخراط في المدارس والجامعات ومتابعة مهنهم كغيرهم من الأشخاص</w:t>
      </w:r>
      <w:r w:rsidR="00C34EE8">
        <w:rPr>
          <w:rFonts w:ascii="Lucida Handwriting" w:hAnsi="Lucida Handwriting" w:hint="cs"/>
          <w:sz w:val="32"/>
          <w:szCs w:val="32"/>
          <w:rtl/>
          <w:lang w:bidi="ar-SY"/>
        </w:rPr>
        <w:t>.</w:t>
      </w:r>
    </w:p>
    <w:p w:rsidR="00C34EE8" w:rsidRDefault="00C34EE8">
      <w:pPr>
        <w:rPr>
          <w:rFonts w:ascii="Lucida Handwriting" w:hAnsi="Lucida Handwriting"/>
          <w:sz w:val="32"/>
          <w:szCs w:val="32"/>
          <w:rtl/>
          <w:lang w:bidi="ar-SY"/>
        </w:rPr>
      </w:pPr>
      <w:r>
        <w:rPr>
          <w:rFonts w:ascii="Lucida Handwriting" w:hAnsi="Lucida Handwriting"/>
          <w:sz w:val="32"/>
          <w:szCs w:val="32"/>
          <w:rtl/>
          <w:lang w:bidi="ar-SY"/>
        </w:rPr>
        <w:br w:type="page"/>
      </w:r>
    </w:p>
    <w:p w:rsidR="00842BDF" w:rsidRDefault="009A1BD9" w:rsidP="00842BDF">
      <w:pPr>
        <w:jc w:val="right"/>
        <w:rPr>
          <w:rFonts w:ascii="Lucida Handwriting" w:hAnsi="Lucida Handwriting"/>
          <w:b/>
          <w:bCs/>
          <w:sz w:val="32"/>
          <w:szCs w:val="32"/>
          <w:rtl/>
          <w:lang w:bidi="ar-SY"/>
        </w:rPr>
      </w:pPr>
      <w:r w:rsidRPr="009A1BD9">
        <w:rPr>
          <w:rFonts w:ascii="Lucida Handwriting" w:hAnsi="Lucida Handwriting" w:hint="cs"/>
          <w:sz w:val="32"/>
          <w:szCs w:val="32"/>
          <w:rtl/>
          <w:lang w:bidi="ar-SY"/>
        </w:rPr>
        <w:lastRenderedPageBreak/>
        <w:t>أ</w:t>
      </w:r>
      <w:r>
        <w:rPr>
          <w:rFonts w:ascii="Lucida Handwriting" w:hAnsi="Lucida Handwriting" w:hint="cs"/>
          <w:b/>
          <w:bCs/>
          <w:sz w:val="32"/>
          <w:szCs w:val="32"/>
          <w:rtl/>
          <w:lang w:bidi="ar-SY"/>
        </w:rPr>
        <w:t>سباب</w:t>
      </w:r>
      <w:r w:rsidR="00842BDF">
        <w:rPr>
          <w:rFonts w:ascii="Lucida Handwriting" w:hAnsi="Lucida Handwriting" w:hint="cs"/>
          <w:b/>
          <w:bCs/>
          <w:sz w:val="32"/>
          <w:szCs w:val="32"/>
          <w:rtl/>
          <w:lang w:bidi="ar-SY"/>
        </w:rPr>
        <w:t xml:space="preserve"> الصرع:</w:t>
      </w:r>
    </w:p>
    <w:p w:rsidR="00F635C4" w:rsidRDefault="00842BDF" w:rsidP="004208CA">
      <w:pPr>
        <w:jc w:val="right"/>
        <w:rPr>
          <w:rFonts w:ascii="Lucida Handwriting" w:hAnsi="Lucida Handwriting"/>
          <w:sz w:val="32"/>
          <w:szCs w:val="32"/>
          <w:rtl/>
          <w:lang w:bidi="ar-SY"/>
        </w:rPr>
      </w:pPr>
      <w:r>
        <w:rPr>
          <w:rFonts w:ascii="Lucida Handwriting" w:hAnsi="Lucida Handwriting" w:hint="cs"/>
          <w:b/>
          <w:bCs/>
          <w:sz w:val="32"/>
          <w:szCs w:val="32"/>
          <w:rtl/>
          <w:lang w:bidi="ar-SY"/>
        </w:rPr>
        <w:t xml:space="preserve"> أولاً: عوامل ذاتية:                                                                                  </w:t>
      </w:r>
      <w:r w:rsidRPr="00842BDF">
        <w:rPr>
          <w:rFonts w:ascii="Lucida Handwriting" w:hAnsi="Lucida Handwriting" w:hint="cs"/>
          <w:sz w:val="32"/>
          <w:szCs w:val="32"/>
          <w:rtl/>
          <w:lang w:bidi="ar-SY"/>
        </w:rPr>
        <w:t xml:space="preserve"> معظم المصابين بالصرع لا يوجد عندهم أي مرض بالج</w:t>
      </w:r>
      <w:r>
        <w:rPr>
          <w:rFonts w:ascii="Lucida Handwriting" w:hAnsi="Lucida Handwriting" w:hint="cs"/>
          <w:sz w:val="32"/>
          <w:szCs w:val="32"/>
          <w:rtl/>
          <w:lang w:bidi="ar-SY"/>
        </w:rPr>
        <w:t xml:space="preserve">هاز العصبي وتكون الفحوصات الجسدية والمختبرية </w:t>
      </w:r>
      <w:r w:rsidR="004208CA">
        <w:rPr>
          <w:rFonts w:ascii="Lucida Handwriting" w:hAnsi="Lucida Handwriting" w:hint="cs"/>
          <w:sz w:val="32"/>
          <w:szCs w:val="32"/>
          <w:rtl/>
          <w:lang w:bidi="ar-SY"/>
        </w:rPr>
        <w:t xml:space="preserve">سليمة وتسمى هذه الحالة بالصرع الذاتي وتشكل نسبة75% </w:t>
      </w:r>
      <w:r w:rsidR="00F635C4">
        <w:rPr>
          <w:rFonts w:ascii="Lucida Handwriting" w:hAnsi="Lucida Handwriting" w:hint="cs"/>
          <w:sz w:val="32"/>
          <w:szCs w:val="32"/>
          <w:rtl/>
          <w:lang w:bidi="ar-SY"/>
        </w:rPr>
        <w:t xml:space="preserve">من حالات الصرع، وتكون طبيعة بعض خلايا المخ في هذه الحالات ذات قابلية أو استعداد صرعي أكبر من المعدل الطبيعي دون وجود سبب مباشر. </w:t>
      </w:r>
    </w:p>
    <w:p w:rsidR="00337D4B" w:rsidRDefault="00F635C4" w:rsidP="004208CA">
      <w:pPr>
        <w:jc w:val="right"/>
        <w:rPr>
          <w:rFonts w:ascii="Lucida Handwriting" w:hAnsi="Lucida Handwriting"/>
          <w:sz w:val="32"/>
          <w:szCs w:val="32"/>
          <w:rtl/>
          <w:lang w:bidi="ar-SY"/>
        </w:rPr>
      </w:pPr>
      <w:r w:rsidRPr="00F635C4">
        <w:rPr>
          <w:rFonts w:ascii="Lucida Handwriting" w:hAnsi="Lucida Handwriting" w:hint="cs"/>
          <w:b/>
          <w:bCs/>
          <w:sz w:val="32"/>
          <w:szCs w:val="32"/>
          <w:rtl/>
          <w:lang w:bidi="ar-SY"/>
        </w:rPr>
        <w:t xml:space="preserve">ثانياً: عوامل مكتسبة:  </w:t>
      </w:r>
      <w:r>
        <w:rPr>
          <w:rFonts w:ascii="Lucida Handwriting" w:hAnsi="Lucida Handwriting" w:hint="cs"/>
          <w:b/>
          <w:bCs/>
          <w:sz w:val="32"/>
          <w:szCs w:val="32"/>
          <w:rtl/>
          <w:lang w:bidi="ar-SY"/>
        </w:rPr>
        <w:t xml:space="preserve">                                                                              </w:t>
      </w:r>
      <w:r w:rsidR="00E577F4">
        <w:rPr>
          <w:rFonts w:ascii="Lucida Handwriting" w:hAnsi="Lucida Handwriting" w:hint="cs"/>
          <w:b/>
          <w:bCs/>
          <w:sz w:val="32"/>
          <w:szCs w:val="32"/>
          <w:rtl/>
          <w:lang w:bidi="ar-SY"/>
        </w:rPr>
        <w:t xml:space="preserve"> </w:t>
      </w:r>
      <w:r w:rsidR="00E577F4" w:rsidRPr="00E577F4">
        <w:rPr>
          <w:rFonts w:ascii="Lucida Handwriting" w:hAnsi="Lucida Handwriting" w:hint="cs"/>
          <w:sz w:val="32"/>
          <w:szCs w:val="32"/>
          <w:rtl/>
          <w:lang w:bidi="ar-SY"/>
        </w:rPr>
        <w:t>وهي العوامل التي تؤدي إلى تلف بعض خلايا المخ</w:t>
      </w:r>
      <w:r w:rsidR="00E577F4">
        <w:rPr>
          <w:rFonts w:ascii="Lucida Handwriting" w:hAnsi="Lucida Handwriting" w:hint="cs"/>
          <w:sz w:val="32"/>
          <w:szCs w:val="32"/>
          <w:rtl/>
          <w:lang w:bidi="ar-SY"/>
        </w:rPr>
        <w:t xml:space="preserve"> مسببة تليُّفها وتصل نسبة الإصابة إلى25% من حالات الصرع.</w:t>
      </w:r>
    </w:p>
    <w:p w:rsidR="00CE7EB8" w:rsidRDefault="00E577F4" w:rsidP="004208CA">
      <w:pPr>
        <w:jc w:val="right"/>
        <w:rPr>
          <w:rFonts w:ascii="Lucida Handwriting" w:hAnsi="Lucida Handwriting"/>
          <w:sz w:val="32"/>
          <w:szCs w:val="32"/>
          <w:rtl/>
          <w:lang w:bidi="ar-SY"/>
        </w:rPr>
      </w:pPr>
      <w:r>
        <w:rPr>
          <w:rFonts w:ascii="Lucida Handwriting" w:hAnsi="Lucida Handwriting" w:hint="cs"/>
          <w:sz w:val="32"/>
          <w:szCs w:val="32"/>
          <w:rtl/>
          <w:lang w:bidi="ar-SY"/>
        </w:rPr>
        <w:t>ومن هذه العوامل:                                                                                      أ- العوامل الوراثية: بعض أنواع الصرع، والتي يتم تصنيفها حسب نوع النوبات، تسري في عائلات معينة دون غيرها، الأمر الذي يزيد من احتمال أن يكون</w:t>
      </w:r>
      <w:r w:rsidR="00CE7EB8">
        <w:rPr>
          <w:rFonts w:ascii="Lucida Handwriting" w:hAnsi="Lucida Handwriting" w:hint="cs"/>
          <w:sz w:val="32"/>
          <w:szCs w:val="32"/>
          <w:rtl/>
          <w:lang w:bidi="ar-SY"/>
        </w:rPr>
        <w:t xml:space="preserve"> التأثير الوراثي من إحدى أسباب الصرع.                                                                                        لقد قام بعض الباحثين بالربط بين بعض أنواع الصرع وجينات معينة، على الرغم من عدد الجينات التي يمكن ربطها بمرض الصرع يقدر بحوالي500 جين. بالنسبة لمعظم الناس، الجينات لا تشكل سوى جزء بسيط من أسباب الصرع، ربما لأنها فقط تجعل الشخص أكثر عرضة وحساسية </w:t>
      </w:r>
      <w:r w:rsidR="004B669D">
        <w:rPr>
          <w:rFonts w:ascii="Lucida Handwriting" w:hAnsi="Lucida Handwriting" w:hint="cs"/>
          <w:sz w:val="32"/>
          <w:szCs w:val="32"/>
          <w:rtl/>
          <w:lang w:bidi="ar-SY"/>
        </w:rPr>
        <w:t>ل</w:t>
      </w:r>
      <w:r w:rsidR="00CE7EB8">
        <w:rPr>
          <w:rFonts w:ascii="Lucida Handwriting" w:hAnsi="Lucida Handwriting" w:hint="cs"/>
          <w:sz w:val="32"/>
          <w:szCs w:val="32"/>
          <w:rtl/>
          <w:lang w:bidi="ar-SY"/>
        </w:rPr>
        <w:t>لظروف البيئية التي تسبب نوبات الصرع.</w:t>
      </w:r>
    </w:p>
    <w:p w:rsidR="006630E9" w:rsidRDefault="00CE7EB8" w:rsidP="004208CA">
      <w:pPr>
        <w:jc w:val="right"/>
        <w:rPr>
          <w:rFonts w:ascii="Lucida Handwriting" w:hAnsi="Lucida Handwriting"/>
          <w:sz w:val="32"/>
          <w:szCs w:val="32"/>
          <w:rtl/>
          <w:lang w:bidi="ar-SY"/>
        </w:rPr>
      </w:pPr>
      <w:r>
        <w:rPr>
          <w:rFonts w:ascii="Lucida Handwriting" w:hAnsi="Lucida Handwriting" w:hint="cs"/>
          <w:sz w:val="32"/>
          <w:szCs w:val="32"/>
          <w:rtl/>
          <w:lang w:bidi="ar-SY"/>
        </w:rPr>
        <w:t>ب- إصابات وصدمات الرأس:</w:t>
      </w:r>
      <w:r w:rsidR="006630E9">
        <w:rPr>
          <w:rFonts w:ascii="Lucida Handwriting" w:hAnsi="Lucida Handwriting" w:hint="cs"/>
          <w:sz w:val="32"/>
          <w:szCs w:val="32"/>
          <w:rtl/>
          <w:lang w:bidi="ar-SY"/>
        </w:rPr>
        <w:t xml:space="preserve"> إن إ</w:t>
      </w:r>
      <w:r>
        <w:rPr>
          <w:rFonts w:ascii="Lucida Handwriting" w:hAnsi="Lucida Handwriting" w:hint="cs"/>
          <w:sz w:val="32"/>
          <w:szCs w:val="32"/>
          <w:rtl/>
          <w:lang w:bidi="ar-SY"/>
        </w:rPr>
        <w:t>صابات الدماغ الناتجة عن الإصابات والصدمات</w:t>
      </w:r>
      <w:r w:rsidR="006630E9">
        <w:rPr>
          <w:rFonts w:ascii="Lucida Handwriting" w:hAnsi="Lucida Handwriting" w:hint="cs"/>
          <w:sz w:val="32"/>
          <w:szCs w:val="32"/>
          <w:rtl/>
          <w:lang w:bidi="ar-SY"/>
        </w:rPr>
        <w:t xml:space="preserve"> التي تعرض لها الرأس خلال حادث سيارة أو أي إصابة مؤلمة أخرى قد تكون من أسباب الصرع.</w:t>
      </w:r>
    </w:p>
    <w:p w:rsidR="006630E9" w:rsidRDefault="006630E9" w:rsidP="004208CA">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ت- الاضطرابات الصحية: الاضطرابات والمشاكل الصحية مثل السكتات الدماغية أو النوبات القلبية التي تؤدي إلى تلف في خلايا الدماغ يمكن أيضاً أن تكون من أسباب الصرع.            السكتة الدماغية تعتبر الحالة الصحية المسؤولة عن ما يصل إلى نصف حالات مرض الصرع لدى الأشخاص من عمر 35 عاماً وأكثر.                                        </w:t>
      </w:r>
    </w:p>
    <w:p w:rsidR="006630E9" w:rsidRDefault="006630E9" w:rsidP="00B933D6">
      <w:pPr>
        <w:jc w:val="right"/>
        <w:rPr>
          <w:rFonts w:ascii="Lucida Handwriting" w:hAnsi="Lucida Handwriting"/>
          <w:sz w:val="32"/>
          <w:szCs w:val="32"/>
          <w:rtl/>
          <w:lang w:bidi="ar-SY"/>
        </w:rPr>
      </w:pPr>
      <w:r>
        <w:rPr>
          <w:rFonts w:ascii="Lucida Handwriting" w:hAnsi="Lucida Handwriting" w:hint="cs"/>
          <w:sz w:val="32"/>
          <w:szCs w:val="32"/>
          <w:rtl/>
          <w:lang w:bidi="ar-SY"/>
        </w:rPr>
        <w:t>ث- الخرف: ويعتبر السبب الرئيسي من أسباب الصرع لدى كبار السن.</w:t>
      </w:r>
      <w:r w:rsidR="00B933D6">
        <w:rPr>
          <w:rStyle w:val="a5"/>
          <w:rFonts w:ascii="Lucida Handwriting" w:hAnsi="Lucida Handwriting"/>
          <w:sz w:val="32"/>
          <w:szCs w:val="32"/>
          <w:rtl/>
          <w:lang w:bidi="ar-SY"/>
        </w:rPr>
        <w:footnoteReference w:id="5"/>
      </w:r>
      <w:r w:rsidR="00B933D6">
        <w:rPr>
          <w:rFonts w:ascii="Lucida Handwriting" w:hAnsi="Lucida Handwriting" w:hint="cs"/>
          <w:sz w:val="32"/>
          <w:szCs w:val="32"/>
          <w:rtl/>
          <w:lang w:bidi="ar-SY"/>
        </w:rPr>
        <w:t xml:space="preserve"> </w:t>
      </w:r>
    </w:p>
    <w:p w:rsidR="00B933D6" w:rsidRDefault="00B933D6" w:rsidP="00B933D6">
      <w:pPr>
        <w:jc w:val="right"/>
        <w:rPr>
          <w:rFonts w:ascii="Lucida Handwriting" w:hAnsi="Lucida Handwriting"/>
          <w:sz w:val="32"/>
          <w:szCs w:val="32"/>
          <w:rtl/>
          <w:lang w:bidi="ar-SY"/>
        </w:rPr>
      </w:pPr>
    </w:p>
    <w:p w:rsidR="00EE5989" w:rsidRDefault="00EE5989" w:rsidP="00B933D6">
      <w:pPr>
        <w:jc w:val="right"/>
        <w:rPr>
          <w:rFonts w:ascii="Lucida Handwriting" w:hAnsi="Lucida Handwriting"/>
          <w:sz w:val="32"/>
          <w:szCs w:val="32"/>
          <w:rtl/>
          <w:lang w:bidi="ar-SY"/>
        </w:rPr>
      </w:pPr>
      <w:r>
        <w:rPr>
          <w:rFonts w:ascii="Lucida Handwriting" w:hAnsi="Lucida Handwriting" w:hint="cs"/>
          <w:sz w:val="32"/>
          <w:szCs w:val="32"/>
          <w:rtl/>
          <w:lang w:bidi="ar-SY"/>
        </w:rPr>
        <w:lastRenderedPageBreak/>
        <w:t xml:space="preserve">ج- الأمراض: مثل التهاب السحايا </w:t>
      </w:r>
      <w:r w:rsidR="00B933D6">
        <w:rPr>
          <w:rFonts w:ascii="Lucida Handwriting" w:hAnsi="Lucida Handwriting" w:hint="cs"/>
          <w:sz w:val="32"/>
          <w:szCs w:val="32"/>
          <w:rtl/>
          <w:lang w:bidi="ar-SY"/>
        </w:rPr>
        <w:t xml:space="preserve">والتهاب الدماغ الفيروسي والإيدز. </w:t>
      </w:r>
    </w:p>
    <w:p w:rsidR="00830D9C" w:rsidRDefault="00830D9C" w:rsidP="004208CA">
      <w:pPr>
        <w:jc w:val="right"/>
        <w:rPr>
          <w:rFonts w:ascii="Lucida Handwriting" w:hAnsi="Lucida Handwriting"/>
          <w:sz w:val="32"/>
          <w:szCs w:val="32"/>
          <w:rtl/>
          <w:lang w:bidi="ar-SY"/>
        </w:rPr>
      </w:pPr>
      <w:r>
        <w:rPr>
          <w:rFonts w:ascii="Lucida Handwriting" w:hAnsi="Lucida Handwriting" w:hint="cs"/>
          <w:sz w:val="32"/>
          <w:szCs w:val="32"/>
          <w:rtl/>
          <w:lang w:bidi="ar-SY"/>
        </w:rPr>
        <w:t>ح- الإصابات قبل الولادة: يكون الجنين قبل الولادة عرضة للإصابة بتلف في الدماغ نتيجة وجود التهابات عند الأم أو سوء في التغذية أو نقص في الأوكسجين، وهذا يمكن أن يؤدي إلى الشلل الدماغي في الأطفال. ترتبط حوالي 20% من نوبات الصرع عند الأطفال بالشلل الدماغي أو التشوهات العصبية الأخرى.</w:t>
      </w:r>
    </w:p>
    <w:p w:rsidR="00B933D6" w:rsidRDefault="00830D9C" w:rsidP="004208CA">
      <w:pPr>
        <w:jc w:val="right"/>
        <w:rPr>
          <w:rFonts w:ascii="Lucida Handwriting" w:hAnsi="Lucida Handwriting"/>
          <w:sz w:val="32"/>
          <w:szCs w:val="32"/>
          <w:rtl/>
          <w:lang w:bidi="ar-SY"/>
        </w:rPr>
      </w:pPr>
      <w:r>
        <w:rPr>
          <w:rFonts w:ascii="Lucida Handwriting" w:hAnsi="Lucida Handwriting" w:hint="cs"/>
          <w:sz w:val="32"/>
          <w:szCs w:val="32"/>
          <w:rtl/>
          <w:lang w:bidi="ar-SY"/>
        </w:rPr>
        <w:t>خ- اضطرابات النمو: في بعض الأحيان، يمكن أن يترافق مرض الصرع مع اضطرابات النمو الأخرى، مثل التوحد ومتلازمة داون.</w:t>
      </w:r>
      <w:r w:rsidR="00F12ED6">
        <w:rPr>
          <w:rStyle w:val="a5"/>
          <w:rFonts w:ascii="Lucida Handwriting" w:hAnsi="Lucida Handwriting"/>
          <w:sz w:val="32"/>
          <w:szCs w:val="32"/>
          <w:rtl/>
          <w:lang w:bidi="ar-SY"/>
        </w:rPr>
        <w:footnoteReference w:id="6"/>
      </w:r>
      <w:r w:rsidR="00BC379D">
        <w:rPr>
          <w:rFonts w:ascii="Lucida Handwriting" w:hAnsi="Lucida Handwriting" w:hint="cs"/>
          <w:sz w:val="32"/>
          <w:szCs w:val="32"/>
          <w:rtl/>
          <w:lang w:bidi="ar-SY"/>
        </w:rPr>
        <w:t xml:space="preserve">  </w:t>
      </w:r>
    </w:p>
    <w:p w:rsidR="00BC379D" w:rsidRDefault="006D0119" w:rsidP="004208CA">
      <w:pPr>
        <w:jc w:val="right"/>
        <w:rPr>
          <w:rFonts w:ascii="Lucida Handwriting" w:hAnsi="Lucida Handwriting"/>
          <w:sz w:val="32"/>
          <w:szCs w:val="32"/>
          <w:rtl/>
          <w:lang w:bidi="ar-SY"/>
        </w:rPr>
      </w:pPr>
      <w:r w:rsidRPr="006D0119">
        <w:rPr>
          <w:rFonts w:ascii="Lucida Handwriting" w:hAnsi="Lucida Handwriting" w:hint="cs"/>
          <w:noProof/>
          <w:sz w:val="32"/>
          <w:szCs w:val="32"/>
        </w:rPr>
        <w:drawing>
          <wp:inline distT="0" distB="0" distL="0" distR="0">
            <wp:extent cx="3971924" cy="2286000"/>
            <wp:effectExtent l="19050" t="0" r="0" b="0"/>
            <wp:docPr id="19" name="صورة 12" descr="Screenshot_٢٠١٥-١٢-٣١-٢٠-٥١-١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٥١-١٤.png"/>
                    <pic:cNvPicPr/>
                  </pic:nvPicPr>
                  <pic:blipFill>
                    <a:blip r:embed="rId8"/>
                    <a:stretch>
                      <a:fillRect/>
                    </a:stretch>
                  </pic:blipFill>
                  <pic:spPr>
                    <a:xfrm>
                      <a:off x="0" y="0"/>
                      <a:ext cx="3976173" cy="2288445"/>
                    </a:xfrm>
                    <a:prstGeom prst="rect">
                      <a:avLst/>
                    </a:prstGeom>
                  </pic:spPr>
                </pic:pic>
              </a:graphicData>
            </a:graphic>
          </wp:inline>
        </w:drawing>
      </w:r>
    </w:p>
    <w:p w:rsidR="00B933D6" w:rsidRDefault="0020669F" w:rsidP="006D0119">
      <w:pPr>
        <w:rPr>
          <w:rFonts w:ascii="Lucida Handwriting" w:hAnsi="Lucida Handwriting"/>
          <w:sz w:val="32"/>
          <w:szCs w:val="32"/>
          <w:rtl/>
          <w:lang w:bidi="ar-SY"/>
        </w:rPr>
      </w:pPr>
      <w:r>
        <w:rPr>
          <w:rFonts w:ascii="Lucida Handwriting" w:hAnsi="Lucida Handwriting" w:hint="cs"/>
          <w:sz w:val="32"/>
          <w:szCs w:val="32"/>
          <w:rtl/>
          <w:lang w:bidi="ar-SY"/>
        </w:rPr>
        <w:t xml:space="preserve">    </w:t>
      </w:r>
      <w:r w:rsidR="00F12ED6">
        <w:rPr>
          <w:rFonts w:ascii="Lucida Handwriting" w:hAnsi="Lucida Handwriting" w:hint="cs"/>
          <w:sz w:val="32"/>
          <w:szCs w:val="32"/>
          <w:rtl/>
          <w:lang w:bidi="ar-SY"/>
        </w:rPr>
        <w:t>إن الإصابة بهذا المرض ف</w:t>
      </w:r>
      <w:r w:rsidR="00BC379D">
        <w:rPr>
          <w:rFonts w:ascii="Lucida Handwriting" w:hAnsi="Lucida Handwriting" w:hint="cs"/>
          <w:sz w:val="32"/>
          <w:szCs w:val="32"/>
          <w:rtl/>
          <w:lang w:bidi="ar-SY"/>
        </w:rPr>
        <w:t>ي معظم الحالات غير</w:t>
      </w:r>
      <w:r w:rsidR="00F12ED6">
        <w:rPr>
          <w:rFonts w:ascii="Lucida Handwriting" w:hAnsi="Lucida Handwriting" w:hint="cs"/>
          <w:sz w:val="32"/>
          <w:szCs w:val="32"/>
          <w:rtl/>
          <w:lang w:bidi="ar-SY"/>
        </w:rPr>
        <w:t xml:space="preserve"> معروفة السبب ولكن توجد عوام</w:t>
      </w:r>
      <w:r w:rsidR="0089018D">
        <w:rPr>
          <w:rFonts w:ascii="Lucida Handwriting" w:hAnsi="Lucida Handwriting" w:hint="cs"/>
          <w:sz w:val="32"/>
          <w:szCs w:val="32"/>
          <w:rtl/>
          <w:lang w:bidi="ar-SY"/>
        </w:rPr>
        <w:t>ل تساعد</w:t>
      </w:r>
      <w:r>
        <w:rPr>
          <w:rFonts w:ascii="Lucida Handwriting" w:hAnsi="Lucida Handwriting" w:hint="cs"/>
          <w:sz w:val="32"/>
          <w:szCs w:val="32"/>
          <w:rtl/>
          <w:lang w:bidi="ar-SY"/>
        </w:rPr>
        <w:t xml:space="preserve"> </w:t>
      </w:r>
      <w:r w:rsidR="00BC379D">
        <w:rPr>
          <w:rFonts w:ascii="Lucida Handwriting" w:hAnsi="Lucida Handwriting" w:hint="cs"/>
          <w:sz w:val="32"/>
          <w:szCs w:val="32"/>
          <w:rtl/>
          <w:lang w:bidi="ar-SY"/>
        </w:rPr>
        <w:t xml:space="preserve">على </w:t>
      </w:r>
      <w:r w:rsidR="00F12ED6">
        <w:rPr>
          <w:rFonts w:ascii="Lucida Handwriting" w:hAnsi="Lucida Handwriting" w:hint="cs"/>
          <w:sz w:val="32"/>
          <w:szCs w:val="32"/>
          <w:rtl/>
          <w:lang w:bidi="ar-SY"/>
        </w:rPr>
        <w:t xml:space="preserve">حدوث نوباته مثل </w:t>
      </w:r>
      <w:r w:rsidR="00721DCA">
        <w:rPr>
          <w:rFonts w:ascii="Lucida Handwriting" w:hAnsi="Lucida Handwriting" w:hint="cs"/>
          <w:sz w:val="32"/>
          <w:szCs w:val="32"/>
          <w:rtl/>
          <w:lang w:bidi="ar-SY"/>
        </w:rPr>
        <w:t>الأورام والتسمم</w:t>
      </w:r>
      <w:r w:rsidR="00BC379D">
        <w:rPr>
          <w:rFonts w:ascii="Lucida Handwriting" w:hAnsi="Lucida Handwriting" w:hint="cs"/>
          <w:sz w:val="32"/>
          <w:szCs w:val="32"/>
          <w:rtl/>
          <w:lang w:bidi="ar-SY"/>
        </w:rPr>
        <w:t xml:space="preserve"> الناتج عن</w:t>
      </w:r>
      <w:r w:rsidR="00721DCA">
        <w:rPr>
          <w:rFonts w:ascii="Lucida Handwriting" w:hAnsi="Lucida Handwriting" w:hint="cs"/>
          <w:sz w:val="32"/>
          <w:szCs w:val="32"/>
          <w:rtl/>
          <w:lang w:bidi="ar-SY"/>
        </w:rPr>
        <w:t xml:space="preserve"> الرصاص إلى جانب بعض الأمراض المعدي</w:t>
      </w:r>
      <w:r w:rsidR="0089018D">
        <w:rPr>
          <w:rFonts w:ascii="Lucida Handwriting" w:hAnsi="Lucida Handwriting" w:hint="cs"/>
          <w:sz w:val="32"/>
          <w:szCs w:val="32"/>
          <w:rtl/>
          <w:lang w:bidi="ar-SY"/>
        </w:rPr>
        <w:t>ة.</w:t>
      </w:r>
      <w:r>
        <w:rPr>
          <w:rFonts w:ascii="Lucida Handwriting" w:hAnsi="Lucida Handwriting" w:hint="cs"/>
          <w:sz w:val="32"/>
          <w:szCs w:val="32"/>
          <w:rtl/>
          <w:lang w:bidi="ar-SY"/>
        </w:rPr>
        <w:t xml:space="preserve">          </w:t>
      </w:r>
      <w:r w:rsidR="0089018D">
        <w:rPr>
          <w:rFonts w:ascii="Lucida Handwriting" w:hAnsi="Lucida Handwriting" w:hint="cs"/>
          <w:sz w:val="32"/>
          <w:szCs w:val="32"/>
          <w:rtl/>
          <w:lang w:bidi="ar-SY"/>
        </w:rPr>
        <w:t xml:space="preserve">                                                              </w:t>
      </w:r>
      <w:r>
        <w:rPr>
          <w:rFonts w:ascii="Lucida Handwriting" w:hAnsi="Lucida Handwriting" w:hint="cs"/>
          <w:sz w:val="32"/>
          <w:szCs w:val="32"/>
          <w:rtl/>
          <w:lang w:bidi="ar-SY"/>
        </w:rPr>
        <w:t xml:space="preserve">                      </w:t>
      </w:r>
    </w:p>
    <w:p w:rsidR="00E10358" w:rsidRDefault="00721DCA" w:rsidP="004208CA">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كما يمكن أن تكون الإصابة </w:t>
      </w:r>
      <w:r w:rsidR="00165AB7">
        <w:rPr>
          <w:rFonts w:ascii="Lucida Handwriting" w:hAnsi="Lucida Handwriting" w:hint="cs"/>
          <w:sz w:val="32"/>
          <w:szCs w:val="32"/>
          <w:rtl/>
          <w:lang w:bidi="ar-SY"/>
        </w:rPr>
        <w:t>ت</w:t>
      </w:r>
      <w:r w:rsidR="00BC379D">
        <w:rPr>
          <w:rFonts w:ascii="Lucida Handwriting" w:hAnsi="Lucida Handwriting" w:hint="cs"/>
          <w:sz w:val="32"/>
          <w:szCs w:val="32"/>
          <w:rtl/>
          <w:lang w:bidi="ar-SY"/>
        </w:rPr>
        <w:t>رجع إلى بعض الأسباب</w:t>
      </w:r>
      <w:r w:rsidR="00165AB7">
        <w:rPr>
          <w:rFonts w:ascii="Lucida Handwriting" w:hAnsi="Lucida Handwriting" w:hint="cs"/>
          <w:sz w:val="32"/>
          <w:szCs w:val="32"/>
          <w:rtl/>
          <w:lang w:bidi="ar-SY"/>
        </w:rPr>
        <w:t xml:space="preserve"> المؤقتة مثل الحمى الشديدة أو صدمة الرأس حيث تكون نوبات الصرع الناتجة عن السببين السابقين من النوع المؤقت وهذا يعني أن اختفاء السبب المؤقت لها يعقبه أيضاً اختفاء حالة الصرع.</w:t>
      </w:r>
      <w:r w:rsidR="00165AB7">
        <w:rPr>
          <w:rStyle w:val="a5"/>
          <w:rFonts w:ascii="Lucida Handwriting" w:hAnsi="Lucida Handwriting"/>
          <w:sz w:val="32"/>
          <w:szCs w:val="32"/>
          <w:rtl/>
          <w:lang w:bidi="ar-SY"/>
        </w:rPr>
        <w:footnoteReference w:id="7"/>
      </w:r>
      <w:r w:rsidR="00E10358">
        <w:rPr>
          <w:rFonts w:ascii="Lucida Handwriting" w:hAnsi="Lucida Handwriting" w:hint="cs"/>
          <w:sz w:val="32"/>
          <w:szCs w:val="32"/>
          <w:rtl/>
          <w:lang w:bidi="ar-SY"/>
        </w:rPr>
        <w:t xml:space="preserve"> </w:t>
      </w:r>
    </w:p>
    <w:p w:rsidR="00E10358" w:rsidRDefault="00E10358">
      <w:pPr>
        <w:rPr>
          <w:rFonts w:ascii="Lucida Handwriting" w:hAnsi="Lucida Handwriting"/>
          <w:sz w:val="32"/>
          <w:szCs w:val="32"/>
          <w:rtl/>
          <w:lang w:bidi="ar-SY"/>
        </w:rPr>
      </w:pPr>
      <w:r>
        <w:rPr>
          <w:rFonts w:ascii="Lucida Handwriting" w:hAnsi="Lucida Handwriting"/>
          <w:sz w:val="32"/>
          <w:szCs w:val="32"/>
          <w:rtl/>
          <w:lang w:bidi="ar-SY"/>
        </w:rPr>
        <w:br w:type="page"/>
      </w:r>
    </w:p>
    <w:p w:rsidR="00721DCA" w:rsidRDefault="00E10358" w:rsidP="004208CA">
      <w:pPr>
        <w:jc w:val="right"/>
        <w:rPr>
          <w:rFonts w:ascii="Lucida Handwriting" w:hAnsi="Lucida Handwriting"/>
          <w:sz w:val="32"/>
          <w:szCs w:val="32"/>
          <w:rtl/>
          <w:lang w:bidi="ar-SY"/>
        </w:rPr>
      </w:pPr>
      <w:r w:rsidRPr="00E10358">
        <w:rPr>
          <w:rFonts w:ascii="Lucida Handwriting" w:hAnsi="Lucida Handwriting" w:hint="cs"/>
          <w:b/>
          <w:bCs/>
          <w:sz w:val="32"/>
          <w:szCs w:val="32"/>
          <w:rtl/>
          <w:lang w:bidi="ar-SY"/>
        </w:rPr>
        <w:lastRenderedPageBreak/>
        <w:t xml:space="preserve">أعراض الصرع: </w:t>
      </w:r>
      <w:r w:rsidR="007A60F7">
        <w:rPr>
          <w:rFonts w:ascii="Lucida Handwriting" w:hAnsi="Lucida Handwriting" w:hint="cs"/>
          <w:b/>
          <w:bCs/>
          <w:sz w:val="32"/>
          <w:szCs w:val="32"/>
          <w:rtl/>
          <w:lang w:bidi="ar-SY"/>
        </w:rPr>
        <w:t xml:space="preserve">                                                                                      </w:t>
      </w:r>
      <w:r w:rsidR="007A60F7">
        <w:rPr>
          <w:rFonts w:ascii="Lucida Handwriting" w:hAnsi="Lucida Handwriting" w:hint="cs"/>
          <w:sz w:val="32"/>
          <w:szCs w:val="32"/>
          <w:rtl/>
          <w:lang w:bidi="ar-SY"/>
        </w:rPr>
        <w:t>من خلال مشاهدات نوبة الصرع هناك نوعان من الأعراض التي تظهر على المصاب وعلى أساسها يتم تصنيف الصرع إلى الصرع العام(30% من الحالات) والصرع الجزئي(70% من الحالات) وما يحدث أثناء النوبة الصرعية يختلف بشكل أساسي في كل نوع.                ففي بعض النوبات لا يحدث للمريض إلا فقدان الوعي بشكل مفاجئ وقد يصاحب ذلك أو لا يصاحبه اختلاجات عضلية شديدة في اليدين أو القدمين أو كل عضلات الجسم أو قد يظهر لدى المريض بمجرد نظرة زائغة أو قد يمر المريض بهلوسة أو يحدث له خداعات بصرية أو تظهر لديه انفعالات شديدة دون سبب واضح كما يمكن أن ت</w:t>
      </w:r>
      <w:r w:rsidR="00262EDC">
        <w:rPr>
          <w:rFonts w:ascii="Lucida Handwriting" w:hAnsi="Lucida Handwriting" w:hint="cs"/>
          <w:sz w:val="32"/>
          <w:szCs w:val="32"/>
          <w:rtl/>
          <w:lang w:bidi="ar-SY"/>
        </w:rPr>
        <w:t>حدث كل هذه الأعراض مجتمعة.</w:t>
      </w:r>
    </w:p>
    <w:p w:rsidR="006353D4" w:rsidRDefault="00262EDC" w:rsidP="004208CA">
      <w:pPr>
        <w:jc w:val="right"/>
        <w:rPr>
          <w:rFonts w:ascii="Lucida Handwriting" w:hAnsi="Lucida Handwriting"/>
          <w:sz w:val="32"/>
          <w:szCs w:val="32"/>
          <w:rtl/>
          <w:lang w:bidi="ar-SY"/>
        </w:rPr>
      </w:pPr>
      <w:r>
        <w:rPr>
          <w:rFonts w:ascii="Lucida Handwriting" w:hAnsi="Lucida Handwriting" w:hint="cs"/>
          <w:sz w:val="32"/>
          <w:szCs w:val="32"/>
          <w:rtl/>
          <w:lang w:bidi="ar-SY"/>
        </w:rPr>
        <w:t>أعراض النوبة العامة:                                                                                1- فقدان الوعي والسقوط.                                                                            2- تصلب عضلي عام.                                                                              3- تشنج واختلاج ايقاعي.                                                                           4- كثرة الافرازات اللعابية.                                                                         5- غيبوبة واسترخاء عضلي وقد يحدث معه تبول أو خروج البراز.                            6- غالباً ما يكون هناك تقيؤ.                                                                        7- ارتباك عند اليقظة.                                                                               8- لا يحتفظ المصاب بأي ذكرى من النوبة.                                                       9- مدة النوبة (4أو3) دقائق لكن أحياناً يمكن انتظار (20) دقيقة قبل الرجوع إلى الحالة الأصلية</w:t>
      </w:r>
      <w:r w:rsidR="001754C8">
        <w:rPr>
          <w:rFonts w:ascii="Lucida Handwriting" w:hAnsi="Lucida Handwriting" w:hint="cs"/>
          <w:sz w:val="32"/>
          <w:szCs w:val="32"/>
          <w:rtl/>
          <w:lang w:bidi="ar-SY"/>
        </w:rPr>
        <w:t>.</w:t>
      </w:r>
      <w:r w:rsidR="001754C8">
        <w:rPr>
          <w:rStyle w:val="a5"/>
          <w:rFonts w:ascii="Lucida Handwriting" w:hAnsi="Lucida Handwriting"/>
          <w:sz w:val="32"/>
          <w:szCs w:val="32"/>
          <w:rtl/>
          <w:lang w:bidi="ar-SY"/>
        </w:rPr>
        <w:footnoteReference w:id="8"/>
      </w:r>
      <w:r w:rsidR="001754C8">
        <w:rPr>
          <w:rFonts w:ascii="Lucida Handwriting" w:hAnsi="Lucida Handwriting" w:hint="cs"/>
          <w:sz w:val="32"/>
          <w:szCs w:val="32"/>
          <w:rtl/>
          <w:lang w:bidi="ar-SY"/>
        </w:rPr>
        <w:t xml:space="preserve">                                                                                               10- احتقان في الوجه والرقبة يتحول إلى ازرقاق.                                               11- يصرخ صرخة قوية يسقط بعدها على الأرض.                                             12- قد يعض المريض لسانه دون وعي منه.                                                     13- بعد انتهاء النوبة يرتخي الجسم ويعود الشخص إلى وعيه رويداً رويداً.</w:t>
      </w:r>
      <w:r w:rsidR="001754C8">
        <w:rPr>
          <w:rStyle w:val="a5"/>
          <w:rFonts w:ascii="Lucida Handwriting" w:hAnsi="Lucida Handwriting"/>
          <w:sz w:val="32"/>
          <w:szCs w:val="32"/>
          <w:rtl/>
          <w:lang w:bidi="ar-SY"/>
        </w:rPr>
        <w:footnoteReference w:id="9"/>
      </w:r>
      <w:r w:rsidR="006353D4">
        <w:rPr>
          <w:rFonts w:ascii="Lucida Handwriting" w:hAnsi="Lucida Handwriting" w:hint="cs"/>
          <w:sz w:val="32"/>
          <w:szCs w:val="32"/>
          <w:rtl/>
          <w:lang w:bidi="ar-SY"/>
        </w:rPr>
        <w:t xml:space="preserve"> </w:t>
      </w:r>
    </w:p>
    <w:p w:rsidR="006353D4" w:rsidRDefault="006353D4">
      <w:pPr>
        <w:rPr>
          <w:rFonts w:ascii="Lucida Handwriting" w:hAnsi="Lucida Handwriting"/>
          <w:sz w:val="32"/>
          <w:szCs w:val="32"/>
          <w:rtl/>
          <w:lang w:bidi="ar-SY"/>
        </w:rPr>
      </w:pPr>
      <w:r>
        <w:rPr>
          <w:rFonts w:ascii="Lucida Handwriting" w:hAnsi="Lucida Handwriting"/>
          <w:sz w:val="32"/>
          <w:szCs w:val="32"/>
          <w:rtl/>
          <w:lang w:bidi="ar-SY"/>
        </w:rPr>
        <w:br w:type="page"/>
      </w:r>
    </w:p>
    <w:p w:rsidR="006353D4" w:rsidRDefault="006353D4" w:rsidP="004208CA">
      <w:pPr>
        <w:jc w:val="right"/>
        <w:rPr>
          <w:rFonts w:ascii="Lucida Handwriting" w:hAnsi="Lucida Handwriting"/>
          <w:sz w:val="32"/>
          <w:szCs w:val="32"/>
          <w:rtl/>
          <w:lang w:bidi="ar-SY"/>
        </w:rPr>
      </w:pPr>
      <w:r>
        <w:rPr>
          <w:rFonts w:ascii="Lucida Handwriting" w:hAnsi="Lucida Handwriting" w:hint="cs"/>
          <w:sz w:val="32"/>
          <w:szCs w:val="32"/>
          <w:rtl/>
          <w:lang w:bidi="ar-SY"/>
        </w:rPr>
        <w:lastRenderedPageBreak/>
        <w:t>أعراض النوبة الجزئية البسيطة:                                                                      1- يحافظ المصاب على اتصاله بالواقع.                                                           2- يعاني من مشاكل متفرقة مثل صعوبة في الكلام بطريقة سليمة وتقلصات وارتعاش الأعضاء.                                                                                               3- مشاكل في الحواس شم وذوق ومختلف الحواس.                                              4- مشاكل في المعدة.                                                                                5- إحساس بالغم والخوف.                                                                          6- مدة النوبة من ثواني إلى ثلاث دقائق.</w:t>
      </w:r>
      <w:r>
        <w:rPr>
          <w:rStyle w:val="a5"/>
          <w:rFonts w:ascii="Lucida Handwriting" w:hAnsi="Lucida Handwriting"/>
          <w:sz w:val="32"/>
          <w:szCs w:val="32"/>
          <w:rtl/>
          <w:lang w:bidi="ar-SY"/>
        </w:rPr>
        <w:footnoteReference w:id="10"/>
      </w:r>
      <w:r>
        <w:rPr>
          <w:rFonts w:ascii="Lucida Handwriting" w:hAnsi="Lucida Handwriting" w:hint="cs"/>
          <w:sz w:val="32"/>
          <w:szCs w:val="32"/>
          <w:rtl/>
          <w:lang w:bidi="ar-SY"/>
        </w:rPr>
        <w:t xml:space="preserve"> </w:t>
      </w:r>
    </w:p>
    <w:p w:rsidR="00262EDC" w:rsidRPr="007A60F7" w:rsidRDefault="006353D4" w:rsidP="0081138D">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أعراض النوبة الجزئية المعقدة:                                                                      1- فقدان </w:t>
      </w:r>
      <w:r w:rsidR="0081138D">
        <w:rPr>
          <w:rFonts w:ascii="Lucida Handwriting" w:hAnsi="Lucida Handwriting" w:hint="cs"/>
          <w:sz w:val="32"/>
          <w:szCs w:val="32"/>
          <w:rtl/>
          <w:lang w:bidi="ar-SY"/>
        </w:rPr>
        <w:t>طرفي الاتصال مع الواقع.                                                                2- آلية وتلقائية المصاب حيث يقوم بثلاث تحركات من دون هدف ويتمتم ويظهر حركات المضغ.                                                                                                 3- لا يحتفظ المصاب بأي ذكرى من النوبة.                                                      4- مدة النوبة</w:t>
      </w:r>
      <w:r w:rsidR="00BC379D">
        <w:rPr>
          <w:rFonts w:ascii="Lucida Handwriting" w:hAnsi="Lucida Handwriting" w:hint="cs"/>
          <w:sz w:val="32"/>
          <w:szCs w:val="32"/>
          <w:rtl/>
          <w:lang w:bidi="ar-SY"/>
        </w:rPr>
        <w:t xml:space="preserve"> </w:t>
      </w:r>
      <w:r w:rsidR="0081138D">
        <w:rPr>
          <w:rFonts w:ascii="Lucida Handwriting" w:hAnsi="Lucida Handwriting" w:hint="cs"/>
          <w:sz w:val="32"/>
          <w:szCs w:val="32"/>
          <w:rtl/>
          <w:lang w:bidi="ar-SY"/>
        </w:rPr>
        <w:t>من ثواني إلى ثلاث دقائق</w:t>
      </w:r>
      <w:r w:rsidR="0081138D" w:rsidRPr="0081138D">
        <w:rPr>
          <w:rFonts w:ascii="Lucida Handwriting" w:hAnsi="Lucida Handwriting" w:hint="cs"/>
          <w:sz w:val="32"/>
          <w:szCs w:val="32"/>
          <w:vertAlign w:val="superscript"/>
          <w:rtl/>
          <w:lang w:bidi="ar-SY"/>
        </w:rPr>
        <w:t>1</w:t>
      </w:r>
      <w:r w:rsidR="0081138D">
        <w:rPr>
          <w:rFonts w:ascii="Lucida Handwriting" w:hAnsi="Lucida Handwriting" w:hint="cs"/>
          <w:sz w:val="32"/>
          <w:szCs w:val="32"/>
          <w:vertAlign w:val="superscript"/>
          <w:rtl/>
          <w:lang w:bidi="ar-SY"/>
        </w:rPr>
        <w:t xml:space="preserve"> .                                                                                       </w:t>
      </w:r>
    </w:p>
    <w:p w:rsidR="00B933D6" w:rsidRDefault="0081138D" w:rsidP="001754C8">
      <w:pPr>
        <w:jc w:val="right"/>
        <w:rPr>
          <w:rFonts w:ascii="Lucida Handwriting" w:hAnsi="Lucida Handwriting"/>
          <w:sz w:val="32"/>
          <w:szCs w:val="32"/>
          <w:rtl/>
          <w:lang w:bidi="ar-SY"/>
        </w:rPr>
      </w:pPr>
      <w:r>
        <w:rPr>
          <w:rFonts w:ascii="Lucida Handwriting" w:hAnsi="Lucida Handwriting" w:hint="cs"/>
          <w:sz w:val="32"/>
          <w:szCs w:val="32"/>
          <w:rtl/>
          <w:lang w:bidi="ar-SY"/>
        </w:rPr>
        <w:t>5- يستعيد المصاب الوعي بالأشياء المحيطة ولكن بعد فترة من الزمن.                          6- يظهر بشكل نوبة من الدوار أو أداء</w:t>
      </w:r>
      <w:r w:rsidR="00102F7B">
        <w:rPr>
          <w:rFonts w:ascii="Lucida Handwriting" w:hAnsi="Lucida Handwriting" w:hint="cs"/>
          <w:sz w:val="32"/>
          <w:szCs w:val="32"/>
          <w:rtl/>
          <w:lang w:bidi="ar-SY"/>
        </w:rPr>
        <w:t xml:space="preserve"> سلسلة من الحركات.</w:t>
      </w:r>
      <w:r w:rsidR="00994FE0">
        <w:rPr>
          <w:rStyle w:val="a5"/>
          <w:rFonts w:ascii="Lucida Handwriting" w:hAnsi="Lucida Handwriting"/>
          <w:sz w:val="32"/>
          <w:szCs w:val="32"/>
          <w:rtl/>
          <w:lang w:bidi="ar-SY"/>
        </w:rPr>
        <w:footnoteReference w:id="11"/>
      </w:r>
      <w:r>
        <w:rPr>
          <w:rFonts w:ascii="Lucida Handwriting" w:hAnsi="Lucida Handwriting" w:hint="cs"/>
          <w:sz w:val="32"/>
          <w:szCs w:val="32"/>
          <w:rtl/>
          <w:lang w:bidi="ar-SY"/>
        </w:rPr>
        <w:t xml:space="preserve"> </w:t>
      </w:r>
      <w:r w:rsidR="001754C8">
        <w:rPr>
          <w:rFonts w:ascii="Lucida Handwriting" w:hAnsi="Lucida Handwriting"/>
          <w:sz w:val="32"/>
          <w:szCs w:val="32"/>
          <w:lang w:bidi="ar-SY"/>
        </w:rPr>
        <w:t xml:space="preserve">   </w:t>
      </w:r>
    </w:p>
    <w:p w:rsidR="00B933D6" w:rsidRDefault="00B933D6" w:rsidP="004208CA">
      <w:pPr>
        <w:jc w:val="right"/>
        <w:rPr>
          <w:rFonts w:ascii="Lucida Handwriting" w:hAnsi="Lucida Handwriting"/>
          <w:sz w:val="32"/>
          <w:szCs w:val="32"/>
          <w:rtl/>
          <w:lang w:bidi="ar-SY"/>
        </w:rPr>
      </w:pPr>
    </w:p>
    <w:p w:rsidR="00B933D6" w:rsidRDefault="00B933D6" w:rsidP="004208CA">
      <w:pPr>
        <w:jc w:val="right"/>
        <w:rPr>
          <w:rFonts w:ascii="Lucida Handwriting" w:hAnsi="Lucida Handwriting"/>
          <w:sz w:val="32"/>
          <w:szCs w:val="32"/>
          <w:rtl/>
          <w:lang w:bidi="ar-SY"/>
        </w:rPr>
      </w:pPr>
    </w:p>
    <w:p w:rsidR="006630E9" w:rsidRDefault="00830D9C" w:rsidP="004208CA">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 </w:t>
      </w:r>
    </w:p>
    <w:p w:rsidR="00E577F4" w:rsidRDefault="006630E9" w:rsidP="004208CA">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 </w:t>
      </w:r>
      <w:r w:rsidR="00CE7EB8">
        <w:rPr>
          <w:rFonts w:ascii="Lucida Handwriting" w:hAnsi="Lucida Handwriting" w:hint="cs"/>
          <w:sz w:val="32"/>
          <w:szCs w:val="32"/>
          <w:rtl/>
          <w:lang w:bidi="ar-SY"/>
        </w:rPr>
        <w:t xml:space="preserve">  </w:t>
      </w:r>
    </w:p>
    <w:p w:rsidR="00994FE0" w:rsidRDefault="00994FE0" w:rsidP="004208CA">
      <w:pPr>
        <w:jc w:val="right"/>
        <w:rPr>
          <w:rFonts w:ascii="Lucida Handwriting" w:hAnsi="Lucida Handwriting"/>
          <w:sz w:val="32"/>
          <w:szCs w:val="32"/>
          <w:rtl/>
          <w:lang w:bidi="ar-SY"/>
        </w:rPr>
      </w:pPr>
    </w:p>
    <w:p w:rsidR="00994FE0" w:rsidRDefault="00994FE0" w:rsidP="004208CA">
      <w:pPr>
        <w:jc w:val="right"/>
        <w:rPr>
          <w:rFonts w:ascii="Lucida Handwriting" w:hAnsi="Lucida Handwriting"/>
          <w:sz w:val="32"/>
          <w:szCs w:val="32"/>
          <w:rtl/>
          <w:lang w:bidi="ar-SY"/>
        </w:rPr>
      </w:pPr>
    </w:p>
    <w:p w:rsidR="00994FE0" w:rsidRDefault="00994FE0" w:rsidP="004208CA">
      <w:pPr>
        <w:jc w:val="right"/>
        <w:rPr>
          <w:rFonts w:ascii="Lucida Handwriting" w:hAnsi="Lucida Handwriting"/>
          <w:b/>
          <w:bCs/>
          <w:sz w:val="32"/>
          <w:szCs w:val="32"/>
          <w:rtl/>
          <w:lang w:bidi="ar-SY"/>
        </w:rPr>
      </w:pPr>
      <w:r w:rsidRPr="00994FE0">
        <w:rPr>
          <w:rFonts w:ascii="Lucida Handwriting" w:hAnsi="Lucida Handwriting" w:hint="cs"/>
          <w:b/>
          <w:bCs/>
          <w:sz w:val="32"/>
          <w:szCs w:val="32"/>
          <w:rtl/>
          <w:lang w:bidi="ar-SY"/>
        </w:rPr>
        <w:lastRenderedPageBreak/>
        <w:t>أنواع الصرع:</w:t>
      </w:r>
    </w:p>
    <w:p w:rsidR="00C062B9" w:rsidRDefault="000C0C76" w:rsidP="004208CA">
      <w:pPr>
        <w:jc w:val="right"/>
        <w:rPr>
          <w:rFonts w:ascii="Lucida Handwriting" w:hAnsi="Lucida Handwriting"/>
          <w:sz w:val="32"/>
          <w:szCs w:val="32"/>
          <w:rtl/>
          <w:lang w:bidi="ar-SY"/>
        </w:rPr>
      </w:pPr>
      <w:r>
        <w:rPr>
          <w:rFonts w:ascii="Lucida Handwriting" w:hAnsi="Lucida Handwriting" w:hint="cs"/>
          <w:sz w:val="32"/>
          <w:szCs w:val="32"/>
          <w:rtl/>
          <w:lang w:bidi="ar-SY"/>
        </w:rPr>
        <w:t xml:space="preserve">لقد صُنِّفَ مرض الصرع حسب نوع النوبة:                                                         أولاً: نوبات الصرع العام: هناك ست أنواع رئيسية من نوبات الصرع العام التي دائماً ما تسفر عن سقوط الحالة المرضية وانهيارها فجأة نتيجة تأثر المخ بأكمله وكان هذا السقوط أو الانهيار بمثابة الغرض الضروري على مرِّ عصور طويلة لتشخيص الإصابة بالصرع وهي: </w:t>
      </w:r>
      <w:r w:rsidR="00D217B5">
        <w:rPr>
          <w:rFonts w:ascii="Lucida Handwriting" w:hAnsi="Lucida Handwriting" w:hint="cs"/>
          <w:sz w:val="32"/>
          <w:szCs w:val="32"/>
          <w:rtl/>
          <w:lang w:bidi="ar-SY"/>
        </w:rPr>
        <w:t>1- نوبات الغياب الصرعي:                                                                         تتضمن هذه الحالة فقدان الوعي لثوان قليلة رغم احتمال استمرار هذه النوبة لما يصل إلى عشرون ثانية وقد تحدث هذه النوبات بمعدل العشرات أو المئات من المرات في اليوم الواحد وقد يرتبط ذلك ببعض الحركات اللاإرادية القليلة مثل غمز العين وحركات المضغ أو تحريك الرأس وتحدث هذه النوبات بصورة مريعة للغاية لدرجة أنه لا يشعر بها المريض أو الأشخاص المحيطون به.</w:t>
      </w:r>
      <w:r w:rsidR="00C062B9">
        <w:rPr>
          <w:rFonts w:ascii="Lucida Handwriting" w:hAnsi="Lucida Handwriting" w:hint="cs"/>
          <w:sz w:val="32"/>
          <w:szCs w:val="32"/>
          <w:rtl/>
          <w:lang w:bidi="ar-SY"/>
        </w:rPr>
        <w:t xml:space="preserve">                                                                             وهذه النوبات من النوع الذي لطالما يخطئه الجميع باعتباره حالة من أحلام اليقظة أو عدم الانتباه ويكون الشخص المعرض لهذا النوع من النوبات في حالة من اللاوعي بالأشياء والأفراد من حوله لكنه سريعاً ما يعود إلى الوعي الكامل بعد هذه النوبة وعادة ما تبدأ هذه النوبات في مرحلة الطفولة.</w:t>
      </w:r>
      <w:r w:rsidR="007C5F8F" w:rsidRPr="007C5F8F">
        <w:rPr>
          <w:rFonts w:ascii="Lucida Handwriting" w:hAnsi="Lucida Handwriting" w:hint="cs"/>
          <w:sz w:val="32"/>
          <w:szCs w:val="32"/>
          <w:vertAlign w:val="superscript"/>
          <w:rtl/>
          <w:lang w:bidi="ar-SY"/>
        </w:rPr>
        <w:t>2</w:t>
      </w:r>
    </w:p>
    <w:p w:rsidR="00C062B9" w:rsidRDefault="00BB25CC" w:rsidP="004208CA">
      <w:pPr>
        <w:jc w:val="right"/>
        <w:rPr>
          <w:rFonts w:ascii="Lucida Handwriting" w:hAnsi="Lucida Handwriting"/>
          <w:sz w:val="32"/>
          <w:szCs w:val="32"/>
          <w:rtl/>
          <w:lang w:bidi="ar-SY"/>
        </w:rPr>
      </w:pPr>
      <w:r>
        <w:rPr>
          <w:rFonts w:ascii="Lucida Handwriting" w:hAnsi="Lucida Handwriting"/>
          <w:noProof/>
          <w:sz w:val="32"/>
          <w:szCs w:val="32"/>
          <w:rtl/>
        </w:rPr>
        <w:drawing>
          <wp:inline distT="0" distB="0" distL="0" distR="0">
            <wp:extent cx="5937250" cy="2152650"/>
            <wp:effectExtent l="19050" t="0" r="6350" b="0"/>
            <wp:docPr id="3" name="صورة 1" descr="Screenshot_٢٠١٥-١٢-٣١-٢٠-٤٤-٢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٤٤-٢٥.png"/>
                    <pic:cNvPicPr/>
                  </pic:nvPicPr>
                  <pic:blipFill>
                    <a:blip r:embed="rId9"/>
                    <a:stretch>
                      <a:fillRect/>
                    </a:stretch>
                  </pic:blipFill>
                  <pic:spPr>
                    <a:xfrm>
                      <a:off x="0" y="0"/>
                      <a:ext cx="5943600" cy="2154952"/>
                    </a:xfrm>
                    <a:prstGeom prst="rect">
                      <a:avLst/>
                    </a:prstGeom>
                  </pic:spPr>
                </pic:pic>
              </a:graphicData>
            </a:graphic>
          </wp:inline>
        </w:drawing>
      </w:r>
    </w:p>
    <w:p w:rsidR="00C062B9" w:rsidRDefault="00BB25CC" w:rsidP="004208CA">
      <w:pPr>
        <w:jc w:val="right"/>
        <w:rPr>
          <w:rFonts w:ascii="Lucida Handwriting" w:hAnsi="Lucida Handwriting"/>
          <w:sz w:val="32"/>
          <w:szCs w:val="32"/>
          <w:rtl/>
          <w:lang w:bidi="ar-SY"/>
        </w:rPr>
      </w:pPr>
      <w:r>
        <w:rPr>
          <w:rFonts w:ascii="Lucida Handwriting" w:hAnsi="Lucida Handwriting" w:hint="cs"/>
          <w:sz w:val="28"/>
          <w:szCs w:val="28"/>
          <w:rtl/>
          <w:lang w:bidi="ar-SY"/>
        </w:rPr>
        <w:t>حالة المريض المصاب بنوبا</w:t>
      </w:r>
      <w:r w:rsidRPr="00C062B9">
        <w:rPr>
          <w:rFonts w:ascii="Lucida Handwriting" w:hAnsi="Lucida Handwriting" w:hint="cs"/>
          <w:sz w:val="28"/>
          <w:szCs w:val="28"/>
          <w:rtl/>
          <w:lang w:bidi="ar-SY"/>
        </w:rPr>
        <w:t>ت الغياب الصرعي.</w:t>
      </w:r>
      <w:r>
        <w:rPr>
          <w:rStyle w:val="a5"/>
          <w:rFonts w:ascii="Lucida Handwriting" w:hAnsi="Lucida Handwriting"/>
          <w:sz w:val="28"/>
          <w:szCs w:val="28"/>
          <w:rtl/>
          <w:lang w:bidi="ar-SY"/>
        </w:rPr>
        <w:footnoteReference w:id="12"/>
      </w:r>
    </w:p>
    <w:p w:rsidR="00C062B9" w:rsidRDefault="00C062B9" w:rsidP="004208CA">
      <w:pPr>
        <w:jc w:val="right"/>
        <w:rPr>
          <w:rFonts w:ascii="Lucida Handwriting" w:hAnsi="Lucida Handwriting"/>
          <w:sz w:val="32"/>
          <w:szCs w:val="32"/>
          <w:rtl/>
          <w:lang w:bidi="ar-SY"/>
        </w:rPr>
      </w:pPr>
    </w:p>
    <w:p w:rsidR="00C062B9" w:rsidRDefault="00C062B9" w:rsidP="00354483">
      <w:pPr>
        <w:rPr>
          <w:rFonts w:ascii="Lucida Handwriting" w:hAnsi="Lucida Handwriting"/>
          <w:sz w:val="32"/>
          <w:szCs w:val="32"/>
          <w:rtl/>
          <w:lang w:bidi="ar-SY"/>
        </w:rPr>
      </w:pPr>
    </w:p>
    <w:p w:rsidR="00D07F09" w:rsidRDefault="00354483" w:rsidP="00354483">
      <w:pPr>
        <w:jc w:val="right"/>
        <w:rPr>
          <w:rFonts w:ascii="Lucida Handwriting" w:hAnsi="Lucida Handwriting"/>
          <w:sz w:val="32"/>
          <w:szCs w:val="32"/>
          <w:rtl/>
          <w:lang w:bidi="ar-SY"/>
        </w:rPr>
      </w:pPr>
      <w:r>
        <w:rPr>
          <w:rFonts w:ascii="Lucida Handwriting" w:hAnsi="Lucida Handwriting" w:hint="cs"/>
          <w:sz w:val="32"/>
          <w:szCs w:val="32"/>
          <w:rtl/>
          <w:lang w:bidi="ar-SY"/>
        </w:rPr>
        <w:lastRenderedPageBreak/>
        <w:t xml:space="preserve"> </w:t>
      </w:r>
      <w:r w:rsidR="00C062B9">
        <w:rPr>
          <w:rFonts w:ascii="Lucida Handwriting" w:hAnsi="Lucida Handwriting" w:hint="cs"/>
          <w:sz w:val="32"/>
          <w:szCs w:val="32"/>
          <w:rtl/>
          <w:lang w:bidi="ar-SY"/>
        </w:rPr>
        <w:t xml:space="preserve">  </w:t>
      </w:r>
      <w:r w:rsidR="00BB25CC">
        <w:rPr>
          <w:rFonts w:ascii="Lucida Handwriting" w:hAnsi="Lucida Handwriting" w:hint="cs"/>
          <w:sz w:val="32"/>
          <w:szCs w:val="32"/>
          <w:rtl/>
          <w:lang w:bidi="ar-SY"/>
        </w:rPr>
        <w:t>2</w:t>
      </w:r>
      <w:r w:rsidR="005023FC">
        <w:rPr>
          <w:rFonts w:ascii="Lucida Handwriting" w:hAnsi="Lucida Handwriting" w:hint="cs"/>
          <w:sz w:val="28"/>
          <w:szCs w:val="28"/>
          <w:rtl/>
          <w:lang w:bidi="ar-SY"/>
        </w:rPr>
        <w:t>-</w:t>
      </w:r>
      <w:r w:rsidR="005023FC" w:rsidRPr="005023FC">
        <w:rPr>
          <w:rFonts w:ascii="Lucida Handwriting" w:hAnsi="Lucida Handwriting" w:hint="cs"/>
          <w:sz w:val="32"/>
          <w:szCs w:val="32"/>
          <w:rtl/>
          <w:lang w:bidi="ar-SY"/>
        </w:rPr>
        <w:t xml:space="preserve"> نوبات</w:t>
      </w:r>
      <w:r w:rsidR="005023FC">
        <w:rPr>
          <w:rFonts w:ascii="Lucida Handwriting" w:hAnsi="Lucida Handwriting" w:hint="cs"/>
          <w:sz w:val="32"/>
          <w:szCs w:val="32"/>
          <w:rtl/>
          <w:lang w:bidi="ar-SY"/>
        </w:rPr>
        <w:t xml:space="preserve"> الصرع التشنجي العضلي</w:t>
      </w:r>
      <w:r w:rsidR="00FC4C58">
        <w:rPr>
          <w:rFonts w:ascii="Lucida Handwriting" w:hAnsi="Lucida Handwriting" w:hint="cs"/>
          <w:sz w:val="32"/>
          <w:szCs w:val="32"/>
          <w:rtl/>
          <w:lang w:bidi="ar-SY"/>
        </w:rPr>
        <w:t xml:space="preserve">:                                                                وتشمل هذه النوبات على الحركة الاهتزازية والتشنجات المفاجئة في أية عضلة بالجسم ويشير اسم هذا النوع من النوبات إلى ارتجاف بشدة ولذلك التأثير نفسه رغم تأثيره على الذراعين أو القدمين وأحياناً الرأس فعلى سبيل المثال قد يبسط </w:t>
      </w:r>
      <w:r w:rsidR="00D07F09">
        <w:rPr>
          <w:rFonts w:ascii="Lucida Handwriting" w:hAnsi="Lucida Handwriting" w:hint="cs"/>
          <w:sz w:val="32"/>
          <w:szCs w:val="32"/>
          <w:rtl/>
          <w:lang w:bidi="ar-SY"/>
        </w:rPr>
        <w:t>الشخص ذراعيه فجأة بسبب التشنجات أو</w:t>
      </w:r>
      <w:r w:rsidR="00220E35">
        <w:rPr>
          <w:rStyle w:val="a5"/>
          <w:rFonts w:ascii="Lucida Handwriting" w:hAnsi="Lucida Handwriting"/>
          <w:sz w:val="32"/>
          <w:szCs w:val="32"/>
          <w:rtl/>
          <w:lang w:bidi="ar-SY"/>
        </w:rPr>
        <w:footnoteReference w:id="13"/>
      </w:r>
      <w:r w:rsidR="00D07F09">
        <w:rPr>
          <w:rFonts w:ascii="Lucida Handwriting" w:hAnsi="Lucida Handwriting" w:hint="cs"/>
          <w:sz w:val="32"/>
          <w:szCs w:val="32"/>
          <w:rtl/>
          <w:lang w:bidi="ar-SY"/>
        </w:rPr>
        <w:t xml:space="preserve"> </w:t>
      </w:r>
      <w:r w:rsidR="00FC4C58">
        <w:rPr>
          <w:rFonts w:ascii="Lucida Handwriting" w:hAnsi="Lucida Handwriting" w:hint="cs"/>
          <w:sz w:val="32"/>
          <w:szCs w:val="32"/>
          <w:rtl/>
          <w:lang w:bidi="ar-SY"/>
        </w:rPr>
        <w:t>يهز رأسه سريعاً، وسريعاً ما تنتهي نوبة الصر</w:t>
      </w:r>
      <w:r w:rsidR="001010DD">
        <w:rPr>
          <w:rFonts w:ascii="Lucida Handwriting" w:hAnsi="Lucida Handwriting" w:hint="cs"/>
          <w:sz w:val="32"/>
          <w:szCs w:val="32"/>
          <w:rtl/>
          <w:lang w:bidi="ar-SY"/>
        </w:rPr>
        <w:t xml:space="preserve">ع بعد أن تستمر لثانية واحدة فقط. </w:t>
      </w:r>
      <w:r w:rsidR="00D07F09">
        <w:rPr>
          <w:rFonts w:ascii="Lucida Handwriting" w:hAnsi="Lucida Handwriting" w:hint="cs"/>
          <w:sz w:val="32"/>
          <w:szCs w:val="32"/>
          <w:rtl/>
          <w:lang w:bidi="ar-SY"/>
        </w:rPr>
        <w:t>وقد تحدث نوبة الصرع التشنجي العضلي بطريقة مستقلة بذاتها أو في خضم غيرها من نوبات الصرع العام الأخرى وعلى الفور سيسترد الفرد وعيه في ثوان قليلة كما يسترد عافيته بصورة سريعة ولا يتبع نوبة الصرع هذه الشعور بالنعاس أو الخمول ومن المتوقع أن تحدث هذه النوبة أكثر من مرة في اليوم.</w:t>
      </w:r>
      <w:r w:rsidR="007C5F8F" w:rsidRPr="007C5F8F">
        <w:rPr>
          <w:rFonts w:ascii="Lucida Handwriting" w:hAnsi="Lucida Handwriting" w:hint="cs"/>
          <w:sz w:val="32"/>
          <w:szCs w:val="32"/>
          <w:vertAlign w:val="superscript"/>
          <w:rtl/>
          <w:lang w:bidi="ar-SY"/>
        </w:rPr>
        <w:t>2</w:t>
      </w:r>
    </w:p>
    <w:p w:rsidR="00770B1B" w:rsidRDefault="00FC4C58" w:rsidP="00770B1B">
      <w:pPr>
        <w:jc w:val="right"/>
        <w:rPr>
          <w:rFonts w:ascii="Lucida Handwriting" w:hAnsi="Lucida Handwriting"/>
          <w:sz w:val="32"/>
          <w:szCs w:val="32"/>
          <w:rtl/>
        </w:rPr>
      </w:pPr>
      <w:r>
        <w:rPr>
          <w:rFonts w:ascii="Lucida Handwriting" w:hAnsi="Lucida Handwriting" w:hint="cs"/>
          <w:sz w:val="32"/>
          <w:szCs w:val="32"/>
          <w:rtl/>
          <w:lang w:bidi="ar-SY"/>
        </w:rPr>
        <w:t xml:space="preserve">             </w:t>
      </w:r>
      <w:r w:rsidR="00D07F09">
        <w:rPr>
          <w:rFonts w:ascii="Lucida Handwriting" w:hAnsi="Lucida Handwriting" w:hint="cs"/>
          <w:sz w:val="32"/>
          <w:szCs w:val="32"/>
          <w:rtl/>
          <w:lang w:bidi="ar-SY"/>
        </w:rPr>
        <w:t xml:space="preserve">  </w:t>
      </w:r>
      <w:r w:rsidR="00BB25CC">
        <w:rPr>
          <w:rFonts w:ascii="Lucida Handwriting" w:hAnsi="Lucida Handwriting"/>
          <w:noProof/>
          <w:sz w:val="32"/>
          <w:szCs w:val="32"/>
          <w:rtl/>
        </w:rPr>
        <w:drawing>
          <wp:inline distT="0" distB="0" distL="0" distR="0">
            <wp:extent cx="4641848" cy="1921279"/>
            <wp:effectExtent l="19050" t="0" r="6352" b="0"/>
            <wp:docPr id="7" name="صورة 3" descr="Screenshot_٢٠١٥-١٢-٣١-٢٠-٥٠-٥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٥٠-٥١.png"/>
                    <pic:cNvPicPr/>
                  </pic:nvPicPr>
                  <pic:blipFill>
                    <a:blip r:embed="rId10"/>
                    <a:stretch>
                      <a:fillRect/>
                    </a:stretch>
                  </pic:blipFill>
                  <pic:spPr>
                    <a:xfrm>
                      <a:off x="0" y="0"/>
                      <a:ext cx="4646814" cy="1923334"/>
                    </a:xfrm>
                    <a:prstGeom prst="rect">
                      <a:avLst/>
                    </a:prstGeom>
                  </pic:spPr>
                </pic:pic>
              </a:graphicData>
            </a:graphic>
          </wp:inline>
        </w:drawing>
      </w:r>
    </w:p>
    <w:p w:rsidR="00392D0A" w:rsidRPr="00770B1B" w:rsidRDefault="00220E35" w:rsidP="00770B1B">
      <w:pPr>
        <w:jc w:val="right"/>
        <w:rPr>
          <w:rFonts w:ascii="Lucida Handwriting" w:hAnsi="Lucida Handwriting"/>
          <w:sz w:val="32"/>
          <w:szCs w:val="32"/>
          <w:rtl/>
          <w:lang w:bidi="ar-SY"/>
        </w:rPr>
      </w:pPr>
      <w:r>
        <w:rPr>
          <w:rFonts w:ascii="Lucida Handwriting" w:hAnsi="Lucida Handwriting" w:hint="cs"/>
          <w:sz w:val="28"/>
          <w:szCs w:val="28"/>
          <w:rtl/>
          <w:lang w:bidi="ar-SY"/>
        </w:rPr>
        <w:t xml:space="preserve">                        حالة المريض المصاب بنوبات الصرع التشنجي العضلي.</w:t>
      </w:r>
      <w:r>
        <w:rPr>
          <w:rStyle w:val="a5"/>
          <w:rFonts w:ascii="Lucida Handwriting" w:hAnsi="Lucida Handwriting"/>
          <w:sz w:val="28"/>
          <w:szCs w:val="28"/>
          <w:rtl/>
          <w:lang w:bidi="ar-SY"/>
        </w:rPr>
        <w:footnoteReference w:id="14"/>
      </w:r>
      <w:r>
        <w:rPr>
          <w:rFonts w:ascii="Lucida Handwriting" w:hAnsi="Lucida Handwriting" w:hint="cs"/>
          <w:sz w:val="28"/>
          <w:szCs w:val="28"/>
          <w:rtl/>
          <w:lang w:bidi="ar-SY"/>
        </w:rPr>
        <w:t xml:space="preserve">                      </w:t>
      </w:r>
      <w:r w:rsidR="00DA728B">
        <w:rPr>
          <w:rFonts w:ascii="Lucida Handwriting" w:hAnsi="Lucida Handwriting" w:hint="cs"/>
          <w:sz w:val="28"/>
          <w:szCs w:val="28"/>
          <w:rtl/>
          <w:lang w:bidi="ar-SY"/>
        </w:rPr>
        <w:t xml:space="preserve">         3- نوبات الصرع الخاملة/المعجزة عن الوقوف/ اللاحركية:                                                   تشمل هذه النوبات على فقدان مؤقت ومفاجئ للسيطرة على العضلات مما يجعل الشخص يسقط فجأة على الأرض</w:t>
      </w:r>
      <w:r w:rsidR="007C5F8F">
        <w:rPr>
          <w:rFonts w:ascii="Lucida Handwriting" w:hAnsi="Lucida Handwriting" w:hint="cs"/>
          <w:sz w:val="28"/>
          <w:szCs w:val="28"/>
          <w:rtl/>
          <w:lang w:bidi="ar-SY"/>
        </w:rPr>
        <w:t xml:space="preserve"> بسبب ضعف القدرة الحركية وعادة مما يحمل هذا النوع من نوبات الصرع اسم نوبات السقوط لأنها تسبب السقوط المفاجئ بمجرد بدايتها لدى الشخص المصاب.                                              وهذه النوبة تستمر لثوان قليلة ويؤدي السقوط المفاجئ إلى بعض الجروح والكدمات </w:t>
      </w:r>
      <w:r w:rsidR="00392D0A">
        <w:rPr>
          <w:rFonts w:ascii="Lucida Handwriting" w:hAnsi="Lucida Handwriting" w:hint="cs"/>
          <w:sz w:val="28"/>
          <w:szCs w:val="28"/>
          <w:rtl/>
          <w:lang w:bidi="ar-SY"/>
        </w:rPr>
        <w:t>في الرأس والوجه والبعض من الأشخاص البالغين والأطفال الذين يعانون من هذا النوع من الصرع يلجؤون إلى ارتداء خوذة خاصة لحماية الوجه والجبهة، ذلك لأن احتمال أن تقع هذه النوبات أكثر من مرة في اليوم الواحد دون امكانية السيطرة عليها.</w:t>
      </w:r>
      <w:r w:rsidR="00392D0A">
        <w:rPr>
          <w:rStyle w:val="a5"/>
          <w:rFonts w:ascii="Lucida Handwriting" w:hAnsi="Lucida Handwriting"/>
          <w:sz w:val="28"/>
          <w:szCs w:val="28"/>
          <w:rtl/>
          <w:lang w:bidi="ar-SY"/>
        </w:rPr>
        <w:footnoteReference w:id="15"/>
      </w:r>
      <w:r w:rsidR="00392D0A">
        <w:rPr>
          <w:rFonts w:ascii="Lucida Handwriting" w:hAnsi="Lucida Handwriting" w:hint="cs"/>
          <w:sz w:val="28"/>
          <w:szCs w:val="28"/>
          <w:rtl/>
          <w:lang w:bidi="ar-SY"/>
        </w:rPr>
        <w:t xml:space="preserve">   </w:t>
      </w:r>
    </w:p>
    <w:p w:rsidR="00392D0A" w:rsidRDefault="00392D0A" w:rsidP="004208CA">
      <w:pPr>
        <w:jc w:val="right"/>
        <w:rPr>
          <w:rFonts w:ascii="Lucida Handwriting" w:hAnsi="Lucida Handwriting"/>
          <w:sz w:val="28"/>
          <w:szCs w:val="28"/>
          <w:rtl/>
          <w:lang w:bidi="ar-SY"/>
        </w:rPr>
      </w:pPr>
    </w:p>
    <w:p w:rsidR="00392D0A" w:rsidRDefault="00BB25CC" w:rsidP="00770B1B">
      <w:pPr>
        <w:jc w:val="right"/>
        <w:rPr>
          <w:rFonts w:ascii="Lucida Handwriting" w:hAnsi="Lucida Handwriting"/>
          <w:sz w:val="28"/>
          <w:szCs w:val="28"/>
          <w:rtl/>
          <w:lang w:bidi="ar-SY"/>
        </w:rPr>
      </w:pPr>
      <w:r>
        <w:rPr>
          <w:rFonts w:ascii="Lucida Handwriting" w:hAnsi="Lucida Handwriting"/>
          <w:noProof/>
          <w:sz w:val="28"/>
          <w:szCs w:val="28"/>
          <w:rtl/>
        </w:rPr>
        <w:lastRenderedPageBreak/>
        <w:drawing>
          <wp:inline distT="0" distB="0" distL="0" distR="0">
            <wp:extent cx="3829049" cy="2724150"/>
            <wp:effectExtent l="19050" t="0" r="1" b="0"/>
            <wp:docPr id="11" name="صورة 7" descr="Screenshot_٢٠١٥-١٢-٣١-٢٠-٤٥-٤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٤٥-٤٤.png"/>
                    <pic:cNvPicPr/>
                  </pic:nvPicPr>
                  <pic:blipFill>
                    <a:blip r:embed="rId11"/>
                    <a:stretch>
                      <a:fillRect/>
                    </a:stretch>
                  </pic:blipFill>
                  <pic:spPr>
                    <a:xfrm>
                      <a:off x="0" y="0"/>
                      <a:ext cx="3842373" cy="2733629"/>
                    </a:xfrm>
                    <a:prstGeom prst="rect">
                      <a:avLst/>
                    </a:prstGeom>
                  </pic:spPr>
                </pic:pic>
              </a:graphicData>
            </a:graphic>
          </wp:inline>
        </w:drawing>
      </w:r>
    </w:p>
    <w:p w:rsidR="00DA728B" w:rsidRDefault="001010DD" w:rsidP="004208CA">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w:t>
      </w:r>
      <w:r w:rsidR="00392D0A">
        <w:rPr>
          <w:rFonts w:ascii="Lucida Handwriting" w:hAnsi="Lucida Handwriting" w:hint="cs"/>
          <w:sz w:val="28"/>
          <w:szCs w:val="28"/>
          <w:rtl/>
          <w:lang w:bidi="ar-SY"/>
        </w:rPr>
        <w:t xml:space="preserve">  </w:t>
      </w:r>
      <w:r w:rsidR="009240AF">
        <w:rPr>
          <w:rFonts w:ascii="Lucida Handwriting" w:hAnsi="Lucida Handwriting" w:hint="cs"/>
          <w:sz w:val="28"/>
          <w:szCs w:val="28"/>
          <w:rtl/>
          <w:lang w:bidi="ar-SY"/>
        </w:rPr>
        <w:t>حالة المريض المصاب بنوبات الصرع الخاملة.</w:t>
      </w:r>
      <w:r w:rsidR="009240AF" w:rsidRPr="009240AF">
        <w:rPr>
          <w:rFonts w:ascii="Lucida Handwriting" w:hAnsi="Lucida Handwriting" w:hint="cs"/>
          <w:sz w:val="28"/>
          <w:szCs w:val="28"/>
          <w:vertAlign w:val="superscript"/>
          <w:rtl/>
          <w:lang w:bidi="ar-SY"/>
        </w:rPr>
        <w:t>ا</w:t>
      </w:r>
      <w:r w:rsidR="009240AF">
        <w:rPr>
          <w:rFonts w:ascii="Lucida Handwriting" w:hAnsi="Lucida Handwriting" w:hint="cs"/>
          <w:sz w:val="28"/>
          <w:szCs w:val="28"/>
          <w:rtl/>
          <w:lang w:bidi="ar-SY"/>
        </w:rPr>
        <w:t xml:space="preserve">          </w:t>
      </w:r>
      <w:r w:rsidR="00392D0A">
        <w:rPr>
          <w:rFonts w:ascii="Lucida Handwriting" w:hAnsi="Lucida Handwriting" w:hint="cs"/>
          <w:sz w:val="28"/>
          <w:szCs w:val="28"/>
          <w:rtl/>
          <w:lang w:bidi="ar-SY"/>
        </w:rPr>
        <w:t xml:space="preserve">             </w:t>
      </w:r>
      <w:r w:rsidR="007C5F8F">
        <w:rPr>
          <w:rFonts w:ascii="Lucida Handwriting" w:hAnsi="Lucida Handwriting" w:hint="cs"/>
          <w:sz w:val="28"/>
          <w:szCs w:val="28"/>
          <w:rtl/>
          <w:lang w:bidi="ar-SY"/>
        </w:rPr>
        <w:t xml:space="preserve">   </w:t>
      </w:r>
      <w:r w:rsidR="00DA728B">
        <w:rPr>
          <w:rFonts w:ascii="Lucida Handwriting" w:hAnsi="Lucida Handwriting" w:hint="cs"/>
          <w:sz w:val="28"/>
          <w:szCs w:val="28"/>
          <w:rtl/>
          <w:lang w:bidi="ar-SY"/>
        </w:rPr>
        <w:t xml:space="preserve"> </w:t>
      </w:r>
    </w:p>
    <w:p w:rsidR="00654EA7" w:rsidRDefault="009240AF" w:rsidP="004208CA">
      <w:pPr>
        <w:jc w:val="right"/>
        <w:rPr>
          <w:rFonts w:ascii="Lucida Handwriting" w:hAnsi="Lucida Handwriting"/>
          <w:sz w:val="28"/>
          <w:szCs w:val="28"/>
          <w:rtl/>
          <w:lang w:bidi="ar-SY"/>
        </w:rPr>
      </w:pPr>
      <w:r w:rsidRPr="00654EA7">
        <w:rPr>
          <w:rFonts w:ascii="Lucida Handwriting" w:hAnsi="Lucida Handwriting" w:hint="cs"/>
          <w:sz w:val="28"/>
          <w:szCs w:val="28"/>
          <w:rtl/>
          <w:lang w:bidi="ar-SY"/>
        </w:rPr>
        <w:t xml:space="preserve">4- نوبات الصرع التوترية:                                                                          </w:t>
      </w:r>
      <w:r w:rsidR="00654EA7">
        <w:rPr>
          <w:rFonts w:ascii="Lucida Handwriting" w:hAnsi="Lucida Handwriting" w:hint="cs"/>
          <w:sz w:val="28"/>
          <w:szCs w:val="28"/>
          <w:rtl/>
          <w:lang w:bidi="ar-SY"/>
        </w:rPr>
        <w:t xml:space="preserve">        </w:t>
      </w:r>
      <w:r w:rsidRPr="00654EA7">
        <w:rPr>
          <w:rFonts w:ascii="Lucida Handwriting" w:hAnsi="Lucida Handwriting" w:hint="cs"/>
          <w:sz w:val="28"/>
          <w:szCs w:val="28"/>
          <w:rtl/>
          <w:lang w:bidi="ar-SY"/>
        </w:rPr>
        <w:t xml:space="preserve"> </w:t>
      </w:r>
      <w:r w:rsidR="00654EA7" w:rsidRPr="00654EA7">
        <w:rPr>
          <w:rFonts w:ascii="Lucida Handwriting" w:hAnsi="Lucida Handwriting" w:hint="cs"/>
          <w:sz w:val="28"/>
          <w:szCs w:val="28"/>
          <w:rtl/>
          <w:lang w:bidi="ar-SY"/>
        </w:rPr>
        <w:t xml:space="preserve">تشمل هذه النوبات على الشعور بالتيبُّس المفاجئ في الأطراف أو الجسم بأكمله مما يسبب السقوط على </w:t>
      </w:r>
      <w:r w:rsidR="00654EA7">
        <w:rPr>
          <w:rFonts w:ascii="Lucida Handwriting" w:hAnsi="Lucida Handwriting" w:hint="cs"/>
          <w:sz w:val="28"/>
          <w:szCs w:val="28"/>
          <w:rtl/>
          <w:lang w:bidi="ar-SY"/>
        </w:rPr>
        <w:t>الأرض سريعاً وعادة ما تستمر هذه النوبات بين خمس وعشر ثوان.</w:t>
      </w:r>
      <w:r w:rsidR="00654EA7">
        <w:rPr>
          <w:rStyle w:val="a5"/>
          <w:rFonts w:ascii="Lucida Handwriting" w:hAnsi="Lucida Handwriting"/>
          <w:sz w:val="28"/>
          <w:szCs w:val="28"/>
          <w:rtl/>
          <w:lang w:bidi="ar-SY"/>
        </w:rPr>
        <w:footnoteReference w:id="16"/>
      </w:r>
    </w:p>
    <w:p w:rsidR="00354483" w:rsidRDefault="00354483" w:rsidP="00354483">
      <w:pPr>
        <w:rPr>
          <w:rFonts w:ascii="Lucida Handwriting" w:hAnsi="Lucida Handwriting"/>
          <w:sz w:val="28"/>
          <w:szCs w:val="28"/>
          <w:rtl/>
          <w:lang w:bidi="ar-SY"/>
        </w:rPr>
      </w:pPr>
    </w:p>
    <w:p w:rsidR="00654EA7" w:rsidRDefault="00BB25CC" w:rsidP="00770B1B">
      <w:pPr>
        <w:jc w:val="right"/>
        <w:rPr>
          <w:rFonts w:ascii="Lucida Handwriting" w:hAnsi="Lucida Handwriting"/>
          <w:sz w:val="28"/>
          <w:szCs w:val="28"/>
          <w:rtl/>
          <w:lang w:bidi="ar-SY"/>
        </w:rPr>
      </w:pPr>
      <w:r>
        <w:rPr>
          <w:rFonts w:ascii="Lucida Handwriting" w:hAnsi="Lucida Handwriting"/>
          <w:noProof/>
          <w:sz w:val="28"/>
          <w:szCs w:val="28"/>
          <w:rtl/>
        </w:rPr>
        <w:drawing>
          <wp:inline distT="0" distB="0" distL="0" distR="0">
            <wp:extent cx="3495675" cy="1648494"/>
            <wp:effectExtent l="19050" t="0" r="9525" b="0"/>
            <wp:docPr id="15" name="صورة 11" descr="Screenshot_٢٠١٥-١٢-٣١-٢٠-٤٦-٢٨-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٤٦-٢٨-1.png"/>
                    <pic:cNvPicPr/>
                  </pic:nvPicPr>
                  <pic:blipFill>
                    <a:blip r:embed="rId12"/>
                    <a:stretch>
                      <a:fillRect/>
                    </a:stretch>
                  </pic:blipFill>
                  <pic:spPr>
                    <a:xfrm>
                      <a:off x="0" y="0"/>
                      <a:ext cx="3507264" cy="1653959"/>
                    </a:xfrm>
                    <a:prstGeom prst="rect">
                      <a:avLst/>
                    </a:prstGeom>
                  </pic:spPr>
                </pic:pic>
              </a:graphicData>
            </a:graphic>
          </wp:inline>
        </w:drawing>
      </w:r>
    </w:p>
    <w:p w:rsidR="00354483" w:rsidRDefault="001010DD" w:rsidP="00354483">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w:t>
      </w:r>
      <w:r w:rsidR="00654EA7">
        <w:rPr>
          <w:rFonts w:ascii="Lucida Handwriting" w:hAnsi="Lucida Handwriting" w:hint="cs"/>
          <w:sz w:val="28"/>
          <w:szCs w:val="28"/>
          <w:rtl/>
          <w:lang w:bidi="ar-SY"/>
        </w:rPr>
        <w:t xml:space="preserve">  حالة المريض المصاب بنوبات الصرع التوترية.</w:t>
      </w:r>
      <w:r w:rsidR="00654EA7">
        <w:rPr>
          <w:rStyle w:val="a5"/>
          <w:rFonts w:ascii="Lucida Handwriting" w:hAnsi="Lucida Handwriting"/>
          <w:sz w:val="28"/>
          <w:szCs w:val="28"/>
          <w:rtl/>
          <w:lang w:bidi="ar-SY"/>
        </w:rPr>
        <w:footnoteReference w:id="17"/>
      </w:r>
      <w:r w:rsidR="00354483">
        <w:rPr>
          <w:rFonts w:ascii="Lucida Handwriting" w:hAnsi="Lucida Handwriting" w:hint="cs"/>
          <w:sz w:val="28"/>
          <w:szCs w:val="28"/>
          <w:rtl/>
          <w:lang w:bidi="ar-SY"/>
        </w:rPr>
        <w:t xml:space="preserve"> </w:t>
      </w:r>
    </w:p>
    <w:p w:rsidR="00DA728B" w:rsidRPr="00654EA7" w:rsidRDefault="00654EA7" w:rsidP="00354483">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w:t>
      </w:r>
      <w:r w:rsidR="002E76B1">
        <w:rPr>
          <w:rFonts w:ascii="Lucida Handwriting" w:hAnsi="Lucida Handwriting" w:hint="cs"/>
          <w:sz w:val="28"/>
          <w:szCs w:val="28"/>
          <w:rtl/>
          <w:lang w:bidi="ar-SY"/>
        </w:rPr>
        <w:t>5- نوبات الصرع الارتجاجية:                                                                                     هذا النوع من النوبات يحدث عندما تنقبض العضلات بصورة متكررة وبشكل منتظم بحيث ترتجف القدمان أو الذراعان أو الجسم بأكمله في بعض الأحيان ويستمر هذا النوع لفترة تتراوح بين نصف دقيقة ودقيقتين أو ما يزيد عن ذلك في بعض الأحيان.</w:t>
      </w:r>
      <w:r w:rsidR="002E76B1" w:rsidRPr="002E76B1">
        <w:rPr>
          <w:rFonts w:ascii="Lucida Handwriting" w:hAnsi="Lucida Handwriting" w:hint="cs"/>
          <w:sz w:val="28"/>
          <w:szCs w:val="28"/>
          <w:vertAlign w:val="superscript"/>
          <w:rtl/>
          <w:lang w:bidi="ar-SY"/>
        </w:rPr>
        <w:t>1</w:t>
      </w:r>
    </w:p>
    <w:p w:rsidR="00220E35" w:rsidRDefault="00BB25CC" w:rsidP="00770B1B">
      <w:pPr>
        <w:jc w:val="right"/>
        <w:rPr>
          <w:rFonts w:ascii="Lucida Handwriting" w:hAnsi="Lucida Handwriting"/>
          <w:sz w:val="28"/>
          <w:szCs w:val="28"/>
          <w:rtl/>
          <w:lang w:bidi="ar-SY"/>
        </w:rPr>
      </w:pPr>
      <w:r>
        <w:rPr>
          <w:rFonts w:ascii="Lucida Handwriting" w:hAnsi="Lucida Handwriting"/>
          <w:noProof/>
          <w:sz w:val="28"/>
          <w:szCs w:val="28"/>
          <w:rtl/>
        </w:rPr>
        <w:lastRenderedPageBreak/>
        <w:drawing>
          <wp:inline distT="0" distB="0" distL="0" distR="0">
            <wp:extent cx="3397250" cy="2038350"/>
            <wp:effectExtent l="19050" t="0" r="0" b="0"/>
            <wp:docPr id="16" name="صورة 15" descr="Screenshot_٢٠١٥-١٢-٣١-٢٠-٤٦-٤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٤٦-٤٩.png"/>
                    <pic:cNvPicPr/>
                  </pic:nvPicPr>
                  <pic:blipFill>
                    <a:blip r:embed="rId13"/>
                    <a:stretch>
                      <a:fillRect/>
                    </a:stretch>
                  </pic:blipFill>
                  <pic:spPr>
                    <a:xfrm>
                      <a:off x="0" y="0"/>
                      <a:ext cx="3412500" cy="2047500"/>
                    </a:xfrm>
                    <a:prstGeom prst="rect">
                      <a:avLst/>
                    </a:prstGeom>
                  </pic:spPr>
                </pic:pic>
              </a:graphicData>
            </a:graphic>
          </wp:inline>
        </w:drawing>
      </w:r>
      <w:r w:rsidR="00DA728B">
        <w:rPr>
          <w:rFonts w:ascii="Lucida Handwriting" w:hAnsi="Lucida Handwriting" w:hint="cs"/>
          <w:sz w:val="28"/>
          <w:szCs w:val="28"/>
          <w:rtl/>
          <w:lang w:bidi="ar-SY"/>
        </w:rPr>
        <w:t xml:space="preserve">               </w:t>
      </w:r>
    </w:p>
    <w:p w:rsidR="002E76B1" w:rsidRDefault="001010DD" w:rsidP="002E76B1">
      <w:pPr>
        <w:jc w:val="right"/>
        <w:rPr>
          <w:rFonts w:ascii="Lucida Handwriting" w:hAnsi="Lucida Handwriting"/>
          <w:sz w:val="28"/>
          <w:szCs w:val="28"/>
          <w:vertAlign w:val="superscript"/>
          <w:rtl/>
          <w:lang w:bidi="ar-SY"/>
        </w:rPr>
      </w:pPr>
      <w:r>
        <w:rPr>
          <w:rFonts w:ascii="Lucida Handwriting" w:hAnsi="Lucida Handwriting" w:hint="cs"/>
          <w:sz w:val="28"/>
          <w:szCs w:val="28"/>
          <w:rtl/>
          <w:lang w:bidi="ar-SY"/>
        </w:rPr>
        <w:t xml:space="preserve">   </w:t>
      </w:r>
      <w:r w:rsidR="002E76B1">
        <w:rPr>
          <w:rFonts w:ascii="Lucida Handwriting" w:hAnsi="Lucida Handwriting" w:hint="cs"/>
          <w:sz w:val="28"/>
          <w:szCs w:val="28"/>
          <w:rtl/>
          <w:lang w:bidi="ar-SY"/>
        </w:rPr>
        <w:t xml:space="preserve">   حالة المريض المصاب بنوبات الصرع الارتجاجية.</w:t>
      </w:r>
      <w:r w:rsidR="002E76B1">
        <w:rPr>
          <w:rFonts w:ascii="Lucida Handwriting" w:hAnsi="Lucida Handwriting" w:hint="cs"/>
          <w:sz w:val="28"/>
          <w:szCs w:val="28"/>
          <w:vertAlign w:val="superscript"/>
          <w:rtl/>
          <w:lang w:bidi="ar-SY"/>
        </w:rPr>
        <w:t>2</w:t>
      </w:r>
    </w:p>
    <w:p w:rsidR="00BB7605" w:rsidRDefault="00961E33" w:rsidP="00BB7605">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6- نوبات الصرع التوترية الارتجاجية:                                                                            تتضمن هذه النوبات الشعور بالتقلص العام في كل عضلات الجسم مما يدفع المريض نحو السقوط على الأرض ونتيجة لتقلص العضلات حول الرئة يندفع الهواء إلى الخارج بصورة لا إرادية مما يسبب اطلاق صرخة قوية التي يطلق عليها صرخة الصرع.                                                                     البعض يظن أن صرخة الصرع </w:t>
      </w:r>
      <w:r w:rsidR="00DA1E16">
        <w:rPr>
          <w:rFonts w:ascii="Lucida Handwriting" w:hAnsi="Lucida Handwriting" w:hint="cs"/>
          <w:sz w:val="28"/>
          <w:szCs w:val="28"/>
          <w:rtl/>
          <w:lang w:bidi="ar-SY"/>
        </w:rPr>
        <w:t>تتماثل مع حالة السقوط لأنها أحد الأعراض الرئيسية لحالة الصرع</w:t>
      </w:r>
      <w:r w:rsidR="00DA1E16" w:rsidRPr="00DA1E16">
        <w:rPr>
          <w:rFonts w:ascii="Lucida Handwriting" w:hAnsi="Lucida Handwriting" w:hint="cs"/>
          <w:sz w:val="28"/>
          <w:szCs w:val="28"/>
          <w:vertAlign w:val="superscript"/>
          <w:rtl/>
          <w:lang w:bidi="ar-SY"/>
        </w:rPr>
        <w:t>1</w:t>
      </w:r>
      <w:r w:rsidR="00DA1E16">
        <w:rPr>
          <w:rFonts w:ascii="Lucida Handwriting" w:hAnsi="Lucida Handwriting" w:hint="cs"/>
          <w:sz w:val="28"/>
          <w:szCs w:val="28"/>
          <w:rtl/>
          <w:lang w:bidi="ar-SY"/>
        </w:rPr>
        <w:t xml:space="preserve"> ، ومن أعراض هذه النوبات أن يطبق المريض على أسنانه وفكيه إلى أن تتوقف عملية التنفس بشكل مؤقت مما يجعل الشخص يتحول إلى اللون الأزرق وقد يصاب المريض بنوبة من التعرق الشديد وسيلان اللعاب مع فقدان السيطرة على المثانة كل هذا يؤدي إلى حالة من التوتر الشديد الحاصل في نوبة الصرع </w:t>
      </w:r>
      <w:r w:rsidR="00CB391C">
        <w:rPr>
          <w:rFonts w:ascii="Lucida Handwriting" w:hAnsi="Lucida Handwriting" w:hint="cs"/>
          <w:sz w:val="28"/>
          <w:szCs w:val="28"/>
          <w:rtl/>
          <w:lang w:bidi="ar-SY"/>
        </w:rPr>
        <w:t xml:space="preserve">والذي يستمر نحو دقيقتين ثم ينتقل المريض بعد ذلك إلى وضع التشنج خاصة القدمين والذراعين بصورة منتظمة وقد يتبع ذلك أن يستلقي المريض فاقد الوعي بالإضافة إلى صعوبة التنفس ثم يعود </w:t>
      </w:r>
      <w:r w:rsidR="00BB7605">
        <w:rPr>
          <w:rFonts w:ascii="Lucida Handwriting" w:hAnsi="Lucida Handwriting" w:hint="cs"/>
          <w:sz w:val="28"/>
          <w:szCs w:val="28"/>
          <w:rtl/>
          <w:lang w:bidi="ar-SY"/>
        </w:rPr>
        <w:t>إلى حالة الإدراك بشكل تدريجي.</w:t>
      </w:r>
      <w:r w:rsidR="00CB391C">
        <w:rPr>
          <w:rFonts w:ascii="Lucida Handwriting" w:hAnsi="Lucida Handwriting" w:hint="cs"/>
          <w:sz w:val="28"/>
          <w:szCs w:val="28"/>
          <w:rtl/>
          <w:lang w:bidi="ar-SY"/>
        </w:rPr>
        <w:t xml:space="preserve"> ومن الشائع هنا أن يتعرض المريض إلى حالة من الإرباك والإرهاق والغضب الشديد والإصابة بألم في العضلات أو الصداع بعد النوبة </w:t>
      </w:r>
      <w:r w:rsidR="00752B7D">
        <w:rPr>
          <w:rFonts w:ascii="Lucida Handwriting" w:hAnsi="Lucida Handwriting" w:hint="cs"/>
          <w:sz w:val="28"/>
          <w:szCs w:val="28"/>
          <w:rtl/>
          <w:lang w:bidi="ar-SY"/>
        </w:rPr>
        <w:t>مباشرة والتي تستمر فيما يتراوح بين دقيقتين وثلاث دقائق.</w:t>
      </w:r>
      <w:r w:rsidR="00752B7D">
        <w:rPr>
          <w:rStyle w:val="a5"/>
          <w:rFonts w:ascii="Lucida Handwriting" w:hAnsi="Lucida Handwriting"/>
          <w:sz w:val="28"/>
          <w:szCs w:val="28"/>
          <w:rtl/>
          <w:lang w:bidi="ar-SY"/>
        </w:rPr>
        <w:footnoteReference w:id="18"/>
      </w:r>
      <w:r w:rsidR="00752B7D">
        <w:rPr>
          <w:rFonts w:ascii="Lucida Handwriting" w:hAnsi="Lucida Handwriting" w:hint="cs"/>
          <w:sz w:val="28"/>
          <w:szCs w:val="28"/>
          <w:rtl/>
          <w:lang w:bidi="ar-SY"/>
        </w:rPr>
        <w:t xml:space="preserve"> </w:t>
      </w:r>
    </w:p>
    <w:p w:rsidR="00E5515C" w:rsidRDefault="00BB7605" w:rsidP="00086F49">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حالة المريض المصاب بنوبات الصرع التوترية _ الارتجاجية.</w:t>
      </w:r>
    </w:p>
    <w:p w:rsidR="00752B7D" w:rsidRDefault="00E5515C" w:rsidP="00E5515C">
      <w:pPr>
        <w:jc w:val="right"/>
        <w:rPr>
          <w:rFonts w:ascii="Lucida Handwriting" w:hAnsi="Lucida Handwriting"/>
          <w:sz w:val="28"/>
          <w:szCs w:val="28"/>
          <w:rtl/>
          <w:lang w:bidi="ar-SY"/>
        </w:rPr>
      </w:pPr>
      <w:r w:rsidRPr="00E5515C">
        <w:rPr>
          <w:rFonts w:ascii="Lucida Handwriting" w:hAnsi="Lucida Handwriting"/>
          <w:noProof/>
          <w:sz w:val="28"/>
          <w:szCs w:val="28"/>
        </w:rPr>
        <w:drawing>
          <wp:inline distT="0" distB="0" distL="0" distR="0">
            <wp:extent cx="3276598" cy="1514475"/>
            <wp:effectExtent l="19050" t="0" r="2" b="0"/>
            <wp:docPr id="5" name="صورة 16" descr="Screenshot_٢٠١٥-١٢-٣١-٢٠-٤٧-٤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٤٧-٤٩.png"/>
                    <pic:cNvPicPr/>
                  </pic:nvPicPr>
                  <pic:blipFill>
                    <a:blip r:embed="rId14"/>
                    <a:stretch>
                      <a:fillRect/>
                    </a:stretch>
                  </pic:blipFill>
                  <pic:spPr>
                    <a:xfrm>
                      <a:off x="0" y="0"/>
                      <a:ext cx="3278236" cy="1515232"/>
                    </a:xfrm>
                    <a:prstGeom prst="rect">
                      <a:avLst/>
                    </a:prstGeom>
                  </pic:spPr>
                </pic:pic>
              </a:graphicData>
            </a:graphic>
          </wp:inline>
        </w:drawing>
      </w:r>
      <w:r w:rsidRPr="00BB7605">
        <w:rPr>
          <w:rFonts w:ascii="Lucida Handwriting" w:hAnsi="Lucida Handwriting"/>
          <w:sz w:val="28"/>
          <w:szCs w:val="28"/>
          <w:lang w:bidi="ar-SY"/>
        </w:rPr>
        <w:t xml:space="preserve"> </w:t>
      </w:r>
    </w:p>
    <w:p w:rsidR="0041233A" w:rsidRDefault="00B41BA6" w:rsidP="002E76B1">
      <w:pPr>
        <w:jc w:val="right"/>
        <w:rPr>
          <w:rFonts w:ascii="Lucida Handwriting" w:hAnsi="Lucida Handwriting"/>
          <w:sz w:val="28"/>
          <w:szCs w:val="28"/>
          <w:rtl/>
          <w:lang w:bidi="ar-SY"/>
        </w:rPr>
      </w:pPr>
      <w:r>
        <w:rPr>
          <w:rFonts w:ascii="Lucida Handwriting" w:hAnsi="Lucida Handwriting" w:hint="cs"/>
          <w:sz w:val="28"/>
          <w:szCs w:val="28"/>
          <w:rtl/>
          <w:lang w:bidi="ar-SY"/>
        </w:rPr>
        <w:lastRenderedPageBreak/>
        <w:t>ثانياً: نوبات الصرع الجزئي (البؤري) :                                                                            يتضح من خلال هذا الاسم أن هذا النوع يبدأ من أجزا</w:t>
      </w:r>
      <w:r w:rsidR="00E75DE6">
        <w:rPr>
          <w:rFonts w:ascii="Lucida Handwriting" w:hAnsi="Lucida Handwriting" w:hint="cs"/>
          <w:sz w:val="28"/>
          <w:szCs w:val="28"/>
          <w:rtl/>
          <w:lang w:bidi="ar-SY"/>
        </w:rPr>
        <w:t>ء معينة من المخ رغم إ</w:t>
      </w:r>
      <w:r>
        <w:rPr>
          <w:rFonts w:ascii="Lucida Handwriting" w:hAnsi="Lucida Handwriting" w:hint="cs"/>
          <w:sz w:val="28"/>
          <w:szCs w:val="28"/>
          <w:rtl/>
          <w:lang w:bidi="ar-SY"/>
        </w:rPr>
        <w:t xml:space="preserve">مكانية انتشار الضرر الناتج عبر المخ بالكامل فتتحول النوبة إلى نوع ثانوي من أنواع نوبات الصرع العام.                                 وقد يتضمن الصرع الجزئي أو البؤري تغيرات في حالة الوعي أو الحركة أو المشاعر وطبقاً لمدى التأثير الواقع على وعي المريض </w:t>
      </w:r>
      <w:r w:rsidR="00583EEB">
        <w:rPr>
          <w:rFonts w:ascii="Lucida Handwriting" w:hAnsi="Lucida Handwriting" w:hint="cs"/>
          <w:sz w:val="28"/>
          <w:szCs w:val="28"/>
          <w:rtl/>
          <w:lang w:bidi="ar-SY"/>
        </w:rPr>
        <w:t xml:space="preserve">تقسم نوبات الجزئي أو البؤري إلى:                                                 </w:t>
      </w:r>
      <w:r w:rsidR="00814048">
        <w:rPr>
          <w:rFonts w:ascii="Lucida Handwriting" w:hAnsi="Lucida Handwriting" w:hint="cs"/>
          <w:sz w:val="28"/>
          <w:szCs w:val="28"/>
          <w:rtl/>
          <w:lang w:bidi="ar-SY"/>
        </w:rPr>
        <w:t xml:space="preserve">  1- نوبات الصرع الجزئي البسيطة:                                                                               تؤثر نوبات الصرع الجزئي البسيطة على جزء دقيق في المخ ابتداءً من أحد الفصوص الأربعة الموجودة في أحد شطريه لكنها لا تؤثر على وعي الشخص أو إدراكه وعلى الرغم من أن المريض لا يستطيع التحكم في تحركاته أو السيطرة على ما يعاني من تشنجات، ويظل في هذا النوع من النوبات </w:t>
      </w:r>
      <w:r w:rsidR="00E75DE6">
        <w:rPr>
          <w:rFonts w:ascii="Lucida Handwriting" w:hAnsi="Lucida Handwriting" w:hint="cs"/>
          <w:sz w:val="28"/>
          <w:szCs w:val="28"/>
          <w:rtl/>
          <w:lang w:bidi="ar-SY"/>
        </w:rPr>
        <w:t>واعياً بما يحدث ومدرك تمام الإدراك</w:t>
      </w:r>
      <w:r w:rsidR="00814048">
        <w:rPr>
          <w:rFonts w:ascii="Lucida Handwriting" w:hAnsi="Lucida Handwriting" w:hint="cs"/>
          <w:sz w:val="28"/>
          <w:szCs w:val="28"/>
          <w:rtl/>
          <w:lang w:bidi="ar-SY"/>
        </w:rPr>
        <w:t xml:space="preserve"> </w:t>
      </w:r>
      <w:r w:rsidR="00E75DE6">
        <w:rPr>
          <w:rFonts w:ascii="Lucida Handwriting" w:hAnsi="Lucida Handwriting" w:hint="cs"/>
          <w:sz w:val="28"/>
          <w:szCs w:val="28"/>
          <w:rtl/>
          <w:lang w:bidi="ar-SY"/>
        </w:rPr>
        <w:t>بما يقوله أو يقال له .                                                                         غالباً ما تشتمل نوبات الصرع الجزئي على أعراض غريبة مثل عدم وضوح رؤية الأشياء المحيطة من حيث الحجم والشكل أو تخيل وجود بعض الأشياء أو الأشخاص غير الموجودين وقد يسمع بعض الأصوات المتداخلة غير الواضحة أو تنتابه مشاعر بأن الخبرات السابقة في حي</w:t>
      </w:r>
      <w:r w:rsidR="00441F69">
        <w:rPr>
          <w:rFonts w:ascii="Lucida Handwriting" w:hAnsi="Lucida Handwriting" w:hint="cs"/>
          <w:sz w:val="28"/>
          <w:szCs w:val="28"/>
          <w:rtl/>
          <w:lang w:bidi="ar-SY"/>
        </w:rPr>
        <w:t xml:space="preserve">اته تتكرر نفسها في الوقت الحالي، ومن ناحية  أخرى قد تتحول الأشياء المحيطة المألوفة من قبل إلى أشياء غير معروفة تماماً كما يشعر المصاب بإحساس غريب في المعدة أو على الجلد وقد تؤثر نوبة الصرع الجزئي البسيطة على المشاعر الخاصة فقد تسبب مثلاً الشعور بالخوف والرعب واقتراب الموت والغضب أو المتعة. وقد يطلق على هذا النوع من النوبات اسم النوبات الحسية البسيطة للصرع الجزئي.                                        </w:t>
      </w:r>
      <w:r w:rsidR="008E5517">
        <w:rPr>
          <w:rFonts w:ascii="Lucida Handwriting" w:hAnsi="Lucida Handwriting" w:hint="cs"/>
          <w:sz w:val="28"/>
          <w:szCs w:val="28"/>
          <w:rtl/>
          <w:lang w:bidi="ar-SY"/>
        </w:rPr>
        <w:t xml:space="preserve">          إن نوبات الصرع التي تبدأ في الفص الجداري تنتج نوعاً من الوخز الضعيف في الذراعين أو القدمين أو الشعور بوخز أشياء عالقة مثل الإبرة أو المسمار أسفل أحد أجزاء الجسم. </w:t>
      </w:r>
      <w:r w:rsidR="00994F66">
        <w:rPr>
          <w:rFonts w:ascii="Lucida Handwriting" w:hAnsi="Lucida Handwriting" w:hint="cs"/>
          <w:sz w:val="28"/>
          <w:szCs w:val="28"/>
          <w:rtl/>
          <w:lang w:bidi="ar-SY"/>
        </w:rPr>
        <w:t xml:space="preserve">                                      أما في حالة دخولها الفص القفوي فينتج عنه بعض الاضطرابات البصرية.أما الفص الجبهي يشمل على بعض الحركات مثل خب</w:t>
      </w:r>
      <w:r w:rsidR="00D44DE5">
        <w:rPr>
          <w:rFonts w:ascii="Lucida Handwriting" w:hAnsi="Lucida Handwriting" w:hint="cs"/>
          <w:sz w:val="28"/>
          <w:szCs w:val="28"/>
          <w:rtl/>
          <w:lang w:bidi="ar-SY"/>
        </w:rPr>
        <w:t>طة مفاجئة بالجسم وتحرك القدمين ب</w:t>
      </w:r>
      <w:r w:rsidR="00994F66">
        <w:rPr>
          <w:rFonts w:ascii="Lucida Handwriting" w:hAnsi="Lucida Handwriting" w:hint="cs"/>
          <w:sz w:val="28"/>
          <w:szCs w:val="28"/>
          <w:rtl/>
          <w:lang w:bidi="ar-SY"/>
        </w:rPr>
        <w:t xml:space="preserve">شكل مشابه لحركة ركوب الدراجات </w:t>
      </w:r>
      <w:r w:rsidR="0041233A">
        <w:rPr>
          <w:rFonts w:ascii="Lucida Handwriting" w:hAnsi="Lucida Handwriting" w:hint="cs"/>
          <w:sz w:val="28"/>
          <w:szCs w:val="28"/>
          <w:rtl/>
          <w:lang w:bidi="ar-SY"/>
        </w:rPr>
        <w:t xml:space="preserve">وتوتر شديد في الذراع أو حتى الصياح أو الركض بعيداً.                                                                 بينما الفص الصدغي فإن النوبات الخاصة به من أشهر النوبات حيث تشمل على معظم التغيرات المعقدة الحاصلة في الوعي ومنها مشاعر الخوف ووهم الخبرات السابقة والهلوسة وشدة الخبرات السابقة والهلوسة وشدة الخبرات اليومية. </w:t>
      </w:r>
    </w:p>
    <w:p w:rsidR="0041233A" w:rsidRDefault="00D44DE5" w:rsidP="002E76B1">
      <w:pPr>
        <w:jc w:val="right"/>
        <w:rPr>
          <w:rFonts w:ascii="Lucida Handwriting" w:hAnsi="Lucida Handwriting"/>
          <w:sz w:val="28"/>
          <w:szCs w:val="28"/>
          <w:rtl/>
          <w:lang w:bidi="ar-SY"/>
        </w:rPr>
      </w:pPr>
      <w:r>
        <w:rPr>
          <w:rFonts w:ascii="Lucida Handwriting" w:hAnsi="Lucida Handwriting" w:hint="cs"/>
          <w:sz w:val="28"/>
          <w:szCs w:val="28"/>
          <w:rtl/>
          <w:lang w:bidi="ar-SY"/>
        </w:rPr>
        <w:t>حالة المريض المصاب بنوبات الصرع الجزئية البسيطة</w:t>
      </w:r>
    </w:p>
    <w:p w:rsidR="0041233A" w:rsidRDefault="000F4D76" w:rsidP="00D44DE5">
      <w:pPr>
        <w:jc w:val="right"/>
        <w:rPr>
          <w:rFonts w:ascii="Lucida Handwriting" w:hAnsi="Lucida Handwriting"/>
          <w:sz w:val="28"/>
          <w:szCs w:val="28"/>
          <w:rtl/>
          <w:lang w:bidi="ar-SY"/>
        </w:rPr>
      </w:pPr>
      <w:r w:rsidRPr="000F4D76">
        <w:rPr>
          <w:rFonts w:ascii="Lucida Handwriting" w:hAnsi="Lucida Handwriting"/>
          <w:noProof/>
          <w:sz w:val="28"/>
          <w:szCs w:val="28"/>
        </w:rPr>
        <w:drawing>
          <wp:inline distT="0" distB="0" distL="0" distR="0">
            <wp:extent cx="2857502" cy="1714500"/>
            <wp:effectExtent l="19050" t="0" r="0" b="0"/>
            <wp:docPr id="21" name="صورة 17" descr="Screenshot_٢٠١٥-١٢-٣٠-٢٢-٠٩-٥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٠-٢٢-٠٩-٥٩.png"/>
                    <pic:cNvPicPr/>
                  </pic:nvPicPr>
                  <pic:blipFill>
                    <a:blip r:embed="rId15"/>
                    <a:stretch>
                      <a:fillRect/>
                    </a:stretch>
                  </pic:blipFill>
                  <pic:spPr>
                    <a:xfrm>
                      <a:off x="0" y="0"/>
                      <a:ext cx="2878381" cy="1727027"/>
                    </a:xfrm>
                    <a:prstGeom prst="rect">
                      <a:avLst/>
                    </a:prstGeom>
                  </pic:spPr>
                </pic:pic>
              </a:graphicData>
            </a:graphic>
          </wp:inline>
        </w:drawing>
      </w:r>
    </w:p>
    <w:p w:rsidR="00195E98" w:rsidRDefault="00E11F96" w:rsidP="000F4D76">
      <w:pPr>
        <w:jc w:val="right"/>
        <w:rPr>
          <w:rFonts w:ascii="Lucida Handwriting" w:hAnsi="Lucida Handwriting"/>
          <w:sz w:val="28"/>
          <w:szCs w:val="28"/>
          <w:rtl/>
          <w:lang w:bidi="ar-SY"/>
        </w:rPr>
      </w:pPr>
      <w:r>
        <w:rPr>
          <w:rFonts w:ascii="Lucida Handwriting" w:hAnsi="Lucida Handwriting" w:hint="cs"/>
          <w:sz w:val="28"/>
          <w:szCs w:val="28"/>
          <w:rtl/>
          <w:lang w:bidi="ar-SY"/>
        </w:rPr>
        <w:lastRenderedPageBreak/>
        <w:t xml:space="preserve">2- نوبات الصرع الجزئي  المعقدة:                                                                                يؤثر هذا النوع من النوبات على وعي أو إدراك المصاب بشكل فعال وقد يحدث أن تتحول نوبة </w:t>
      </w:r>
      <w:r w:rsidR="00D44DE5">
        <w:rPr>
          <w:rFonts w:ascii="Lucida Handwriting" w:hAnsi="Lucida Handwriting" w:hint="cs"/>
          <w:sz w:val="28"/>
          <w:szCs w:val="28"/>
          <w:rtl/>
          <w:lang w:bidi="ar-SY"/>
        </w:rPr>
        <w:t xml:space="preserve">الصرع </w:t>
      </w:r>
      <w:r>
        <w:rPr>
          <w:rFonts w:ascii="Lucida Handwriting" w:hAnsi="Lucida Handwriting" w:hint="cs"/>
          <w:sz w:val="28"/>
          <w:szCs w:val="28"/>
          <w:rtl/>
          <w:lang w:bidi="ar-SY"/>
        </w:rPr>
        <w:t>الجزئي البسيطة وبصورة سريعة إلى أجزاء والتي تؤثر على الوعي وتتحول إ</w:t>
      </w:r>
      <w:r w:rsidR="00D44DE5">
        <w:rPr>
          <w:rFonts w:ascii="Lucida Handwriting" w:hAnsi="Lucida Handwriting" w:hint="cs"/>
          <w:sz w:val="28"/>
          <w:szCs w:val="28"/>
          <w:rtl/>
          <w:lang w:bidi="ar-SY"/>
        </w:rPr>
        <w:t xml:space="preserve">لى نوبة صرع جزئي معقدة. </w:t>
      </w:r>
      <w:r>
        <w:rPr>
          <w:rFonts w:ascii="Lucida Handwriting" w:hAnsi="Lucida Handwriting" w:hint="cs"/>
          <w:sz w:val="28"/>
          <w:szCs w:val="28"/>
          <w:rtl/>
          <w:lang w:bidi="ar-SY"/>
        </w:rPr>
        <w:t xml:space="preserve">  وتقع نوبات الص</w:t>
      </w:r>
      <w:r w:rsidR="00170AEF">
        <w:rPr>
          <w:rFonts w:ascii="Lucida Handwriting" w:hAnsi="Lucida Handwriting" w:hint="cs"/>
          <w:sz w:val="28"/>
          <w:szCs w:val="28"/>
          <w:rtl/>
          <w:lang w:bidi="ar-SY"/>
        </w:rPr>
        <w:t>رع الجزئي المعقد في بعض الأحيان دون سابق إنذار وتشير نوبة الصرع الجزئي المعقدة إلى تلك الحالة التي ينتشر فيها النشاط الكهربائي إلى مدى بعيد في المخ بحيث يكون المصاب غير مد</w:t>
      </w:r>
      <w:r w:rsidR="00F04923">
        <w:rPr>
          <w:rFonts w:ascii="Lucida Handwriting" w:hAnsi="Lucida Handwriting" w:hint="cs"/>
          <w:sz w:val="28"/>
          <w:szCs w:val="28"/>
          <w:rtl/>
          <w:lang w:bidi="ar-SY"/>
        </w:rPr>
        <w:t>رك للإحداث من حوله أثناء النوبة.                                                                                       وهذا النوع من النوبات يكون في شكل نوبة من الدوار أو أداء سلسلة من الحركات التي لا يتحكم فيها المريض مثل تحديق العين والمضغ وشد الملابس أو الترجل في المنطقة المحيطة والتحول إلى حالة من الحيرة أو الدرقة .وتستمر هذه النوبة حوالي دقيقة أو دقيقتين وأن المريض لا يستعيد الوعي الكامل بالأشياء المحيطة إلا بعد فترة من الوقت</w:t>
      </w:r>
      <w:r w:rsidR="00195E98">
        <w:rPr>
          <w:rFonts w:ascii="Lucida Handwriting" w:hAnsi="Lucida Handwriting" w:hint="cs"/>
          <w:sz w:val="28"/>
          <w:szCs w:val="28"/>
          <w:rtl/>
          <w:lang w:bidi="ar-SY"/>
        </w:rPr>
        <w:t>.</w:t>
      </w:r>
    </w:p>
    <w:p w:rsidR="00195E98" w:rsidRDefault="0089018D" w:rsidP="0089018D">
      <w:pPr>
        <w:jc w:val="right"/>
        <w:rPr>
          <w:rFonts w:ascii="Lucida Handwriting" w:hAnsi="Lucida Handwriting"/>
          <w:sz w:val="28"/>
          <w:szCs w:val="28"/>
          <w:rtl/>
          <w:lang w:bidi="ar-SY"/>
        </w:rPr>
      </w:pPr>
      <w:r w:rsidRPr="0089018D">
        <w:rPr>
          <w:rFonts w:ascii="Lucida Handwriting" w:hAnsi="Lucida Handwriting" w:hint="cs"/>
          <w:noProof/>
          <w:sz w:val="28"/>
          <w:szCs w:val="28"/>
        </w:rPr>
        <w:drawing>
          <wp:inline distT="0" distB="0" distL="0" distR="0">
            <wp:extent cx="3705225" cy="2266950"/>
            <wp:effectExtent l="19050" t="0" r="0" b="0"/>
            <wp:docPr id="27" name="صورة 19" descr="Screenshot_٢٠١٦-٠١-٠٢-١٣-١٩-١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٦-٠١-٠٢-١٣-١٩-١٠.png"/>
                    <pic:cNvPicPr/>
                  </pic:nvPicPr>
                  <pic:blipFill>
                    <a:blip r:embed="rId16"/>
                    <a:stretch>
                      <a:fillRect/>
                    </a:stretch>
                  </pic:blipFill>
                  <pic:spPr>
                    <a:xfrm>
                      <a:off x="0" y="0"/>
                      <a:ext cx="3709188" cy="2269375"/>
                    </a:xfrm>
                    <a:prstGeom prst="rect">
                      <a:avLst/>
                    </a:prstGeom>
                  </pic:spPr>
                </pic:pic>
              </a:graphicData>
            </a:graphic>
          </wp:inline>
        </w:drawing>
      </w:r>
    </w:p>
    <w:p w:rsidR="003169D7" w:rsidRDefault="0089018D" w:rsidP="00195E98">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w:t>
      </w:r>
      <w:r w:rsidR="00195E98">
        <w:rPr>
          <w:rFonts w:ascii="Lucida Handwriting" w:hAnsi="Lucida Handwriting" w:hint="cs"/>
          <w:sz w:val="28"/>
          <w:szCs w:val="28"/>
          <w:rtl/>
          <w:lang w:bidi="ar-SY"/>
        </w:rPr>
        <w:t xml:space="preserve"> حالة المريض المصا</w:t>
      </w:r>
      <w:r w:rsidR="003169D7">
        <w:rPr>
          <w:rFonts w:ascii="Lucida Handwriting" w:hAnsi="Lucida Handwriting" w:hint="cs"/>
          <w:sz w:val="28"/>
          <w:szCs w:val="28"/>
          <w:rtl/>
          <w:lang w:bidi="ar-SY"/>
        </w:rPr>
        <w:t xml:space="preserve">ب بنوبات الصرع الجزئية المعقدة.                            </w:t>
      </w:r>
    </w:p>
    <w:p w:rsidR="00195E98" w:rsidRPr="003169D7" w:rsidRDefault="003169D7" w:rsidP="0089018D">
      <w:pPr>
        <w:jc w:val="right"/>
        <w:rPr>
          <w:rFonts w:ascii="Lucida Handwriting" w:hAnsi="Lucida Handwriting"/>
          <w:b/>
          <w:bCs/>
          <w:sz w:val="28"/>
          <w:szCs w:val="28"/>
          <w:rtl/>
          <w:lang w:bidi="ar-SY"/>
        </w:rPr>
      </w:pPr>
      <w:r w:rsidRPr="003169D7">
        <w:rPr>
          <w:rFonts w:ascii="Lucida Handwriting" w:hAnsi="Lucida Handwriting" w:hint="cs"/>
          <w:b/>
          <w:bCs/>
          <w:sz w:val="28"/>
          <w:szCs w:val="28"/>
          <w:rtl/>
          <w:lang w:bidi="ar-SY"/>
        </w:rPr>
        <w:t>العلاج:</w:t>
      </w:r>
      <w:r w:rsidR="00195E98" w:rsidRPr="003169D7">
        <w:rPr>
          <w:rFonts w:ascii="Lucida Handwriting" w:hAnsi="Lucida Handwriting" w:hint="cs"/>
          <w:b/>
          <w:bCs/>
          <w:sz w:val="28"/>
          <w:szCs w:val="28"/>
          <w:rtl/>
          <w:lang w:bidi="ar-SY"/>
        </w:rPr>
        <w:t xml:space="preserve">                                </w:t>
      </w:r>
      <w:r w:rsidR="003A1DDE">
        <w:rPr>
          <w:rFonts w:ascii="Lucida Handwriting" w:hAnsi="Lucida Handwriting" w:hint="cs"/>
          <w:b/>
          <w:bCs/>
          <w:sz w:val="28"/>
          <w:szCs w:val="28"/>
          <w:rtl/>
          <w:lang w:bidi="ar-SY"/>
        </w:rPr>
        <w:t xml:space="preserve">                                                                                </w:t>
      </w:r>
      <w:r w:rsidR="003A1DDE" w:rsidRPr="003A1DDE">
        <w:rPr>
          <w:rFonts w:ascii="Lucida Handwriting" w:hAnsi="Lucida Handwriting" w:hint="cs"/>
          <w:sz w:val="28"/>
          <w:szCs w:val="28"/>
          <w:rtl/>
          <w:lang w:bidi="ar-SY"/>
        </w:rPr>
        <w:t>هناك</w:t>
      </w:r>
      <w:r w:rsidR="00195E98" w:rsidRPr="003169D7">
        <w:rPr>
          <w:rFonts w:ascii="Lucida Handwriting" w:hAnsi="Lucida Handwriting" w:hint="cs"/>
          <w:b/>
          <w:bCs/>
          <w:sz w:val="28"/>
          <w:szCs w:val="28"/>
          <w:rtl/>
          <w:lang w:bidi="ar-SY"/>
        </w:rPr>
        <w:t xml:space="preserve"> </w:t>
      </w:r>
      <w:r w:rsidR="003A1DDE">
        <w:rPr>
          <w:rFonts w:ascii="Lucida Handwriting" w:hAnsi="Lucida Handwriting" w:hint="cs"/>
          <w:sz w:val="28"/>
          <w:szCs w:val="28"/>
          <w:rtl/>
          <w:lang w:bidi="ar-SY"/>
        </w:rPr>
        <w:t xml:space="preserve">طريقتين لعلاج الصرع:                                                                                      1- باستخدام العقاقير:                                                                                               إن علاج مرض الصرع بالأدوية هو الطريقة الفضلى في كل حالة تقريباً للسيطرة على نوبات الصرع </w:t>
      </w:r>
      <w:r w:rsidR="00161948">
        <w:rPr>
          <w:rFonts w:ascii="Lucida Handwriting" w:hAnsi="Lucida Handwriting" w:hint="cs"/>
          <w:sz w:val="28"/>
          <w:szCs w:val="28"/>
          <w:rtl/>
          <w:lang w:bidi="ar-SY"/>
        </w:rPr>
        <w:t xml:space="preserve">. من المهم تناول الأدوية وفق ما يصفه الطبيب والامتناع عن تناول الكحول لأنها تؤثر سلباً على فعالية الأدوية المضادة للتشنجات وكذلك تقليل الكميات المتناولة من أي سائل لأن ذلك يسرع حصول النوبة. يكتشف غالباً المصابون بالصرع أن بعض الأشياء كالنعاس الشديد والجوع وحتى الملل تزيد بشكل خاص احتمالات حصول النوبة. كما أن الوميض المنبعث من شاشة التلفاز يسارع في </w:t>
      </w:r>
      <w:r w:rsidR="00975AF9">
        <w:rPr>
          <w:rFonts w:ascii="Lucida Handwriting" w:hAnsi="Lucida Handwriting" w:hint="cs"/>
          <w:sz w:val="28"/>
          <w:szCs w:val="28"/>
          <w:rtl/>
          <w:lang w:bidi="ar-SY"/>
        </w:rPr>
        <w:t xml:space="preserve">حصول النوبة وذلك يتطلب الجلوس على بعد مترين على الأقل من شاشة التلفاز وكذلك تسارع المشكلات العائلية في حدوث نوبات المرض ويلاحظ بعض المصابين بالصرع الجزئي أن حركة معينة أو حتى بعض الأحاسيس كالحزن والشعور بالذنب تسبب حدوث النوبة وقد يساعد الاحتفاظ بدفتر يوميات تسجل فيه لبضعة أشهر تفاصيل نوبات </w:t>
      </w:r>
      <w:r w:rsidR="00A979F6">
        <w:rPr>
          <w:rFonts w:ascii="Lucida Handwriting" w:hAnsi="Lucida Handwriting" w:hint="cs"/>
          <w:sz w:val="28"/>
          <w:szCs w:val="28"/>
          <w:rtl/>
          <w:lang w:bidi="ar-SY"/>
        </w:rPr>
        <w:t>التصلب الدماغي في تحديد ما ي</w:t>
      </w:r>
      <w:r w:rsidR="0078447F">
        <w:rPr>
          <w:rFonts w:ascii="Lucida Handwriting" w:hAnsi="Lucida Handwriting" w:hint="cs"/>
          <w:sz w:val="28"/>
          <w:szCs w:val="28"/>
          <w:rtl/>
          <w:lang w:bidi="ar-SY"/>
        </w:rPr>
        <w:t xml:space="preserve">حفز الإصابة بهذه النوبات فتتمكن كذلك من تجنب هذه الحوافز وبالتالي </w:t>
      </w:r>
      <w:r w:rsidR="0078447F">
        <w:rPr>
          <w:rFonts w:ascii="Lucida Handwriting" w:hAnsi="Lucida Handwriting" w:hint="cs"/>
          <w:sz w:val="28"/>
          <w:szCs w:val="28"/>
          <w:rtl/>
          <w:lang w:bidi="ar-SY"/>
        </w:rPr>
        <w:lastRenderedPageBreak/>
        <w:t xml:space="preserve">التقليل من عدد النوبات.                                                                                             2- باستخدام الجراحة:                                                                                               </w:t>
      </w:r>
      <w:r w:rsidR="001B3658">
        <w:rPr>
          <w:rFonts w:ascii="Lucida Handwriting" w:hAnsi="Lucida Handwriting" w:hint="cs"/>
          <w:sz w:val="28"/>
          <w:szCs w:val="28"/>
          <w:rtl/>
          <w:lang w:bidi="ar-SY"/>
        </w:rPr>
        <w:t>يم</w:t>
      </w:r>
      <w:r w:rsidR="008F6183">
        <w:rPr>
          <w:rFonts w:ascii="Lucida Handwriting" w:hAnsi="Lucida Handwriting" w:hint="cs"/>
          <w:sz w:val="28"/>
          <w:szCs w:val="28"/>
          <w:rtl/>
          <w:lang w:bidi="ar-SY"/>
        </w:rPr>
        <w:t>كن في بعض الأحيان معالجة الصرع بنجاح بواسطة عملية جراحية إذا كانت إمكانية</w:t>
      </w:r>
      <w:r w:rsidR="001B3658">
        <w:rPr>
          <w:rFonts w:ascii="Lucida Handwriting" w:hAnsi="Lucida Handwriting" w:hint="cs"/>
          <w:sz w:val="28"/>
          <w:szCs w:val="28"/>
          <w:rtl/>
          <w:lang w:bidi="ar-SY"/>
        </w:rPr>
        <w:t xml:space="preserve"> إزالة  المنطقة </w:t>
      </w:r>
      <w:r w:rsidR="008F6183">
        <w:rPr>
          <w:rFonts w:ascii="Lucida Handwriting" w:hAnsi="Lucida Handwriting" w:hint="cs"/>
          <w:sz w:val="28"/>
          <w:szCs w:val="28"/>
          <w:rtl/>
          <w:lang w:bidi="ar-SY"/>
        </w:rPr>
        <w:t>المتضررة من الدماغ مأمونة العواقب حيث تجري العملية الجراحية غالباً لإزالة المنطقة المتضررة بالفص الصدغي وتؤدي العملية إلى حصول</w:t>
      </w:r>
      <w:r w:rsidR="001B3658">
        <w:rPr>
          <w:rFonts w:ascii="Lucida Handwriting" w:hAnsi="Lucida Handwriting" w:hint="cs"/>
          <w:sz w:val="28"/>
          <w:szCs w:val="28"/>
          <w:rtl/>
          <w:lang w:bidi="ar-SY"/>
        </w:rPr>
        <w:t xml:space="preserve"> تحسن كبير في حوالي 80% من الحالات وإلى عدم تكرار نوبات التصلب الدماغي نهائياً في حوالي 50%من الحالات.  </w:t>
      </w:r>
      <w:r w:rsidR="008F6183">
        <w:rPr>
          <w:rFonts w:ascii="Lucida Handwriting" w:hAnsi="Lucida Handwriting" w:hint="cs"/>
          <w:sz w:val="28"/>
          <w:szCs w:val="28"/>
          <w:rtl/>
          <w:lang w:bidi="ar-SY"/>
        </w:rPr>
        <w:t xml:space="preserve">  </w:t>
      </w:r>
      <w:r w:rsidR="001B3658">
        <w:rPr>
          <w:rFonts w:ascii="Lucida Handwriting" w:hAnsi="Lucida Handwriting"/>
          <w:b/>
          <w:bCs/>
          <w:sz w:val="28"/>
          <w:szCs w:val="28"/>
          <w:lang w:bidi="ar-SY"/>
        </w:rPr>
        <w:t xml:space="preserve">    </w:t>
      </w:r>
    </w:p>
    <w:p w:rsidR="00C4267A" w:rsidRDefault="00F04923" w:rsidP="00A979F6">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w:t>
      </w:r>
      <w:r w:rsidR="001B3658">
        <w:rPr>
          <w:rFonts w:ascii="Lucida Handwriting" w:hAnsi="Lucida Handwriting" w:hint="cs"/>
          <w:sz w:val="28"/>
          <w:szCs w:val="28"/>
          <w:rtl/>
          <w:lang w:bidi="ar-SY"/>
        </w:rPr>
        <w:t xml:space="preserve">ولتشخيص مرض الصرع هناك طريقتان:                                           </w:t>
      </w:r>
      <w:r w:rsidR="00C4267A">
        <w:rPr>
          <w:rFonts w:ascii="Lucida Handwriting" w:hAnsi="Lucida Handwriting" w:hint="cs"/>
          <w:sz w:val="28"/>
          <w:szCs w:val="28"/>
          <w:rtl/>
          <w:lang w:bidi="ar-SY"/>
        </w:rPr>
        <w:t xml:space="preserve">                            </w:t>
      </w:r>
      <w:r w:rsidR="001B3658">
        <w:rPr>
          <w:rFonts w:ascii="Lucida Handwriting" w:hAnsi="Lucida Handwriting" w:hint="cs"/>
          <w:sz w:val="28"/>
          <w:szCs w:val="28"/>
          <w:rtl/>
          <w:lang w:bidi="ar-SY"/>
        </w:rPr>
        <w:t xml:space="preserve"> </w:t>
      </w:r>
      <w:r w:rsidR="00C4267A">
        <w:rPr>
          <w:rFonts w:ascii="Lucida Handwriting" w:hAnsi="Lucida Handwriting" w:hint="cs"/>
          <w:sz w:val="28"/>
          <w:szCs w:val="28"/>
          <w:rtl/>
          <w:lang w:bidi="ar-SY"/>
        </w:rPr>
        <w:t>)</w:t>
      </w:r>
      <w:r w:rsidR="001B3658">
        <w:rPr>
          <w:rFonts w:ascii="Lucida Handwriting" w:hAnsi="Lucida Handwriting" w:hint="cs"/>
          <w:sz w:val="28"/>
          <w:szCs w:val="28"/>
          <w:rtl/>
          <w:lang w:bidi="ar-SY"/>
        </w:rPr>
        <w:t xml:space="preserve">تخطيط الدماغ الكهربائي </w:t>
      </w:r>
      <w:r w:rsidR="00C4267A">
        <w:rPr>
          <w:rFonts w:ascii="Lucida Handwriting" w:hAnsi="Lucida Handwriting" w:hint="cs"/>
          <w:sz w:val="28"/>
          <w:szCs w:val="28"/>
          <w:rtl/>
          <w:lang w:bidi="ar-SY"/>
        </w:rPr>
        <w:t xml:space="preserve">:                                                                          </w:t>
      </w:r>
      <w:r w:rsidR="00A979F6">
        <w:rPr>
          <w:rFonts w:ascii="Lucida Handwriting" w:hAnsi="Lucida Handwriting"/>
          <w:sz w:val="28"/>
          <w:szCs w:val="28"/>
          <w:lang w:bidi="ar-SY"/>
        </w:rPr>
        <w:t>EEG</w:t>
      </w:r>
      <w:r w:rsidR="00A979F6">
        <w:rPr>
          <w:rFonts w:ascii="Lucida Handwriting" w:hAnsi="Lucida Handwriting" w:hint="cs"/>
          <w:sz w:val="28"/>
          <w:szCs w:val="28"/>
          <w:rtl/>
          <w:lang w:bidi="ar-SY"/>
        </w:rPr>
        <w:t>- (</w:t>
      </w:r>
      <w:r w:rsidR="00814048">
        <w:rPr>
          <w:rFonts w:ascii="Lucida Handwriting" w:hAnsi="Lucida Handwriting"/>
          <w:sz w:val="28"/>
          <w:szCs w:val="28"/>
          <w:lang w:bidi="ar-SY"/>
        </w:rPr>
        <w:t xml:space="preserve">                          </w:t>
      </w:r>
    </w:p>
    <w:p w:rsidR="00A979F6" w:rsidRDefault="00C4267A" w:rsidP="00A979F6">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إن هذه التقنية تستخدم للتأكد من التشخيص ويوفر المزيد من المعلومات حول نوبات الصرع ، وهذا الفحص الطبي غير المؤلم يسجل نشاط الدماغ الكهربائي في خطوط متموجة، ويتغير نمط هذه الخطوط المتموجة خلال النوبات </w:t>
      </w:r>
      <w:r w:rsidR="00514AD3">
        <w:rPr>
          <w:rFonts w:ascii="Lucida Handwriting" w:hAnsi="Lucida Handwriting" w:hint="cs"/>
          <w:sz w:val="28"/>
          <w:szCs w:val="28"/>
          <w:rtl/>
          <w:lang w:bidi="ar-SY"/>
        </w:rPr>
        <w:t>ويمكن لهذا التغير أن يكشف عن أي أجزاء من الدماغ تكون أكثر عرضة للنوبات والنتائج، قد تساعد في اتخاذ قرارات علاج الصرع.</w:t>
      </w:r>
    </w:p>
    <w:p w:rsidR="00A979F6" w:rsidRDefault="00A979F6" w:rsidP="00B97CF8">
      <w:pPr>
        <w:jc w:val="right"/>
        <w:rPr>
          <w:rFonts w:ascii="Lucida Handwriting" w:hAnsi="Lucida Handwriting"/>
          <w:sz w:val="28"/>
          <w:szCs w:val="28"/>
          <w:rtl/>
          <w:lang w:bidi="ar-SY"/>
        </w:rPr>
      </w:pPr>
      <w:r w:rsidRPr="00A979F6">
        <w:rPr>
          <w:rFonts w:ascii="Lucida Handwriting" w:hAnsi="Lucida Handwriting"/>
          <w:noProof/>
          <w:sz w:val="28"/>
          <w:szCs w:val="28"/>
        </w:rPr>
        <w:drawing>
          <wp:inline distT="0" distB="0" distL="0" distR="0">
            <wp:extent cx="2222500" cy="1333500"/>
            <wp:effectExtent l="19050" t="0" r="6350" b="0"/>
            <wp:docPr id="12" name="صورة 21" descr="Screenshot_٢٠١٥-١٢-٣١-٢٠-٥١-٣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٥١-٣٠.png"/>
                    <pic:cNvPicPr/>
                  </pic:nvPicPr>
                  <pic:blipFill>
                    <a:blip r:embed="rId17" cstate="print"/>
                    <a:stretch>
                      <a:fillRect/>
                    </a:stretch>
                  </pic:blipFill>
                  <pic:spPr>
                    <a:xfrm>
                      <a:off x="0" y="0"/>
                      <a:ext cx="2227080" cy="1336248"/>
                    </a:xfrm>
                    <a:prstGeom prst="rect">
                      <a:avLst/>
                    </a:prstGeom>
                  </pic:spPr>
                </pic:pic>
              </a:graphicData>
            </a:graphic>
          </wp:inline>
        </w:drawing>
      </w:r>
      <w:r w:rsidRPr="00A979F6">
        <w:rPr>
          <w:rFonts w:ascii="Lucida Handwriting" w:hAnsi="Lucida Handwriting"/>
          <w:noProof/>
          <w:sz w:val="28"/>
          <w:szCs w:val="28"/>
        </w:rPr>
        <w:t xml:space="preserve"> </w:t>
      </w:r>
    </w:p>
    <w:p w:rsidR="00514AD3" w:rsidRDefault="00514AD3" w:rsidP="00A979F6">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تصوير ومسح الدماغ:                    </w:t>
      </w:r>
      <w:r w:rsidR="00A979F6">
        <w:rPr>
          <w:rFonts w:ascii="Lucida Handwriting" w:hAnsi="Lucida Handwriting" w:hint="cs"/>
          <w:sz w:val="28"/>
          <w:szCs w:val="28"/>
          <w:rtl/>
          <w:lang w:bidi="ar-SY"/>
        </w:rPr>
        <w:t xml:space="preserve">              </w:t>
      </w:r>
      <w:r>
        <w:rPr>
          <w:rFonts w:ascii="Lucida Handwriting" w:hAnsi="Lucida Handwriting" w:hint="cs"/>
          <w:sz w:val="28"/>
          <w:szCs w:val="28"/>
          <w:rtl/>
          <w:lang w:bidi="ar-SY"/>
        </w:rPr>
        <w:t xml:space="preserve">            </w:t>
      </w:r>
      <w:r w:rsidR="00B97CF8">
        <w:rPr>
          <w:rFonts w:ascii="Lucida Handwriting" w:hAnsi="Lucida Handwriting" w:hint="cs"/>
          <w:sz w:val="28"/>
          <w:szCs w:val="28"/>
          <w:rtl/>
          <w:lang w:bidi="ar-SY"/>
        </w:rPr>
        <w:t xml:space="preserve">                                          </w:t>
      </w:r>
      <w:r>
        <w:rPr>
          <w:rFonts w:ascii="Lucida Handwriting" w:hAnsi="Lucida Handwriting" w:hint="cs"/>
          <w:sz w:val="28"/>
          <w:szCs w:val="28"/>
          <w:rtl/>
          <w:lang w:bidi="ar-SY"/>
        </w:rPr>
        <w:t xml:space="preserve">   إن الصور التفصيلية للدماغ التي يتم الحصول عليها من خلال التصوير المقطعي المحوسب أو التصوير بالرنين المغناطيسي قد تساعد الأطباء على استبعاد أن يكون وجود أورام أو خثرات دموية من المسببات لنوبات الصرع ، هذه المعلومات تعتبر ضرورية وأساسية في التخطيط للعملية الجراحية من أجل علاج الصرع.</w:t>
      </w:r>
    </w:p>
    <w:p w:rsidR="00770B1B" w:rsidRDefault="00770B1B" w:rsidP="00B97CF8">
      <w:pPr>
        <w:jc w:val="right"/>
        <w:rPr>
          <w:rFonts w:ascii="Lucida Handwriting" w:hAnsi="Lucida Handwriting"/>
          <w:sz w:val="28"/>
          <w:szCs w:val="28"/>
          <w:lang w:bidi="ar-SY"/>
        </w:rPr>
      </w:pPr>
      <w:r>
        <w:rPr>
          <w:rFonts w:ascii="Lucida Handwriting" w:hAnsi="Lucida Handwriting"/>
          <w:noProof/>
          <w:sz w:val="28"/>
          <w:szCs w:val="28"/>
          <w:rtl/>
        </w:rPr>
        <w:drawing>
          <wp:inline distT="0" distB="0" distL="0" distR="0">
            <wp:extent cx="3657600" cy="1896848"/>
            <wp:effectExtent l="19050" t="0" r="0" b="0"/>
            <wp:docPr id="24" name="صورة 23" descr="Screenshot_٢٠١٥-١٢-٣١-٢٠-٥١-٤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٥١-٤٥.png"/>
                    <pic:cNvPicPr/>
                  </pic:nvPicPr>
                  <pic:blipFill>
                    <a:blip r:embed="rId18"/>
                    <a:stretch>
                      <a:fillRect/>
                    </a:stretch>
                  </pic:blipFill>
                  <pic:spPr>
                    <a:xfrm>
                      <a:off x="0" y="0"/>
                      <a:ext cx="3661511" cy="1898876"/>
                    </a:xfrm>
                    <a:prstGeom prst="rect">
                      <a:avLst/>
                    </a:prstGeom>
                  </pic:spPr>
                </pic:pic>
              </a:graphicData>
            </a:graphic>
          </wp:inline>
        </w:drawing>
      </w:r>
    </w:p>
    <w:p w:rsidR="00AE4BFA" w:rsidRDefault="00AE4BFA" w:rsidP="00C4267A">
      <w:pPr>
        <w:jc w:val="right"/>
        <w:rPr>
          <w:rFonts w:ascii="Lucida Handwriting" w:hAnsi="Lucida Handwriting"/>
          <w:b/>
          <w:bCs/>
          <w:sz w:val="40"/>
          <w:szCs w:val="40"/>
          <w:rtl/>
          <w:lang w:bidi="ar-SY"/>
        </w:rPr>
      </w:pPr>
      <w:r w:rsidRPr="002B7F1A">
        <w:rPr>
          <w:rFonts w:ascii="Lucida Handwriting" w:hAnsi="Lucida Handwriting" w:hint="cs"/>
          <w:b/>
          <w:bCs/>
          <w:sz w:val="40"/>
          <w:szCs w:val="40"/>
          <w:rtl/>
          <w:lang w:bidi="ar-SY"/>
        </w:rPr>
        <w:lastRenderedPageBreak/>
        <w:t>الفصل الثاني:</w:t>
      </w:r>
    </w:p>
    <w:p w:rsidR="00770B1B" w:rsidRDefault="00770B1B" w:rsidP="00C4267A">
      <w:pPr>
        <w:jc w:val="right"/>
        <w:rPr>
          <w:rFonts w:ascii="Lucida Handwriting" w:hAnsi="Lucida Handwriting"/>
          <w:b/>
          <w:bCs/>
          <w:sz w:val="40"/>
          <w:szCs w:val="40"/>
          <w:rtl/>
          <w:lang w:bidi="ar-SY"/>
        </w:rPr>
      </w:pPr>
    </w:p>
    <w:p w:rsidR="002B7F1A" w:rsidRDefault="002B7F1A" w:rsidP="002B7F1A">
      <w:pPr>
        <w:jc w:val="right"/>
        <w:rPr>
          <w:rFonts w:ascii="Lucida Handwriting" w:hAnsi="Lucida Handwriting"/>
          <w:b/>
          <w:bCs/>
          <w:sz w:val="40"/>
          <w:szCs w:val="40"/>
          <w:rtl/>
          <w:lang w:bidi="ar-SY"/>
        </w:rPr>
      </w:pPr>
      <w:r>
        <w:rPr>
          <w:rFonts w:ascii="Lucida Handwriting" w:hAnsi="Lucida Handwriting" w:hint="cs"/>
          <w:b/>
          <w:bCs/>
          <w:sz w:val="40"/>
          <w:szCs w:val="40"/>
          <w:rtl/>
          <w:lang w:bidi="ar-SY"/>
        </w:rPr>
        <w:t xml:space="preserve">                            الخرف (الألزهايمر)</w:t>
      </w:r>
    </w:p>
    <w:p w:rsidR="002B7F1A" w:rsidRDefault="002B7F1A" w:rsidP="002B7F1A">
      <w:pPr>
        <w:jc w:val="right"/>
        <w:rPr>
          <w:rFonts w:ascii="Lucida Handwriting" w:hAnsi="Lucida Handwriting"/>
          <w:b/>
          <w:bCs/>
          <w:sz w:val="28"/>
          <w:szCs w:val="28"/>
          <w:rtl/>
          <w:lang w:bidi="ar-SY"/>
        </w:rPr>
      </w:pPr>
      <w:r w:rsidRPr="002B7F1A">
        <w:rPr>
          <w:rFonts w:ascii="Lucida Handwriting" w:hAnsi="Lucida Handwriting" w:hint="cs"/>
          <w:b/>
          <w:bCs/>
          <w:sz w:val="28"/>
          <w:szCs w:val="28"/>
          <w:rtl/>
          <w:lang w:bidi="ar-SY"/>
        </w:rPr>
        <w:t>تعريف المرض:</w:t>
      </w:r>
    </w:p>
    <w:p w:rsidR="002B7F1A" w:rsidRDefault="00770B1B" w:rsidP="00770B1B">
      <w:pPr>
        <w:jc w:val="right"/>
        <w:rPr>
          <w:rFonts w:ascii="Lucida Handwriting" w:hAnsi="Lucida Handwriting"/>
          <w:b/>
          <w:bCs/>
          <w:sz w:val="28"/>
          <w:szCs w:val="28"/>
          <w:rtl/>
          <w:lang w:bidi="ar-SY"/>
        </w:rPr>
      </w:pPr>
      <w:r>
        <w:rPr>
          <w:rFonts w:ascii="Lucida Handwriting" w:hAnsi="Lucida Handwriting"/>
          <w:b/>
          <w:bCs/>
          <w:noProof/>
          <w:sz w:val="28"/>
          <w:szCs w:val="28"/>
          <w:rtl/>
        </w:rPr>
        <w:drawing>
          <wp:inline distT="0" distB="0" distL="0" distR="0">
            <wp:extent cx="5943600" cy="3566160"/>
            <wp:effectExtent l="19050" t="0" r="0" b="0"/>
            <wp:docPr id="25" name="صورة 24" descr="Screenshot_٢٠١٥-١٢-٣١-٢٠-٥٢-٣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٢٠١٥-١٢-٣١-٢٠-٥٢-٣٤.png"/>
                    <pic:cNvPicPr/>
                  </pic:nvPicPr>
                  <pic:blipFill>
                    <a:blip r:embed="rId19"/>
                    <a:stretch>
                      <a:fillRect/>
                    </a:stretch>
                  </pic:blipFill>
                  <pic:spPr>
                    <a:xfrm>
                      <a:off x="0" y="0"/>
                      <a:ext cx="5943600" cy="3566160"/>
                    </a:xfrm>
                    <a:prstGeom prst="rect">
                      <a:avLst/>
                    </a:prstGeom>
                  </pic:spPr>
                </pic:pic>
              </a:graphicData>
            </a:graphic>
          </wp:inline>
        </w:drawing>
      </w:r>
    </w:p>
    <w:p w:rsidR="002B7F1A" w:rsidRDefault="002B7F1A" w:rsidP="002B7F1A">
      <w:pPr>
        <w:jc w:val="right"/>
        <w:rPr>
          <w:rFonts w:ascii="Lucida Handwriting" w:hAnsi="Lucida Handwriting"/>
          <w:b/>
          <w:bCs/>
          <w:sz w:val="28"/>
          <w:szCs w:val="28"/>
          <w:rtl/>
          <w:lang w:bidi="ar-SY"/>
        </w:rPr>
      </w:pPr>
    </w:p>
    <w:p w:rsidR="002B7F1A" w:rsidRPr="008521CD" w:rsidRDefault="002B7F1A" w:rsidP="002B7F1A">
      <w:pPr>
        <w:jc w:val="right"/>
        <w:rPr>
          <w:rFonts w:ascii="Lucida Handwriting" w:hAnsi="Lucida Handwriting"/>
          <w:sz w:val="24"/>
          <w:szCs w:val="24"/>
          <w:rtl/>
          <w:lang w:bidi="ar-SY"/>
        </w:rPr>
      </w:pPr>
      <w:r>
        <w:rPr>
          <w:rFonts w:ascii="Lucida Handwriting" w:hAnsi="Lucida Handwriting" w:hint="cs"/>
          <w:b/>
          <w:bCs/>
          <w:sz w:val="28"/>
          <w:szCs w:val="28"/>
          <w:rtl/>
          <w:lang w:bidi="ar-SY"/>
        </w:rPr>
        <w:t xml:space="preserve">                    </w:t>
      </w:r>
      <w:r w:rsidR="008521CD">
        <w:rPr>
          <w:rFonts w:ascii="Lucida Handwriting" w:hAnsi="Lucida Handwriting" w:hint="cs"/>
          <w:b/>
          <w:bCs/>
          <w:sz w:val="28"/>
          <w:szCs w:val="28"/>
          <w:rtl/>
          <w:lang w:bidi="ar-SY"/>
        </w:rPr>
        <w:t xml:space="preserve">     </w:t>
      </w:r>
      <w:r w:rsidRPr="008521CD">
        <w:rPr>
          <w:rFonts w:ascii="Lucida Handwriting" w:hAnsi="Lucida Handwriting" w:hint="cs"/>
          <w:b/>
          <w:bCs/>
          <w:sz w:val="24"/>
          <w:szCs w:val="24"/>
          <w:rtl/>
          <w:lang w:bidi="ar-SY"/>
        </w:rPr>
        <w:t xml:space="preserve"> </w:t>
      </w:r>
      <w:r w:rsidRPr="008521CD">
        <w:rPr>
          <w:rFonts w:ascii="Lucida Handwriting" w:hAnsi="Lucida Handwriting" w:hint="cs"/>
          <w:sz w:val="24"/>
          <w:szCs w:val="24"/>
          <w:rtl/>
          <w:lang w:bidi="ar-SY"/>
        </w:rPr>
        <w:t>مقارنة بين دماغ طبيعي كبير في السن في جهة اليسار ودماغ</w:t>
      </w:r>
    </w:p>
    <w:p w:rsidR="002B7F1A" w:rsidRPr="008521CD" w:rsidRDefault="002B7F1A" w:rsidP="002B7F1A">
      <w:pPr>
        <w:jc w:val="right"/>
        <w:rPr>
          <w:rFonts w:ascii="Lucida Handwriting" w:hAnsi="Lucida Handwriting"/>
          <w:sz w:val="24"/>
          <w:szCs w:val="24"/>
          <w:rtl/>
          <w:lang w:bidi="ar-SY"/>
        </w:rPr>
      </w:pPr>
      <w:r w:rsidRPr="008521CD">
        <w:rPr>
          <w:rFonts w:ascii="Lucida Handwriting" w:hAnsi="Lucida Handwriting" w:hint="cs"/>
          <w:sz w:val="24"/>
          <w:szCs w:val="24"/>
          <w:rtl/>
          <w:lang w:bidi="ar-SY"/>
        </w:rPr>
        <w:t xml:space="preserve">              </w:t>
      </w:r>
      <w:r w:rsidR="008521CD" w:rsidRPr="008521CD">
        <w:rPr>
          <w:rFonts w:ascii="Lucida Handwriting" w:hAnsi="Lucida Handwriting" w:hint="cs"/>
          <w:sz w:val="24"/>
          <w:szCs w:val="24"/>
          <w:rtl/>
          <w:lang w:bidi="ar-SY"/>
        </w:rPr>
        <w:t xml:space="preserve"> </w:t>
      </w:r>
      <w:r w:rsidR="008521CD">
        <w:rPr>
          <w:rFonts w:ascii="Lucida Handwriting" w:hAnsi="Lucida Handwriting" w:hint="cs"/>
          <w:sz w:val="24"/>
          <w:szCs w:val="24"/>
          <w:rtl/>
          <w:lang w:bidi="ar-SY"/>
        </w:rPr>
        <w:t xml:space="preserve">    </w:t>
      </w:r>
      <w:r w:rsidR="008521CD" w:rsidRPr="008521CD">
        <w:rPr>
          <w:rFonts w:ascii="Lucida Handwriting" w:hAnsi="Lucida Handwriting" w:hint="cs"/>
          <w:sz w:val="24"/>
          <w:szCs w:val="24"/>
          <w:rtl/>
          <w:lang w:bidi="ar-SY"/>
        </w:rPr>
        <w:t xml:space="preserve"> مريض بداء ألزهايمر إلى اليمين. الفروقات الواضحة مشار إليها في الصورة.</w:t>
      </w:r>
    </w:p>
    <w:p w:rsidR="008521CD" w:rsidRDefault="008521CD" w:rsidP="002B7F1A">
      <w:pPr>
        <w:jc w:val="right"/>
        <w:rPr>
          <w:rFonts w:ascii="Lucida Handwriting" w:hAnsi="Lucida Handwriting"/>
          <w:sz w:val="28"/>
          <w:szCs w:val="28"/>
          <w:lang w:bidi="ar-SY"/>
        </w:rPr>
      </w:pPr>
      <w:r w:rsidRPr="008521CD">
        <w:rPr>
          <w:rFonts w:ascii="Lucida Handwriting" w:hAnsi="Lucida Handwriting" w:hint="cs"/>
          <w:b/>
          <w:bCs/>
          <w:sz w:val="28"/>
          <w:szCs w:val="28"/>
          <w:rtl/>
          <w:lang w:bidi="ar-SY"/>
        </w:rPr>
        <w:t>ألزهايمر</w:t>
      </w:r>
      <w:r>
        <w:rPr>
          <w:rFonts w:ascii="Lucida Handwriting" w:hAnsi="Lucida Handwriting" w:hint="cs"/>
          <w:b/>
          <w:bCs/>
          <w:sz w:val="28"/>
          <w:szCs w:val="28"/>
          <w:rtl/>
          <w:lang w:bidi="ar-SY"/>
        </w:rPr>
        <w:t xml:space="preserve"> </w:t>
      </w:r>
      <w:r>
        <w:rPr>
          <w:rFonts w:ascii="Lucida Handwriting" w:hAnsi="Lucida Handwriting" w:hint="cs"/>
          <w:sz w:val="28"/>
          <w:szCs w:val="28"/>
          <w:rtl/>
          <w:lang w:bidi="ar-SY"/>
        </w:rPr>
        <w:t>داء يصيب المخ ويتطور ليفقد الإنسان ذاكرته وقدرته على التركيز والتعلم، وقد يتطور ليحدث تغييرات في شخصية المريض فيصبح أكثر عصبية أو قد يصاب بالهلوسة أو بحالات من حالات الجنون المؤقت</w:t>
      </w:r>
      <w:r w:rsidR="0001071B">
        <w:rPr>
          <w:rFonts w:ascii="Lucida Handwriting" w:hAnsi="Lucida Handwriting" w:hint="cs"/>
          <w:sz w:val="28"/>
          <w:szCs w:val="28"/>
          <w:rtl/>
          <w:lang w:bidi="ar-SY"/>
        </w:rPr>
        <w:t xml:space="preserve"> ولا يوجد حتى الآن علاج لهذا المرض الخطير إلا أن الأبحاث في هذا المجال تتقدم من عام لآخر. كما أثبتت الأبحاث أن العناية بالمريض والوقوف بجانبه تؤدي إلى أفضل النتائج مع الأدوية المتاحة .       ويعد مرض خرف الشيخوخة_ ألزهايمر، والذي قضى على </w:t>
      </w:r>
      <w:r w:rsidR="005D4A58">
        <w:rPr>
          <w:rFonts w:ascii="Lucida Handwriting" w:hAnsi="Lucida Handwriting" w:hint="cs"/>
          <w:sz w:val="28"/>
          <w:szCs w:val="28"/>
          <w:rtl/>
          <w:lang w:bidi="ar-SY"/>
        </w:rPr>
        <w:t>الكثير من الأشخاص المهمة في العالم _ من أكثر الأمراض شيوعاً، وإثارة للقلق مع تقدم الناس في السن، خاصة في غياب أي عقار شافٍ للقضاء عليه، والسيطرة على عم</w:t>
      </w:r>
      <w:r w:rsidR="002C3204">
        <w:rPr>
          <w:rFonts w:ascii="Lucida Handwriting" w:hAnsi="Lucida Handwriting" w:hint="cs"/>
          <w:sz w:val="28"/>
          <w:szCs w:val="28"/>
          <w:rtl/>
          <w:lang w:bidi="ar-SY"/>
        </w:rPr>
        <w:t xml:space="preserve">لية التدمير التي يسببها للذاكرة، ويبدأ الألزهايمر بإصابة المريض بفقدان غامض للذاكرة، </w:t>
      </w:r>
      <w:r w:rsidR="002C3204">
        <w:rPr>
          <w:rFonts w:ascii="Lucida Handwriting" w:hAnsi="Lucida Handwriting" w:hint="cs"/>
          <w:sz w:val="28"/>
          <w:szCs w:val="28"/>
          <w:rtl/>
          <w:lang w:bidi="ar-SY"/>
        </w:rPr>
        <w:lastRenderedPageBreak/>
        <w:t xml:space="preserve">ويتطور </w:t>
      </w:r>
      <w:r w:rsidR="00AD3B86">
        <w:rPr>
          <w:rFonts w:ascii="Lucida Handwriting" w:hAnsi="Lucida Handwriting" w:hint="cs"/>
          <w:sz w:val="28"/>
          <w:szCs w:val="28"/>
          <w:rtl/>
          <w:lang w:bidi="ar-SY"/>
        </w:rPr>
        <w:t>سريعاً، ويفقد المصابون بألزهايمر القدرة على التعرف على الأماكن، أو من يحبونهم، ولا يستطيعون الاهتمام بأنفسهم. ويكتشف المرض بوجود لوي</w:t>
      </w:r>
      <w:r w:rsidR="008D62E3">
        <w:rPr>
          <w:rFonts w:ascii="Lucida Handwriting" w:hAnsi="Lucida Handwriting" w:hint="cs"/>
          <w:sz w:val="28"/>
          <w:szCs w:val="28"/>
          <w:rtl/>
          <w:lang w:bidi="ar-SY"/>
        </w:rPr>
        <w:t>حات وحبائك حول وداخل خلايا المخ.               وتتكون الرقع من نوع من البروتين الموجود بالمخ، بينما تتكون الكتل داخل الخلايا العصبية بفعل تشوه يصيب برتيناً آخراً، وذلك بحسب ما أفادت وكالة رويترز. وبموت الخلايا العصبية يتقلص المخ ويفقد مظهره المجعد.</w:t>
      </w:r>
    </w:p>
    <w:p w:rsidR="00A33FF5" w:rsidRDefault="00A33FF5" w:rsidP="00E75C18">
      <w:pPr>
        <w:jc w:val="right"/>
        <w:rPr>
          <w:rFonts w:ascii="Lucida Handwriting" w:hAnsi="Lucida Handwriting"/>
          <w:sz w:val="28"/>
          <w:szCs w:val="28"/>
          <w:rtl/>
          <w:lang w:bidi="ar-SY"/>
        </w:rPr>
      </w:pPr>
      <w:r w:rsidRPr="00A33FF5">
        <w:rPr>
          <w:rFonts w:ascii="Lucida Handwriting" w:hAnsi="Lucida Handwriting" w:hint="cs"/>
          <w:b/>
          <w:bCs/>
          <w:sz w:val="28"/>
          <w:szCs w:val="28"/>
          <w:rtl/>
          <w:lang w:bidi="ar-SY"/>
        </w:rPr>
        <w:t>أسباب الخرف:</w:t>
      </w:r>
      <w:r>
        <w:rPr>
          <w:rFonts w:ascii="Lucida Handwriting" w:hAnsi="Lucida Handwriting" w:hint="cs"/>
          <w:b/>
          <w:bCs/>
          <w:sz w:val="28"/>
          <w:szCs w:val="28"/>
          <w:rtl/>
          <w:lang w:bidi="ar-SY"/>
        </w:rPr>
        <w:t xml:space="preserve">                                                                                                        </w:t>
      </w:r>
      <w:r>
        <w:rPr>
          <w:rFonts w:ascii="Lucida Handwriting" w:hAnsi="Lucida Handwriting" w:hint="cs"/>
          <w:sz w:val="28"/>
          <w:szCs w:val="28"/>
          <w:rtl/>
          <w:lang w:bidi="ar-SY"/>
        </w:rPr>
        <w:t>لم يمكن التعرف حتى الآن على سبب يمكن أن يؤدي بعينه إلى هذا المرض، ولكن نتيجة للأبحاث</w:t>
      </w:r>
      <w:r w:rsidR="00856BE4">
        <w:rPr>
          <w:rFonts w:ascii="Lucida Handwriting" w:hAnsi="Lucida Handwriting" w:hint="cs"/>
          <w:sz w:val="28"/>
          <w:szCs w:val="28"/>
          <w:rtl/>
          <w:lang w:bidi="ar-SY"/>
        </w:rPr>
        <w:t xml:space="preserve"> المستمرة منذ 15عام. أمكن التعرف على مجموعة من العوامل التي من الممكن أن تتشارك لتؤدي في النهاية إلى مرض ألزهايمر. ما هو مؤكد لدى العلماء هو أنه بمجرد </w:t>
      </w:r>
      <w:r w:rsidR="00B36FC1">
        <w:rPr>
          <w:rFonts w:ascii="Lucida Handwriting" w:hAnsi="Lucida Handwriting" w:hint="cs"/>
          <w:sz w:val="28"/>
          <w:szCs w:val="28"/>
          <w:rtl/>
          <w:lang w:bidi="ar-SY"/>
        </w:rPr>
        <w:t xml:space="preserve">ظهور المرض يكون قد سبقته عملية موت وتحلل طويلة تمتد لسنوات خلايا المخ المنوط بها حفظ المعلومات واسترجاعها.                         السبب الأكثر دقة هو ما أكده العلماء من أنه بتقدم العمر تترسب بروتينات نشوانية لها بنية تعرف ب"صفيحات بيتا المطوية" وهي التي تتراكم داخل الخلايا العصبية المركزية مما يؤخر </w:t>
      </w:r>
      <w:r w:rsidR="00657BBB">
        <w:rPr>
          <w:rFonts w:ascii="Lucida Handwriting" w:hAnsi="Lucida Handwriting" w:hint="cs"/>
          <w:sz w:val="28"/>
          <w:szCs w:val="28"/>
          <w:rtl/>
          <w:lang w:bidi="ar-SY"/>
        </w:rPr>
        <w:t xml:space="preserve">التيارات العصبية أو يعطلها أو يدمر المسارات نفسها.                                                                                </w:t>
      </w:r>
      <w:r w:rsidR="00BB02D5">
        <w:rPr>
          <w:rFonts w:ascii="Lucida Handwriting" w:hAnsi="Lucida Handwriting" w:hint="cs"/>
          <w:sz w:val="28"/>
          <w:szCs w:val="28"/>
          <w:rtl/>
          <w:lang w:bidi="ar-SY"/>
        </w:rPr>
        <w:t>-</w:t>
      </w:r>
      <w:r w:rsidR="00657BBB" w:rsidRPr="00BB02D5">
        <w:rPr>
          <w:rFonts w:ascii="Lucida Handwriting" w:hAnsi="Lucida Handwriting" w:hint="cs"/>
          <w:sz w:val="28"/>
          <w:szCs w:val="28"/>
          <w:rtl/>
          <w:lang w:bidi="ar-SY"/>
        </w:rPr>
        <w:t>السن:</w:t>
      </w:r>
      <w:r w:rsidRPr="00BB02D5">
        <w:rPr>
          <w:rFonts w:ascii="Lucida Handwriting" w:hAnsi="Lucida Handwriting" w:hint="cs"/>
          <w:sz w:val="24"/>
          <w:szCs w:val="24"/>
          <w:rtl/>
          <w:lang w:bidi="ar-SY"/>
        </w:rPr>
        <w:t xml:space="preserve"> </w:t>
      </w:r>
      <w:r w:rsidR="00657BBB" w:rsidRPr="00BB02D5">
        <w:rPr>
          <w:rFonts w:ascii="Lucida Handwriting" w:hAnsi="Lucida Handwriting" w:hint="cs"/>
          <w:sz w:val="24"/>
          <w:szCs w:val="24"/>
          <w:rtl/>
          <w:lang w:bidi="ar-SY"/>
        </w:rPr>
        <w:t xml:space="preserve">                                                                                                                                    </w:t>
      </w:r>
      <w:r w:rsidR="00657BBB" w:rsidRPr="00657BBB">
        <w:rPr>
          <w:rFonts w:ascii="Lucida Handwriting" w:hAnsi="Lucida Handwriting" w:hint="cs"/>
          <w:sz w:val="28"/>
          <w:szCs w:val="28"/>
          <w:rtl/>
          <w:lang w:bidi="ar-SY"/>
        </w:rPr>
        <w:t xml:space="preserve">مما لا مجال فيه للشك </w:t>
      </w:r>
      <w:r w:rsidR="00657BBB">
        <w:rPr>
          <w:rFonts w:ascii="Lucida Handwriting" w:hAnsi="Lucida Handwriting" w:hint="cs"/>
          <w:sz w:val="28"/>
          <w:szCs w:val="28"/>
          <w:rtl/>
          <w:lang w:bidi="ar-SY"/>
        </w:rPr>
        <w:t xml:space="preserve">أن تقدم السن هو أكثر العوامل المشجعة لظهور المرض، حيث أن غالبية المرضى يصابون به بعد سن الخامسة والستين. وتزداد فرصة المرض بنسبة الضعف كل خمسة أعوام تالية لهذا السن حتى تصل لأعلى نسبة 50% </w:t>
      </w:r>
      <w:r w:rsidR="005B24FE">
        <w:rPr>
          <w:rFonts w:ascii="Lucida Handwriting" w:hAnsi="Lucida Handwriting" w:hint="cs"/>
          <w:sz w:val="28"/>
          <w:szCs w:val="28"/>
          <w:rtl/>
          <w:lang w:bidi="ar-SY"/>
        </w:rPr>
        <w:t xml:space="preserve">عند سن 85.                                                              </w:t>
      </w:r>
      <w:r w:rsidR="00BB02D5">
        <w:rPr>
          <w:rFonts w:ascii="Lucida Handwriting" w:hAnsi="Lucida Handwriting" w:hint="cs"/>
          <w:sz w:val="28"/>
          <w:szCs w:val="28"/>
          <w:rtl/>
          <w:lang w:bidi="ar-SY"/>
        </w:rPr>
        <w:t>-</w:t>
      </w:r>
      <w:r w:rsidR="005B24FE" w:rsidRPr="00BB02D5">
        <w:rPr>
          <w:rFonts w:ascii="Lucida Handwriting" w:hAnsi="Lucida Handwriting" w:hint="cs"/>
          <w:sz w:val="28"/>
          <w:szCs w:val="28"/>
          <w:rtl/>
          <w:lang w:bidi="ar-SY"/>
        </w:rPr>
        <w:t xml:space="preserve">الأسباب الوراثية:                                                                                                     </w:t>
      </w:r>
      <w:r w:rsidR="005B24FE" w:rsidRPr="005B24FE">
        <w:rPr>
          <w:rFonts w:ascii="Lucida Handwriting" w:hAnsi="Lucida Handwriting" w:hint="cs"/>
          <w:sz w:val="28"/>
          <w:szCs w:val="28"/>
          <w:rtl/>
          <w:lang w:bidi="ar-SY"/>
        </w:rPr>
        <w:t>لوحظ أن فر</w:t>
      </w:r>
      <w:r w:rsidR="005B24FE">
        <w:rPr>
          <w:rFonts w:ascii="Lucida Handwriting" w:hAnsi="Lucida Handwriting" w:hint="cs"/>
          <w:sz w:val="28"/>
          <w:szCs w:val="28"/>
          <w:rtl/>
          <w:lang w:bidi="ar-SY"/>
        </w:rPr>
        <w:t xml:space="preserve">صة ظهور المرض تصبح ضعفين أو ثلاثة عند الأشخاص الذين أصيب أحد والديهم أو أجدادهم أو أجداد أجدادهم بهذا المرض مقارنة بالأشخاص الطبيعيين. كما تمكن العلماء مؤخراً </w:t>
      </w:r>
      <w:r w:rsidR="00E75C18">
        <w:rPr>
          <w:rFonts w:ascii="Lucida Handwriting" w:hAnsi="Lucida Handwriting" w:hint="cs"/>
          <w:sz w:val="28"/>
          <w:szCs w:val="28"/>
          <w:rtl/>
          <w:lang w:bidi="ar-SY"/>
        </w:rPr>
        <w:t xml:space="preserve">من التعرف على مورثة يعتقد أنها ما يسبب المرض إلا أنه لم يمكن التعرف عليه في كل الحالات وأن انتشار هذا الجيل لا يتخطى بضع مئات من العائلات حول العالم . ولهذا ما زال العلماء يعتقدون بقوة أن هذا المرض ناشئ من تفاعل مؤقت بين أسباب جينية وأخرى غير جينية </w:t>
      </w:r>
      <w:r w:rsidR="005B24FE" w:rsidRPr="005B24FE">
        <w:rPr>
          <w:rFonts w:ascii="Lucida Handwriting" w:hAnsi="Lucida Handwriting" w:hint="cs"/>
          <w:sz w:val="28"/>
          <w:szCs w:val="28"/>
          <w:rtl/>
          <w:lang w:bidi="ar-SY"/>
        </w:rPr>
        <w:t xml:space="preserve"> </w:t>
      </w:r>
      <w:r w:rsidR="00E75C18">
        <w:rPr>
          <w:rFonts w:ascii="Lucida Handwriting" w:hAnsi="Lucida Handwriting" w:hint="cs"/>
          <w:sz w:val="28"/>
          <w:szCs w:val="28"/>
          <w:rtl/>
          <w:lang w:bidi="ar-SY"/>
        </w:rPr>
        <w:t xml:space="preserve">.                                                         </w:t>
      </w:r>
      <w:r w:rsidR="00BB02D5">
        <w:rPr>
          <w:rFonts w:ascii="Lucida Handwriting" w:hAnsi="Lucida Handwriting" w:hint="cs"/>
          <w:sz w:val="28"/>
          <w:szCs w:val="28"/>
          <w:rtl/>
          <w:lang w:bidi="ar-SY"/>
        </w:rPr>
        <w:t>-</w:t>
      </w:r>
      <w:r w:rsidR="00E75C18" w:rsidRPr="00BB02D5">
        <w:rPr>
          <w:rFonts w:ascii="Lucida Handwriting" w:hAnsi="Lucida Handwriting" w:hint="cs"/>
          <w:sz w:val="28"/>
          <w:szCs w:val="28"/>
          <w:rtl/>
          <w:lang w:bidi="ar-SY"/>
        </w:rPr>
        <w:t>أمراض الأوعية الدموية:</w:t>
      </w:r>
      <w:r w:rsidR="005B24FE" w:rsidRPr="00BB02D5">
        <w:rPr>
          <w:rFonts w:ascii="Lucida Handwriting" w:hAnsi="Lucida Handwriting" w:hint="cs"/>
          <w:sz w:val="28"/>
          <w:szCs w:val="28"/>
          <w:rtl/>
          <w:lang w:bidi="ar-SY"/>
        </w:rPr>
        <w:t xml:space="preserve"> </w:t>
      </w:r>
      <w:r w:rsidR="00E75C18" w:rsidRPr="00BB02D5">
        <w:rPr>
          <w:rFonts w:ascii="Lucida Handwriting" w:hAnsi="Lucida Handwriting" w:hint="cs"/>
          <w:sz w:val="28"/>
          <w:szCs w:val="28"/>
          <w:rtl/>
          <w:lang w:bidi="ar-SY"/>
        </w:rPr>
        <w:t xml:space="preserve">                                                                                         </w:t>
      </w:r>
      <w:r w:rsidR="008826C2" w:rsidRPr="00BB02D5">
        <w:rPr>
          <w:rFonts w:ascii="Lucida Handwriting" w:hAnsi="Lucida Handwriting" w:hint="cs"/>
          <w:sz w:val="28"/>
          <w:szCs w:val="28"/>
          <w:rtl/>
          <w:lang w:bidi="ar-SY"/>
        </w:rPr>
        <w:t xml:space="preserve">  </w:t>
      </w:r>
      <w:r w:rsidR="008826C2">
        <w:rPr>
          <w:rFonts w:ascii="Lucida Handwriting" w:hAnsi="Lucida Handwriting" w:hint="cs"/>
          <w:sz w:val="28"/>
          <w:szCs w:val="28"/>
          <w:rtl/>
          <w:lang w:bidi="ar-SY"/>
        </w:rPr>
        <w:t xml:space="preserve">المقصود بها الأمراض التي تؤثر على الأوعية الدموية الموجودة في المخ أو تغير هذا العضو الحساس.    </w:t>
      </w:r>
      <w:r w:rsidR="00BB02D5">
        <w:rPr>
          <w:rFonts w:ascii="Lucida Handwriting" w:hAnsi="Lucida Handwriting" w:hint="cs"/>
          <w:sz w:val="28"/>
          <w:szCs w:val="28"/>
          <w:rtl/>
          <w:lang w:bidi="ar-SY"/>
        </w:rPr>
        <w:t>-</w:t>
      </w:r>
      <w:r w:rsidR="008826C2" w:rsidRPr="00BB02D5">
        <w:rPr>
          <w:rFonts w:ascii="Lucida Handwriting" w:hAnsi="Lucida Handwriting" w:hint="cs"/>
          <w:sz w:val="28"/>
          <w:szCs w:val="28"/>
          <w:rtl/>
          <w:lang w:bidi="ar-SY"/>
        </w:rPr>
        <w:t>إصابات الرأس:</w:t>
      </w:r>
      <w:r w:rsidR="008826C2">
        <w:rPr>
          <w:rFonts w:ascii="Lucida Handwriting" w:hAnsi="Lucida Handwriting" w:hint="cs"/>
          <w:b/>
          <w:bCs/>
          <w:sz w:val="28"/>
          <w:szCs w:val="28"/>
          <w:rtl/>
          <w:lang w:bidi="ar-SY"/>
        </w:rPr>
        <w:t xml:space="preserve">                                                                                                     </w:t>
      </w:r>
      <w:r w:rsidR="008826C2" w:rsidRPr="008826C2">
        <w:rPr>
          <w:rFonts w:ascii="Lucida Handwriting" w:hAnsi="Lucida Handwriting" w:hint="cs"/>
          <w:sz w:val="28"/>
          <w:szCs w:val="28"/>
          <w:rtl/>
          <w:lang w:bidi="ar-SY"/>
        </w:rPr>
        <w:t xml:space="preserve"> هناك دلائل قوية</w:t>
      </w:r>
      <w:r w:rsidR="008826C2">
        <w:rPr>
          <w:rFonts w:ascii="Lucida Handwriting" w:hAnsi="Lucida Handwriting" w:hint="cs"/>
          <w:b/>
          <w:bCs/>
          <w:sz w:val="28"/>
          <w:szCs w:val="28"/>
          <w:rtl/>
          <w:lang w:bidi="ar-SY"/>
        </w:rPr>
        <w:t xml:space="preserve"> </w:t>
      </w:r>
      <w:r w:rsidR="008826C2">
        <w:rPr>
          <w:rFonts w:ascii="Lucida Handwriting" w:hAnsi="Lucida Handwriting" w:hint="cs"/>
          <w:sz w:val="28"/>
          <w:szCs w:val="28"/>
          <w:rtl/>
          <w:lang w:bidi="ar-SY"/>
        </w:rPr>
        <w:t xml:space="preserve">على </w:t>
      </w:r>
      <w:r w:rsidR="00BB02D5">
        <w:rPr>
          <w:rFonts w:ascii="Lucida Handwriting" w:hAnsi="Lucida Handwriting" w:hint="cs"/>
          <w:sz w:val="28"/>
          <w:szCs w:val="28"/>
          <w:rtl/>
          <w:lang w:bidi="ar-SY"/>
        </w:rPr>
        <w:t xml:space="preserve">أن إصابات الرأس الخطيرة تزيد من فرص الإصابة بالمرض.     </w:t>
      </w:r>
    </w:p>
    <w:p w:rsidR="002F66A2" w:rsidRDefault="00BB02D5" w:rsidP="00E75C18">
      <w:pPr>
        <w:jc w:val="right"/>
        <w:rPr>
          <w:rFonts w:ascii="Lucida Handwriting" w:hAnsi="Lucida Handwriting"/>
          <w:sz w:val="28"/>
          <w:szCs w:val="28"/>
          <w:rtl/>
          <w:lang w:bidi="ar-SY"/>
        </w:rPr>
      </w:pPr>
      <w:r w:rsidRPr="00BB02D5">
        <w:rPr>
          <w:rFonts w:ascii="Lucida Handwriting" w:hAnsi="Lucida Handwriting" w:hint="cs"/>
          <w:b/>
          <w:bCs/>
          <w:sz w:val="28"/>
          <w:szCs w:val="28"/>
          <w:rtl/>
          <w:lang w:bidi="ar-SY"/>
        </w:rPr>
        <w:t>أنواع الخرف:</w:t>
      </w:r>
      <w:r>
        <w:rPr>
          <w:rFonts w:ascii="Lucida Handwriting" w:hAnsi="Lucida Handwriting" w:hint="cs"/>
          <w:b/>
          <w:bCs/>
          <w:sz w:val="28"/>
          <w:szCs w:val="28"/>
          <w:rtl/>
          <w:lang w:bidi="ar-SY"/>
        </w:rPr>
        <w:t xml:space="preserve">                                                                                                         </w:t>
      </w:r>
      <w:r w:rsidR="006D0F12" w:rsidRPr="006D0F12">
        <w:rPr>
          <w:rFonts w:ascii="Lucida Handwriting" w:hAnsi="Lucida Handwriting" w:hint="cs"/>
          <w:sz w:val="28"/>
          <w:szCs w:val="28"/>
          <w:rtl/>
          <w:lang w:bidi="ar-SY"/>
        </w:rPr>
        <w:t xml:space="preserve">هناك </w:t>
      </w:r>
      <w:r w:rsidR="006D0F12">
        <w:rPr>
          <w:rFonts w:ascii="Lucida Handwriting" w:hAnsi="Lucida Handwriting" w:hint="cs"/>
          <w:sz w:val="28"/>
          <w:szCs w:val="28"/>
          <w:rtl/>
          <w:lang w:bidi="ar-SY"/>
        </w:rPr>
        <w:t xml:space="preserve">ثلاث أنواع لمرض ألزهايمر:                                                                                - ألزهايمر المتأخر:وهو النوع الشائع ويبدأ عادة بعد جيل ال65 .                                             </w:t>
      </w:r>
      <w:r w:rsidR="002F66A2">
        <w:rPr>
          <w:rFonts w:ascii="Lucida Handwriting" w:hAnsi="Lucida Handwriting" w:hint="cs"/>
          <w:sz w:val="28"/>
          <w:szCs w:val="28"/>
          <w:rtl/>
          <w:lang w:bidi="ar-SY"/>
        </w:rPr>
        <w:t>-</w:t>
      </w:r>
      <w:r w:rsidR="006D0F12">
        <w:rPr>
          <w:rFonts w:ascii="Lucida Handwriting" w:hAnsi="Lucida Handwriting" w:hint="cs"/>
          <w:sz w:val="28"/>
          <w:szCs w:val="28"/>
          <w:rtl/>
          <w:lang w:bidi="ar-SY"/>
        </w:rPr>
        <w:t xml:space="preserve"> ألزهايمر المبكّر: وهو الزهايمر الذي يبدأ بجيل مبكر</w:t>
      </w:r>
      <w:r w:rsidR="002F66A2">
        <w:rPr>
          <w:rFonts w:ascii="Lucida Handwriting" w:hAnsi="Lucida Handwriting" w:hint="cs"/>
          <w:sz w:val="28"/>
          <w:szCs w:val="28"/>
          <w:rtl/>
          <w:lang w:bidi="ar-SY"/>
        </w:rPr>
        <w:t xml:space="preserve"> تحت جيل ال60. هؤلاء المرضى عادة يعانون من أمراض عصبية أخرى.                                                                                         </w:t>
      </w:r>
      <w:r w:rsidR="002F66A2">
        <w:rPr>
          <w:rFonts w:ascii="Lucida Handwriting" w:hAnsi="Lucida Handwriting"/>
          <w:sz w:val="28"/>
          <w:szCs w:val="28"/>
          <w:rtl/>
          <w:lang w:bidi="ar-SY"/>
        </w:rPr>
        <w:t>–</w:t>
      </w:r>
      <w:r w:rsidR="002F66A2">
        <w:rPr>
          <w:rFonts w:ascii="Lucida Handwriting" w:hAnsi="Lucida Handwriting" w:hint="cs"/>
          <w:sz w:val="28"/>
          <w:szCs w:val="28"/>
          <w:rtl/>
          <w:lang w:bidi="ar-SY"/>
        </w:rPr>
        <w:t xml:space="preserve"> ألزهايمر عائلي: وهو زهايمر موروث وهو نادر جداً.                          </w:t>
      </w:r>
    </w:p>
    <w:p w:rsidR="00BB02D5" w:rsidRDefault="002F66A2" w:rsidP="00E75C18">
      <w:pPr>
        <w:jc w:val="right"/>
        <w:rPr>
          <w:rFonts w:ascii="Lucida Handwriting" w:hAnsi="Lucida Handwriting"/>
          <w:sz w:val="28"/>
          <w:szCs w:val="28"/>
          <w:rtl/>
          <w:lang w:bidi="ar-SY"/>
        </w:rPr>
      </w:pPr>
      <w:r w:rsidRPr="002F66A2">
        <w:rPr>
          <w:rFonts w:ascii="Lucida Handwriting" w:hAnsi="Lucida Handwriting" w:hint="cs"/>
          <w:b/>
          <w:bCs/>
          <w:sz w:val="28"/>
          <w:szCs w:val="28"/>
          <w:rtl/>
          <w:lang w:bidi="ar-SY"/>
        </w:rPr>
        <w:lastRenderedPageBreak/>
        <w:t xml:space="preserve">مراحل الخرف: </w:t>
      </w:r>
      <w:r w:rsidR="006D0F12" w:rsidRPr="002F66A2">
        <w:rPr>
          <w:rFonts w:ascii="Lucida Handwriting" w:hAnsi="Lucida Handwriting" w:hint="cs"/>
          <w:b/>
          <w:bCs/>
          <w:sz w:val="28"/>
          <w:szCs w:val="28"/>
          <w:rtl/>
          <w:lang w:bidi="ar-SY"/>
        </w:rPr>
        <w:t xml:space="preserve"> </w:t>
      </w:r>
      <w:r>
        <w:rPr>
          <w:rFonts w:ascii="Lucida Handwriting" w:hAnsi="Lucida Handwriting" w:hint="cs"/>
          <w:b/>
          <w:bCs/>
          <w:sz w:val="28"/>
          <w:szCs w:val="28"/>
          <w:rtl/>
          <w:lang w:bidi="ar-SY"/>
        </w:rPr>
        <w:t xml:space="preserve">                                                                                                    </w:t>
      </w:r>
      <w:r w:rsidR="00DA6A2B">
        <w:rPr>
          <w:rFonts w:ascii="Lucida Handwriting" w:hAnsi="Lucida Handwriting" w:hint="cs"/>
          <w:b/>
          <w:bCs/>
          <w:sz w:val="28"/>
          <w:szCs w:val="28"/>
          <w:rtl/>
          <w:lang w:bidi="ar-SY"/>
        </w:rPr>
        <w:t>-</w:t>
      </w:r>
      <w:r>
        <w:rPr>
          <w:rFonts w:ascii="Lucida Handwriting" w:hAnsi="Lucida Handwriting" w:hint="cs"/>
          <w:b/>
          <w:bCs/>
          <w:sz w:val="28"/>
          <w:szCs w:val="28"/>
          <w:rtl/>
          <w:lang w:bidi="ar-SY"/>
        </w:rPr>
        <w:t xml:space="preserve"> </w:t>
      </w:r>
      <w:r w:rsidR="00DA6A2B">
        <w:rPr>
          <w:rFonts w:ascii="Lucida Handwriting" w:hAnsi="Lucida Handwriting" w:hint="cs"/>
          <w:sz w:val="28"/>
          <w:szCs w:val="28"/>
          <w:rtl/>
          <w:lang w:bidi="ar-SY"/>
        </w:rPr>
        <w:t xml:space="preserve">المرحلة الأولى: يبدأ المريض نسيان مواعيده، ولا يتنبّه إلى مرور الوقت، ولا يتذكر أحداث الماضي القريب وفي نهاية المرحلة </w:t>
      </w:r>
      <w:r w:rsidR="0065163F">
        <w:rPr>
          <w:rFonts w:ascii="Lucida Handwriting" w:hAnsi="Lucida Handwriting" w:hint="cs"/>
          <w:sz w:val="28"/>
          <w:szCs w:val="28"/>
          <w:rtl/>
          <w:lang w:bidi="ar-SY"/>
        </w:rPr>
        <w:t xml:space="preserve">يميل إلى العزلة والانطواء ويتفوّه بجمل لا معنى محدد لها وينسى الكثير من الكلمات التي يعرفها .                                                                                                </w:t>
      </w:r>
      <w:r w:rsidR="0065163F">
        <w:rPr>
          <w:rFonts w:ascii="Lucida Handwriting" w:hAnsi="Lucida Handwriting"/>
          <w:sz w:val="28"/>
          <w:szCs w:val="28"/>
          <w:rtl/>
          <w:lang w:bidi="ar-SY"/>
        </w:rPr>
        <w:t>–</w:t>
      </w:r>
      <w:r w:rsidR="0065163F">
        <w:rPr>
          <w:rFonts w:ascii="Lucida Handwriting" w:hAnsi="Lucida Handwriting" w:hint="cs"/>
          <w:sz w:val="28"/>
          <w:szCs w:val="28"/>
          <w:rtl/>
          <w:lang w:bidi="ar-SY"/>
        </w:rPr>
        <w:t xml:space="preserve"> المرحلة الثانية: تبدأ بعجز المريض عن القيام بأمور يدوية مثل شبك الأزرار كما يجد صعوبة في فهم الكلمات ،  وتنتهي هذه المرحلة ويكون المريض بحاجة إلى من يساعده ، ويعاني من نوبات الغضب والإحباط .                                                                                                             _ المرحلة الثالثة: تبدأ بعجز المريض عن القيام بما يقوم به الإنسان الطبيعي في دورة المياه ، وتنتهي بأن لا يستطيع عمل أي شيء دون مساعد</w:t>
      </w:r>
      <w:r w:rsidR="00306382">
        <w:rPr>
          <w:rFonts w:ascii="Lucida Handwriting" w:hAnsi="Lucida Handwriting" w:hint="cs"/>
          <w:sz w:val="28"/>
          <w:szCs w:val="28"/>
          <w:rtl/>
          <w:lang w:bidi="ar-SY"/>
        </w:rPr>
        <w:t>ة</w:t>
      </w:r>
      <w:r w:rsidR="0065163F">
        <w:rPr>
          <w:rFonts w:ascii="Lucida Handwriting" w:hAnsi="Lucida Handwriting" w:hint="cs"/>
          <w:sz w:val="28"/>
          <w:szCs w:val="28"/>
          <w:rtl/>
          <w:lang w:bidi="ar-SY"/>
        </w:rPr>
        <w:t xml:space="preserve"> الأخرين . وتكون هذه المرحلة أصعب مرحلة يمر بها مريض الألزهايمر .                                                                                                           </w:t>
      </w:r>
    </w:p>
    <w:p w:rsidR="00764F90" w:rsidRDefault="00764F90" w:rsidP="00E75C18">
      <w:pPr>
        <w:jc w:val="right"/>
        <w:rPr>
          <w:rFonts w:ascii="Lucida Handwriting" w:hAnsi="Lucida Handwriting"/>
          <w:b/>
          <w:bCs/>
          <w:i/>
          <w:iCs/>
          <w:sz w:val="40"/>
          <w:szCs w:val="40"/>
          <w:rtl/>
          <w:lang w:bidi="ar-SY"/>
        </w:rPr>
      </w:pPr>
      <w:r>
        <w:rPr>
          <w:rFonts w:ascii="Lucida Handwriting" w:hAnsi="Lucida Handwriting" w:hint="cs"/>
          <w:sz w:val="28"/>
          <w:szCs w:val="28"/>
          <w:rtl/>
          <w:lang w:bidi="ar-SY"/>
        </w:rPr>
        <w:t xml:space="preserve">   </w:t>
      </w:r>
      <w:r>
        <w:rPr>
          <w:rFonts w:ascii="Lucida Handwriting" w:hAnsi="Lucida Handwriting" w:hint="cs"/>
          <w:b/>
          <w:bCs/>
          <w:i/>
          <w:iCs/>
          <w:sz w:val="40"/>
          <w:szCs w:val="40"/>
          <w:rtl/>
          <w:lang w:bidi="ar-SY"/>
        </w:rPr>
        <w:t xml:space="preserve"> </w:t>
      </w: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764F90" w:rsidP="00E75C18">
      <w:pPr>
        <w:jc w:val="right"/>
        <w:rPr>
          <w:rFonts w:ascii="Lucida Handwriting" w:hAnsi="Lucida Handwriting"/>
          <w:b/>
          <w:bCs/>
          <w:i/>
          <w:iCs/>
          <w:sz w:val="40"/>
          <w:szCs w:val="40"/>
          <w:rtl/>
          <w:lang w:bidi="ar-SY"/>
        </w:rPr>
      </w:pPr>
    </w:p>
    <w:p w:rsidR="00764F90" w:rsidRDefault="0089018D" w:rsidP="00E75C18">
      <w:pPr>
        <w:jc w:val="right"/>
        <w:rPr>
          <w:rFonts w:ascii="Lucida Handwriting" w:hAnsi="Lucida Handwriting"/>
          <w:b/>
          <w:bCs/>
          <w:i/>
          <w:iCs/>
          <w:sz w:val="40"/>
          <w:szCs w:val="40"/>
          <w:rtl/>
          <w:lang w:bidi="ar-SY"/>
        </w:rPr>
      </w:pPr>
      <w:r>
        <w:rPr>
          <w:rFonts w:ascii="Lucida Handwriting" w:hAnsi="Lucida Handwriting" w:hint="cs"/>
          <w:b/>
          <w:bCs/>
          <w:i/>
          <w:iCs/>
          <w:sz w:val="40"/>
          <w:szCs w:val="40"/>
          <w:rtl/>
          <w:lang w:bidi="ar-SY"/>
        </w:rPr>
        <w:lastRenderedPageBreak/>
        <w:t>الخاتمة:</w:t>
      </w:r>
    </w:p>
    <w:p w:rsidR="007A3905" w:rsidRDefault="00086F49" w:rsidP="00E75C18">
      <w:pPr>
        <w:jc w:val="right"/>
        <w:rPr>
          <w:rFonts w:ascii="Lucida Handwriting" w:hAnsi="Lucida Handwriting" w:hint="cs"/>
          <w:sz w:val="32"/>
          <w:szCs w:val="32"/>
          <w:rtl/>
          <w:lang w:bidi="ar-SY"/>
        </w:rPr>
      </w:pPr>
      <w:r>
        <w:rPr>
          <w:rFonts w:ascii="Lucida Handwriting" w:hAnsi="Lucida Handwriting" w:hint="cs"/>
          <w:sz w:val="32"/>
          <w:szCs w:val="32"/>
          <w:rtl/>
          <w:lang w:bidi="ar-SY"/>
        </w:rPr>
        <w:t>حاولت في الصفحات السابق أن أغير وجهة نظر خاطئة عند الكثير من الناس فإطلاق صفة الصرع على إنسان فاقد للذاكرة خطأ واعتبار الصرع مرض نفسي مثله مثل التوحد وا</w:t>
      </w:r>
      <w:r w:rsidR="0026615C">
        <w:rPr>
          <w:rFonts w:ascii="Lucida Handwriting" w:hAnsi="Lucida Handwriting" w:hint="cs"/>
          <w:sz w:val="32"/>
          <w:szCs w:val="32"/>
          <w:rtl/>
          <w:lang w:bidi="ar-SY"/>
        </w:rPr>
        <w:t xml:space="preserve">لعزلة خطأ أكبر من السابق، ومن خلال بحثي عن التصحيح الأصح لهذا الخطأ وجدت أن الصرع مختلف تماماً عن هذه الفكرة </w:t>
      </w:r>
      <w:r w:rsidR="00C116D5">
        <w:rPr>
          <w:rFonts w:ascii="Lucida Handwriting" w:hAnsi="Lucida Handwriting" w:hint="cs"/>
          <w:sz w:val="32"/>
          <w:szCs w:val="32"/>
          <w:rtl/>
          <w:lang w:bidi="ar-SY"/>
        </w:rPr>
        <w:t>فهو تصلب قد يحدث في أي جزء من الدماغ وهذا التصلب يترجم أمامنا على شكل نوبة تختلف أعراضها بحسب نوع الصرع</w:t>
      </w:r>
      <w:r w:rsidR="00E80B8B">
        <w:rPr>
          <w:rFonts w:ascii="Lucida Handwriting" w:hAnsi="Lucida Handwriting" w:hint="cs"/>
          <w:sz w:val="32"/>
          <w:szCs w:val="32"/>
          <w:rtl/>
          <w:lang w:bidi="ar-SY"/>
        </w:rPr>
        <w:t xml:space="preserve"> </w:t>
      </w:r>
      <w:r w:rsidR="00FF5546">
        <w:rPr>
          <w:rFonts w:ascii="Lucida Handwriting" w:hAnsi="Lucida Handwriting" w:hint="cs"/>
          <w:sz w:val="32"/>
          <w:szCs w:val="32"/>
          <w:rtl/>
          <w:lang w:bidi="ar-SY"/>
        </w:rPr>
        <w:t xml:space="preserve">وهذه الأعراض هي التي تبين وتؤكد أن الصرع مرض عصبي وبعيد كل البعد عن التخلف العقلي، كما أن نوبة الصرع لا تدوم أكثر من دقيقة أو دقيقتين وأحياناً تكون لثواني ولذلك لا مجال للمقارنة بينه وبين الألزهايمر الذي إذا أصاب الإنسان رافقه حتى </w:t>
      </w:r>
      <w:r w:rsidR="00D9154B">
        <w:rPr>
          <w:rFonts w:ascii="Lucida Handwriting" w:hAnsi="Lucida Handwriting" w:hint="cs"/>
          <w:sz w:val="32"/>
          <w:szCs w:val="32"/>
          <w:rtl/>
          <w:lang w:bidi="ar-SY"/>
        </w:rPr>
        <w:t>نهاية عمره وعلى الرغم أن الخ</w:t>
      </w:r>
      <w:r w:rsidR="00F26169">
        <w:rPr>
          <w:rFonts w:ascii="Lucida Handwriting" w:hAnsi="Lucida Handwriting" w:hint="cs"/>
          <w:sz w:val="32"/>
          <w:szCs w:val="32"/>
          <w:rtl/>
          <w:lang w:bidi="ar-SY"/>
        </w:rPr>
        <w:t>رف سبب من أسباب الصرع ولكن لا يمكن أن يكون الصرع خرف</w:t>
      </w:r>
      <w:r w:rsidR="007A3905">
        <w:rPr>
          <w:rFonts w:ascii="Lucida Handwriting" w:hAnsi="Lucida Handwriting" w:hint="cs"/>
          <w:sz w:val="32"/>
          <w:szCs w:val="32"/>
          <w:rtl/>
          <w:lang w:bidi="ar-SY"/>
        </w:rPr>
        <w:t>.</w:t>
      </w: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sz w:val="32"/>
          <w:szCs w:val="32"/>
          <w:rtl/>
          <w:lang w:bidi="ar-SY"/>
        </w:rPr>
      </w:pPr>
    </w:p>
    <w:p w:rsidR="007A3905" w:rsidRDefault="007A3905" w:rsidP="00E75C18">
      <w:pPr>
        <w:jc w:val="right"/>
        <w:rPr>
          <w:rFonts w:ascii="Lucida Handwriting" w:hAnsi="Lucida Handwriting" w:hint="cs"/>
          <w:b/>
          <w:bCs/>
          <w:i/>
          <w:iCs/>
          <w:sz w:val="40"/>
          <w:szCs w:val="40"/>
          <w:rtl/>
          <w:lang w:bidi="ar-SY"/>
        </w:rPr>
      </w:pPr>
      <w:r w:rsidRPr="007A3905">
        <w:rPr>
          <w:rFonts w:ascii="Lucida Handwriting" w:hAnsi="Lucida Handwriting" w:hint="cs"/>
          <w:b/>
          <w:bCs/>
          <w:i/>
          <w:iCs/>
          <w:sz w:val="40"/>
          <w:szCs w:val="40"/>
          <w:rtl/>
          <w:lang w:bidi="ar-SY"/>
        </w:rPr>
        <w:lastRenderedPageBreak/>
        <w:t>الفهرس:</w:t>
      </w:r>
      <w:r w:rsidR="00F26169" w:rsidRPr="007A3905">
        <w:rPr>
          <w:rFonts w:ascii="Lucida Handwriting" w:hAnsi="Lucida Handwriting" w:hint="cs"/>
          <w:b/>
          <w:bCs/>
          <w:i/>
          <w:iCs/>
          <w:sz w:val="40"/>
          <w:szCs w:val="40"/>
          <w:rtl/>
          <w:lang w:bidi="ar-SY"/>
        </w:rPr>
        <w:t xml:space="preserve"> </w:t>
      </w:r>
      <w:r w:rsidR="00FF5546" w:rsidRPr="007A3905">
        <w:rPr>
          <w:rFonts w:ascii="Lucida Handwriting" w:hAnsi="Lucida Handwriting" w:hint="cs"/>
          <w:b/>
          <w:bCs/>
          <w:i/>
          <w:iCs/>
          <w:sz w:val="40"/>
          <w:szCs w:val="40"/>
          <w:rtl/>
          <w:lang w:bidi="ar-SY"/>
        </w:rPr>
        <w:t xml:space="preserve"> </w:t>
      </w:r>
      <w:r w:rsidR="00C116D5" w:rsidRPr="007A3905">
        <w:rPr>
          <w:rFonts w:ascii="Lucida Handwriting" w:hAnsi="Lucida Handwriting" w:hint="cs"/>
          <w:b/>
          <w:bCs/>
          <w:i/>
          <w:iCs/>
          <w:sz w:val="40"/>
          <w:szCs w:val="40"/>
          <w:rtl/>
          <w:lang w:bidi="ar-SY"/>
        </w:rPr>
        <w:t xml:space="preserve"> </w:t>
      </w:r>
    </w:p>
    <w:p w:rsidR="003D1037" w:rsidRPr="003D1037" w:rsidRDefault="00086F49" w:rsidP="00B1431E">
      <w:pPr>
        <w:jc w:val="right"/>
        <w:rPr>
          <w:rFonts w:ascii="Lucida Handwriting" w:hAnsi="Lucida Handwriting"/>
          <w:sz w:val="28"/>
          <w:szCs w:val="28"/>
          <w:rtl/>
          <w:lang w:bidi="ar-SY"/>
        </w:rPr>
      </w:pPr>
      <w:r w:rsidRPr="003D1037">
        <w:rPr>
          <w:rFonts w:ascii="Lucida Handwriting" w:hAnsi="Lucida Handwriting" w:hint="cs"/>
          <w:sz w:val="28"/>
          <w:szCs w:val="28"/>
          <w:rtl/>
          <w:lang w:bidi="ar-SY"/>
        </w:rPr>
        <w:t xml:space="preserve"> </w:t>
      </w:r>
      <w:r w:rsidR="003D1037" w:rsidRPr="003D1037">
        <w:rPr>
          <w:rFonts w:ascii="Lucida Handwriting" w:hAnsi="Lucida Handwriting" w:hint="cs"/>
          <w:sz w:val="28"/>
          <w:szCs w:val="28"/>
          <w:rtl/>
          <w:lang w:bidi="ar-SY"/>
        </w:rPr>
        <w:t>ال</w:t>
      </w:r>
      <w:r w:rsidR="003D1037">
        <w:rPr>
          <w:rFonts w:ascii="Lucida Handwriting" w:hAnsi="Lucida Handwriting" w:hint="cs"/>
          <w:sz w:val="28"/>
          <w:szCs w:val="28"/>
          <w:rtl/>
          <w:lang w:bidi="ar-SY"/>
        </w:rPr>
        <w:t xml:space="preserve">مقدمة - - - - - - - - - - - - - - - - - - - - - - - - - - - - - - - - - - - - - - - - - - -  </w:t>
      </w:r>
      <w:r w:rsidR="00B1431E">
        <w:rPr>
          <w:rFonts w:ascii="Lucida Handwriting" w:hAnsi="Lucida Handwriting" w:hint="cs"/>
          <w:sz w:val="28"/>
          <w:szCs w:val="28"/>
          <w:rtl/>
          <w:lang w:bidi="ar-SY"/>
        </w:rPr>
        <w:t>2</w:t>
      </w:r>
    </w:p>
    <w:p w:rsidR="00764F90" w:rsidRDefault="00B1431E" w:rsidP="00E75C18">
      <w:pPr>
        <w:jc w:val="right"/>
        <w:rPr>
          <w:rFonts w:ascii="Lucida Handwriting" w:hAnsi="Lucida Handwriting" w:hint="cs"/>
          <w:sz w:val="28"/>
          <w:szCs w:val="28"/>
          <w:rtl/>
          <w:lang w:bidi="ar-SY"/>
        </w:rPr>
      </w:pPr>
      <w:r w:rsidRPr="00B1431E">
        <w:rPr>
          <w:rFonts w:ascii="Lucida Handwriting" w:hAnsi="Lucida Handwriting" w:hint="cs"/>
          <w:sz w:val="28"/>
          <w:szCs w:val="28"/>
          <w:rtl/>
          <w:lang w:bidi="ar-SY"/>
        </w:rPr>
        <w:t>الفصل الأول</w:t>
      </w:r>
      <w:r w:rsidR="00764F90" w:rsidRPr="00B1431E">
        <w:rPr>
          <w:rFonts w:ascii="Lucida Handwriting" w:hAnsi="Lucida Handwriting" w:hint="cs"/>
          <w:sz w:val="28"/>
          <w:szCs w:val="28"/>
          <w:rtl/>
          <w:lang w:bidi="ar-SY"/>
        </w:rPr>
        <w:t xml:space="preserve"> </w:t>
      </w:r>
      <w:r>
        <w:rPr>
          <w:rFonts w:ascii="Lucida Handwriting" w:hAnsi="Lucida Handwriting" w:hint="cs"/>
          <w:sz w:val="28"/>
          <w:szCs w:val="28"/>
          <w:rtl/>
          <w:lang w:bidi="ar-SY"/>
        </w:rPr>
        <w:t>- - - - - - - - - - - - - - - - - - - - - - - - - - - - - - - - - - - - - - - - 3-14</w:t>
      </w:r>
    </w:p>
    <w:p w:rsidR="00B1431E" w:rsidRDefault="00B1431E" w:rsidP="00B1431E">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تعريف الصرع- - - - - - - - - - - - - - - - - - - - - - - - - - - - - - - - - - - - 3</w:t>
      </w:r>
    </w:p>
    <w:p w:rsidR="00B1431E" w:rsidRPr="00B1431E" w:rsidRDefault="00B1431E" w:rsidP="00E75C18">
      <w:pPr>
        <w:jc w:val="right"/>
        <w:rPr>
          <w:rFonts w:ascii="Lucida Handwriting" w:hAnsi="Lucida Handwriting"/>
          <w:sz w:val="28"/>
          <w:szCs w:val="28"/>
          <w:rtl/>
          <w:lang w:bidi="ar-SY"/>
        </w:rPr>
      </w:pPr>
      <w:r>
        <w:rPr>
          <w:rFonts w:ascii="Lucida Handwriting" w:hAnsi="Lucida Handwriting" w:hint="cs"/>
          <w:sz w:val="28"/>
          <w:szCs w:val="28"/>
          <w:rtl/>
          <w:lang w:bidi="ar-SY"/>
        </w:rPr>
        <w:t xml:space="preserve">    أسباب الصرع- - - - - - - - - - - - - - - - - - - - - - - - - - - - - - - - - - - - 4-5</w:t>
      </w:r>
    </w:p>
    <w:p w:rsidR="0065163F" w:rsidRDefault="00B1431E" w:rsidP="00E75C18">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أعراض الصرع- - - - - - - - - - - - - - - - - - - - - - - - - - - - - - - - - - - 6-7</w:t>
      </w:r>
    </w:p>
    <w:p w:rsidR="00B1431E" w:rsidRDefault="00B1431E" w:rsidP="00E75C18">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أنواع الصرع- - - - - - - - - - - - - - - - - - - - - - - - - - - - - - - - - - - - -8-13</w:t>
      </w:r>
    </w:p>
    <w:p w:rsidR="00B1431E" w:rsidRDefault="00B1431E" w:rsidP="00B1431E">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العلاج- - - - - - - - - - - - - - - - - - - - - - - - - - - - - - - - - - - - - - - - 13-14</w:t>
      </w:r>
    </w:p>
    <w:p w:rsidR="00B1431E" w:rsidRDefault="00B1431E" w:rsidP="00B1431E">
      <w:pPr>
        <w:jc w:val="right"/>
        <w:rPr>
          <w:rFonts w:ascii="Lucida Handwriting" w:hAnsi="Lucida Handwriting" w:hint="cs"/>
          <w:sz w:val="28"/>
          <w:szCs w:val="28"/>
          <w:rtl/>
          <w:lang w:bidi="ar-SY"/>
        </w:rPr>
      </w:pPr>
      <w:r>
        <w:rPr>
          <w:rFonts w:ascii="Lucida Handwriting" w:hAnsi="Lucida Handwriting" w:hint="cs"/>
          <w:sz w:val="28"/>
          <w:szCs w:val="28"/>
          <w:rtl/>
          <w:lang w:bidi="ar-SY"/>
        </w:rPr>
        <w:t>الفصل الثاني- - - - - - - - - - - - - - - - - - - - - - - - - - - - - - - - - - - - - - - - - - 15-17</w:t>
      </w:r>
    </w:p>
    <w:p w:rsidR="00B1431E" w:rsidRDefault="00B1431E" w:rsidP="00B1431E">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تعريف الخرف- - - - - - - - - - - - - - - - - - - - - - - - - - - - - - - - - - - - -</w:t>
      </w:r>
      <w:r w:rsidR="00C80557">
        <w:rPr>
          <w:rFonts w:ascii="Lucida Handwriting" w:hAnsi="Lucida Handwriting" w:hint="cs"/>
          <w:sz w:val="28"/>
          <w:szCs w:val="28"/>
          <w:rtl/>
          <w:lang w:bidi="ar-SY"/>
        </w:rPr>
        <w:t>15-16</w:t>
      </w:r>
    </w:p>
    <w:p w:rsidR="00C80557" w:rsidRDefault="00C80557" w:rsidP="00B1431E">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أسباب الخرف- - - - - - - - - - - - - - - - - - - - - - - - - - - - - - - - - - - - -16</w:t>
      </w:r>
    </w:p>
    <w:p w:rsidR="00C80557" w:rsidRDefault="00C80557" w:rsidP="00B1431E">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أنواع الخرف- - - - - - - - - - - - - - - - - - - - - - - - - - - - - - - - - - - - -16</w:t>
      </w:r>
    </w:p>
    <w:p w:rsidR="00C80557" w:rsidRDefault="00C80557"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   مراحل الخرف- - - - - - - - - - - - - - - - - - - - - - - - - - - - - - - - - - - - 17</w:t>
      </w:r>
    </w:p>
    <w:p w:rsidR="00C80557" w:rsidRDefault="00C80557"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الخاتمة- - - - - - - - - - - - - - - - - - - - - - - - - - - - - - - -- - - - - - - - - - -- - - 18</w:t>
      </w:r>
    </w:p>
    <w:p w:rsidR="00C80557" w:rsidRDefault="00C80557"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الفهرس- - - - - - - - - - - - - - - - - - - - - - - - - - - - - - - - - - - - -- - - - - - - - 19</w:t>
      </w:r>
    </w:p>
    <w:p w:rsidR="00C80557" w:rsidRDefault="00C80557"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المراجع- - - - - - - - - - - - - - - - - - - - - - - - - - - - - - - - - - - - - - - - - - - - - 20</w:t>
      </w:r>
    </w:p>
    <w:p w:rsidR="00C80557" w:rsidRDefault="00C80557" w:rsidP="00C80557">
      <w:pPr>
        <w:jc w:val="right"/>
        <w:rPr>
          <w:rFonts w:ascii="Lucida Handwriting" w:hAnsi="Lucida Handwriting" w:hint="cs"/>
          <w:sz w:val="28"/>
          <w:szCs w:val="28"/>
          <w:rtl/>
          <w:lang w:bidi="ar-SY"/>
        </w:rPr>
      </w:pPr>
    </w:p>
    <w:p w:rsidR="00C80557" w:rsidRDefault="00C80557" w:rsidP="00C80557">
      <w:pPr>
        <w:jc w:val="right"/>
        <w:rPr>
          <w:rFonts w:ascii="Lucida Handwriting" w:hAnsi="Lucida Handwriting" w:hint="cs"/>
          <w:sz w:val="28"/>
          <w:szCs w:val="28"/>
          <w:rtl/>
          <w:lang w:bidi="ar-SY"/>
        </w:rPr>
      </w:pPr>
    </w:p>
    <w:p w:rsidR="00C80557" w:rsidRDefault="00C80557" w:rsidP="00C80557">
      <w:pPr>
        <w:jc w:val="right"/>
        <w:rPr>
          <w:rFonts w:ascii="Lucida Handwriting" w:hAnsi="Lucida Handwriting" w:hint="cs"/>
          <w:sz w:val="28"/>
          <w:szCs w:val="28"/>
          <w:rtl/>
          <w:lang w:bidi="ar-SY"/>
        </w:rPr>
      </w:pPr>
    </w:p>
    <w:p w:rsidR="00C80557" w:rsidRDefault="00C80557" w:rsidP="00C80557">
      <w:pPr>
        <w:jc w:val="right"/>
        <w:rPr>
          <w:rFonts w:ascii="Lucida Handwriting" w:hAnsi="Lucida Handwriting" w:hint="cs"/>
          <w:sz w:val="28"/>
          <w:szCs w:val="28"/>
          <w:rtl/>
          <w:lang w:bidi="ar-SY"/>
        </w:rPr>
      </w:pPr>
    </w:p>
    <w:p w:rsidR="00C80557" w:rsidRDefault="00C80557" w:rsidP="00C80557">
      <w:pPr>
        <w:jc w:val="right"/>
        <w:rPr>
          <w:rFonts w:ascii="Lucida Handwriting" w:hAnsi="Lucida Handwriting" w:hint="cs"/>
          <w:b/>
          <w:bCs/>
          <w:i/>
          <w:iCs/>
          <w:sz w:val="40"/>
          <w:szCs w:val="40"/>
          <w:rtl/>
          <w:lang w:bidi="ar-SY"/>
        </w:rPr>
      </w:pPr>
      <w:r w:rsidRPr="00C80557">
        <w:rPr>
          <w:rFonts w:ascii="Lucida Handwriting" w:hAnsi="Lucida Handwriting" w:hint="cs"/>
          <w:b/>
          <w:bCs/>
          <w:i/>
          <w:iCs/>
          <w:sz w:val="40"/>
          <w:szCs w:val="40"/>
          <w:rtl/>
          <w:lang w:bidi="ar-SY"/>
        </w:rPr>
        <w:lastRenderedPageBreak/>
        <w:t>المراجع:</w:t>
      </w:r>
    </w:p>
    <w:p w:rsidR="00C80557" w:rsidRDefault="00980356" w:rsidP="00C80557">
      <w:pPr>
        <w:jc w:val="right"/>
        <w:rPr>
          <w:rFonts w:ascii="Lucida Handwriting" w:hAnsi="Lucida Handwriting" w:hint="cs"/>
          <w:sz w:val="28"/>
          <w:szCs w:val="28"/>
          <w:rtl/>
          <w:lang w:bidi="ar-SY"/>
        </w:rPr>
      </w:pPr>
      <w:r w:rsidRPr="00980356">
        <w:rPr>
          <w:rFonts w:ascii="Lucida Handwriting" w:hAnsi="Lucida Handwriting" w:hint="cs"/>
          <w:sz w:val="28"/>
          <w:szCs w:val="28"/>
          <w:rtl/>
          <w:lang w:bidi="ar-SY"/>
        </w:rPr>
        <w:t>_</w:t>
      </w:r>
      <w:r>
        <w:rPr>
          <w:rFonts w:ascii="Lucida Handwriting" w:hAnsi="Lucida Handwriting" w:hint="cs"/>
          <w:sz w:val="28"/>
          <w:szCs w:val="28"/>
          <w:rtl/>
          <w:lang w:bidi="ar-SY"/>
        </w:rPr>
        <w:t xml:space="preserve"> أبو حلتم، عبد الحليم (2006). المعجم الطبي. ط1. دار أسامة للنشر والتوزيع. عمان </w:t>
      </w:r>
      <w:r>
        <w:rPr>
          <w:rFonts w:ascii="Lucida Handwriting" w:hAnsi="Lucida Handwriting"/>
          <w:sz w:val="28"/>
          <w:szCs w:val="28"/>
          <w:rtl/>
          <w:lang w:bidi="ar-SY"/>
        </w:rPr>
        <w:t>–</w:t>
      </w:r>
      <w:r>
        <w:rPr>
          <w:rFonts w:ascii="Lucida Handwriting" w:hAnsi="Lucida Handwriting" w:hint="cs"/>
          <w:sz w:val="28"/>
          <w:szCs w:val="28"/>
          <w:rtl/>
          <w:lang w:bidi="ar-SY"/>
        </w:rPr>
        <w:t xml:space="preserve"> الأردن.</w:t>
      </w:r>
    </w:p>
    <w:p w:rsidR="00980356" w:rsidRDefault="00980356"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_ الحلبي، جميل(1997) . موسوعة صحة العائلة. دار العلم </w:t>
      </w:r>
      <w:r w:rsidR="0056159A">
        <w:rPr>
          <w:rFonts w:ascii="Lucida Handwriting" w:hAnsi="Lucida Handwriting" w:hint="cs"/>
          <w:sz w:val="28"/>
          <w:szCs w:val="28"/>
          <w:rtl/>
          <w:lang w:bidi="ar-SY"/>
        </w:rPr>
        <w:t>للملايين. بيروت.</w:t>
      </w:r>
    </w:p>
    <w:p w:rsidR="0056159A" w:rsidRDefault="0056159A"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_الأصفهاني . محمد مهدي(2007). موسوعة الثقافة الصحية . ط1. دار الهادي للنشر والطباعة والتوزيع. </w:t>
      </w:r>
    </w:p>
    <w:p w:rsidR="0056159A" w:rsidRDefault="0056159A"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_ حبيب، زينب منصور (2010). معجم الأمراض وعلاجها. ط1. دار أسامة للنشر والتوزيع. عمان-بيروت.</w:t>
      </w:r>
    </w:p>
    <w:p w:rsidR="0056159A" w:rsidRDefault="00271EA0"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_ كروفورد</w:t>
      </w:r>
      <w:r w:rsidR="0056159A">
        <w:rPr>
          <w:rFonts w:ascii="Lucida Handwriting" w:hAnsi="Lucida Handwriting" w:hint="cs"/>
          <w:sz w:val="28"/>
          <w:szCs w:val="28"/>
          <w:rtl/>
          <w:lang w:bidi="ar-SY"/>
        </w:rPr>
        <w:t>، باميلا ومارشال، فيونا(2005) ط1. كيف تتغلب على الصرع. دار الفروق للنشر والت</w:t>
      </w:r>
      <w:r>
        <w:rPr>
          <w:rFonts w:ascii="Lucida Handwriting" w:hAnsi="Lucida Handwriting" w:hint="cs"/>
          <w:sz w:val="28"/>
          <w:szCs w:val="28"/>
          <w:rtl/>
          <w:lang w:bidi="ar-SY"/>
        </w:rPr>
        <w:t>و</w:t>
      </w:r>
      <w:r w:rsidR="0056159A">
        <w:rPr>
          <w:rFonts w:ascii="Lucida Handwriting" w:hAnsi="Lucida Handwriting" w:hint="cs"/>
          <w:sz w:val="28"/>
          <w:szCs w:val="28"/>
          <w:rtl/>
          <w:lang w:bidi="ar-SY"/>
        </w:rPr>
        <w:t>زيع</w:t>
      </w:r>
      <w:r>
        <w:rPr>
          <w:rFonts w:ascii="Lucida Handwriting" w:hAnsi="Lucida Handwriting" w:hint="cs"/>
          <w:sz w:val="28"/>
          <w:szCs w:val="28"/>
          <w:rtl/>
          <w:lang w:bidi="ar-SY"/>
        </w:rPr>
        <w:t xml:space="preserve"> </w:t>
      </w:r>
    </w:p>
    <w:p w:rsidR="00271EA0" w:rsidRDefault="00271EA0" w:rsidP="00C80557">
      <w:pPr>
        <w:jc w:val="right"/>
        <w:rPr>
          <w:rFonts w:ascii="Lucida Handwriting" w:hAnsi="Lucida Handwriting" w:hint="cs"/>
          <w:sz w:val="28"/>
          <w:szCs w:val="28"/>
          <w:rtl/>
          <w:lang w:bidi="ar-SY"/>
        </w:rPr>
      </w:pPr>
      <w:r>
        <w:rPr>
          <w:rFonts w:ascii="Lucida Handwriting" w:hAnsi="Lucida Handwriting" w:hint="cs"/>
          <w:sz w:val="28"/>
          <w:szCs w:val="28"/>
          <w:rtl/>
          <w:lang w:bidi="ar-SY"/>
        </w:rPr>
        <w:t xml:space="preserve">_ عواد، محمود(2006) معجم الطب النفسي والعقلي. ط1. دار أسامة للنشر والتوزيع. عمان </w:t>
      </w:r>
      <w:r>
        <w:rPr>
          <w:rFonts w:ascii="Lucida Handwriting" w:hAnsi="Lucida Handwriting"/>
          <w:sz w:val="28"/>
          <w:szCs w:val="28"/>
          <w:rtl/>
          <w:lang w:bidi="ar-SY"/>
        </w:rPr>
        <w:t>–</w:t>
      </w:r>
      <w:r>
        <w:rPr>
          <w:rFonts w:ascii="Lucida Handwriting" w:hAnsi="Lucida Handwriting" w:hint="cs"/>
          <w:sz w:val="28"/>
          <w:szCs w:val="28"/>
          <w:rtl/>
          <w:lang w:bidi="ar-SY"/>
        </w:rPr>
        <w:t xml:space="preserve"> الأردن.</w:t>
      </w:r>
    </w:p>
    <w:p w:rsidR="00271EA0" w:rsidRDefault="00271EA0" w:rsidP="00C80557">
      <w:pPr>
        <w:jc w:val="right"/>
        <w:rPr>
          <w:rFonts w:ascii="Lucida Handwriting" w:hAnsi="Lucida Handwriting"/>
          <w:sz w:val="28"/>
          <w:szCs w:val="28"/>
          <w:lang w:bidi="ar-SY"/>
        </w:rPr>
      </w:pPr>
      <w:r>
        <w:rPr>
          <w:rFonts w:ascii="Lucida Handwriting" w:hAnsi="Lucida Handwriting"/>
          <w:sz w:val="28"/>
          <w:szCs w:val="28"/>
          <w:lang w:bidi="ar-SY"/>
        </w:rPr>
        <w:t xml:space="preserve">                                </w:t>
      </w:r>
      <w:hyperlink r:id="rId20" w:history="1">
        <w:r w:rsidRPr="005F5F58">
          <w:rPr>
            <w:rStyle w:val="Hyperlink"/>
            <w:rFonts w:ascii="Lucida Handwriting" w:hAnsi="Lucida Handwriting"/>
            <w:sz w:val="28"/>
            <w:szCs w:val="28"/>
            <w:lang w:bidi="ar-SY"/>
          </w:rPr>
          <w:t>www.Al3iaj.com</w:t>
        </w:r>
      </w:hyperlink>
      <w:r>
        <w:rPr>
          <w:rFonts w:ascii="Lucida Handwriting" w:hAnsi="Lucida Handwriting"/>
          <w:sz w:val="28"/>
          <w:szCs w:val="28"/>
          <w:lang w:bidi="ar-SY"/>
        </w:rPr>
        <w:t xml:space="preserve">. </w:t>
      </w:r>
    </w:p>
    <w:p w:rsidR="00271EA0" w:rsidRPr="00980356" w:rsidRDefault="00271EA0" w:rsidP="00C80557">
      <w:pPr>
        <w:jc w:val="right"/>
        <w:rPr>
          <w:rFonts w:ascii="Lucida Handwriting" w:hAnsi="Lucida Handwriting"/>
          <w:sz w:val="28"/>
          <w:szCs w:val="28"/>
          <w:lang w:bidi="ar-SY"/>
        </w:rPr>
      </w:pPr>
      <w:hyperlink r:id="rId21" w:history="1">
        <w:r w:rsidRPr="005F5F58">
          <w:rPr>
            <w:rStyle w:val="Hyperlink"/>
            <w:rFonts w:ascii="Lucida Handwriting" w:hAnsi="Lucida Handwriting"/>
            <w:sz w:val="28"/>
            <w:szCs w:val="28"/>
            <w:lang w:bidi="ar-SY"/>
          </w:rPr>
          <w:t>www.webteb.com</w:t>
        </w:r>
      </w:hyperlink>
      <w:r>
        <w:rPr>
          <w:rFonts w:ascii="Lucida Handwriting" w:hAnsi="Lucida Handwriting"/>
          <w:sz w:val="28"/>
          <w:szCs w:val="28"/>
          <w:lang w:bidi="ar-SY"/>
        </w:rPr>
        <w:t xml:space="preserve">.   </w:t>
      </w:r>
    </w:p>
    <w:p w:rsidR="00C80557" w:rsidRPr="002F66A2" w:rsidRDefault="00C80557" w:rsidP="00C80557">
      <w:pPr>
        <w:jc w:val="center"/>
        <w:rPr>
          <w:rFonts w:ascii="Lucida Handwriting" w:hAnsi="Lucida Handwriting"/>
          <w:sz w:val="28"/>
          <w:szCs w:val="28"/>
          <w:rtl/>
          <w:lang w:bidi="ar-SY"/>
        </w:rPr>
      </w:pPr>
    </w:p>
    <w:sectPr w:rsidR="00C80557" w:rsidRPr="002F66A2" w:rsidSect="00764F90">
      <w:footnotePr>
        <w:numRestart w:val="eachPage"/>
      </w:footnotePr>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numberInDash"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7C95" w:rsidRDefault="00957C95" w:rsidP="006053B9">
      <w:pPr>
        <w:spacing w:after="0" w:line="240" w:lineRule="auto"/>
      </w:pPr>
      <w:r>
        <w:separator/>
      </w:r>
    </w:p>
  </w:endnote>
  <w:endnote w:type="continuationSeparator" w:id="1">
    <w:p w:rsidR="00957C95" w:rsidRDefault="00957C95" w:rsidP="006053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Lucida Handwriting">
    <w:panose1 w:val="03010101010101010101"/>
    <w:charset w:val="00"/>
    <w:family w:val="script"/>
    <w:pitch w:val="variable"/>
    <w:sig w:usb0="00000003" w:usb1="00000000" w:usb2="00000000" w:usb3="00000000" w:csb0="00000001" w:csb1="00000000"/>
  </w:font>
  <w:font w:name="AGA Arabesque Desktop">
    <w:panose1 w:val="05010101010101010101"/>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7C95" w:rsidRDefault="00957C95" w:rsidP="006053B9">
      <w:pPr>
        <w:spacing w:after="0" w:line="240" w:lineRule="auto"/>
      </w:pPr>
      <w:r>
        <w:separator/>
      </w:r>
    </w:p>
  </w:footnote>
  <w:footnote w:type="continuationSeparator" w:id="1">
    <w:p w:rsidR="00957C95" w:rsidRDefault="00957C95" w:rsidP="006053B9">
      <w:pPr>
        <w:spacing w:after="0" w:line="240" w:lineRule="auto"/>
      </w:pPr>
      <w:r>
        <w:continuationSeparator/>
      </w:r>
    </w:p>
  </w:footnote>
  <w:footnote w:id="2">
    <w:p w:rsidR="006053B9" w:rsidRDefault="006053B9">
      <w:pPr>
        <w:pStyle w:val="a4"/>
        <w:rPr>
          <w:rtl/>
          <w:lang w:bidi="ar-SY"/>
        </w:rPr>
      </w:pPr>
      <w:r>
        <w:rPr>
          <w:rStyle w:val="a5"/>
        </w:rPr>
        <w:footnoteRef/>
      </w:r>
      <w:r w:rsidR="00E171CE">
        <w:rPr>
          <w:rFonts w:hint="cs"/>
          <w:rtl/>
        </w:rPr>
        <w:t>.</w:t>
      </w:r>
      <w:r>
        <w:t xml:space="preserve"> </w:t>
      </w:r>
      <w:r w:rsidR="005403A3">
        <w:rPr>
          <w:rFonts w:hint="cs"/>
          <w:rtl/>
          <w:lang w:bidi="ar-SY"/>
        </w:rPr>
        <w:t>الحلبي، جميل(1997) موسوعة صحة العائلة . دار العلم للملايين . ط1 . بيروت</w:t>
      </w:r>
    </w:p>
  </w:footnote>
  <w:footnote w:id="3">
    <w:p w:rsidR="003A350C" w:rsidRDefault="003A350C" w:rsidP="003A350C">
      <w:pPr>
        <w:pStyle w:val="a4"/>
        <w:rPr>
          <w:rtl/>
          <w:lang w:bidi="ar-SY"/>
        </w:rPr>
      </w:pPr>
      <w:r>
        <w:rPr>
          <w:rStyle w:val="a5"/>
        </w:rPr>
        <w:footnoteRef/>
      </w:r>
      <w:r>
        <w:t xml:space="preserve"> </w:t>
      </w:r>
      <w:r>
        <w:rPr>
          <w:rFonts w:hint="cs"/>
          <w:rtl/>
          <w:lang w:bidi="ar-SY"/>
        </w:rPr>
        <w:t>حبيب، زينب منصور(2010) معجم الامراض وعلاجها. ط1. دار أسا</w:t>
      </w:r>
      <w:r w:rsidR="006C0543">
        <w:rPr>
          <w:rFonts w:hint="cs"/>
          <w:rtl/>
          <w:lang w:bidi="ar-SY"/>
        </w:rPr>
        <w:t xml:space="preserve">مة للنشر والتوزيع. عمان- بيروت . </w:t>
      </w:r>
    </w:p>
  </w:footnote>
  <w:footnote w:id="4">
    <w:p w:rsidR="00B40F89" w:rsidRDefault="00B40F89">
      <w:pPr>
        <w:pStyle w:val="a4"/>
        <w:rPr>
          <w:rtl/>
          <w:lang w:bidi="ar-SY"/>
        </w:rPr>
      </w:pPr>
      <w:r>
        <w:rPr>
          <w:rStyle w:val="a5"/>
        </w:rPr>
        <w:footnoteRef/>
      </w:r>
      <w:r>
        <w:t xml:space="preserve"> </w:t>
      </w:r>
      <w:r>
        <w:rPr>
          <w:rFonts w:hint="cs"/>
          <w:rtl/>
        </w:rPr>
        <w:t xml:space="preserve">حبيب، محمود(2006) معجم الطب النفسي والعقلي. ط1. دار أسامة للنشر والتوزيع. عمان </w:t>
      </w:r>
      <w:r>
        <w:rPr>
          <w:rtl/>
        </w:rPr>
        <w:t>–</w:t>
      </w:r>
      <w:r>
        <w:rPr>
          <w:rFonts w:hint="cs"/>
          <w:rtl/>
        </w:rPr>
        <w:t xml:space="preserve"> الأردن .</w:t>
      </w:r>
    </w:p>
  </w:footnote>
  <w:footnote w:id="5">
    <w:p w:rsidR="00B933D6" w:rsidRDefault="00B933D6">
      <w:pPr>
        <w:pStyle w:val="a4"/>
        <w:rPr>
          <w:rtl/>
          <w:lang w:bidi="ar-SY"/>
        </w:rPr>
      </w:pPr>
      <w:r>
        <w:rPr>
          <w:rStyle w:val="a5"/>
        </w:rPr>
        <w:footnoteRef/>
      </w:r>
      <w:r>
        <w:rPr>
          <w:rFonts w:hint="cs"/>
          <w:rtl/>
        </w:rPr>
        <w:t>معجم الأمراض وعلاجها. ط1 . دار أسامة للنشر والتوزيع. عمان- بيروت.</w:t>
      </w:r>
      <w:r>
        <w:t xml:space="preserve"> </w:t>
      </w:r>
      <w:r>
        <w:rPr>
          <w:rFonts w:hint="cs"/>
          <w:rtl/>
        </w:rPr>
        <w:t xml:space="preserve"> حبيب، زينب منصور(2010)</w:t>
      </w:r>
    </w:p>
  </w:footnote>
  <w:footnote w:id="6">
    <w:p w:rsidR="00F12ED6" w:rsidRDefault="00F12ED6">
      <w:pPr>
        <w:pStyle w:val="a4"/>
        <w:rPr>
          <w:rtl/>
          <w:lang w:bidi="ar-SY"/>
        </w:rPr>
      </w:pPr>
      <w:r>
        <w:rPr>
          <w:rStyle w:val="a5"/>
        </w:rPr>
        <w:footnoteRef/>
      </w:r>
      <w:r>
        <w:t xml:space="preserve"> </w:t>
      </w:r>
      <w:r>
        <w:rPr>
          <w:rFonts w:hint="cs"/>
          <w:rtl/>
          <w:lang w:bidi="ar-SY"/>
        </w:rPr>
        <w:t>حبيب، زينب منصور(2010) معجم الأمراض وعلاجها. ط1. دار أسامة للنشر والتوزيع. عمان- بيروت.</w:t>
      </w:r>
    </w:p>
  </w:footnote>
  <w:footnote w:id="7">
    <w:p w:rsidR="00165AB7" w:rsidRDefault="00165AB7">
      <w:pPr>
        <w:pStyle w:val="a4"/>
        <w:rPr>
          <w:rtl/>
          <w:lang w:bidi="ar-SY"/>
        </w:rPr>
      </w:pPr>
      <w:r>
        <w:rPr>
          <w:rStyle w:val="a5"/>
        </w:rPr>
        <w:footnoteRef/>
      </w:r>
      <w:r>
        <w:t xml:space="preserve"> </w:t>
      </w:r>
      <w:r>
        <w:rPr>
          <w:rFonts w:hint="cs"/>
          <w:rtl/>
          <w:lang w:bidi="ar-SY"/>
        </w:rPr>
        <w:t>كروفورد، باميلا ومارشال، فيونا(2005) ط1. كيف تتغلب على الصرع</w:t>
      </w:r>
      <w:r w:rsidR="00E10358">
        <w:rPr>
          <w:rFonts w:hint="cs"/>
          <w:rtl/>
          <w:lang w:bidi="ar-SY"/>
        </w:rPr>
        <w:t>. دار الفروق للنشر والتوزيع.</w:t>
      </w:r>
    </w:p>
  </w:footnote>
  <w:footnote w:id="8">
    <w:p w:rsidR="001754C8" w:rsidRDefault="001754C8">
      <w:pPr>
        <w:pStyle w:val="a4"/>
        <w:rPr>
          <w:lang w:bidi="ar-SY"/>
        </w:rPr>
      </w:pPr>
      <w:r>
        <w:rPr>
          <w:rStyle w:val="a5"/>
        </w:rPr>
        <w:footnoteRef/>
      </w:r>
      <w:r>
        <w:t xml:space="preserve"> </w:t>
      </w:r>
      <w:r w:rsidRPr="001754C8">
        <w:rPr>
          <w:lang w:bidi="ar-SY"/>
        </w:rPr>
        <w:t>www.Al3iaj.com</w:t>
      </w:r>
      <w:r>
        <w:rPr>
          <w:lang w:bidi="ar-SY"/>
        </w:rPr>
        <w:t>.</w:t>
      </w:r>
    </w:p>
  </w:footnote>
  <w:footnote w:id="9">
    <w:p w:rsidR="001754C8" w:rsidRDefault="001754C8">
      <w:pPr>
        <w:pStyle w:val="a4"/>
        <w:rPr>
          <w:rtl/>
          <w:lang w:bidi="ar-SY"/>
        </w:rPr>
      </w:pPr>
      <w:r>
        <w:rPr>
          <w:rStyle w:val="a5"/>
        </w:rPr>
        <w:footnoteRef/>
      </w:r>
      <w:r>
        <w:t xml:space="preserve"> </w:t>
      </w:r>
      <w:r>
        <w:rPr>
          <w:rFonts w:hint="cs"/>
          <w:rtl/>
          <w:lang w:bidi="ar-SY"/>
        </w:rPr>
        <w:t xml:space="preserve">الأصفهاني، محمد مهدي(2007) موسوعة الثقافة الصحية. ط1. دار </w:t>
      </w:r>
      <w:r w:rsidR="006353D4">
        <w:rPr>
          <w:rFonts w:hint="cs"/>
          <w:rtl/>
          <w:lang w:bidi="ar-SY"/>
        </w:rPr>
        <w:t>الهادي للطباعة والنشر والتوزيع. لبنان- بيروت.</w:t>
      </w:r>
    </w:p>
  </w:footnote>
  <w:footnote w:id="10">
    <w:p w:rsidR="006353D4" w:rsidRDefault="006353D4">
      <w:pPr>
        <w:pStyle w:val="a4"/>
        <w:rPr>
          <w:rtl/>
          <w:lang w:bidi="ar-SY"/>
        </w:rPr>
      </w:pPr>
      <w:r>
        <w:rPr>
          <w:rStyle w:val="a5"/>
        </w:rPr>
        <w:footnoteRef/>
      </w:r>
      <w:r>
        <w:t xml:space="preserve"> </w:t>
      </w:r>
      <w:r>
        <w:rPr>
          <w:lang w:bidi="ar-SY"/>
        </w:rPr>
        <w:t>www.Al3iaj.com.</w:t>
      </w:r>
    </w:p>
  </w:footnote>
  <w:footnote w:id="11">
    <w:p w:rsidR="00994FE0" w:rsidRDefault="00994FE0">
      <w:pPr>
        <w:pStyle w:val="a4"/>
        <w:rPr>
          <w:rtl/>
          <w:lang w:bidi="ar-SY"/>
        </w:rPr>
      </w:pPr>
      <w:r>
        <w:rPr>
          <w:rStyle w:val="a5"/>
        </w:rPr>
        <w:footnoteRef/>
      </w:r>
      <w:r>
        <w:t xml:space="preserve"> </w:t>
      </w:r>
      <w:r>
        <w:rPr>
          <w:rFonts w:hint="cs"/>
          <w:rtl/>
          <w:lang w:bidi="ar-SY"/>
        </w:rPr>
        <w:t xml:space="preserve">كروفورد، باميلا ومارشال، فيونا(2005) ط1، كيف تتغلب على الصرع. دار الفروق للنشر والتوزيع. </w:t>
      </w:r>
    </w:p>
  </w:footnote>
  <w:footnote w:id="12">
    <w:p w:rsidR="00BB25CC" w:rsidRDefault="00BB25CC" w:rsidP="00BB25CC">
      <w:pPr>
        <w:pStyle w:val="a4"/>
        <w:rPr>
          <w:lang w:bidi="ar-SY"/>
        </w:rPr>
      </w:pPr>
      <w:r>
        <w:rPr>
          <w:rStyle w:val="a5"/>
        </w:rPr>
        <w:footnoteRef/>
      </w:r>
      <w:r>
        <w:t xml:space="preserve"> </w:t>
      </w:r>
      <w:r>
        <w:rPr>
          <w:lang w:bidi="ar-SY"/>
        </w:rPr>
        <w:t>www. Altibb .com.</w:t>
      </w:r>
      <w:r>
        <w:rPr>
          <w:rFonts w:hint="cs"/>
          <w:rtl/>
          <w:lang w:bidi="ar-SY"/>
        </w:rPr>
        <w:t xml:space="preserve">         </w:t>
      </w:r>
    </w:p>
  </w:footnote>
  <w:footnote w:id="13">
    <w:p w:rsidR="00220E35" w:rsidRDefault="00220E35">
      <w:pPr>
        <w:pStyle w:val="a4"/>
        <w:rPr>
          <w:rtl/>
          <w:lang w:bidi="ar-SY"/>
        </w:rPr>
      </w:pPr>
      <w:r>
        <w:rPr>
          <w:rStyle w:val="a5"/>
        </w:rPr>
        <w:footnoteRef/>
      </w:r>
      <w:r>
        <w:t xml:space="preserve"> </w:t>
      </w:r>
      <w:r>
        <w:rPr>
          <w:rFonts w:hint="cs"/>
          <w:rtl/>
          <w:lang w:bidi="ar-SY"/>
        </w:rPr>
        <w:t>كروفورد، باميلا ومارشال، فيونا(2005) ط1، كيف تتغلب على الصرع. دار الفروق للنشر والتوزيع.</w:t>
      </w:r>
    </w:p>
  </w:footnote>
  <w:footnote w:id="14">
    <w:p w:rsidR="00220E35" w:rsidRDefault="00220E35">
      <w:pPr>
        <w:pStyle w:val="a4"/>
        <w:rPr>
          <w:lang w:bidi="ar-SY"/>
        </w:rPr>
      </w:pPr>
      <w:r>
        <w:rPr>
          <w:rStyle w:val="a5"/>
        </w:rPr>
        <w:footnoteRef/>
      </w:r>
      <w:r>
        <w:t xml:space="preserve"> </w:t>
      </w:r>
      <w:r>
        <w:rPr>
          <w:lang w:bidi="ar-SY"/>
        </w:rPr>
        <w:t>www.altibb.com.</w:t>
      </w:r>
    </w:p>
  </w:footnote>
  <w:footnote w:id="15">
    <w:p w:rsidR="00392D0A" w:rsidRDefault="00392D0A">
      <w:pPr>
        <w:pStyle w:val="a4"/>
        <w:rPr>
          <w:rtl/>
          <w:lang w:bidi="ar-SY"/>
        </w:rPr>
      </w:pPr>
      <w:r>
        <w:rPr>
          <w:rStyle w:val="a5"/>
        </w:rPr>
        <w:footnoteRef/>
      </w:r>
      <w:r>
        <w:rPr>
          <w:rFonts w:hint="cs"/>
          <w:rtl/>
        </w:rPr>
        <w:t>كروفورد</w:t>
      </w:r>
      <w:r w:rsidR="009240AF">
        <w:rPr>
          <w:rFonts w:hint="cs"/>
          <w:rtl/>
        </w:rPr>
        <w:t>، باميلا ومارشال، فينا(2005) ط1، كيف تتغلب على ا</w:t>
      </w:r>
      <w:r w:rsidR="002E76B1">
        <w:rPr>
          <w:rFonts w:hint="cs"/>
          <w:rtl/>
        </w:rPr>
        <w:t>لصرع، دار الفروق للنشر والتوزيع.</w:t>
      </w:r>
    </w:p>
  </w:footnote>
  <w:footnote w:id="16">
    <w:p w:rsidR="00654EA7" w:rsidRDefault="00654EA7">
      <w:pPr>
        <w:pStyle w:val="a4"/>
        <w:rPr>
          <w:rtl/>
          <w:lang w:bidi="ar-SY"/>
        </w:rPr>
      </w:pPr>
      <w:r>
        <w:rPr>
          <w:rStyle w:val="a5"/>
        </w:rPr>
        <w:footnoteRef/>
      </w:r>
      <w:r>
        <w:t xml:space="preserve"> </w:t>
      </w:r>
      <w:r w:rsidR="002E76B1">
        <w:rPr>
          <w:rFonts w:hint="cs"/>
          <w:rtl/>
        </w:rPr>
        <w:t>كروفورد، باميلا ومارشال، فيونا(2005) ط1، كيف تتغلب على الصرع</w:t>
      </w:r>
      <w:r w:rsidR="000429C3">
        <w:rPr>
          <w:rFonts w:hint="cs"/>
          <w:rtl/>
        </w:rPr>
        <w:t>، دار الفروق للنشر والتوزيع.</w:t>
      </w:r>
    </w:p>
  </w:footnote>
  <w:footnote w:id="17">
    <w:p w:rsidR="00654EA7" w:rsidRDefault="00654EA7">
      <w:pPr>
        <w:pStyle w:val="a4"/>
        <w:rPr>
          <w:rtl/>
          <w:lang w:bidi="ar-SY"/>
        </w:rPr>
      </w:pPr>
      <w:r>
        <w:rPr>
          <w:rStyle w:val="a5"/>
        </w:rPr>
        <w:footnoteRef/>
      </w:r>
      <w:r>
        <w:t xml:space="preserve"> </w:t>
      </w:r>
      <w:r w:rsidR="000429C3">
        <w:t>www.altibb.com.</w:t>
      </w:r>
    </w:p>
  </w:footnote>
  <w:footnote w:id="18">
    <w:p w:rsidR="00752B7D" w:rsidRDefault="00752B7D">
      <w:pPr>
        <w:pStyle w:val="a4"/>
        <w:rPr>
          <w:rtl/>
          <w:lang w:bidi="ar-SY"/>
        </w:rPr>
      </w:pPr>
      <w:r>
        <w:rPr>
          <w:rStyle w:val="a5"/>
        </w:rPr>
        <w:footnoteRef/>
      </w:r>
      <w:r>
        <w:t xml:space="preserve"> </w:t>
      </w:r>
      <w:r>
        <w:rPr>
          <w:rFonts w:hint="cs"/>
          <w:rtl/>
          <w:lang w:bidi="ar-SY"/>
        </w:rPr>
        <w:t>كروفورد، باميلا ومارشال، فيونا(2005) ط1، كيف تتغلب على الصرع، دار الفروق للنشر والتوزيع.</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drawingGridHorizontalSpacing w:val="110"/>
  <w:displayHorizontalDrawingGridEvery w:val="2"/>
  <w:characterSpacingControl w:val="doNotCompress"/>
  <w:hdrShapeDefaults>
    <o:shapedefaults v:ext="edit" spidmax="24578"/>
  </w:hdrShapeDefaults>
  <w:footnotePr>
    <w:numRestart w:val="eachPage"/>
    <w:footnote w:id="0"/>
    <w:footnote w:id="1"/>
  </w:footnotePr>
  <w:endnotePr>
    <w:endnote w:id="0"/>
    <w:endnote w:id="1"/>
  </w:endnotePr>
  <w:compat/>
  <w:rsids>
    <w:rsidRoot w:val="00C2552C"/>
    <w:rsid w:val="0000604A"/>
    <w:rsid w:val="0001071B"/>
    <w:rsid w:val="00030707"/>
    <w:rsid w:val="000429C3"/>
    <w:rsid w:val="0006018C"/>
    <w:rsid w:val="000621FC"/>
    <w:rsid w:val="00086F49"/>
    <w:rsid w:val="000A68D8"/>
    <w:rsid w:val="000B1581"/>
    <w:rsid w:val="000C0C76"/>
    <w:rsid w:val="000F4D76"/>
    <w:rsid w:val="001010DD"/>
    <w:rsid w:val="00102F7B"/>
    <w:rsid w:val="00122C3C"/>
    <w:rsid w:val="00134AE3"/>
    <w:rsid w:val="00161948"/>
    <w:rsid w:val="00165AB7"/>
    <w:rsid w:val="00170AEF"/>
    <w:rsid w:val="001754C8"/>
    <w:rsid w:val="00181626"/>
    <w:rsid w:val="00195E98"/>
    <w:rsid w:val="001B3658"/>
    <w:rsid w:val="001D673A"/>
    <w:rsid w:val="001F5963"/>
    <w:rsid w:val="0020669F"/>
    <w:rsid w:val="00220E35"/>
    <w:rsid w:val="00227CE1"/>
    <w:rsid w:val="00262EDC"/>
    <w:rsid w:val="0026615C"/>
    <w:rsid w:val="00271EA0"/>
    <w:rsid w:val="002A0B92"/>
    <w:rsid w:val="002B7F1A"/>
    <w:rsid w:val="002C3204"/>
    <w:rsid w:val="002E76B1"/>
    <w:rsid w:val="002F66A2"/>
    <w:rsid w:val="00306382"/>
    <w:rsid w:val="003169D7"/>
    <w:rsid w:val="0032188F"/>
    <w:rsid w:val="00337D4B"/>
    <w:rsid w:val="00344E30"/>
    <w:rsid w:val="00354483"/>
    <w:rsid w:val="0035784B"/>
    <w:rsid w:val="003844DE"/>
    <w:rsid w:val="00392D0A"/>
    <w:rsid w:val="003A1DDE"/>
    <w:rsid w:val="003A3458"/>
    <w:rsid w:val="003A350C"/>
    <w:rsid w:val="003D1037"/>
    <w:rsid w:val="003D7BD4"/>
    <w:rsid w:val="00411262"/>
    <w:rsid w:val="0041233A"/>
    <w:rsid w:val="004208CA"/>
    <w:rsid w:val="00426871"/>
    <w:rsid w:val="0043686C"/>
    <w:rsid w:val="00441F69"/>
    <w:rsid w:val="00456035"/>
    <w:rsid w:val="00482EAD"/>
    <w:rsid w:val="004B669D"/>
    <w:rsid w:val="004E19CA"/>
    <w:rsid w:val="005023FC"/>
    <w:rsid w:val="00514AD3"/>
    <w:rsid w:val="0053480C"/>
    <w:rsid w:val="005403A3"/>
    <w:rsid w:val="0056159A"/>
    <w:rsid w:val="00583EEB"/>
    <w:rsid w:val="005B24FE"/>
    <w:rsid w:val="005D4A58"/>
    <w:rsid w:val="006053B9"/>
    <w:rsid w:val="006100F5"/>
    <w:rsid w:val="006353D4"/>
    <w:rsid w:val="0065163F"/>
    <w:rsid w:val="00654EA7"/>
    <w:rsid w:val="00657BBB"/>
    <w:rsid w:val="006630E9"/>
    <w:rsid w:val="00696974"/>
    <w:rsid w:val="006A3CE2"/>
    <w:rsid w:val="006A579A"/>
    <w:rsid w:val="006A75C5"/>
    <w:rsid w:val="006B5A67"/>
    <w:rsid w:val="006C0543"/>
    <w:rsid w:val="006C33FB"/>
    <w:rsid w:val="006D0119"/>
    <w:rsid w:val="006D0F12"/>
    <w:rsid w:val="006F1F04"/>
    <w:rsid w:val="00710790"/>
    <w:rsid w:val="00721DCA"/>
    <w:rsid w:val="00752B7D"/>
    <w:rsid w:val="00764F90"/>
    <w:rsid w:val="00770B1B"/>
    <w:rsid w:val="0078447F"/>
    <w:rsid w:val="007A3905"/>
    <w:rsid w:val="007A60F7"/>
    <w:rsid w:val="007C5F8F"/>
    <w:rsid w:val="0081138D"/>
    <w:rsid w:val="00814048"/>
    <w:rsid w:val="00830D9C"/>
    <w:rsid w:val="00842BDF"/>
    <w:rsid w:val="008521CD"/>
    <w:rsid w:val="00856BE4"/>
    <w:rsid w:val="00874370"/>
    <w:rsid w:val="008826C2"/>
    <w:rsid w:val="0089018D"/>
    <w:rsid w:val="008A0F87"/>
    <w:rsid w:val="008D294F"/>
    <w:rsid w:val="008D62E3"/>
    <w:rsid w:val="008E5517"/>
    <w:rsid w:val="008F107D"/>
    <w:rsid w:val="008F6183"/>
    <w:rsid w:val="008F7CC9"/>
    <w:rsid w:val="009240AF"/>
    <w:rsid w:val="00957C95"/>
    <w:rsid w:val="00961E33"/>
    <w:rsid w:val="00975AF9"/>
    <w:rsid w:val="00980356"/>
    <w:rsid w:val="00994F66"/>
    <w:rsid w:val="00994FE0"/>
    <w:rsid w:val="009A1BD9"/>
    <w:rsid w:val="009A62E7"/>
    <w:rsid w:val="00A1236C"/>
    <w:rsid w:val="00A33FF5"/>
    <w:rsid w:val="00A615BE"/>
    <w:rsid w:val="00A72BCB"/>
    <w:rsid w:val="00A979F6"/>
    <w:rsid w:val="00AD3B86"/>
    <w:rsid w:val="00AE4BFA"/>
    <w:rsid w:val="00B1431E"/>
    <w:rsid w:val="00B36FC1"/>
    <w:rsid w:val="00B40F89"/>
    <w:rsid w:val="00B41BA6"/>
    <w:rsid w:val="00B933D6"/>
    <w:rsid w:val="00B95CFB"/>
    <w:rsid w:val="00B97CF8"/>
    <w:rsid w:val="00BB02D5"/>
    <w:rsid w:val="00BB14B6"/>
    <w:rsid w:val="00BB25CC"/>
    <w:rsid w:val="00BB7605"/>
    <w:rsid w:val="00BC379D"/>
    <w:rsid w:val="00C062B9"/>
    <w:rsid w:val="00C116D5"/>
    <w:rsid w:val="00C2552C"/>
    <w:rsid w:val="00C34EE8"/>
    <w:rsid w:val="00C4267A"/>
    <w:rsid w:val="00C61A37"/>
    <w:rsid w:val="00C66615"/>
    <w:rsid w:val="00C80557"/>
    <w:rsid w:val="00CB391C"/>
    <w:rsid w:val="00CE7EB8"/>
    <w:rsid w:val="00D07F09"/>
    <w:rsid w:val="00D14A85"/>
    <w:rsid w:val="00D217B5"/>
    <w:rsid w:val="00D4069A"/>
    <w:rsid w:val="00D447B3"/>
    <w:rsid w:val="00D44DE5"/>
    <w:rsid w:val="00D46FC9"/>
    <w:rsid w:val="00D9154B"/>
    <w:rsid w:val="00D933D6"/>
    <w:rsid w:val="00DA1E16"/>
    <w:rsid w:val="00DA6A2B"/>
    <w:rsid w:val="00DA728B"/>
    <w:rsid w:val="00E10358"/>
    <w:rsid w:val="00E11F96"/>
    <w:rsid w:val="00E171CE"/>
    <w:rsid w:val="00E502C3"/>
    <w:rsid w:val="00E5515C"/>
    <w:rsid w:val="00E577F4"/>
    <w:rsid w:val="00E66EE4"/>
    <w:rsid w:val="00E67D31"/>
    <w:rsid w:val="00E75C18"/>
    <w:rsid w:val="00E75DE6"/>
    <w:rsid w:val="00E80B8B"/>
    <w:rsid w:val="00EC5919"/>
    <w:rsid w:val="00ED3D0E"/>
    <w:rsid w:val="00EE569E"/>
    <w:rsid w:val="00EE5989"/>
    <w:rsid w:val="00F04923"/>
    <w:rsid w:val="00F12ED6"/>
    <w:rsid w:val="00F26169"/>
    <w:rsid w:val="00F51089"/>
    <w:rsid w:val="00F543CC"/>
    <w:rsid w:val="00F635C4"/>
    <w:rsid w:val="00F95982"/>
    <w:rsid w:val="00FC4C58"/>
    <w:rsid w:val="00FF17D9"/>
    <w:rsid w:val="00FF55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3D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2552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2552C"/>
    <w:rPr>
      <w:rFonts w:ascii="Tahoma" w:hAnsi="Tahoma" w:cs="Tahoma"/>
      <w:sz w:val="16"/>
      <w:szCs w:val="16"/>
    </w:rPr>
  </w:style>
  <w:style w:type="paragraph" w:styleId="a4">
    <w:name w:val="footnote text"/>
    <w:basedOn w:val="a"/>
    <w:link w:val="Char0"/>
    <w:uiPriority w:val="99"/>
    <w:semiHidden/>
    <w:unhideWhenUsed/>
    <w:rsid w:val="006053B9"/>
    <w:pPr>
      <w:spacing w:after="0" w:line="240" w:lineRule="auto"/>
    </w:pPr>
    <w:rPr>
      <w:sz w:val="20"/>
      <w:szCs w:val="20"/>
    </w:rPr>
  </w:style>
  <w:style w:type="character" w:customStyle="1" w:styleId="Char0">
    <w:name w:val="نص حاشية سفلية Char"/>
    <w:basedOn w:val="a0"/>
    <w:link w:val="a4"/>
    <w:uiPriority w:val="99"/>
    <w:semiHidden/>
    <w:rsid w:val="006053B9"/>
    <w:rPr>
      <w:sz w:val="20"/>
      <w:szCs w:val="20"/>
    </w:rPr>
  </w:style>
  <w:style w:type="character" w:styleId="a5">
    <w:name w:val="footnote reference"/>
    <w:basedOn w:val="a0"/>
    <w:uiPriority w:val="99"/>
    <w:semiHidden/>
    <w:unhideWhenUsed/>
    <w:rsid w:val="006053B9"/>
    <w:rPr>
      <w:vertAlign w:val="superscript"/>
    </w:rPr>
  </w:style>
  <w:style w:type="character" w:styleId="Hyperlink">
    <w:name w:val="Hyperlink"/>
    <w:basedOn w:val="a0"/>
    <w:uiPriority w:val="99"/>
    <w:unhideWhenUsed/>
    <w:rsid w:val="001754C8"/>
    <w:rPr>
      <w:color w:val="0000FF" w:themeColor="hyperlink"/>
      <w:u w:val="single"/>
    </w:rPr>
  </w:style>
  <w:style w:type="character" w:styleId="a6">
    <w:name w:val="line number"/>
    <w:basedOn w:val="a0"/>
    <w:uiPriority w:val="99"/>
    <w:semiHidden/>
    <w:unhideWhenUsed/>
    <w:rsid w:val="00764F90"/>
  </w:style>
  <w:style w:type="paragraph" w:styleId="a7">
    <w:name w:val="header"/>
    <w:basedOn w:val="a"/>
    <w:link w:val="Char1"/>
    <w:uiPriority w:val="99"/>
    <w:semiHidden/>
    <w:unhideWhenUsed/>
    <w:rsid w:val="00770B1B"/>
    <w:pPr>
      <w:tabs>
        <w:tab w:val="center" w:pos="4680"/>
        <w:tab w:val="right" w:pos="9360"/>
      </w:tabs>
      <w:spacing w:after="0" w:line="240" w:lineRule="auto"/>
    </w:pPr>
  </w:style>
  <w:style w:type="character" w:customStyle="1" w:styleId="Char1">
    <w:name w:val="رأس صفحة Char"/>
    <w:basedOn w:val="a0"/>
    <w:link w:val="a7"/>
    <w:uiPriority w:val="99"/>
    <w:semiHidden/>
    <w:rsid w:val="00770B1B"/>
  </w:style>
  <w:style w:type="paragraph" w:styleId="a8">
    <w:name w:val="footer"/>
    <w:basedOn w:val="a"/>
    <w:link w:val="Char2"/>
    <w:uiPriority w:val="99"/>
    <w:semiHidden/>
    <w:unhideWhenUsed/>
    <w:rsid w:val="00770B1B"/>
    <w:pPr>
      <w:tabs>
        <w:tab w:val="center" w:pos="4680"/>
        <w:tab w:val="right" w:pos="9360"/>
      </w:tabs>
      <w:spacing w:after="0" w:line="240" w:lineRule="auto"/>
    </w:pPr>
  </w:style>
  <w:style w:type="character" w:customStyle="1" w:styleId="Char2">
    <w:name w:val="تذييل صفحة Char"/>
    <w:basedOn w:val="a0"/>
    <w:link w:val="a8"/>
    <w:uiPriority w:val="99"/>
    <w:semiHidden/>
    <w:rsid w:val="00770B1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www.webteb.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Al3iaj.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2B12F-28F2-4BE6-BB62-D05A50CFC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1380</TotalTime>
  <Pages>1</Pages>
  <Words>4247</Words>
  <Characters>24208</Characters>
  <Application>Microsoft Office Word</Application>
  <DocSecurity>0</DocSecurity>
  <Lines>201</Lines>
  <Paragraphs>56</Paragraphs>
  <ScaleCrop>false</ScaleCrop>
  <HeadingPairs>
    <vt:vector size="2" baseType="variant">
      <vt:variant>
        <vt:lpstr>العنوان</vt:lpstr>
      </vt:variant>
      <vt:variant>
        <vt:i4>1</vt:i4>
      </vt:variant>
    </vt:vector>
  </HeadingPairs>
  <TitlesOfParts>
    <vt:vector size="1" baseType="lpstr">
      <vt:lpstr/>
    </vt:vector>
  </TitlesOfParts>
  <Company>By DR.Ahmed Saker 2o1O  ;)</Company>
  <LinksUpToDate>false</LinksUpToDate>
  <CharactersWithSpaces>28399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c:creator>
  <cp:lastModifiedBy>SY</cp:lastModifiedBy>
  <cp:revision>37</cp:revision>
  <dcterms:created xsi:type="dcterms:W3CDTF">2015-12-26T22:54:00Z</dcterms:created>
  <dcterms:modified xsi:type="dcterms:W3CDTF">2016-01-03T01:25:00Z</dcterms:modified>
</cp:coreProperties>
</file>