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01F" w:rsidRDefault="0029201F" w:rsidP="0029201F">
      <w:pPr>
        <w:jc w:val="right"/>
        <w:rPr>
          <w:sz w:val="52"/>
          <w:szCs w:val="52"/>
          <w:rtl/>
          <w:lang w:bidi="ar-SY"/>
        </w:rPr>
      </w:pPr>
      <w:r w:rsidRPr="0029201F">
        <w:rPr>
          <w:rFonts w:hint="cs"/>
          <w:noProof/>
          <w:sz w:val="96"/>
          <w:szCs w:val="96"/>
        </w:rPr>
        <w:drawing>
          <wp:anchor distT="0" distB="0" distL="114300" distR="114300" simplePos="0" relativeHeight="251658240" behindDoc="0" locked="0" layoutInCell="1" allowOverlap="1" wp14:anchorId="7026C853" wp14:editId="1AE01E5A">
            <wp:simplePos x="0" y="0"/>
            <wp:positionH relativeFrom="page">
              <wp:align>left</wp:align>
            </wp:positionH>
            <wp:positionV relativeFrom="page">
              <wp:posOffset>15240</wp:posOffset>
            </wp:positionV>
            <wp:extent cx="3441065" cy="3335655"/>
            <wp:effectExtent l="0" t="0" r="6985" b="0"/>
            <wp:wrapThrough wrapText="bothSides">
              <wp:wrapPolygon edited="0">
                <wp:start x="0" y="0"/>
                <wp:lineTo x="0" y="21464"/>
                <wp:lineTo x="21524" y="21464"/>
                <wp:lineTo x="21524" y="0"/>
                <wp:lineTo x="0" y="0"/>
              </wp:wrapPolygon>
            </wp:wrapThrough>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1065" cy="3335655"/>
                    </a:xfrm>
                    <a:prstGeom prst="rect">
                      <a:avLst/>
                    </a:prstGeom>
                    <a:noFill/>
                    <a:ln>
                      <a:noFill/>
                    </a:ln>
                  </pic:spPr>
                </pic:pic>
              </a:graphicData>
            </a:graphic>
            <wp14:sizeRelV relativeFrom="margin">
              <wp14:pctHeight>0</wp14:pctHeight>
            </wp14:sizeRelV>
          </wp:anchor>
        </w:drawing>
      </w:r>
      <w:r w:rsidR="007F7C3B">
        <w:rPr>
          <w:sz w:val="52"/>
          <w:szCs w:val="52"/>
          <w:lang w:bidi="ar-SY"/>
        </w:rPr>
        <w:softHyphen/>
      </w:r>
      <w:r w:rsidR="007F7C3B">
        <w:rPr>
          <w:sz w:val="52"/>
          <w:szCs w:val="52"/>
          <w:lang w:bidi="ar-SY"/>
        </w:rPr>
        <w:softHyphen/>
      </w:r>
      <w:r w:rsidR="007F7C3B">
        <w:rPr>
          <w:sz w:val="52"/>
          <w:szCs w:val="52"/>
          <w:lang w:bidi="ar-SY"/>
        </w:rPr>
        <w:softHyphen/>
      </w:r>
      <w:r>
        <w:rPr>
          <w:rFonts w:hint="cs"/>
          <w:sz w:val="52"/>
          <w:szCs w:val="52"/>
          <w:rtl/>
          <w:lang w:bidi="ar-SY"/>
        </w:rPr>
        <w:t>الجمهورية العربية السورية</w:t>
      </w:r>
    </w:p>
    <w:p w:rsidR="0029201F" w:rsidRDefault="0029201F" w:rsidP="0029201F">
      <w:pPr>
        <w:jc w:val="right"/>
        <w:rPr>
          <w:sz w:val="52"/>
          <w:szCs w:val="52"/>
          <w:rtl/>
          <w:lang w:bidi="ar-SY"/>
        </w:rPr>
      </w:pPr>
      <w:r>
        <w:rPr>
          <w:rFonts w:hint="cs"/>
          <w:sz w:val="52"/>
          <w:szCs w:val="52"/>
          <w:rtl/>
          <w:lang w:bidi="ar-SY"/>
        </w:rPr>
        <w:t>وزارة التربية</w:t>
      </w:r>
    </w:p>
    <w:p w:rsidR="0029201F" w:rsidRDefault="0029201F" w:rsidP="0029201F">
      <w:pPr>
        <w:jc w:val="right"/>
        <w:rPr>
          <w:sz w:val="52"/>
          <w:szCs w:val="52"/>
          <w:rtl/>
          <w:lang w:bidi="ar-SY"/>
        </w:rPr>
      </w:pPr>
      <w:r>
        <w:rPr>
          <w:rFonts w:hint="cs"/>
          <w:sz w:val="52"/>
          <w:szCs w:val="52"/>
          <w:rtl/>
          <w:lang w:bidi="ar-SY"/>
        </w:rPr>
        <w:t>المركز الوطني للمتميزين</w:t>
      </w:r>
    </w:p>
    <w:p w:rsidR="0029201F" w:rsidRDefault="0029201F" w:rsidP="0029201F">
      <w:pPr>
        <w:jc w:val="right"/>
        <w:rPr>
          <w:sz w:val="52"/>
          <w:szCs w:val="52"/>
          <w:rtl/>
          <w:lang w:bidi="ar-SY"/>
        </w:rPr>
      </w:pPr>
    </w:p>
    <w:p w:rsidR="0029201F" w:rsidRDefault="0029201F" w:rsidP="0029201F">
      <w:pPr>
        <w:jc w:val="right"/>
        <w:rPr>
          <w:sz w:val="52"/>
          <w:szCs w:val="52"/>
          <w:rtl/>
          <w:lang w:bidi="ar-SY"/>
        </w:rPr>
      </w:pPr>
    </w:p>
    <w:p w:rsidR="0029201F" w:rsidRDefault="0029201F" w:rsidP="0029201F">
      <w:pPr>
        <w:jc w:val="right"/>
        <w:rPr>
          <w:sz w:val="72"/>
          <w:szCs w:val="72"/>
          <w:rtl/>
          <w:lang w:bidi="ar-SY"/>
        </w:rPr>
      </w:pPr>
    </w:p>
    <w:p w:rsidR="0029201F" w:rsidRDefault="0029201F" w:rsidP="0029201F">
      <w:pPr>
        <w:jc w:val="right"/>
        <w:rPr>
          <w:sz w:val="72"/>
          <w:szCs w:val="72"/>
          <w:rtl/>
          <w:lang w:bidi="ar-SY"/>
        </w:rPr>
      </w:pPr>
      <w:r>
        <w:rPr>
          <w:rFonts w:hint="cs"/>
          <w:sz w:val="72"/>
          <w:szCs w:val="72"/>
          <w:rtl/>
          <w:lang w:bidi="ar-SY"/>
        </w:rPr>
        <w:t>حلقة بحث في مادة علم الأحياء بعنوان</w:t>
      </w:r>
    </w:p>
    <w:p w:rsidR="00295FAC" w:rsidRPr="006428B9" w:rsidRDefault="006428B9" w:rsidP="006428B9">
      <w:pPr>
        <w:bidi w:val="0"/>
        <w:jc w:val="right"/>
        <w:rPr>
          <w:sz w:val="96"/>
          <w:szCs w:val="96"/>
          <w:rtl/>
          <w:lang w:bidi="ar-SY"/>
        </w:rPr>
      </w:pPr>
      <w:r>
        <w:rPr>
          <w:rFonts w:hint="cs"/>
          <w:sz w:val="96"/>
          <w:szCs w:val="96"/>
          <w:rtl/>
          <w:lang w:bidi="ar-SY"/>
        </w:rPr>
        <w:t xml:space="preserve">   </w:t>
      </w:r>
      <w:r w:rsidR="00295FAC" w:rsidRPr="006428B9">
        <w:rPr>
          <w:rFonts w:hint="cs"/>
          <w:sz w:val="96"/>
          <w:szCs w:val="96"/>
          <w:rtl/>
          <w:lang w:bidi="ar-SY"/>
        </w:rPr>
        <w:t xml:space="preserve"> </w:t>
      </w:r>
      <w:r w:rsidR="00295FAC" w:rsidRPr="006428B9">
        <w:rPr>
          <w:sz w:val="96"/>
          <w:szCs w:val="96"/>
          <w:lang w:bidi="ar-SY"/>
        </w:rPr>
        <w:t>(HIV)</w:t>
      </w:r>
      <w:r>
        <w:rPr>
          <w:rFonts w:hint="cs"/>
          <w:sz w:val="96"/>
          <w:szCs w:val="96"/>
          <w:rtl/>
          <w:lang w:bidi="ar-SY"/>
        </w:rPr>
        <w:t xml:space="preserve">         </w:t>
      </w:r>
      <w:r w:rsidR="00295FAC" w:rsidRPr="006428B9">
        <w:rPr>
          <w:rFonts w:hint="cs"/>
          <w:sz w:val="96"/>
          <w:szCs w:val="96"/>
          <w:rtl/>
          <w:lang w:val="ru-RU" w:bidi="ar-SY"/>
        </w:rPr>
        <w:t>الإيدز</w:t>
      </w:r>
    </w:p>
    <w:p w:rsidR="00295FAC" w:rsidRPr="006428B9" w:rsidRDefault="006428B9" w:rsidP="006428B9">
      <w:pPr>
        <w:jc w:val="center"/>
        <w:rPr>
          <w:sz w:val="72"/>
          <w:szCs w:val="72"/>
          <w:lang w:bidi="ar-SY"/>
        </w:rPr>
      </w:pPr>
      <w:r>
        <w:rPr>
          <w:sz w:val="72"/>
          <w:szCs w:val="72"/>
          <w:lang w:bidi="ar-SY"/>
        </w:rPr>
        <w:t>(SIDA)</w:t>
      </w:r>
    </w:p>
    <w:p w:rsidR="006428B9" w:rsidRDefault="006428B9" w:rsidP="006428B9">
      <w:pPr>
        <w:jc w:val="right"/>
        <w:rPr>
          <w:sz w:val="52"/>
          <w:szCs w:val="52"/>
          <w:rtl/>
          <w:lang w:val="ru-RU" w:bidi="ar-SY"/>
        </w:rPr>
      </w:pPr>
    </w:p>
    <w:p w:rsidR="006428B9" w:rsidRDefault="00F20BF9" w:rsidP="006428B9">
      <w:pPr>
        <w:bidi w:val="0"/>
        <w:jc w:val="right"/>
        <w:rPr>
          <w:sz w:val="52"/>
          <w:szCs w:val="52"/>
          <w:rtl/>
          <w:lang w:val="ru-RU" w:bidi="ar-SY"/>
        </w:rPr>
      </w:pPr>
      <w:r>
        <w:rPr>
          <w:rFonts w:hint="cs"/>
          <w:sz w:val="52"/>
          <w:szCs w:val="52"/>
          <w:rtl/>
          <w:lang w:val="ru-RU" w:bidi="ar-SY"/>
        </w:rPr>
        <w:t>بإشراف: أ. منال حنّونة.</w:t>
      </w:r>
    </w:p>
    <w:p w:rsidR="00F20BF9" w:rsidRPr="00295FAC" w:rsidRDefault="00F20BF9" w:rsidP="004C55BD">
      <w:pPr>
        <w:rPr>
          <w:sz w:val="52"/>
          <w:szCs w:val="52"/>
          <w:rtl/>
          <w:lang w:val="ru-RU" w:bidi="ar-SY"/>
        </w:rPr>
      </w:pPr>
      <w:r>
        <w:rPr>
          <w:rFonts w:hint="cs"/>
          <w:sz w:val="52"/>
          <w:szCs w:val="52"/>
          <w:rtl/>
          <w:lang w:val="ru-RU" w:bidi="ar-SY"/>
        </w:rPr>
        <w:t>إعداد الطالب: ميسان شريف البري.</w:t>
      </w:r>
    </w:p>
    <w:p w:rsidR="00295FAC" w:rsidRDefault="00295FAC" w:rsidP="00295FAC">
      <w:pPr>
        <w:jc w:val="right"/>
        <w:rPr>
          <w:sz w:val="72"/>
          <w:szCs w:val="72"/>
          <w:rtl/>
          <w:lang w:val="ru-RU" w:bidi="ar-SY"/>
        </w:rPr>
      </w:pPr>
    </w:p>
    <w:p w:rsidR="00295FAC" w:rsidRDefault="00295FAC" w:rsidP="00295FAC">
      <w:pPr>
        <w:jc w:val="right"/>
        <w:rPr>
          <w:sz w:val="48"/>
          <w:szCs w:val="48"/>
          <w:rtl/>
          <w:lang w:bidi="ar-SY"/>
        </w:rPr>
      </w:pPr>
    </w:p>
    <w:p w:rsidR="0016122F" w:rsidRDefault="0016122F" w:rsidP="0016122F">
      <w:pPr>
        <w:jc w:val="center"/>
        <w:rPr>
          <w:sz w:val="72"/>
          <w:szCs w:val="72"/>
          <w:rtl/>
          <w:lang w:bidi="ar-SY"/>
        </w:rPr>
      </w:pPr>
      <w:r w:rsidRPr="0016122F">
        <w:rPr>
          <w:rFonts w:hint="cs"/>
          <w:sz w:val="72"/>
          <w:szCs w:val="72"/>
          <w:rtl/>
          <w:lang w:bidi="ar-SY"/>
        </w:rPr>
        <w:lastRenderedPageBreak/>
        <w:t>المقدمة</w:t>
      </w:r>
    </w:p>
    <w:p w:rsidR="00C86032" w:rsidRDefault="00772F7D" w:rsidP="00C86032">
      <w:pPr>
        <w:jc w:val="both"/>
        <w:rPr>
          <w:sz w:val="32"/>
          <w:szCs w:val="32"/>
          <w:rtl/>
          <w:lang w:val="ru-RU" w:bidi="ar-SY"/>
        </w:rPr>
      </w:pPr>
      <w:r>
        <w:rPr>
          <w:rFonts w:hint="cs"/>
          <w:sz w:val="32"/>
          <w:szCs w:val="32"/>
          <w:rtl/>
          <w:lang w:bidi="ar-SY"/>
        </w:rPr>
        <w:t>الإيدز</w:t>
      </w:r>
      <w:r w:rsidR="00E34733">
        <w:rPr>
          <w:rFonts w:hint="cs"/>
          <w:sz w:val="32"/>
          <w:szCs w:val="32"/>
          <w:rtl/>
          <w:lang w:bidi="ar-SY"/>
        </w:rPr>
        <w:t xml:space="preserve"> بالفرنسية</w:t>
      </w:r>
      <w:r>
        <w:rPr>
          <w:rFonts w:hint="cs"/>
          <w:sz w:val="32"/>
          <w:szCs w:val="32"/>
          <w:rtl/>
          <w:lang w:bidi="ar-SY"/>
        </w:rPr>
        <w:t xml:space="preserve"> </w:t>
      </w:r>
      <w:r w:rsidR="00E34733">
        <w:rPr>
          <w:sz w:val="32"/>
          <w:szCs w:val="32"/>
          <w:lang w:bidi="ar-SY"/>
        </w:rPr>
        <w:t>(SIDA</w:t>
      </w:r>
      <w:r w:rsidR="000A642C">
        <w:rPr>
          <w:sz w:val="32"/>
          <w:szCs w:val="32"/>
          <w:lang w:bidi="ar-SY"/>
        </w:rPr>
        <w:t>)</w:t>
      </w:r>
      <w:r>
        <w:rPr>
          <w:rFonts w:hint="cs"/>
          <w:sz w:val="32"/>
          <w:szCs w:val="32"/>
          <w:rtl/>
          <w:lang w:val="ru-RU" w:bidi="ar-SY"/>
        </w:rPr>
        <w:t xml:space="preserve"> </w:t>
      </w:r>
      <w:r>
        <w:rPr>
          <w:sz w:val="32"/>
          <w:szCs w:val="32"/>
          <w:lang w:bidi="ar-SY"/>
        </w:rPr>
        <w:t xml:space="preserve">acquired immunodeficiency </w:t>
      </w:r>
      <w:r w:rsidR="00A11B23">
        <w:rPr>
          <w:sz w:val="32"/>
          <w:szCs w:val="32"/>
          <w:lang w:bidi="ar-SY"/>
        </w:rPr>
        <w:t>syndrome</w:t>
      </w:r>
      <w:r w:rsidR="00A11B23">
        <w:rPr>
          <w:rFonts w:hint="cs"/>
          <w:sz w:val="32"/>
          <w:szCs w:val="32"/>
          <w:rtl/>
          <w:lang w:val="ru-RU" w:bidi="ar-SY"/>
        </w:rPr>
        <w:t xml:space="preserve"> أي متلازمة عوز المناعة المكتسب) أ</w:t>
      </w:r>
      <w:r>
        <w:rPr>
          <w:rFonts w:hint="cs"/>
          <w:sz w:val="32"/>
          <w:szCs w:val="32"/>
          <w:rtl/>
          <w:lang w:val="ru-RU" w:bidi="ar-SY"/>
        </w:rPr>
        <w:t>و</w:t>
      </w:r>
      <w:r>
        <w:rPr>
          <w:sz w:val="32"/>
          <w:szCs w:val="32"/>
          <w:lang w:bidi="ar-SY"/>
        </w:rPr>
        <w:t>(HIV)</w:t>
      </w:r>
      <w:r w:rsidR="00E34733">
        <w:rPr>
          <w:rFonts w:hint="cs"/>
          <w:sz w:val="32"/>
          <w:szCs w:val="32"/>
          <w:rtl/>
          <w:lang w:bidi="ar-SY"/>
        </w:rPr>
        <w:t xml:space="preserve"> بالإنكليزية</w:t>
      </w:r>
      <w:r w:rsidR="00A11B23">
        <w:rPr>
          <w:sz w:val="32"/>
          <w:szCs w:val="32"/>
          <w:lang w:bidi="ar-SY"/>
        </w:rPr>
        <w:t>Human immunodeficiency virus</w:t>
      </w:r>
      <w:r w:rsidR="00E34733">
        <w:rPr>
          <w:rFonts w:hint="cs"/>
          <w:sz w:val="32"/>
          <w:szCs w:val="32"/>
          <w:rtl/>
          <w:lang w:bidi="ar-SY"/>
        </w:rPr>
        <w:t xml:space="preserve"> فيروس عوز المناعة المكتسبة</w:t>
      </w:r>
      <w:r w:rsidR="000A642C">
        <w:rPr>
          <w:rFonts w:hint="cs"/>
          <w:sz w:val="32"/>
          <w:szCs w:val="32"/>
          <w:rtl/>
          <w:lang w:val="ru-RU" w:bidi="ar-SY"/>
        </w:rPr>
        <w:t>، وهذا الفيروس من الفيروسات التي ته</w:t>
      </w:r>
      <w:r w:rsidR="00944D96">
        <w:rPr>
          <w:rFonts w:hint="cs"/>
          <w:sz w:val="32"/>
          <w:szCs w:val="32"/>
          <w:rtl/>
          <w:lang w:val="ru-RU" w:bidi="ar-SY"/>
        </w:rPr>
        <w:t xml:space="preserve">دد بفناء البشرية </w:t>
      </w:r>
      <w:r w:rsidR="00C86032">
        <w:rPr>
          <w:rFonts w:hint="cs"/>
          <w:sz w:val="32"/>
          <w:szCs w:val="32"/>
          <w:rtl/>
          <w:lang w:val="ru-RU" w:bidi="ar-SY"/>
        </w:rPr>
        <w:t xml:space="preserve">فهذا الفيروس يشكل تحدياً للعلماء حول العالم لأنه </w:t>
      </w:r>
      <w:r w:rsidR="00944D96">
        <w:rPr>
          <w:rFonts w:hint="cs"/>
          <w:sz w:val="32"/>
          <w:szCs w:val="32"/>
          <w:rtl/>
          <w:lang w:val="ru-RU" w:bidi="ar-SY"/>
        </w:rPr>
        <w:t>لم يجد له علاج حتى الآن ففي ظل الإصابات الجد</w:t>
      </w:r>
      <w:r w:rsidR="00C86032">
        <w:rPr>
          <w:rFonts w:hint="cs"/>
          <w:sz w:val="32"/>
          <w:szCs w:val="32"/>
          <w:rtl/>
          <w:lang w:val="ru-RU" w:bidi="ar-SY"/>
        </w:rPr>
        <w:t>يدة التي تحدث يومياً حول العالم وارتفاع عدد الموتى بسبب هذا المرض فيكون السؤال هنا هل سيفني مرض الإيدز البشرية؟؟؟؟</w:t>
      </w:r>
    </w:p>
    <w:p w:rsidR="00C35A6A" w:rsidRDefault="00C86032" w:rsidP="00C86032">
      <w:pPr>
        <w:jc w:val="both"/>
        <w:rPr>
          <w:sz w:val="32"/>
          <w:szCs w:val="32"/>
          <w:rtl/>
          <w:lang w:val="ru-RU" w:bidi="ar-SY"/>
        </w:rPr>
      </w:pPr>
      <w:r>
        <w:rPr>
          <w:noProof/>
          <w:sz w:val="32"/>
          <w:szCs w:val="32"/>
          <w:rtl/>
        </w:rPr>
        <w:drawing>
          <wp:inline distT="0" distB="0" distL="0" distR="0">
            <wp:extent cx="5924550" cy="5229225"/>
            <wp:effectExtent l="0" t="0" r="0"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9">
                      <a:extLst>
                        <a:ext uri="{28A0092B-C50C-407E-A947-70E740481C1C}">
                          <a14:useLocalDpi xmlns:a14="http://schemas.microsoft.com/office/drawing/2010/main" val="0"/>
                        </a:ext>
                      </a:extLst>
                    </a:blip>
                    <a:stretch>
                      <a:fillRect/>
                    </a:stretch>
                  </pic:blipFill>
                  <pic:spPr>
                    <a:xfrm>
                      <a:off x="0" y="0"/>
                      <a:ext cx="5924550" cy="5229225"/>
                    </a:xfrm>
                    <a:prstGeom prst="rect">
                      <a:avLst/>
                    </a:prstGeom>
                  </pic:spPr>
                </pic:pic>
              </a:graphicData>
            </a:graphic>
          </wp:inline>
        </w:drawing>
      </w:r>
    </w:p>
    <w:p w:rsidR="00C35A6A" w:rsidRDefault="00C35A6A" w:rsidP="00C35A6A">
      <w:pPr>
        <w:rPr>
          <w:sz w:val="44"/>
          <w:szCs w:val="44"/>
          <w:rtl/>
          <w:lang w:val="ru-RU" w:bidi="ar-SY"/>
        </w:rPr>
      </w:pPr>
      <w:r>
        <w:rPr>
          <w:rFonts w:hint="cs"/>
          <w:sz w:val="32"/>
          <w:szCs w:val="32"/>
          <w:rtl/>
          <w:lang w:val="ru-RU" w:bidi="ar-SY"/>
        </w:rPr>
        <w:t xml:space="preserve">                                          </w:t>
      </w:r>
      <w:r>
        <w:rPr>
          <w:rFonts w:hint="cs"/>
          <w:sz w:val="44"/>
          <w:szCs w:val="44"/>
          <w:rtl/>
          <w:lang w:val="ru-RU" w:bidi="ar-SY"/>
        </w:rPr>
        <w:t>فيروس الإيدز</w:t>
      </w:r>
    </w:p>
    <w:p w:rsidR="00C35A6A" w:rsidRDefault="00DC53F9" w:rsidP="00C35A6A">
      <w:pPr>
        <w:jc w:val="center"/>
        <w:rPr>
          <w:sz w:val="52"/>
          <w:szCs w:val="52"/>
          <w:rtl/>
          <w:lang w:val="ru-RU" w:bidi="ar-SY"/>
        </w:rPr>
      </w:pPr>
      <w:r w:rsidRPr="00DC53F9">
        <w:rPr>
          <w:rFonts w:hint="cs"/>
          <w:sz w:val="52"/>
          <w:szCs w:val="52"/>
          <w:rtl/>
          <w:lang w:val="ru-RU" w:bidi="ar-SY"/>
        </w:rPr>
        <w:lastRenderedPageBreak/>
        <w:t>الأهداف</w:t>
      </w:r>
    </w:p>
    <w:p w:rsidR="00DC53F9" w:rsidRDefault="00DC53F9" w:rsidP="00DC53F9">
      <w:pPr>
        <w:jc w:val="both"/>
        <w:rPr>
          <w:rFonts w:hint="cs"/>
          <w:sz w:val="40"/>
          <w:szCs w:val="40"/>
          <w:rtl/>
          <w:lang w:val="ru-RU" w:bidi="ar-SY"/>
        </w:rPr>
      </w:pPr>
      <w:r>
        <w:rPr>
          <w:rFonts w:hint="cs"/>
          <w:sz w:val="40"/>
          <w:szCs w:val="40"/>
          <w:rtl/>
          <w:lang w:val="ru-RU" w:bidi="ar-SY"/>
        </w:rPr>
        <w:t xml:space="preserve">1-التعرف على </w:t>
      </w:r>
      <w:r w:rsidR="00F1348F">
        <w:rPr>
          <w:rFonts w:hint="cs"/>
          <w:sz w:val="40"/>
          <w:szCs w:val="40"/>
          <w:rtl/>
          <w:lang w:val="ru-RU" w:bidi="ar-SY"/>
        </w:rPr>
        <w:t>فيروس الإيدز.</w:t>
      </w:r>
    </w:p>
    <w:p w:rsidR="00F1348F" w:rsidRDefault="00F1348F" w:rsidP="00DC53F9">
      <w:pPr>
        <w:jc w:val="both"/>
        <w:rPr>
          <w:rFonts w:hint="cs"/>
          <w:sz w:val="40"/>
          <w:szCs w:val="40"/>
          <w:rtl/>
          <w:lang w:val="ru-RU" w:bidi="ar-SY"/>
        </w:rPr>
      </w:pPr>
      <w:r>
        <w:rPr>
          <w:rFonts w:hint="cs"/>
          <w:sz w:val="40"/>
          <w:szCs w:val="40"/>
          <w:rtl/>
          <w:lang w:val="ru-RU" w:bidi="ar-SY"/>
        </w:rPr>
        <w:t>2-معرفة كيف ينتقل الفيروس من شخص لآخر والأعراض والأسباب.</w:t>
      </w:r>
    </w:p>
    <w:p w:rsidR="00F1348F" w:rsidRDefault="00F1348F" w:rsidP="00DC53F9">
      <w:pPr>
        <w:jc w:val="both"/>
        <w:rPr>
          <w:rFonts w:hint="cs"/>
          <w:sz w:val="40"/>
          <w:szCs w:val="40"/>
          <w:rtl/>
          <w:lang w:val="ru-RU" w:bidi="ar-SY"/>
        </w:rPr>
      </w:pPr>
      <w:r>
        <w:rPr>
          <w:rFonts w:hint="cs"/>
          <w:sz w:val="40"/>
          <w:szCs w:val="40"/>
          <w:rtl/>
          <w:lang w:val="ru-RU" w:bidi="ar-SY"/>
        </w:rPr>
        <w:t>3-معرفة تكوين الفيروس.</w:t>
      </w:r>
    </w:p>
    <w:p w:rsidR="00F1348F" w:rsidRDefault="00F1348F" w:rsidP="00DC53F9">
      <w:pPr>
        <w:jc w:val="both"/>
        <w:rPr>
          <w:rFonts w:hint="cs"/>
          <w:sz w:val="40"/>
          <w:szCs w:val="40"/>
          <w:rtl/>
          <w:lang w:val="ru-RU" w:bidi="ar-SY"/>
        </w:rPr>
      </w:pPr>
      <w:r>
        <w:rPr>
          <w:rFonts w:hint="cs"/>
          <w:sz w:val="40"/>
          <w:szCs w:val="40"/>
          <w:rtl/>
          <w:lang w:val="ru-RU" w:bidi="ar-SY"/>
        </w:rPr>
        <w:t>4-كيف يعمل داخل الخلية.</w:t>
      </w:r>
    </w:p>
    <w:p w:rsidR="00F1348F" w:rsidRDefault="00F1348F" w:rsidP="00DC53F9">
      <w:pPr>
        <w:jc w:val="both"/>
        <w:rPr>
          <w:rFonts w:hint="cs"/>
          <w:sz w:val="40"/>
          <w:szCs w:val="40"/>
          <w:rtl/>
          <w:lang w:val="ru-RU" w:bidi="ar-SY"/>
        </w:rPr>
      </w:pPr>
      <w:r>
        <w:rPr>
          <w:rFonts w:hint="cs"/>
          <w:sz w:val="40"/>
          <w:szCs w:val="40"/>
          <w:rtl/>
          <w:lang w:val="ru-RU" w:bidi="ar-SY"/>
        </w:rPr>
        <w:t>5-التعرف على العلاج.</w:t>
      </w:r>
    </w:p>
    <w:p w:rsidR="00F1348F" w:rsidRPr="00DC53F9" w:rsidRDefault="00F1348F" w:rsidP="00DC53F9">
      <w:pPr>
        <w:jc w:val="both"/>
        <w:rPr>
          <w:rFonts w:hint="cs"/>
          <w:sz w:val="40"/>
          <w:szCs w:val="40"/>
          <w:rtl/>
          <w:lang w:val="ru-RU" w:bidi="ar-SY"/>
        </w:rPr>
      </w:pPr>
      <w:r>
        <w:rPr>
          <w:rFonts w:hint="cs"/>
          <w:sz w:val="40"/>
          <w:szCs w:val="40"/>
          <w:rtl/>
          <w:lang w:val="ru-RU" w:bidi="ar-SY"/>
        </w:rPr>
        <w:t>6-التعرف على اليوم العالمي للإيدز.</w:t>
      </w:r>
    </w:p>
    <w:p w:rsidR="00DC53F9" w:rsidRDefault="00DC53F9" w:rsidP="00DC53F9">
      <w:pPr>
        <w:jc w:val="both"/>
        <w:rPr>
          <w:sz w:val="44"/>
          <w:szCs w:val="44"/>
          <w:rtl/>
          <w:lang w:val="ru-RU" w:bidi="ar-SY"/>
        </w:rPr>
      </w:pPr>
    </w:p>
    <w:p w:rsidR="00C35A6A" w:rsidRDefault="00C35A6A" w:rsidP="00C35A6A">
      <w:pPr>
        <w:jc w:val="center"/>
        <w:rPr>
          <w:sz w:val="44"/>
          <w:szCs w:val="44"/>
          <w:rtl/>
          <w:lang w:val="ru-RU" w:bidi="ar-SY"/>
        </w:rPr>
      </w:pPr>
    </w:p>
    <w:p w:rsidR="00C35A6A" w:rsidRDefault="00C35A6A" w:rsidP="00C35A6A">
      <w:pPr>
        <w:jc w:val="center"/>
        <w:rPr>
          <w:sz w:val="44"/>
          <w:szCs w:val="44"/>
          <w:rtl/>
          <w:lang w:val="ru-RU" w:bidi="ar-SY"/>
        </w:rPr>
      </w:pPr>
    </w:p>
    <w:p w:rsidR="00C35A6A" w:rsidRDefault="00C35A6A" w:rsidP="00C35A6A">
      <w:pPr>
        <w:jc w:val="center"/>
        <w:rPr>
          <w:sz w:val="44"/>
          <w:szCs w:val="44"/>
          <w:rtl/>
          <w:lang w:val="ru-RU" w:bidi="ar-SY"/>
        </w:rPr>
      </w:pPr>
    </w:p>
    <w:p w:rsidR="00C35A6A" w:rsidRDefault="00C35A6A" w:rsidP="00C35A6A">
      <w:pPr>
        <w:jc w:val="center"/>
        <w:rPr>
          <w:sz w:val="44"/>
          <w:szCs w:val="44"/>
          <w:rtl/>
          <w:lang w:val="ru-RU" w:bidi="ar-SY"/>
        </w:rPr>
      </w:pPr>
    </w:p>
    <w:p w:rsidR="00C35A6A" w:rsidRDefault="00C35A6A" w:rsidP="00C35A6A">
      <w:pPr>
        <w:jc w:val="center"/>
        <w:rPr>
          <w:sz w:val="44"/>
          <w:szCs w:val="44"/>
          <w:rtl/>
          <w:lang w:val="ru-RU" w:bidi="ar-SY"/>
        </w:rPr>
      </w:pPr>
    </w:p>
    <w:p w:rsidR="00C35A6A" w:rsidRDefault="00C35A6A" w:rsidP="00C35A6A">
      <w:pPr>
        <w:jc w:val="center"/>
        <w:rPr>
          <w:sz w:val="44"/>
          <w:szCs w:val="44"/>
          <w:rtl/>
          <w:lang w:val="ru-RU" w:bidi="ar-SY"/>
        </w:rPr>
      </w:pPr>
    </w:p>
    <w:p w:rsidR="00C35A6A" w:rsidRDefault="00C35A6A" w:rsidP="00C35A6A">
      <w:pPr>
        <w:jc w:val="center"/>
        <w:rPr>
          <w:sz w:val="44"/>
          <w:szCs w:val="44"/>
          <w:rtl/>
          <w:lang w:val="ru-RU" w:bidi="ar-SY"/>
        </w:rPr>
      </w:pPr>
    </w:p>
    <w:p w:rsidR="00C35A6A" w:rsidRDefault="00C35A6A" w:rsidP="00C35A6A">
      <w:pPr>
        <w:jc w:val="center"/>
        <w:rPr>
          <w:sz w:val="44"/>
          <w:szCs w:val="44"/>
          <w:rtl/>
          <w:lang w:val="ru-RU" w:bidi="ar-SY"/>
        </w:rPr>
      </w:pPr>
    </w:p>
    <w:p w:rsidR="00C35A6A" w:rsidRDefault="00C35A6A" w:rsidP="00C35A6A">
      <w:pPr>
        <w:jc w:val="center"/>
        <w:rPr>
          <w:sz w:val="44"/>
          <w:szCs w:val="44"/>
          <w:rtl/>
          <w:lang w:val="ru-RU" w:bidi="ar-SY"/>
        </w:rPr>
      </w:pPr>
    </w:p>
    <w:p w:rsidR="00C35A6A" w:rsidRDefault="00C35A6A" w:rsidP="00F1348F">
      <w:pPr>
        <w:rPr>
          <w:sz w:val="44"/>
          <w:szCs w:val="44"/>
          <w:rtl/>
          <w:lang w:val="ru-RU" w:bidi="ar-SY"/>
        </w:rPr>
      </w:pPr>
    </w:p>
    <w:p w:rsidR="00C35A6A" w:rsidRDefault="00C35A6A" w:rsidP="00F1348F">
      <w:pPr>
        <w:jc w:val="center"/>
        <w:rPr>
          <w:sz w:val="44"/>
          <w:szCs w:val="44"/>
          <w:rtl/>
          <w:lang w:val="ru-RU" w:bidi="ar-SY"/>
        </w:rPr>
      </w:pPr>
      <w:r>
        <w:rPr>
          <w:rFonts w:hint="cs"/>
          <w:sz w:val="44"/>
          <w:szCs w:val="44"/>
          <w:rtl/>
          <w:lang w:val="ru-RU" w:bidi="ar-SY"/>
        </w:rPr>
        <w:lastRenderedPageBreak/>
        <w:t>مخطط البحث</w:t>
      </w:r>
    </w:p>
    <w:p w:rsidR="00D81827" w:rsidRDefault="00C35A6A" w:rsidP="00C35A6A">
      <w:pPr>
        <w:rPr>
          <w:sz w:val="44"/>
          <w:szCs w:val="44"/>
          <w:rtl/>
          <w:lang w:val="ru-RU" w:bidi="ar-SY"/>
        </w:rPr>
      </w:pPr>
      <w:r>
        <w:rPr>
          <w:rFonts w:hint="cs"/>
          <w:sz w:val="44"/>
          <w:szCs w:val="44"/>
          <w:rtl/>
          <w:lang w:val="ru-RU" w:bidi="ar-SY"/>
        </w:rPr>
        <w:t xml:space="preserve">الفصل الأول: </w:t>
      </w:r>
      <w:r w:rsidR="00D81827">
        <w:rPr>
          <w:rFonts w:hint="cs"/>
          <w:sz w:val="44"/>
          <w:szCs w:val="44"/>
          <w:rtl/>
          <w:lang w:val="ru-RU" w:bidi="ar-SY"/>
        </w:rPr>
        <w:t>تعريف عن المرض.</w:t>
      </w:r>
    </w:p>
    <w:p w:rsidR="00C35A6A" w:rsidRDefault="0054501A" w:rsidP="00D81827">
      <w:pPr>
        <w:rPr>
          <w:sz w:val="44"/>
          <w:szCs w:val="44"/>
          <w:rtl/>
          <w:lang w:val="ru-RU" w:bidi="ar-SY"/>
        </w:rPr>
      </w:pPr>
      <w:r>
        <w:rPr>
          <w:rFonts w:hint="cs"/>
          <w:sz w:val="44"/>
          <w:szCs w:val="44"/>
          <w:rtl/>
          <w:lang w:val="ru-RU" w:bidi="ar-SY"/>
        </w:rPr>
        <w:t xml:space="preserve">      </w:t>
      </w:r>
      <w:r w:rsidR="00D81827">
        <w:rPr>
          <w:rFonts w:hint="cs"/>
          <w:sz w:val="44"/>
          <w:szCs w:val="44"/>
          <w:rtl/>
          <w:lang w:val="ru-RU" w:bidi="ar-SY"/>
        </w:rPr>
        <w:t xml:space="preserve">الجزء الأول: </w:t>
      </w:r>
      <w:r w:rsidR="00C35A6A">
        <w:rPr>
          <w:rFonts w:hint="cs"/>
          <w:sz w:val="44"/>
          <w:szCs w:val="44"/>
          <w:rtl/>
          <w:lang w:val="ru-RU" w:bidi="ar-SY"/>
        </w:rPr>
        <w:t>ما هو الإيدز؟؟</w:t>
      </w:r>
    </w:p>
    <w:p w:rsidR="00D81827" w:rsidRDefault="0054501A" w:rsidP="00C57F7B">
      <w:pPr>
        <w:rPr>
          <w:sz w:val="44"/>
          <w:szCs w:val="44"/>
          <w:rtl/>
          <w:lang w:val="ru-RU" w:bidi="ar-SY"/>
        </w:rPr>
      </w:pPr>
      <w:r>
        <w:rPr>
          <w:rFonts w:hint="cs"/>
          <w:sz w:val="44"/>
          <w:szCs w:val="44"/>
          <w:rtl/>
          <w:lang w:val="ru-RU" w:bidi="ar-SY"/>
        </w:rPr>
        <w:t xml:space="preserve">      </w:t>
      </w:r>
      <w:r w:rsidR="00146905">
        <w:rPr>
          <w:rFonts w:hint="cs"/>
          <w:sz w:val="44"/>
          <w:szCs w:val="44"/>
          <w:rtl/>
          <w:lang w:val="ru-RU" w:bidi="ar-SY"/>
        </w:rPr>
        <w:t xml:space="preserve">الجزء الثاني: ما هي أسباب </w:t>
      </w:r>
      <w:r w:rsidR="00D81827">
        <w:rPr>
          <w:rFonts w:hint="cs"/>
          <w:sz w:val="44"/>
          <w:szCs w:val="44"/>
          <w:rtl/>
          <w:lang w:val="ru-RU" w:bidi="ar-SY"/>
        </w:rPr>
        <w:t>الإيدز</w:t>
      </w:r>
      <w:r w:rsidR="00D00BE6">
        <w:rPr>
          <w:rFonts w:hint="cs"/>
          <w:sz w:val="44"/>
          <w:szCs w:val="44"/>
          <w:rtl/>
          <w:lang w:val="ru-RU" w:bidi="ar-SY"/>
        </w:rPr>
        <w:t>؟؟</w:t>
      </w:r>
    </w:p>
    <w:p w:rsidR="00146905" w:rsidRDefault="00146905" w:rsidP="00C57F7B">
      <w:pPr>
        <w:rPr>
          <w:sz w:val="44"/>
          <w:szCs w:val="44"/>
          <w:rtl/>
          <w:lang w:val="ru-RU" w:bidi="ar-SY"/>
        </w:rPr>
      </w:pPr>
      <w:r>
        <w:rPr>
          <w:rFonts w:hint="cs"/>
          <w:sz w:val="44"/>
          <w:szCs w:val="44"/>
          <w:rtl/>
          <w:lang w:val="ru-RU" w:bidi="ar-SY"/>
        </w:rPr>
        <w:t xml:space="preserve">      الجزء الثالث: الأعراض.</w:t>
      </w:r>
    </w:p>
    <w:p w:rsidR="00D00BE6" w:rsidRDefault="0054501A" w:rsidP="00D81827">
      <w:pPr>
        <w:rPr>
          <w:sz w:val="44"/>
          <w:szCs w:val="44"/>
          <w:rtl/>
          <w:lang w:val="ru-RU" w:bidi="ar-SY"/>
        </w:rPr>
      </w:pPr>
      <w:r>
        <w:rPr>
          <w:rFonts w:hint="cs"/>
          <w:sz w:val="44"/>
          <w:szCs w:val="44"/>
          <w:rtl/>
          <w:lang w:val="ru-RU" w:bidi="ar-SY"/>
        </w:rPr>
        <w:t xml:space="preserve">      </w:t>
      </w:r>
      <w:r w:rsidR="00146905">
        <w:rPr>
          <w:rFonts w:hint="cs"/>
          <w:sz w:val="44"/>
          <w:szCs w:val="44"/>
          <w:rtl/>
          <w:lang w:val="ru-RU" w:bidi="ar-SY"/>
        </w:rPr>
        <w:t>الجزء الرابع</w:t>
      </w:r>
      <w:r w:rsidR="00D00BE6">
        <w:rPr>
          <w:rFonts w:hint="cs"/>
          <w:sz w:val="44"/>
          <w:szCs w:val="44"/>
          <w:rtl/>
          <w:lang w:val="ru-RU" w:bidi="ar-SY"/>
        </w:rPr>
        <w:t>: طرق الوقاية.</w:t>
      </w:r>
    </w:p>
    <w:p w:rsidR="00F163B8" w:rsidRDefault="00C35A6A" w:rsidP="00C35A6A">
      <w:pPr>
        <w:rPr>
          <w:sz w:val="44"/>
          <w:szCs w:val="44"/>
          <w:rtl/>
          <w:lang w:val="ru-RU" w:bidi="ar-SY"/>
        </w:rPr>
      </w:pPr>
      <w:r>
        <w:rPr>
          <w:rFonts w:hint="cs"/>
          <w:sz w:val="44"/>
          <w:szCs w:val="44"/>
          <w:rtl/>
          <w:lang w:val="ru-RU" w:bidi="ar-SY"/>
        </w:rPr>
        <w:t xml:space="preserve">الفصل الثاني: </w:t>
      </w:r>
      <w:r w:rsidR="00FD24E3">
        <w:rPr>
          <w:rFonts w:hint="cs"/>
          <w:sz w:val="44"/>
          <w:szCs w:val="44"/>
          <w:rtl/>
          <w:lang w:val="ru-RU" w:bidi="ar-SY"/>
        </w:rPr>
        <w:t>بنية الفيروس</w:t>
      </w:r>
      <w:r w:rsidR="00D81827">
        <w:rPr>
          <w:rFonts w:hint="cs"/>
          <w:sz w:val="44"/>
          <w:szCs w:val="44"/>
          <w:rtl/>
          <w:lang w:val="ru-RU" w:bidi="ar-SY"/>
        </w:rPr>
        <w:t>.</w:t>
      </w:r>
    </w:p>
    <w:p w:rsidR="00C35A6A" w:rsidRDefault="0054501A" w:rsidP="00C35A6A">
      <w:pPr>
        <w:rPr>
          <w:sz w:val="44"/>
          <w:szCs w:val="44"/>
          <w:rtl/>
          <w:lang w:val="ru-RU" w:bidi="ar-SY"/>
        </w:rPr>
      </w:pPr>
      <w:r>
        <w:rPr>
          <w:rFonts w:hint="cs"/>
          <w:sz w:val="44"/>
          <w:szCs w:val="44"/>
          <w:rtl/>
          <w:lang w:val="ru-RU" w:bidi="ar-SY"/>
        </w:rPr>
        <w:t xml:space="preserve">      </w:t>
      </w:r>
      <w:r w:rsidR="00D81827">
        <w:rPr>
          <w:rFonts w:hint="cs"/>
          <w:sz w:val="44"/>
          <w:szCs w:val="44"/>
          <w:rtl/>
          <w:lang w:val="ru-RU" w:bidi="ar-SY"/>
        </w:rPr>
        <w:t>الجزء الأول</w:t>
      </w:r>
      <w:r w:rsidR="00C35A6A">
        <w:rPr>
          <w:rFonts w:hint="cs"/>
          <w:sz w:val="44"/>
          <w:szCs w:val="44"/>
          <w:rtl/>
          <w:lang w:val="ru-RU" w:bidi="ar-SY"/>
        </w:rPr>
        <w:t>:</w:t>
      </w:r>
      <w:r w:rsidR="00D81827">
        <w:rPr>
          <w:rFonts w:hint="cs"/>
          <w:sz w:val="44"/>
          <w:szCs w:val="44"/>
          <w:rtl/>
          <w:lang w:val="ru-RU" w:bidi="ar-SY"/>
        </w:rPr>
        <w:t xml:space="preserve"> مكونات الفيروس. </w:t>
      </w:r>
    </w:p>
    <w:p w:rsidR="003C5970" w:rsidRDefault="0054501A" w:rsidP="00DC53F9">
      <w:pPr>
        <w:rPr>
          <w:sz w:val="44"/>
          <w:szCs w:val="44"/>
          <w:rtl/>
          <w:lang w:val="ru-RU" w:bidi="ar-SY"/>
        </w:rPr>
      </w:pPr>
      <w:r>
        <w:rPr>
          <w:rFonts w:hint="cs"/>
          <w:sz w:val="44"/>
          <w:szCs w:val="44"/>
          <w:rtl/>
          <w:lang w:val="ru-RU" w:bidi="ar-SY"/>
        </w:rPr>
        <w:t xml:space="preserve">      </w:t>
      </w:r>
      <w:r w:rsidR="00D81827">
        <w:rPr>
          <w:rFonts w:hint="cs"/>
          <w:sz w:val="44"/>
          <w:szCs w:val="44"/>
          <w:rtl/>
          <w:lang w:val="ru-RU" w:bidi="ar-SY"/>
        </w:rPr>
        <w:t>الجزء الثاني:</w:t>
      </w:r>
      <w:r w:rsidR="000B3A21">
        <w:rPr>
          <w:rFonts w:hint="cs"/>
          <w:sz w:val="44"/>
          <w:szCs w:val="44"/>
          <w:rtl/>
          <w:lang w:val="ru-RU" w:bidi="ar-SY"/>
        </w:rPr>
        <w:t xml:space="preserve"> فيروس الإيدز داخل الخلية</w:t>
      </w:r>
      <w:r w:rsidR="00DC53F9">
        <w:rPr>
          <w:rFonts w:hint="cs"/>
          <w:sz w:val="44"/>
          <w:szCs w:val="44"/>
          <w:rtl/>
          <w:lang w:val="ru-RU" w:bidi="ar-SY"/>
        </w:rPr>
        <w:t>.</w:t>
      </w:r>
    </w:p>
    <w:p w:rsidR="00FD24E3" w:rsidRDefault="003E00F8" w:rsidP="00FD24E3">
      <w:pPr>
        <w:rPr>
          <w:sz w:val="44"/>
          <w:szCs w:val="44"/>
          <w:rtl/>
          <w:lang w:val="ru-RU" w:bidi="ar-SY"/>
        </w:rPr>
      </w:pPr>
      <w:r>
        <w:rPr>
          <w:rFonts w:hint="cs"/>
          <w:sz w:val="44"/>
          <w:szCs w:val="44"/>
          <w:rtl/>
          <w:lang w:val="ru-RU" w:bidi="ar-SY"/>
        </w:rPr>
        <w:t>الفصل الثالث: هل من علاج؟؟</w:t>
      </w:r>
    </w:p>
    <w:p w:rsidR="003E00F8" w:rsidRDefault="0054501A" w:rsidP="00FD24E3">
      <w:pPr>
        <w:rPr>
          <w:sz w:val="44"/>
          <w:szCs w:val="44"/>
          <w:rtl/>
          <w:lang w:val="ru-RU" w:bidi="ar-SY"/>
        </w:rPr>
      </w:pPr>
      <w:r>
        <w:rPr>
          <w:rFonts w:hint="cs"/>
          <w:sz w:val="44"/>
          <w:szCs w:val="44"/>
          <w:rtl/>
          <w:lang w:val="ru-RU" w:bidi="ar-SY"/>
        </w:rPr>
        <w:t xml:space="preserve">      </w:t>
      </w:r>
      <w:r w:rsidR="003E00F8">
        <w:rPr>
          <w:rFonts w:hint="cs"/>
          <w:sz w:val="44"/>
          <w:szCs w:val="44"/>
          <w:rtl/>
          <w:lang w:val="ru-RU" w:bidi="ar-SY"/>
        </w:rPr>
        <w:t>الجزء الأول: العلاج.</w:t>
      </w:r>
    </w:p>
    <w:p w:rsidR="003E00F8" w:rsidRDefault="0054501A" w:rsidP="00FD24E3">
      <w:pPr>
        <w:rPr>
          <w:sz w:val="44"/>
          <w:szCs w:val="44"/>
          <w:rtl/>
          <w:lang w:val="ru-RU" w:bidi="ar-SY"/>
        </w:rPr>
      </w:pPr>
      <w:r>
        <w:rPr>
          <w:rFonts w:hint="cs"/>
          <w:sz w:val="44"/>
          <w:szCs w:val="44"/>
          <w:rtl/>
          <w:lang w:val="ru-RU" w:bidi="ar-SY"/>
        </w:rPr>
        <w:t xml:space="preserve">      </w:t>
      </w:r>
      <w:r w:rsidR="003E00F8">
        <w:rPr>
          <w:rFonts w:hint="cs"/>
          <w:sz w:val="44"/>
          <w:szCs w:val="44"/>
          <w:rtl/>
          <w:lang w:val="ru-RU" w:bidi="ar-SY"/>
        </w:rPr>
        <w:t>الجزء الثاني: اليوم العالمي للإيدز.</w:t>
      </w:r>
    </w:p>
    <w:p w:rsidR="003E00F8" w:rsidRDefault="003E00F8" w:rsidP="00FD24E3">
      <w:pPr>
        <w:rPr>
          <w:sz w:val="44"/>
          <w:szCs w:val="44"/>
          <w:rtl/>
          <w:lang w:val="ru-RU" w:bidi="ar-SY"/>
        </w:rPr>
      </w:pPr>
    </w:p>
    <w:p w:rsidR="003E00F8" w:rsidRDefault="003E00F8" w:rsidP="00FD24E3">
      <w:pPr>
        <w:rPr>
          <w:sz w:val="44"/>
          <w:szCs w:val="44"/>
          <w:rtl/>
          <w:lang w:val="ru-RU" w:bidi="ar-SY"/>
        </w:rPr>
      </w:pPr>
    </w:p>
    <w:p w:rsidR="00F1348F" w:rsidRDefault="00F1348F" w:rsidP="00FD24E3">
      <w:pPr>
        <w:rPr>
          <w:sz w:val="44"/>
          <w:szCs w:val="44"/>
          <w:rtl/>
          <w:lang w:val="ru-RU" w:bidi="ar-SY"/>
        </w:rPr>
      </w:pPr>
    </w:p>
    <w:p w:rsidR="00F1348F" w:rsidRDefault="00F1348F" w:rsidP="00FD24E3">
      <w:pPr>
        <w:rPr>
          <w:sz w:val="44"/>
          <w:szCs w:val="44"/>
          <w:rtl/>
          <w:lang w:val="ru-RU" w:bidi="ar-SY"/>
        </w:rPr>
      </w:pPr>
    </w:p>
    <w:p w:rsidR="00F1348F" w:rsidRDefault="00F1348F" w:rsidP="00FD24E3">
      <w:pPr>
        <w:rPr>
          <w:sz w:val="44"/>
          <w:szCs w:val="44"/>
          <w:rtl/>
          <w:lang w:val="ru-RU" w:bidi="ar-SY"/>
        </w:rPr>
      </w:pPr>
    </w:p>
    <w:p w:rsidR="003E00F8" w:rsidRDefault="003E00F8" w:rsidP="00FD24E3">
      <w:pPr>
        <w:rPr>
          <w:sz w:val="44"/>
          <w:szCs w:val="44"/>
          <w:rtl/>
          <w:lang w:val="ru-RU" w:bidi="ar-SY"/>
        </w:rPr>
      </w:pPr>
    </w:p>
    <w:p w:rsidR="003E00F8" w:rsidRDefault="003E00F8" w:rsidP="003E00F8">
      <w:pPr>
        <w:jc w:val="center"/>
        <w:rPr>
          <w:sz w:val="48"/>
          <w:szCs w:val="48"/>
          <w:rtl/>
          <w:lang w:val="ru-RU" w:bidi="ar-SY"/>
        </w:rPr>
      </w:pPr>
      <w:r>
        <w:rPr>
          <w:rFonts w:hint="cs"/>
          <w:sz w:val="48"/>
          <w:szCs w:val="48"/>
          <w:rtl/>
          <w:lang w:val="ru-RU" w:bidi="ar-SY"/>
        </w:rPr>
        <w:lastRenderedPageBreak/>
        <w:t xml:space="preserve">الفصل الأول </w:t>
      </w:r>
    </w:p>
    <w:p w:rsidR="003E00F8" w:rsidRDefault="00976FC9" w:rsidP="00976FC9">
      <w:pPr>
        <w:jc w:val="center"/>
        <w:rPr>
          <w:sz w:val="48"/>
          <w:szCs w:val="48"/>
          <w:rtl/>
          <w:lang w:val="ru-RU" w:bidi="ar-SY"/>
        </w:rPr>
      </w:pPr>
      <w:r>
        <w:rPr>
          <w:rFonts w:hint="cs"/>
          <w:sz w:val="48"/>
          <w:szCs w:val="48"/>
          <w:rtl/>
          <w:lang w:val="ru-RU" w:bidi="ar-SY"/>
        </w:rPr>
        <w:t>الجزء الأول: ما هو الإيدز؟؟</w:t>
      </w:r>
    </w:p>
    <w:p w:rsidR="00FD24E3" w:rsidRDefault="00976FC9" w:rsidP="00270A66">
      <w:pPr>
        <w:rPr>
          <w:sz w:val="32"/>
          <w:szCs w:val="32"/>
          <w:lang w:val="ru-RU" w:bidi="ar-SY"/>
        </w:rPr>
      </w:pPr>
      <w:r>
        <w:rPr>
          <w:rFonts w:hint="cs"/>
          <w:sz w:val="32"/>
          <w:szCs w:val="32"/>
          <w:rtl/>
          <w:lang w:val="ru-RU" w:bidi="ar-SY"/>
        </w:rPr>
        <w:t>فيروس الإي</w:t>
      </w:r>
      <w:r w:rsidR="00CA1085">
        <w:rPr>
          <w:rFonts w:hint="cs"/>
          <w:sz w:val="32"/>
          <w:szCs w:val="32"/>
          <w:rtl/>
          <w:lang w:val="ru-RU" w:bidi="ar-SY"/>
        </w:rPr>
        <w:t>دز هو من الفيروسات القهقرية وهو صغير جداً1\10000ملم لا يستطيع التكاثر أو العيش إلا داخل جسم الإنسان وهو يستهدف جهاز المناعة لديه ويضع</w:t>
      </w:r>
      <w:r w:rsidR="00AB760B">
        <w:rPr>
          <w:rFonts w:hint="cs"/>
          <w:sz w:val="32"/>
          <w:szCs w:val="32"/>
          <w:rtl/>
          <w:lang w:val="ru-RU" w:bidi="ar-SY"/>
        </w:rPr>
        <w:t>فه تدريجياً مما يجعله عرضة للأمراض والسرطانات فلا يجب أن نقول أنه مات نتيجة الإص</w:t>
      </w:r>
      <w:r w:rsidR="0054501A">
        <w:rPr>
          <w:rFonts w:hint="cs"/>
          <w:sz w:val="32"/>
          <w:szCs w:val="32"/>
          <w:rtl/>
          <w:lang w:val="ru-RU" w:bidi="ar-SY"/>
        </w:rPr>
        <w:t>ا</w:t>
      </w:r>
      <w:r w:rsidR="00AB760B">
        <w:rPr>
          <w:rFonts w:hint="cs"/>
          <w:sz w:val="32"/>
          <w:szCs w:val="32"/>
          <w:rtl/>
          <w:lang w:val="ru-RU" w:bidi="ar-SY"/>
        </w:rPr>
        <w:t>بة بفيروس الإيدز ولكنه مات نتيجة الإصابة بفيروسات أو سرطانات نتيجة عدم عمل جهاز المناعة الذي يحمي الجسم وذلك نتيجة هجوم فيروس الإيدز على جهاز المناعة</w:t>
      </w:r>
      <w:r w:rsidR="00270A66">
        <w:rPr>
          <w:rStyle w:val="af4"/>
          <w:sz w:val="32"/>
          <w:szCs w:val="32"/>
          <w:rtl/>
          <w:lang w:val="ru-RU" w:bidi="ar-SY"/>
        </w:rPr>
        <w:footnoteReference w:id="1"/>
      </w:r>
    </w:p>
    <w:p w:rsidR="000D5E24" w:rsidRPr="000D5E24" w:rsidRDefault="000D5E24" w:rsidP="00270A66">
      <w:pPr>
        <w:rPr>
          <w:sz w:val="32"/>
          <w:szCs w:val="32"/>
          <w:rtl/>
          <w:lang w:bidi="ar-SY"/>
        </w:rPr>
      </w:pPr>
    </w:p>
    <w:p w:rsidR="00270A66" w:rsidRDefault="00270A66" w:rsidP="00CA1085">
      <w:pPr>
        <w:rPr>
          <w:sz w:val="48"/>
          <w:szCs w:val="48"/>
          <w:lang w:val="ru-RU" w:bidi="ar-SY"/>
        </w:rPr>
      </w:pPr>
      <w:r>
        <w:rPr>
          <w:rFonts w:hint="cs"/>
          <w:sz w:val="48"/>
          <w:szCs w:val="48"/>
          <w:rtl/>
          <w:lang w:val="ru-RU" w:bidi="ar-SY"/>
        </w:rPr>
        <w:t>الجزء الثاني: أسباب فيروس الإيدز.</w:t>
      </w:r>
    </w:p>
    <w:p w:rsidR="00323707" w:rsidRDefault="0054501A" w:rsidP="00CA1085">
      <w:pPr>
        <w:rPr>
          <w:sz w:val="32"/>
          <w:szCs w:val="32"/>
          <w:rtl/>
          <w:lang w:val="ru-RU" w:bidi="ar-SY"/>
        </w:rPr>
      </w:pPr>
      <w:r>
        <w:rPr>
          <w:rFonts w:hint="cs"/>
          <w:sz w:val="32"/>
          <w:szCs w:val="32"/>
          <w:rtl/>
          <w:lang w:val="ru-RU" w:bidi="ar-SY"/>
        </w:rPr>
        <w:t>"</w:t>
      </w:r>
      <w:r w:rsidR="00C57F7B">
        <w:rPr>
          <w:rFonts w:hint="cs"/>
          <w:sz w:val="32"/>
          <w:szCs w:val="32"/>
          <w:rtl/>
          <w:lang w:val="ru-RU" w:bidi="ar-SY"/>
        </w:rPr>
        <w:t>1-</w:t>
      </w:r>
      <w:r w:rsidR="0035798A">
        <w:rPr>
          <w:rFonts w:hint="cs"/>
          <w:sz w:val="32"/>
          <w:szCs w:val="32"/>
          <w:rtl/>
          <w:lang w:val="ru-RU" w:bidi="ar-SY"/>
        </w:rPr>
        <w:t>القيام بعلاقة جنسية غير مشروعة.</w:t>
      </w:r>
    </w:p>
    <w:p w:rsidR="0035798A" w:rsidRDefault="00C57F7B" w:rsidP="00CA1085">
      <w:pPr>
        <w:rPr>
          <w:sz w:val="32"/>
          <w:szCs w:val="32"/>
          <w:rtl/>
          <w:lang w:val="ru-RU" w:bidi="ar-SY"/>
        </w:rPr>
      </w:pPr>
      <w:r>
        <w:rPr>
          <w:rFonts w:hint="cs"/>
          <w:sz w:val="32"/>
          <w:szCs w:val="32"/>
          <w:rtl/>
          <w:lang w:val="ru-RU" w:bidi="ar-SY"/>
        </w:rPr>
        <w:t>2-</w:t>
      </w:r>
      <w:r w:rsidR="0035798A">
        <w:rPr>
          <w:rFonts w:hint="cs"/>
          <w:sz w:val="32"/>
          <w:szCs w:val="32"/>
          <w:rtl/>
          <w:lang w:val="ru-RU" w:bidi="ar-SY"/>
        </w:rPr>
        <w:t>عملية نقل دم ملوّث أو زراعة أعضاء ملوثة.</w:t>
      </w:r>
    </w:p>
    <w:p w:rsidR="0035798A" w:rsidRDefault="00C57F7B" w:rsidP="00CA1085">
      <w:pPr>
        <w:rPr>
          <w:sz w:val="32"/>
          <w:szCs w:val="32"/>
          <w:rtl/>
          <w:lang w:val="ru-RU" w:bidi="ar-SY"/>
        </w:rPr>
      </w:pPr>
      <w:r>
        <w:rPr>
          <w:rFonts w:hint="cs"/>
          <w:sz w:val="32"/>
          <w:szCs w:val="32"/>
          <w:rtl/>
          <w:lang w:val="ru-RU" w:bidi="ar-SY"/>
        </w:rPr>
        <w:t>3-</w:t>
      </w:r>
      <w:r w:rsidR="0035798A">
        <w:rPr>
          <w:rFonts w:hint="cs"/>
          <w:sz w:val="32"/>
          <w:szCs w:val="32"/>
          <w:rtl/>
          <w:lang w:val="ru-RU" w:bidi="ar-SY"/>
        </w:rPr>
        <w:t>التشارك في تعاطي الحقن كالمخدرات، وذلك لأن كمية ضئيلة من الدم تبقى على الابرة أو في الحقنة.</w:t>
      </w:r>
    </w:p>
    <w:p w:rsidR="0035798A" w:rsidRDefault="00C57F7B" w:rsidP="00FF3869">
      <w:pPr>
        <w:rPr>
          <w:sz w:val="32"/>
          <w:szCs w:val="32"/>
          <w:rtl/>
          <w:lang w:val="ru-RU" w:bidi="ar-SY"/>
        </w:rPr>
      </w:pPr>
      <w:r>
        <w:rPr>
          <w:rFonts w:hint="cs"/>
          <w:sz w:val="32"/>
          <w:szCs w:val="32"/>
          <w:rtl/>
          <w:lang w:val="ru-RU" w:bidi="ar-SY"/>
        </w:rPr>
        <w:t>4-إنجاب</w:t>
      </w:r>
      <w:r w:rsidR="0035798A">
        <w:rPr>
          <w:rFonts w:hint="cs"/>
          <w:sz w:val="32"/>
          <w:szCs w:val="32"/>
          <w:rtl/>
          <w:lang w:val="ru-RU" w:bidi="ar-SY"/>
        </w:rPr>
        <w:t xml:space="preserve"> طفل من أم مصابة بالعدوى.</w:t>
      </w:r>
    </w:p>
    <w:p w:rsidR="0035798A" w:rsidRDefault="00C57F7B" w:rsidP="00CA1085">
      <w:pPr>
        <w:rPr>
          <w:sz w:val="32"/>
          <w:szCs w:val="32"/>
          <w:lang w:val="ru-RU" w:bidi="ar-SY"/>
        </w:rPr>
      </w:pPr>
      <w:r>
        <w:rPr>
          <w:rFonts w:hint="cs"/>
          <w:sz w:val="32"/>
          <w:szCs w:val="32"/>
          <w:rtl/>
          <w:lang w:val="ru-RU" w:bidi="ar-SY"/>
        </w:rPr>
        <w:t>6-</w:t>
      </w:r>
      <w:r w:rsidR="000673B4">
        <w:rPr>
          <w:rFonts w:hint="cs"/>
          <w:sz w:val="32"/>
          <w:szCs w:val="32"/>
          <w:rtl/>
          <w:lang w:val="ru-RU" w:bidi="ar-SY"/>
        </w:rPr>
        <w:t xml:space="preserve">استخدام الأدوات القاطعة </w:t>
      </w:r>
      <w:r>
        <w:rPr>
          <w:rFonts w:hint="cs"/>
          <w:sz w:val="32"/>
          <w:szCs w:val="32"/>
          <w:rtl/>
          <w:lang w:val="ru-RU" w:bidi="ar-SY"/>
        </w:rPr>
        <w:t>والواخزة</w:t>
      </w:r>
      <w:r w:rsidR="000673B4">
        <w:rPr>
          <w:rFonts w:hint="cs"/>
          <w:sz w:val="32"/>
          <w:szCs w:val="32"/>
          <w:rtl/>
          <w:lang w:val="ru-RU" w:bidi="ar-SY"/>
        </w:rPr>
        <w:t xml:space="preserve"> (الأدوات الجراحية، </w:t>
      </w:r>
      <w:r w:rsidR="000673B4">
        <w:rPr>
          <w:rFonts w:hint="eastAsia"/>
          <w:sz w:val="32"/>
          <w:szCs w:val="32"/>
          <w:rtl/>
          <w:lang w:val="ru-RU" w:bidi="ar-SY"/>
        </w:rPr>
        <w:t>أدوات</w:t>
      </w:r>
      <w:r w:rsidR="000673B4">
        <w:rPr>
          <w:rFonts w:hint="cs"/>
          <w:sz w:val="32"/>
          <w:szCs w:val="32"/>
          <w:rtl/>
          <w:lang w:val="ru-RU" w:bidi="ar-SY"/>
        </w:rPr>
        <w:t xml:space="preserve"> الوشم، شفرات الحلاقة...) من شخص إلى شخص دون تعقيمها.</w:t>
      </w:r>
    </w:p>
    <w:p w:rsidR="006E77A4" w:rsidRDefault="00C57F7B" w:rsidP="00CA1085">
      <w:pPr>
        <w:rPr>
          <w:sz w:val="32"/>
          <w:szCs w:val="32"/>
          <w:lang w:val="ru-RU" w:bidi="ar-SY"/>
        </w:rPr>
      </w:pPr>
      <w:r>
        <w:rPr>
          <w:rFonts w:hint="cs"/>
          <w:sz w:val="32"/>
          <w:szCs w:val="32"/>
          <w:rtl/>
          <w:lang w:val="ru-RU" w:bidi="ar-SY"/>
        </w:rPr>
        <w:t>7-</w:t>
      </w:r>
      <w:r w:rsidR="000D5E24">
        <w:rPr>
          <w:rFonts w:hint="cs"/>
          <w:sz w:val="32"/>
          <w:szCs w:val="32"/>
          <w:rtl/>
          <w:lang w:val="ru-RU" w:bidi="ar-SY"/>
        </w:rPr>
        <w:t>(اللعاب، الدموع، العرق) فلا يوحد دليل محدد أن الفيروس ينتقل عن طريقهم.</w:t>
      </w:r>
    </w:p>
    <w:p w:rsidR="00313DEB" w:rsidRPr="00313DEB" w:rsidRDefault="000D5E24" w:rsidP="00313DEB">
      <w:pPr>
        <w:rPr>
          <w:sz w:val="32"/>
          <w:szCs w:val="32"/>
          <w:rtl/>
          <w:lang w:val="ru-RU" w:bidi="ar-SY"/>
        </w:rPr>
      </w:pPr>
      <w:r>
        <w:rPr>
          <w:rFonts w:hint="cs"/>
          <w:sz w:val="32"/>
          <w:szCs w:val="32"/>
          <w:rtl/>
          <w:lang w:val="ru-RU" w:bidi="ar-SY"/>
        </w:rPr>
        <w:t>وهذا الفيروس لا يستطيع الانتقال عن طريق الجلد إلا إذا كان هناك جرح وأتى فوقه دم ملوّث.</w:t>
      </w:r>
      <w:r w:rsidR="0054501A">
        <w:rPr>
          <w:rFonts w:hint="cs"/>
          <w:sz w:val="32"/>
          <w:szCs w:val="32"/>
          <w:rtl/>
          <w:lang w:val="ru-RU" w:bidi="ar-SY"/>
        </w:rPr>
        <w:t>"</w:t>
      </w:r>
      <w:r w:rsidR="0096566D">
        <w:rPr>
          <w:rStyle w:val="af4"/>
          <w:sz w:val="32"/>
          <w:szCs w:val="32"/>
          <w:rtl/>
          <w:lang w:val="ru-RU" w:bidi="ar-SY"/>
        </w:rPr>
        <w:footnoteReference w:id="2"/>
      </w:r>
    </w:p>
    <w:p w:rsidR="00D00BE6" w:rsidRDefault="00313DEB" w:rsidP="00CA1085">
      <w:pPr>
        <w:rPr>
          <w:sz w:val="48"/>
          <w:szCs w:val="48"/>
          <w:rtl/>
          <w:lang w:val="ru-RU" w:bidi="ar-SY"/>
        </w:rPr>
      </w:pPr>
      <w:r>
        <w:rPr>
          <w:rFonts w:hint="cs"/>
          <w:sz w:val="48"/>
          <w:szCs w:val="48"/>
          <w:rtl/>
          <w:lang w:val="ru-RU" w:bidi="ar-SY"/>
        </w:rPr>
        <w:t xml:space="preserve">الجزء الثالث </w:t>
      </w:r>
      <w:r w:rsidR="00D00BE6">
        <w:rPr>
          <w:rFonts w:hint="cs"/>
          <w:sz w:val="48"/>
          <w:szCs w:val="48"/>
          <w:rtl/>
          <w:lang w:val="ru-RU" w:bidi="ar-SY"/>
        </w:rPr>
        <w:t>الأعراض:</w:t>
      </w:r>
    </w:p>
    <w:p w:rsidR="00D00BE6" w:rsidRDefault="006E77A4" w:rsidP="00454742">
      <w:pPr>
        <w:rPr>
          <w:sz w:val="32"/>
          <w:szCs w:val="32"/>
          <w:rtl/>
          <w:lang w:val="ru-RU" w:bidi="ar-SY"/>
        </w:rPr>
      </w:pPr>
      <w:r>
        <w:rPr>
          <w:rFonts w:hint="cs"/>
          <w:sz w:val="32"/>
          <w:szCs w:val="32"/>
          <w:rtl/>
          <w:lang w:val="ru-RU" w:bidi="ar-SY"/>
        </w:rPr>
        <w:t>تظهر العوارض خلال الفترة الأولى من الإصابة بالفيروس أعراض شبيهة بالإنفونزا، تتضمن هذه الأعراض توّرم في الغدد، حمى، وجع رأس والتعب</w:t>
      </w:r>
      <w:r w:rsidR="00E7689E">
        <w:rPr>
          <w:rFonts w:hint="cs"/>
          <w:sz w:val="32"/>
          <w:szCs w:val="32"/>
          <w:rtl/>
          <w:lang w:val="ru-RU" w:bidi="ar-SY"/>
        </w:rPr>
        <w:t xml:space="preserve">. غالباً تزول هذه </w:t>
      </w:r>
      <w:r w:rsidR="00E7689E">
        <w:rPr>
          <w:rFonts w:hint="cs"/>
          <w:sz w:val="32"/>
          <w:szCs w:val="32"/>
          <w:rtl/>
          <w:lang w:val="ru-RU" w:bidi="ar-SY"/>
        </w:rPr>
        <w:lastRenderedPageBreak/>
        <w:t>العوارض في غضون شهر لكن عوارض أخرى تظهر لاحقاً. هذه العوارض هي: فقدان سريع للوزن، معاودة ظهور المرض، والتعرّق الحاد ليلاً، وإرهاق حاد دون سبب ظاهر، وتقرحات في الفم والأعضاء التناسلية والشرج، والالتهاب الرئوي، وتوّرم الغدد اللمفاوية</w:t>
      </w:r>
      <w:r w:rsidR="00454742">
        <w:rPr>
          <w:rFonts w:hint="cs"/>
          <w:sz w:val="32"/>
          <w:szCs w:val="32"/>
          <w:rtl/>
          <w:lang w:val="ru-RU" w:bidi="ar-SY"/>
        </w:rPr>
        <w:t>، وظهور بقع تحت الجلد.</w:t>
      </w:r>
      <w:r w:rsidR="005F5924">
        <w:rPr>
          <w:rStyle w:val="af4"/>
          <w:sz w:val="32"/>
          <w:szCs w:val="32"/>
          <w:rtl/>
          <w:lang w:val="ru-RU" w:bidi="ar-SY"/>
        </w:rPr>
        <w:footnoteReference w:id="3"/>
      </w:r>
    </w:p>
    <w:p w:rsidR="00454742" w:rsidRPr="00D00BE6" w:rsidRDefault="00454742" w:rsidP="00454742">
      <w:pPr>
        <w:rPr>
          <w:sz w:val="32"/>
          <w:szCs w:val="32"/>
          <w:rtl/>
          <w:lang w:val="ru-RU" w:bidi="ar-SY"/>
        </w:rPr>
      </w:pPr>
    </w:p>
    <w:p w:rsidR="007F7C3B" w:rsidRDefault="00313DEB" w:rsidP="00CA1085">
      <w:pPr>
        <w:rPr>
          <w:sz w:val="48"/>
          <w:szCs w:val="48"/>
          <w:rtl/>
          <w:lang w:val="ru-RU" w:bidi="ar-SY"/>
        </w:rPr>
      </w:pPr>
      <w:r>
        <w:rPr>
          <w:rFonts w:hint="cs"/>
          <w:sz w:val="48"/>
          <w:szCs w:val="48"/>
          <w:rtl/>
          <w:lang w:val="ru-RU" w:bidi="ar-SY"/>
        </w:rPr>
        <w:t xml:space="preserve">الجزء الرابع </w:t>
      </w:r>
      <w:r w:rsidR="007F7C3B">
        <w:rPr>
          <w:rFonts w:hint="cs"/>
          <w:sz w:val="48"/>
          <w:szCs w:val="48"/>
          <w:rtl/>
          <w:lang w:val="ru-RU" w:bidi="ar-SY"/>
        </w:rPr>
        <w:t>طرق الوقاية:</w:t>
      </w:r>
    </w:p>
    <w:p w:rsidR="007F7C3B" w:rsidRDefault="007F7C3B" w:rsidP="00CA1085">
      <w:pPr>
        <w:rPr>
          <w:sz w:val="32"/>
          <w:szCs w:val="32"/>
          <w:rtl/>
          <w:lang w:val="ru-RU" w:bidi="ar-SY"/>
        </w:rPr>
      </w:pPr>
      <w:r>
        <w:rPr>
          <w:rFonts w:hint="cs"/>
          <w:sz w:val="32"/>
          <w:szCs w:val="32"/>
          <w:rtl/>
          <w:lang w:val="ru-RU" w:bidi="ar-SY"/>
        </w:rPr>
        <w:t>1-التأكد من أن الدم المنقول غير ملوّث وقد تم فحصه.</w:t>
      </w:r>
    </w:p>
    <w:p w:rsidR="007F7C3B" w:rsidRDefault="007F7C3B" w:rsidP="00CA1085">
      <w:pPr>
        <w:rPr>
          <w:sz w:val="32"/>
          <w:szCs w:val="32"/>
          <w:rtl/>
          <w:lang w:val="ru-RU" w:bidi="ar-SY"/>
        </w:rPr>
      </w:pPr>
      <w:r>
        <w:rPr>
          <w:rFonts w:hint="cs"/>
          <w:sz w:val="32"/>
          <w:szCs w:val="32"/>
          <w:rtl/>
          <w:lang w:val="ru-RU" w:bidi="ar-SY"/>
        </w:rPr>
        <w:t>2-التأكيد على تعقيم الأدوات الطبية.</w:t>
      </w:r>
    </w:p>
    <w:p w:rsidR="007F7C3B" w:rsidRDefault="007F7C3B" w:rsidP="00CA1085">
      <w:pPr>
        <w:rPr>
          <w:sz w:val="32"/>
          <w:szCs w:val="32"/>
          <w:rtl/>
          <w:lang w:val="ru-RU" w:bidi="ar-SY"/>
        </w:rPr>
      </w:pPr>
      <w:r>
        <w:rPr>
          <w:rFonts w:hint="cs"/>
          <w:sz w:val="32"/>
          <w:szCs w:val="32"/>
          <w:rtl/>
          <w:lang w:val="ru-RU" w:bidi="ar-SY"/>
        </w:rPr>
        <w:t>3-الالتزام بتطبيق المعايير العالمية والمحلية لتفادي انتقال العدوى في المجال الطبي.</w:t>
      </w:r>
    </w:p>
    <w:p w:rsidR="007F7C3B" w:rsidRDefault="00F1348F" w:rsidP="00CA1085">
      <w:pPr>
        <w:rPr>
          <w:sz w:val="32"/>
          <w:szCs w:val="32"/>
          <w:rtl/>
          <w:lang w:val="ru-RU" w:bidi="ar-SY"/>
        </w:rPr>
      </w:pPr>
      <w:r>
        <w:rPr>
          <w:noProof/>
          <w:sz w:val="44"/>
          <w:szCs w:val="44"/>
          <w:rtl/>
        </w:rPr>
        <w:drawing>
          <wp:anchor distT="0" distB="0" distL="114300" distR="114300" simplePos="0" relativeHeight="251663360" behindDoc="1" locked="0" layoutInCell="1" allowOverlap="1" wp14:anchorId="3B1F39C2" wp14:editId="37F7963A">
            <wp:simplePos x="0" y="0"/>
            <wp:positionH relativeFrom="column">
              <wp:posOffset>-552450</wp:posOffset>
            </wp:positionH>
            <wp:positionV relativeFrom="paragraph">
              <wp:posOffset>34290</wp:posOffset>
            </wp:positionV>
            <wp:extent cx="3409950" cy="1914525"/>
            <wp:effectExtent l="0" t="0" r="0" b="9525"/>
            <wp:wrapTight wrapText="bothSides">
              <wp:wrapPolygon edited="0">
                <wp:start x="483" y="0"/>
                <wp:lineTo x="0" y="430"/>
                <wp:lineTo x="0" y="20848"/>
                <wp:lineTo x="362" y="21493"/>
                <wp:lineTo x="483" y="21493"/>
                <wp:lineTo x="20997" y="21493"/>
                <wp:lineTo x="21117" y="21493"/>
                <wp:lineTo x="21479" y="20848"/>
                <wp:lineTo x="21479" y="430"/>
                <wp:lineTo x="20997" y="0"/>
                <wp:lineTo x="483"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9.jpg"/>
                    <pic:cNvPicPr/>
                  </pic:nvPicPr>
                  <pic:blipFill>
                    <a:blip r:embed="rId10">
                      <a:extLst>
                        <a:ext uri="{28A0092B-C50C-407E-A947-70E740481C1C}">
                          <a14:useLocalDpi xmlns:a14="http://schemas.microsoft.com/office/drawing/2010/main" val="0"/>
                        </a:ext>
                      </a:extLst>
                    </a:blip>
                    <a:stretch>
                      <a:fillRect/>
                    </a:stretch>
                  </pic:blipFill>
                  <pic:spPr>
                    <a:xfrm>
                      <a:off x="0" y="0"/>
                      <a:ext cx="3409950" cy="1914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F7C3B">
        <w:rPr>
          <w:rFonts w:hint="cs"/>
          <w:sz w:val="32"/>
          <w:szCs w:val="32"/>
          <w:rtl/>
          <w:lang w:val="ru-RU" w:bidi="ar-SY"/>
        </w:rPr>
        <w:t>4-</w:t>
      </w:r>
      <w:r w:rsidR="00BB03B2">
        <w:rPr>
          <w:rFonts w:hint="cs"/>
          <w:sz w:val="32"/>
          <w:szCs w:val="32"/>
          <w:rtl/>
          <w:lang w:val="ru-RU" w:bidi="ar-SY"/>
        </w:rPr>
        <w:t>تنصح المرأة المصابة بعدم ارضاع وليدها وذلك لتفادي العدوى عن طريق حليب الأم.</w:t>
      </w:r>
    </w:p>
    <w:p w:rsidR="00657C03" w:rsidRPr="00F1348F" w:rsidRDefault="00BB03B2" w:rsidP="00F1348F">
      <w:pPr>
        <w:rPr>
          <w:sz w:val="32"/>
          <w:szCs w:val="32"/>
          <w:rtl/>
          <w:lang w:val="ru-RU" w:bidi="ar-SY"/>
        </w:rPr>
      </w:pPr>
      <w:r>
        <w:rPr>
          <w:rFonts w:hint="cs"/>
          <w:sz w:val="32"/>
          <w:szCs w:val="32"/>
          <w:rtl/>
          <w:lang w:val="ru-RU" w:bidi="ar-SY"/>
        </w:rPr>
        <w:t xml:space="preserve">5-عدم التشارك في الأدوات الثاقبة والقاطعة، وأدوات الوشم </w:t>
      </w:r>
      <w:r w:rsidR="00454742">
        <w:rPr>
          <w:rFonts w:hint="cs"/>
          <w:sz w:val="32"/>
          <w:szCs w:val="32"/>
          <w:rtl/>
          <w:lang w:val="ru-RU" w:bidi="ar-SY"/>
        </w:rPr>
        <w:t>والمخدرات والأدوات</w:t>
      </w:r>
      <w:r>
        <w:rPr>
          <w:rFonts w:hint="cs"/>
          <w:sz w:val="32"/>
          <w:szCs w:val="32"/>
          <w:rtl/>
          <w:lang w:val="ru-RU" w:bidi="ar-SY"/>
        </w:rPr>
        <w:t xml:space="preserve"> الشخصية</w:t>
      </w:r>
      <w:r w:rsidR="00454742">
        <w:rPr>
          <w:rFonts w:hint="cs"/>
          <w:sz w:val="32"/>
          <w:szCs w:val="32"/>
          <w:rtl/>
          <w:lang w:val="ru-RU" w:bidi="ar-SY"/>
        </w:rPr>
        <w:t>.</w:t>
      </w:r>
      <w:r w:rsidR="009A0C20">
        <w:rPr>
          <w:rStyle w:val="af4"/>
          <w:sz w:val="32"/>
          <w:szCs w:val="32"/>
          <w:rtl/>
          <w:lang w:val="ru-RU" w:bidi="ar-SY"/>
        </w:rPr>
        <w:footnoteReference w:id="4"/>
      </w:r>
      <w:r w:rsidR="00F1348F">
        <w:rPr>
          <w:rFonts w:hint="cs"/>
          <w:sz w:val="32"/>
          <w:szCs w:val="32"/>
          <w:rtl/>
          <w:lang w:val="ru-RU" w:bidi="ar-SY"/>
        </w:rPr>
        <w:t>"</w:t>
      </w:r>
    </w:p>
    <w:p w:rsidR="00F1348F" w:rsidRDefault="00F1348F" w:rsidP="000A70DF">
      <w:pPr>
        <w:jc w:val="center"/>
        <w:rPr>
          <w:sz w:val="48"/>
          <w:szCs w:val="48"/>
          <w:rtl/>
          <w:lang w:val="ru-RU" w:bidi="ar-SY"/>
        </w:rPr>
      </w:pPr>
    </w:p>
    <w:p w:rsidR="00F1348F" w:rsidRDefault="00F1348F" w:rsidP="000A70DF">
      <w:pPr>
        <w:jc w:val="center"/>
        <w:rPr>
          <w:sz w:val="48"/>
          <w:szCs w:val="48"/>
          <w:rtl/>
          <w:lang w:val="ru-RU" w:bidi="ar-SY"/>
        </w:rPr>
      </w:pPr>
    </w:p>
    <w:p w:rsidR="00F1348F" w:rsidRDefault="00F1348F" w:rsidP="000A70DF">
      <w:pPr>
        <w:jc w:val="center"/>
        <w:rPr>
          <w:sz w:val="48"/>
          <w:szCs w:val="48"/>
          <w:rtl/>
          <w:lang w:val="ru-RU" w:bidi="ar-SY"/>
        </w:rPr>
      </w:pPr>
    </w:p>
    <w:p w:rsidR="00F1348F" w:rsidRDefault="00F1348F" w:rsidP="000A70DF">
      <w:pPr>
        <w:jc w:val="center"/>
        <w:rPr>
          <w:sz w:val="48"/>
          <w:szCs w:val="48"/>
          <w:rtl/>
          <w:lang w:val="ru-RU" w:bidi="ar-SY"/>
        </w:rPr>
      </w:pPr>
    </w:p>
    <w:p w:rsidR="00F1348F" w:rsidRDefault="00F1348F" w:rsidP="000A70DF">
      <w:pPr>
        <w:jc w:val="center"/>
        <w:rPr>
          <w:sz w:val="48"/>
          <w:szCs w:val="48"/>
          <w:rtl/>
          <w:lang w:val="ru-RU" w:bidi="ar-SY"/>
        </w:rPr>
      </w:pPr>
    </w:p>
    <w:p w:rsidR="00F1348F" w:rsidRDefault="00F1348F" w:rsidP="000A70DF">
      <w:pPr>
        <w:jc w:val="center"/>
        <w:rPr>
          <w:sz w:val="48"/>
          <w:szCs w:val="48"/>
          <w:rtl/>
          <w:lang w:val="ru-RU" w:bidi="ar-SY"/>
        </w:rPr>
      </w:pPr>
    </w:p>
    <w:p w:rsidR="006B74E2" w:rsidRDefault="000A70DF" w:rsidP="000A70DF">
      <w:pPr>
        <w:jc w:val="center"/>
        <w:rPr>
          <w:sz w:val="48"/>
          <w:szCs w:val="48"/>
          <w:rtl/>
          <w:lang w:val="ru-RU" w:bidi="ar-SY"/>
        </w:rPr>
      </w:pPr>
      <w:r>
        <w:rPr>
          <w:rFonts w:hint="cs"/>
          <w:sz w:val="48"/>
          <w:szCs w:val="48"/>
          <w:rtl/>
          <w:lang w:val="ru-RU" w:bidi="ar-SY"/>
        </w:rPr>
        <w:lastRenderedPageBreak/>
        <w:t>الفصل الثاني</w:t>
      </w:r>
    </w:p>
    <w:p w:rsidR="000A70DF" w:rsidRDefault="000A70DF" w:rsidP="000A70DF">
      <w:pPr>
        <w:jc w:val="center"/>
        <w:rPr>
          <w:sz w:val="48"/>
          <w:szCs w:val="48"/>
          <w:rtl/>
          <w:lang w:val="ru-RU" w:bidi="ar-SY"/>
        </w:rPr>
      </w:pPr>
      <w:r>
        <w:rPr>
          <w:rFonts w:hint="cs"/>
          <w:sz w:val="48"/>
          <w:szCs w:val="48"/>
          <w:rtl/>
          <w:lang w:val="ru-RU" w:bidi="ar-SY"/>
        </w:rPr>
        <w:t>الجزء الأول: مكونات الفيروس.</w:t>
      </w:r>
    </w:p>
    <w:p w:rsidR="00B5432A" w:rsidRDefault="007E3999" w:rsidP="00311D05">
      <w:pPr>
        <w:jc w:val="both"/>
        <w:rPr>
          <w:sz w:val="32"/>
          <w:szCs w:val="32"/>
          <w:rtl/>
          <w:lang w:val="ru-RU" w:bidi="ar-SY"/>
        </w:rPr>
      </w:pPr>
      <w:r>
        <w:rPr>
          <w:rFonts w:hint="cs"/>
          <w:sz w:val="32"/>
          <w:szCs w:val="32"/>
          <w:rtl/>
          <w:lang w:val="ru-RU" w:bidi="ar-SY"/>
        </w:rPr>
        <w:t>"</w:t>
      </w:r>
      <w:r w:rsidR="00727256">
        <w:rPr>
          <w:rFonts w:hint="cs"/>
          <w:sz w:val="32"/>
          <w:szCs w:val="32"/>
          <w:rtl/>
          <w:lang w:val="ru-RU" w:bidi="ar-SY"/>
        </w:rPr>
        <w:t>الجسيم الفيروسي للإيدز ذو شكل كروي تقريباً ويبلغ قطره حوالي واحد على عشرة آلاف جزء من الميليمتر. ويتألف غلافه من طبقة مزدوجة من الجزيئات الشحميّة المشابهة لتلك الموجودة في الأغشية التي تحيط بالخلايا البشرية والمأخوذة منها. وتكون الطبقة الثنائية هذه مرصعة بجز</w:t>
      </w:r>
      <w:r w:rsidR="00352185">
        <w:rPr>
          <w:rFonts w:hint="cs"/>
          <w:sz w:val="32"/>
          <w:szCs w:val="32"/>
          <w:rtl/>
          <w:lang w:val="ru-RU" w:bidi="ar-SY"/>
        </w:rPr>
        <w:t>يئات بروتينية بعضها ذو منشأ بشري.</w:t>
      </w:r>
    </w:p>
    <w:p w:rsidR="000A70DF" w:rsidRDefault="00C84439" w:rsidP="00311D05">
      <w:pPr>
        <w:rPr>
          <w:sz w:val="32"/>
          <w:szCs w:val="32"/>
          <w:rtl/>
          <w:lang w:val="ru-RU" w:bidi="ar-SY"/>
        </w:rPr>
      </w:pPr>
      <w:r>
        <w:rPr>
          <w:rFonts w:hint="cs"/>
          <w:noProof/>
          <w:sz w:val="32"/>
          <w:szCs w:val="32"/>
          <w:rtl/>
        </w:rPr>
        <w:drawing>
          <wp:anchor distT="0" distB="0" distL="114300" distR="114300" simplePos="0" relativeHeight="251659264" behindDoc="1" locked="0" layoutInCell="1" allowOverlap="1" wp14:anchorId="5B713349" wp14:editId="20C95D33">
            <wp:simplePos x="0" y="0"/>
            <wp:positionH relativeFrom="margin">
              <wp:posOffset>-752475</wp:posOffset>
            </wp:positionH>
            <wp:positionV relativeFrom="paragraph">
              <wp:posOffset>1866900</wp:posOffset>
            </wp:positionV>
            <wp:extent cx="3429000" cy="3451860"/>
            <wp:effectExtent l="0" t="0" r="0" b="0"/>
            <wp:wrapThrough wrapText="bothSides">
              <wp:wrapPolygon edited="0">
                <wp:start x="0" y="0"/>
                <wp:lineTo x="0" y="21457"/>
                <wp:lineTo x="21480" y="21457"/>
                <wp:lineTo x="21480" y="0"/>
                <wp:lineTo x="0" y="0"/>
              </wp:wrapPolygon>
            </wp:wrapThrough>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jpg"/>
                    <pic:cNvPicPr/>
                  </pic:nvPicPr>
                  <pic:blipFill>
                    <a:blip r:embed="rId11">
                      <a:extLst>
                        <a:ext uri="{28A0092B-C50C-407E-A947-70E740481C1C}">
                          <a14:useLocalDpi xmlns:a14="http://schemas.microsoft.com/office/drawing/2010/main" val="0"/>
                        </a:ext>
                      </a:extLst>
                    </a:blip>
                    <a:stretch>
                      <a:fillRect/>
                    </a:stretch>
                  </pic:blipFill>
                  <pic:spPr>
                    <a:xfrm>
                      <a:off x="0" y="0"/>
                      <a:ext cx="3429000" cy="3451860"/>
                    </a:xfrm>
                    <a:prstGeom prst="rect">
                      <a:avLst/>
                    </a:prstGeom>
                  </pic:spPr>
                </pic:pic>
              </a:graphicData>
            </a:graphic>
            <wp14:sizeRelH relativeFrom="margin">
              <wp14:pctWidth>0</wp14:pctWidth>
            </wp14:sizeRelH>
            <wp14:sizeRelV relativeFrom="margin">
              <wp14:pctHeight>0</wp14:pctHeight>
            </wp14:sizeRelV>
          </wp:anchor>
        </w:drawing>
      </w:r>
      <w:r w:rsidR="00352185">
        <w:rPr>
          <w:rFonts w:hint="cs"/>
          <w:sz w:val="32"/>
          <w:szCs w:val="32"/>
          <w:rtl/>
          <w:lang w:val="ru-RU" w:bidi="ar-SY"/>
        </w:rPr>
        <w:t>ويحمل غلاف الجسم الفيروسي أيضاً العديد من البروتين الفيروسي على شكل أشواك تبرز في المحيط الخارجي. ومن المحتمل أن تتألف الشوكة الواحدة من أربعة جزيئات من بروتين</w:t>
      </w:r>
      <w:r w:rsidR="00051589">
        <w:rPr>
          <w:rFonts w:hint="cs"/>
          <w:sz w:val="32"/>
          <w:szCs w:val="32"/>
          <w:rtl/>
          <w:lang w:val="ru-RU" w:bidi="ar-SY"/>
        </w:rPr>
        <w:t xml:space="preserve"> </w:t>
      </w:r>
      <w:r w:rsidR="00051589">
        <w:rPr>
          <w:sz w:val="32"/>
          <w:szCs w:val="32"/>
          <w:lang w:bidi="ar-SY"/>
        </w:rPr>
        <w:t>GP120</w:t>
      </w:r>
      <w:r w:rsidR="00051589">
        <w:rPr>
          <w:rFonts w:hint="cs"/>
          <w:sz w:val="32"/>
          <w:szCs w:val="32"/>
          <w:rtl/>
          <w:lang w:val="ru-RU" w:bidi="ar-SY"/>
        </w:rPr>
        <w:t xml:space="preserve"> يتوضع على السطح الخارجي، ومن العدد نفسه من بروتين آخر يدعى </w:t>
      </w:r>
      <w:r w:rsidR="00051589">
        <w:rPr>
          <w:sz w:val="32"/>
          <w:szCs w:val="32"/>
          <w:lang w:bidi="ar-SY"/>
        </w:rPr>
        <w:t>GP41</w:t>
      </w:r>
      <w:r w:rsidR="00051589">
        <w:rPr>
          <w:rFonts w:hint="cs"/>
          <w:sz w:val="32"/>
          <w:szCs w:val="32"/>
          <w:rtl/>
          <w:lang w:val="ru-RU" w:bidi="ar-SY"/>
        </w:rPr>
        <w:t xml:space="preserve"> مسجى في غلاف الفيروس (يقصد ب</w:t>
      </w:r>
      <w:r w:rsidR="00051589">
        <w:rPr>
          <w:sz w:val="32"/>
          <w:szCs w:val="32"/>
          <w:lang w:bidi="ar-SY"/>
        </w:rPr>
        <w:t>gp</w:t>
      </w:r>
      <w:r w:rsidR="00051589">
        <w:rPr>
          <w:rFonts w:hint="cs"/>
          <w:sz w:val="32"/>
          <w:szCs w:val="32"/>
          <w:rtl/>
          <w:lang w:bidi="ar-SY"/>
        </w:rPr>
        <w:t xml:space="preserve"> ببروتين سكري حيث ترتبط البروتينات بالسكريات، أما العدد فيمثل كتلة الالكترون بآلاف الديلتون</w:t>
      </w:r>
      <w:r w:rsidR="00DE7E87">
        <w:rPr>
          <w:rFonts w:hint="cs"/>
          <w:sz w:val="32"/>
          <w:szCs w:val="32"/>
          <w:rtl/>
          <w:lang w:bidi="ar-SY"/>
        </w:rPr>
        <w:t>) وتلعب بروتينات الغلاف هذه عندما يرتبط فيروس الإيدز بالخلا</w:t>
      </w:r>
      <w:r w:rsidR="007C17FB">
        <w:rPr>
          <w:rFonts w:hint="cs"/>
          <w:sz w:val="32"/>
          <w:szCs w:val="32"/>
          <w:rtl/>
          <w:lang w:bidi="ar-SY"/>
        </w:rPr>
        <w:t xml:space="preserve">يا الهدف ويدخلها. يوجد تحت غلاف </w:t>
      </w:r>
      <w:r w:rsidR="00DE7E87">
        <w:rPr>
          <w:rFonts w:hint="cs"/>
          <w:sz w:val="32"/>
          <w:szCs w:val="32"/>
          <w:rtl/>
          <w:lang w:bidi="ar-SY"/>
        </w:rPr>
        <w:t>البروتين طبقة من البروتين يدعى</w:t>
      </w:r>
      <w:r w:rsidR="00DE7E87">
        <w:rPr>
          <w:sz w:val="32"/>
          <w:szCs w:val="32"/>
          <w:lang w:bidi="ar-SY"/>
        </w:rPr>
        <w:t xml:space="preserve"> GP17</w:t>
      </w:r>
      <w:r w:rsidR="007C17FB">
        <w:rPr>
          <w:rFonts w:hint="cs"/>
          <w:sz w:val="32"/>
          <w:szCs w:val="32"/>
          <w:rtl/>
          <w:lang w:bidi="ar-SY"/>
        </w:rPr>
        <w:t xml:space="preserve">تحيط بلب الفيروس. ولهذا الغلاف شكل مجذوع أجوف ومصنوع من بروتين آخر يدعى </w:t>
      </w:r>
      <w:r w:rsidR="007C17FB">
        <w:rPr>
          <w:sz w:val="32"/>
          <w:szCs w:val="32"/>
          <w:lang w:bidi="ar-SY"/>
        </w:rPr>
        <w:t>P24</w:t>
      </w:r>
      <w:r w:rsidR="007C17FB">
        <w:rPr>
          <w:rFonts w:hint="cs"/>
          <w:sz w:val="32"/>
          <w:szCs w:val="32"/>
          <w:rtl/>
          <w:lang w:val="ru-RU" w:bidi="ar-SY"/>
        </w:rPr>
        <w:t xml:space="preserve"> وهو الذي يحتوي على المادة الوراثية للفيروس، ولأن فيروس الإيدز فيروس مغاير فإن مادته الوراثية تكون على </w:t>
      </w:r>
      <w:r w:rsidR="007430CE">
        <w:rPr>
          <w:rFonts w:hint="cs"/>
          <w:sz w:val="32"/>
          <w:szCs w:val="32"/>
          <w:rtl/>
          <w:lang w:val="ru-RU" w:bidi="ar-SY"/>
        </w:rPr>
        <w:t xml:space="preserve">صيغة الحمض النووي الريبي </w:t>
      </w:r>
      <w:r>
        <w:rPr>
          <w:rFonts w:hint="cs"/>
          <w:sz w:val="32"/>
          <w:szCs w:val="32"/>
          <w:rtl/>
          <w:lang w:val="ru-RU" w:bidi="ar-SY"/>
        </w:rPr>
        <w:t>ال</w:t>
      </w:r>
      <w:r>
        <w:rPr>
          <w:sz w:val="32"/>
          <w:szCs w:val="32"/>
          <w:lang w:bidi="ar-SY"/>
        </w:rPr>
        <w:t xml:space="preserve"> RNA</w:t>
      </w:r>
      <w:r w:rsidR="007430CE">
        <w:rPr>
          <w:rFonts w:hint="cs"/>
          <w:sz w:val="32"/>
          <w:szCs w:val="32"/>
          <w:rtl/>
          <w:lang w:val="ru-RU" w:bidi="ar-SY"/>
        </w:rPr>
        <w:t xml:space="preserve"> وليس من صيغة الحمض النووي </w:t>
      </w:r>
      <w:r>
        <w:rPr>
          <w:rFonts w:hint="cs"/>
          <w:sz w:val="32"/>
          <w:szCs w:val="32"/>
          <w:rtl/>
          <w:lang w:val="ru-RU" w:bidi="ar-SY"/>
        </w:rPr>
        <w:t>الريبي ال</w:t>
      </w:r>
      <w:r>
        <w:rPr>
          <w:sz w:val="32"/>
          <w:szCs w:val="32"/>
          <w:lang w:bidi="ar-SY"/>
        </w:rPr>
        <w:t xml:space="preserve"> DNA</w:t>
      </w:r>
      <w:r w:rsidR="00595FFC">
        <w:rPr>
          <w:rFonts w:hint="cs"/>
          <w:sz w:val="32"/>
          <w:szCs w:val="32"/>
          <w:rtl/>
          <w:lang w:val="ru-RU" w:bidi="ar-SY"/>
        </w:rPr>
        <w:t xml:space="preserve"> الأكثر شيوعاً، وتوجد شريطان من الحمض النووي الريبي الرنا تلائمان في توضعهما لب الفيروس، وتتلاصقان بجزيئات إنزيم الانتساخ العكسي الدنا </w:t>
      </w:r>
      <w:r w:rsidR="00476CFF">
        <w:rPr>
          <w:rFonts w:hint="cs"/>
          <w:sz w:val="32"/>
          <w:szCs w:val="32"/>
          <w:rtl/>
          <w:lang w:val="ru-RU" w:bidi="ar-SY"/>
        </w:rPr>
        <w:t>بدءاً من الدنا فور دخول الفيروس خلية ما.</w:t>
      </w:r>
      <w:r w:rsidR="00311D05" w:rsidRPr="00311D05">
        <w:rPr>
          <w:noProof/>
          <w:sz w:val="44"/>
          <w:szCs w:val="44"/>
          <w:rtl/>
        </w:rPr>
        <w:t xml:space="preserve"> </w:t>
      </w:r>
    </w:p>
    <w:p w:rsidR="00476CFF" w:rsidRDefault="00C84439" w:rsidP="00476CFF">
      <w:pPr>
        <w:jc w:val="both"/>
        <w:rPr>
          <w:sz w:val="32"/>
          <w:szCs w:val="32"/>
          <w:rtl/>
          <w:lang w:val="ru-RU" w:bidi="ar-SY"/>
        </w:rPr>
      </w:pPr>
      <w:r>
        <w:rPr>
          <w:noProof/>
          <w:sz w:val="18"/>
          <w:szCs w:val="18"/>
          <w:rtl/>
        </w:rPr>
        <mc:AlternateContent>
          <mc:Choice Requires="wps">
            <w:drawing>
              <wp:anchor distT="0" distB="0" distL="114300" distR="114300" simplePos="0" relativeHeight="251660288" behindDoc="1" locked="0" layoutInCell="1" allowOverlap="1" wp14:anchorId="6CA7F99D" wp14:editId="031FFA25">
                <wp:simplePos x="0" y="0"/>
                <wp:positionH relativeFrom="margin">
                  <wp:posOffset>-781050</wp:posOffset>
                </wp:positionH>
                <wp:positionV relativeFrom="paragraph">
                  <wp:posOffset>103505</wp:posOffset>
                </wp:positionV>
                <wp:extent cx="3438525" cy="304800"/>
                <wp:effectExtent l="0" t="0" r="28575" b="19050"/>
                <wp:wrapTight wrapText="bothSides">
                  <wp:wrapPolygon edited="0">
                    <wp:start x="0" y="0"/>
                    <wp:lineTo x="0" y="21600"/>
                    <wp:lineTo x="21660" y="21600"/>
                    <wp:lineTo x="21660" y="0"/>
                    <wp:lineTo x="0" y="0"/>
                  </wp:wrapPolygon>
                </wp:wrapTight>
                <wp:docPr id="6" name="مربع نص 6"/>
                <wp:cNvGraphicFramePr/>
                <a:graphic xmlns:a="http://schemas.openxmlformats.org/drawingml/2006/main">
                  <a:graphicData uri="http://schemas.microsoft.com/office/word/2010/wordprocessingShape">
                    <wps:wsp>
                      <wps:cNvSpPr txBox="1"/>
                      <wps:spPr>
                        <a:xfrm>
                          <a:off x="0" y="0"/>
                          <a:ext cx="34385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4574" w:rsidRDefault="00214574">
                            <w:r>
                              <w:t xml:space="preserve">                                          </w:t>
                            </w:r>
                            <w:r>
                              <w:rPr>
                                <w:rFonts w:hint="cs"/>
                                <w:rtl/>
                              </w:rPr>
                              <w:t xml:space="preserve">    </w:t>
                            </w:r>
                            <w:r>
                              <w:rPr>
                                <w:sz w:val="28"/>
                                <w:szCs w:val="28"/>
                              </w:rPr>
                              <w:t>HIV</w:t>
                            </w:r>
                            <w:r>
                              <w:rPr>
                                <w:rFonts w:hint="cs"/>
                                <w:rtl/>
                              </w:rPr>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A7F99D" id="_x0000_t202" coordsize="21600,21600" o:spt="202" path="m,l,21600r21600,l21600,xe">
                <v:stroke joinstyle="miter"/>
                <v:path gradientshapeok="t" o:connecttype="rect"/>
              </v:shapetype>
              <v:shape id="مربع نص 6" o:spid="_x0000_s1026" type="#_x0000_t202" style="position:absolute;left:0;text-align:left;margin-left:-61.5pt;margin-top:8.15pt;width:270.75pt;height:24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" fillcolor="white [3201]" strokeweight=".5pt">
                <v:textbox>
                  <w:txbxContent>
                    <w:p w:rsidR="00214574" w:rsidRDefault="00214574">
                      <w:r>
                        <w:t xml:space="preserve">                                          </w:t>
                      </w:r>
                      <w:r>
                        <w:rPr>
                          <w:rFonts w:hint="cs"/>
                          <w:rtl/>
                        </w:rPr>
                        <w:t xml:space="preserve">    </w:t>
                      </w:r>
                      <w:r>
                        <w:rPr>
                          <w:sz w:val="28"/>
                          <w:szCs w:val="28"/>
                        </w:rPr>
                        <w:t>HIV</w:t>
                      </w:r>
                      <w:r>
                        <w:rPr>
                          <w:rFonts w:hint="cs"/>
                          <w:rtl/>
                        </w:rPr>
                        <w:t xml:space="preserve"> </w:t>
                      </w:r>
                      <w:r>
                        <w:t xml:space="preserve">                                     </w:t>
                      </w:r>
                    </w:p>
                  </w:txbxContent>
                </v:textbox>
                <w10:wrap type="tight" anchorx="margin"/>
              </v:shape>
            </w:pict>
          </mc:Fallback>
        </mc:AlternateContent>
      </w:r>
      <w:r w:rsidR="00B5432A">
        <w:rPr>
          <w:rFonts w:hint="cs"/>
          <w:sz w:val="32"/>
          <w:szCs w:val="32"/>
          <w:rtl/>
          <w:lang w:val="ru-RU" w:bidi="ar-SY"/>
        </w:rPr>
        <w:t xml:space="preserve">1-المادة الوراثية </w:t>
      </w:r>
      <w:r w:rsidR="00B5432A">
        <w:rPr>
          <w:sz w:val="32"/>
          <w:szCs w:val="32"/>
          <w:lang w:bidi="ar-SY"/>
        </w:rPr>
        <w:t>RNA</w:t>
      </w:r>
      <w:r w:rsidR="00B5432A">
        <w:rPr>
          <w:rFonts w:hint="cs"/>
          <w:sz w:val="32"/>
          <w:szCs w:val="32"/>
          <w:rtl/>
          <w:lang w:val="ru-RU" w:bidi="ar-SY"/>
        </w:rPr>
        <w:t>.</w:t>
      </w:r>
      <w:r w:rsidR="00476CFF">
        <w:rPr>
          <w:rFonts w:hint="cs"/>
          <w:sz w:val="32"/>
          <w:szCs w:val="32"/>
          <w:rtl/>
          <w:lang w:val="ru-RU" w:bidi="ar-SY"/>
        </w:rPr>
        <w:t xml:space="preserve"> </w:t>
      </w:r>
      <w:r w:rsidR="00B5432A">
        <w:rPr>
          <w:rFonts w:hint="cs"/>
          <w:sz w:val="32"/>
          <w:szCs w:val="32"/>
          <w:rtl/>
          <w:lang w:val="ru-RU" w:bidi="ar-SY"/>
        </w:rPr>
        <w:t xml:space="preserve">2-بروتين الغلاف </w:t>
      </w:r>
      <w:r w:rsidR="00B5432A">
        <w:rPr>
          <w:sz w:val="32"/>
          <w:szCs w:val="32"/>
          <w:lang w:bidi="ar-SY"/>
        </w:rPr>
        <w:t>GP41</w:t>
      </w:r>
      <w:r w:rsidR="00B5432A">
        <w:rPr>
          <w:rFonts w:hint="cs"/>
          <w:sz w:val="32"/>
          <w:szCs w:val="32"/>
          <w:rtl/>
          <w:lang w:val="ru-RU" w:bidi="ar-SY"/>
        </w:rPr>
        <w:t>.</w:t>
      </w:r>
      <w:r w:rsidR="00476CFF">
        <w:rPr>
          <w:rFonts w:hint="cs"/>
          <w:sz w:val="18"/>
          <w:szCs w:val="18"/>
          <w:rtl/>
          <w:lang w:val="ru-RU" w:bidi="ar-SY"/>
        </w:rPr>
        <w:t xml:space="preserve"> </w:t>
      </w:r>
      <w:r w:rsidR="00B5432A">
        <w:rPr>
          <w:rFonts w:hint="cs"/>
          <w:sz w:val="32"/>
          <w:szCs w:val="32"/>
          <w:rtl/>
          <w:lang w:val="ru-RU" w:bidi="ar-SY"/>
        </w:rPr>
        <w:t xml:space="preserve">3-بروتين الغلاف </w:t>
      </w:r>
      <w:r w:rsidR="00B5432A">
        <w:rPr>
          <w:sz w:val="32"/>
          <w:szCs w:val="32"/>
          <w:lang w:bidi="ar-SY"/>
        </w:rPr>
        <w:t>GP120</w:t>
      </w:r>
      <w:r w:rsidR="00B5432A">
        <w:rPr>
          <w:rFonts w:hint="cs"/>
          <w:sz w:val="32"/>
          <w:szCs w:val="32"/>
          <w:rtl/>
          <w:lang w:val="ru-RU" w:bidi="ar-SY"/>
        </w:rPr>
        <w:t>.</w:t>
      </w:r>
    </w:p>
    <w:p w:rsidR="00F1348F" w:rsidRPr="00F1348F" w:rsidRDefault="00476CFF" w:rsidP="00F1348F">
      <w:pPr>
        <w:jc w:val="both"/>
        <w:rPr>
          <w:sz w:val="32"/>
          <w:szCs w:val="32"/>
          <w:rtl/>
          <w:lang w:val="ru-RU" w:bidi="ar-SY"/>
        </w:rPr>
      </w:pPr>
      <w:r>
        <w:rPr>
          <w:sz w:val="18"/>
          <w:szCs w:val="18"/>
          <w:rtl/>
          <w:lang w:val="ru-RU" w:bidi="ar-SY"/>
        </w:rPr>
        <w:t xml:space="preserve"> </w:t>
      </w:r>
      <w:r w:rsidR="00B5432A">
        <w:rPr>
          <w:rFonts w:hint="cs"/>
          <w:sz w:val="32"/>
          <w:szCs w:val="32"/>
          <w:rtl/>
          <w:lang w:val="ru-RU" w:bidi="ar-SY"/>
        </w:rPr>
        <w:t xml:space="preserve">4-بروتين </w:t>
      </w:r>
      <w:r w:rsidR="00B5432A">
        <w:rPr>
          <w:sz w:val="32"/>
          <w:szCs w:val="32"/>
          <w:lang w:bidi="ar-SY"/>
        </w:rPr>
        <w:t>P17</w:t>
      </w:r>
      <w:r w:rsidR="00B5432A">
        <w:rPr>
          <w:rFonts w:hint="cs"/>
          <w:sz w:val="32"/>
          <w:szCs w:val="32"/>
          <w:rtl/>
          <w:lang w:val="ru-RU" w:bidi="ar-SY"/>
        </w:rPr>
        <w:t>.</w:t>
      </w:r>
      <w:r>
        <w:rPr>
          <w:sz w:val="18"/>
          <w:szCs w:val="18"/>
          <w:rtl/>
          <w:lang w:val="ru-RU" w:bidi="ar-SY"/>
        </w:rPr>
        <w:t xml:space="preserve"> </w:t>
      </w:r>
      <w:r w:rsidR="00B5432A">
        <w:rPr>
          <w:rFonts w:hint="cs"/>
          <w:sz w:val="32"/>
          <w:szCs w:val="32"/>
          <w:rtl/>
          <w:lang w:val="ru-RU" w:bidi="ar-SY"/>
        </w:rPr>
        <w:t xml:space="preserve">6-بروتين الكبسولة </w:t>
      </w:r>
      <w:r w:rsidR="00B5432A">
        <w:rPr>
          <w:sz w:val="32"/>
          <w:szCs w:val="32"/>
          <w:lang w:bidi="ar-SY"/>
        </w:rPr>
        <w:t>P26</w:t>
      </w:r>
      <w:r w:rsidR="00B5432A">
        <w:rPr>
          <w:rFonts w:hint="cs"/>
          <w:sz w:val="32"/>
          <w:szCs w:val="32"/>
          <w:rtl/>
          <w:lang w:val="ru-RU" w:bidi="ar-SY"/>
        </w:rPr>
        <w:t>.</w:t>
      </w:r>
      <w:r>
        <w:rPr>
          <w:noProof/>
          <w:sz w:val="18"/>
          <w:szCs w:val="18"/>
          <w:rtl/>
        </w:rPr>
        <w:t xml:space="preserve"> </w:t>
      </w:r>
      <w:r w:rsidR="00C84439">
        <w:rPr>
          <w:rFonts w:hint="cs"/>
          <w:sz w:val="28"/>
          <w:szCs w:val="28"/>
          <w:rtl/>
          <w:lang w:val="ru-RU"/>
        </w:rPr>
        <w:t>7</w:t>
      </w:r>
      <w:r w:rsidR="004E417F">
        <w:rPr>
          <w:rFonts w:hint="cs"/>
          <w:sz w:val="32"/>
          <w:szCs w:val="32"/>
          <w:rtl/>
          <w:lang w:val="ru-RU" w:bidi="ar-SY"/>
        </w:rPr>
        <w:t>-انزيم ريفيز ترانسكريبتاز أو انزيم النسخ التعاكسي</w:t>
      </w:r>
    </w:p>
    <w:p w:rsidR="006F1C99" w:rsidRDefault="006F1C99" w:rsidP="00B5432A">
      <w:pPr>
        <w:jc w:val="both"/>
        <w:rPr>
          <w:sz w:val="48"/>
          <w:szCs w:val="48"/>
          <w:rtl/>
          <w:lang w:val="ru-RU" w:bidi="ar-SY"/>
        </w:rPr>
      </w:pPr>
      <w:r>
        <w:rPr>
          <w:rFonts w:hint="cs"/>
          <w:sz w:val="48"/>
          <w:szCs w:val="48"/>
          <w:rtl/>
          <w:lang w:val="ru-RU" w:bidi="ar-SY"/>
        </w:rPr>
        <w:lastRenderedPageBreak/>
        <w:t>الجزء الثاني: فيروس الإيدز داخل الخلية.</w:t>
      </w:r>
    </w:p>
    <w:p w:rsidR="007B302A" w:rsidRDefault="00DE22BF" w:rsidP="00311D05">
      <w:pPr>
        <w:jc w:val="both"/>
        <w:rPr>
          <w:sz w:val="32"/>
          <w:szCs w:val="32"/>
          <w:rtl/>
          <w:lang w:val="ru-RU" w:bidi="ar-SY"/>
        </w:rPr>
      </w:pPr>
      <w:r>
        <w:rPr>
          <w:noProof/>
          <w:sz w:val="32"/>
          <w:szCs w:val="32"/>
          <w:rtl/>
        </w:rPr>
        <w:drawing>
          <wp:anchor distT="0" distB="0" distL="114300" distR="114300" simplePos="0" relativeHeight="251661312" behindDoc="1" locked="0" layoutInCell="1" allowOverlap="1" wp14:anchorId="4BC64B68" wp14:editId="1147A0D6">
            <wp:simplePos x="0" y="0"/>
            <wp:positionH relativeFrom="margin">
              <wp:posOffset>-1085850</wp:posOffset>
            </wp:positionH>
            <wp:positionV relativeFrom="paragraph">
              <wp:posOffset>3248025</wp:posOffset>
            </wp:positionV>
            <wp:extent cx="3392805" cy="4486275"/>
            <wp:effectExtent l="0" t="0" r="0" b="9525"/>
            <wp:wrapTight wrapText="bothSides">
              <wp:wrapPolygon edited="0">
                <wp:start x="0" y="0"/>
                <wp:lineTo x="0" y="21554"/>
                <wp:lineTo x="21467" y="21554"/>
                <wp:lineTo x="21467" y="0"/>
                <wp:lineTo x="0" y="0"/>
              </wp:wrapPolygon>
            </wp:wrapTight>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56.PNG"/>
                    <pic:cNvPicPr/>
                  </pic:nvPicPr>
                  <pic:blipFill>
                    <a:blip r:embed="rId12">
                      <a:extLst>
                        <a:ext uri="{28A0092B-C50C-407E-A947-70E740481C1C}">
                          <a14:useLocalDpi xmlns:a14="http://schemas.microsoft.com/office/drawing/2010/main" val="0"/>
                        </a:ext>
                      </a:extLst>
                    </a:blip>
                    <a:stretch>
                      <a:fillRect/>
                    </a:stretch>
                  </pic:blipFill>
                  <pic:spPr>
                    <a:xfrm>
                      <a:off x="0" y="0"/>
                      <a:ext cx="3392805" cy="4486275"/>
                    </a:xfrm>
                    <a:prstGeom prst="rect">
                      <a:avLst/>
                    </a:prstGeom>
                  </pic:spPr>
                </pic:pic>
              </a:graphicData>
            </a:graphic>
            <wp14:sizeRelH relativeFrom="margin">
              <wp14:pctWidth>0</wp14:pctWidth>
            </wp14:sizeRelH>
            <wp14:sizeRelV relativeFrom="margin">
              <wp14:pctHeight>0</wp14:pctHeight>
            </wp14:sizeRelV>
          </wp:anchor>
        </w:drawing>
      </w:r>
      <w:r w:rsidR="00C212DF">
        <w:rPr>
          <w:rFonts w:hint="cs"/>
          <w:sz w:val="32"/>
          <w:szCs w:val="32"/>
          <w:rtl/>
          <w:lang w:val="ru-RU" w:bidi="ar-SY"/>
        </w:rPr>
        <w:t xml:space="preserve">يستطيع بروتين الغلاف </w:t>
      </w:r>
      <w:r w:rsidR="00C212DF">
        <w:rPr>
          <w:sz w:val="32"/>
          <w:szCs w:val="32"/>
          <w:lang w:bidi="ar-SY"/>
        </w:rPr>
        <w:t>gp120</w:t>
      </w:r>
      <w:r w:rsidR="00C212DF">
        <w:rPr>
          <w:rFonts w:hint="cs"/>
          <w:sz w:val="32"/>
          <w:szCs w:val="32"/>
          <w:rtl/>
          <w:lang w:val="ru-RU" w:bidi="ar-SY"/>
        </w:rPr>
        <w:t xml:space="preserve"> الترابط بإحكام بالواسمة </w:t>
      </w:r>
      <w:r w:rsidR="00C212DF">
        <w:rPr>
          <w:sz w:val="32"/>
          <w:szCs w:val="32"/>
          <w:lang w:bidi="ar-SY"/>
        </w:rPr>
        <w:t>CD4</w:t>
      </w:r>
      <w:r w:rsidR="00C212DF">
        <w:rPr>
          <w:rFonts w:hint="cs"/>
          <w:sz w:val="32"/>
          <w:szCs w:val="32"/>
          <w:rtl/>
          <w:lang w:val="ru-RU" w:bidi="ar-SY"/>
        </w:rPr>
        <w:t xml:space="preserve"> وهي بروتينات توجد </w:t>
      </w:r>
      <w:r w:rsidR="002F58E7">
        <w:rPr>
          <w:rFonts w:hint="cs"/>
          <w:sz w:val="32"/>
          <w:szCs w:val="32"/>
          <w:rtl/>
          <w:lang w:val="ru-RU" w:bidi="ar-SY"/>
        </w:rPr>
        <w:t xml:space="preserve">في أغشية أنماط عديدة من خلايا الجهاز المناعي، إن مثل هذه الخلايا عرضة للخمج بفيروس الإيدز، فعندما يترابط البروتين </w:t>
      </w:r>
      <w:r w:rsidR="002F58E7">
        <w:rPr>
          <w:sz w:val="32"/>
          <w:szCs w:val="32"/>
          <w:lang w:bidi="ar-SY"/>
        </w:rPr>
        <w:t>GP120</w:t>
      </w:r>
      <w:r w:rsidR="002F58E7">
        <w:rPr>
          <w:rFonts w:hint="cs"/>
          <w:sz w:val="32"/>
          <w:szCs w:val="32"/>
          <w:rtl/>
          <w:lang w:val="ru-RU" w:bidi="ar-SY"/>
        </w:rPr>
        <w:t xml:space="preserve"> للجسيم الفيروسي بخلية تحمل </w:t>
      </w:r>
      <w:r w:rsidR="002F58E7">
        <w:rPr>
          <w:sz w:val="32"/>
          <w:szCs w:val="32"/>
          <w:lang w:bidi="ar-SY"/>
        </w:rPr>
        <w:t>CD4</w:t>
      </w:r>
      <w:r w:rsidR="002F58E7">
        <w:rPr>
          <w:rFonts w:hint="cs"/>
          <w:sz w:val="32"/>
          <w:szCs w:val="32"/>
          <w:rtl/>
          <w:lang w:val="ru-RU" w:bidi="ar-SY"/>
        </w:rPr>
        <w:t xml:space="preserve"> فإن غشاءي الخلية والفيروس يندمجان، وسيروة </w:t>
      </w:r>
      <w:r w:rsidR="005B1E82">
        <w:rPr>
          <w:rFonts w:hint="cs"/>
          <w:sz w:val="32"/>
          <w:szCs w:val="32"/>
          <w:rtl/>
          <w:lang w:val="ru-RU" w:bidi="ar-SY"/>
        </w:rPr>
        <w:t xml:space="preserve">الاندماج التي يسيطر عليها البروتين </w:t>
      </w:r>
      <w:r w:rsidR="005B1E82">
        <w:rPr>
          <w:sz w:val="32"/>
          <w:szCs w:val="32"/>
          <w:lang w:bidi="ar-SY"/>
        </w:rPr>
        <w:t>gp41</w:t>
      </w:r>
      <w:r w:rsidR="004459BE">
        <w:rPr>
          <w:rFonts w:hint="cs"/>
          <w:sz w:val="32"/>
          <w:szCs w:val="32"/>
          <w:rtl/>
          <w:lang w:val="ru-RU" w:bidi="ar-SY"/>
        </w:rPr>
        <w:t xml:space="preserve"> للغلاف</w:t>
      </w:r>
      <w:r w:rsidR="005B1E82">
        <w:rPr>
          <w:rFonts w:hint="cs"/>
          <w:sz w:val="32"/>
          <w:szCs w:val="32"/>
          <w:rtl/>
          <w:lang w:val="ru-RU" w:bidi="ar-SY"/>
        </w:rPr>
        <w:t xml:space="preserve">، وعندما يتم إدخال لب الفيروس ومحتوياته ضمن الخلية. توجد </w:t>
      </w:r>
      <w:r w:rsidR="00916AC9">
        <w:rPr>
          <w:rFonts w:hint="cs"/>
          <w:sz w:val="32"/>
          <w:szCs w:val="32"/>
          <w:rtl/>
          <w:lang w:val="ru-RU" w:bidi="ar-SY"/>
        </w:rPr>
        <w:t xml:space="preserve">بعض الخلايا حاملة الواسمة </w:t>
      </w:r>
      <w:r w:rsidR="00916AC9">
        <w:rPr>
          <w:sz w:val="32"/>
          <w:szCs w:val="32"/>
          <w:lang w:bidi="ar-SY"/>
        </w:rPr>
        <w:t>cd4</w:t>
      </w:r>
      <w:r w:rsidR="00916AC9">
        <w:rPr>
          <w:rFonts w:hint="cs"/>
          <w:sz w:val="32"/>
          <w:szCs w:val="32"/>
          <w:rtl/>
          <w:lang w:val="ru-RU" w:bidi="ar-SY"/>
        </w:rPr>
        <w:t xml:space="preserve"> </w:t>
      </w:r>
      <w:r w:rsidR="00FB4F94">
        <w:rPr>
          <w:rFonts w:hint="cs"/>
          <w:sz w:val="32"/>
          <w:szCs w:val="32"/>
          <w:rtl/>
          <w:lang w:val="ru-RU" w:bidi="ar-SY"/>
        </w:rPr>
        <w:t xml:space="preserve">والمعروفة باسم الخلايا التغصنية </w:t>
      </w:r>
      <w:r w:rsidR="00D40DBF">
        <w:rPr>
          <w:sz w:val="32"/>
          <w:szCs w:val="32"/>
          <w:lang w:bidi="ar-SY"/>
        </w:rPr>
        <w:t>dendritic cells</w:t>
      </w:r>
      <w:r w:rsidR="00FB4F94">
        <w:rPr>
          <w:rFonts w:hint="cs"/>
          <w:sz w:val="32"/>
          <w:szCs w:val="32"/>
          <w:rtl/>
          <w:lang w:val="ru-RU" w:bidi="ar-SY"/>
        </w:rPr>
        <w:t>في السطو</w:t>
      </w:r>
      <w:r w:rsidR="00D40DBF">
        <w:rPr>
          <w:rFonts w:hint="cs"/>
          <w:sz w:val="32"/>
          <w:szCs w:val="32"/>
          <w:rtl/>
          <w:lang w:val="ru-RU" w:bidi="ar-SY"/>
        </w:rPr>
        <w:t>ح المخاطية كلها وفي أماكن أخرى</w:t>
      </w:r>
      <w:r w:rsidR="00D40DBF">
        <w:rPr>
          <w:sz w:val="32"/>
          <w:szCs w:val="32"/>
          <w:lang w:bidi="ar-SY"/>
        </w:rPr>
        <w:t xml:space="preserve"> </w:t>
      </w:r>
      <w:r w:rsidR="004459BE">
        <w:rPr>
          <w:rFonts w:hint="cs"/>
          <w:sz w:val="32"/>
          <w:szCs w:val="32"/>
          <w:rtl/>
          <w:lang w:val="ru-RU" w:bidi="ar-SY"/>
        </w:rPr>
        <w:t xml:space="preserve">من الجسم هناك خلايا الجهاز المناعي التي تدعى البلعميات </w:t>
      </w:r>
      <w:r w:rsidR="00D40DBF">
        <w:rPr>
          <w:sz w:val="32"/>
          <w:szCs w:val="32"/>
          <w:lang w:bidi="ar-SY"/>
        </w:rPr>
        <w:t>macrophages</w:t>
      </w:r>
      <w:r w:rsidR="00D40DBF">
        <w:rPr>
          <w:rFonts w:hint="cs"/>
          <w:sz w:val="32"/>
          <w:szCs w:val="32"/>
          <w:rtl/>
          <w:lang w:val="ru-RU" w:bidi="ar-SY"/>
        </w:rPr>
        <w:t xml:space="preserve"> الإيدز إلى وال وحيدات</w:t>
      </w:r>
      <w:r w:rsidR="00D40DBF">
        <w:rPr>
          <w:rFonts w:hint="cs"/>
          <w:sz w:val="32"/>
          <w:szCs w:val="32"/>
          <w:lang w:val="ru-RU" w:bidi="ar-SY"/>
        </w:rPr>
        <w:t>monocyte</w:t>
      </w:r>
      <w:r w:rsidR="00D40DBF">
        <w:rPr>
          <w:sz w:val="32"/>
          <w:szCs w:val="32"/>
          <w:lang w:val="ru-RU" w:bidi="ar-SY"/>
        </w:rPr>
        <w:t>s</w:t>
      </w:r>
      <w:r w:rsidR="00D40DBF">
        <w:rPr>
          <w:sz w:val="32"/>
          <w:szCs w:val="32"/>
          <w:lang w:bidi="ar-SY"/>
        </w:rPr>
        <w:t xml:space="preserve"> </w:t>
      </w:r>
      <w:r w:rsidR="00D40DBF">
        <w:rPr>
          <w:rFonts w:hint="cs"/>
          <w:sz w:val="32"/>
          <w:szCs w:val="32"/>
          <w:rtl/>
          <w:lang w:val="ru-RU" w:bidi="ar-SY"/>
        </w:rPr>
        <w:t>تحكل</w:t>
      </w:r>
      <w:r w:rsidR="004459BE">
        <w:rPr>
          <w:rFonts w:hint="cs"/>
          <w:sz w:val="32"/>
          <w:szCs w:val="32"/>
          <w:rtl/>
          <w:lang w:val="ru-RU" w:bidi="ar-SY"/>
        </w:rPr>
        <w:t xml:space="preserve"> أيضاً جزيئات </w:t>
      </w:r>
      <w:r w:rsidR="004459BE">
        <w:rPr>
          <w:sz w:val="32"/>
          <w:szCs w:val="32"/>
          <w:lang w:bidi="ar-SY"/>
        </w:rPr>
        <w:t>CD4</w:t>
      </w:r>
      <w:r w:rsidR="004459BE">
        <w:rPr>
          <w:rFonts w:hint="cs"/>
          <w:sz w:val="32"/>
          <w:szCs w:val="32"/>
          <w:rtl/>
          <w:lang w:bidi="ar-SY"/>
        </w:rPr>
        <w:t xml:space="preserve"> وتكون بالتالي عرض</w:t>
      </w:r>
      <w:r w:rsidR="00D40DBF">
        <w:rPr>
          <w:rFonts w:hint="cs"/>
          <w:sz w:val="32"/>
          <w:szCs w:val="32"/>
          <w:rtl/>
          <w:lang w:bidi="ar-SY"/>
        </w:rPr>
        <w:t xml:space="preserve">ة للخمج، ويمكن لهذه الخلايا لا سيما البلعميات أن تحمل فيروس إلى أجزاء أخرى من الجسم، والأهداف الرئيسية لفيروس الإيدز هي اللمفاويات التائية المساعدة </w:t>
      </w:r>
      <w:r w:rsidR="00D40DBF">
        <w:rPr>
          <w:sz w:val="32"/>
          <w:szCs w:val="32"/>
          <w:lang w:bidi="ar-SY"/>
        </w:rPr>
        <w:t xml:space="preserve">Helper T </w:t>
      </w:r>
      <w:r w:rsidR="004D0BCD">
        <w:rPr>
          <w:sz w:val="32"/>
          <w:szCs w:val="32"/>
          <w:lang w:bidi="ar-SY"/>
        </w:rPr>
        <w:t>lymphocytes</w:t>
      </w:r>
      <w:r w:rsidR="004D0BCD">
        <w:rPr>
          <w:rFonts w:hint="cs"/>
          <w:sz w:val="32"/>
          <w:szCs w:val="32"/>
          <w:rtl/>
          <w:lang w:val="ru-RU" w:bidi="ar-SY"/>
        </w:rPr>
        <w:t xml:space="preserve"> حاملة الواسمة </w:t>
      </w:r>
      <w:r w:rsidR="004D0BCD">
        <w:rPr>
          <w:sz w:val="32"/>
          <w:szCs w:val="32"/>
          <w:lang w:bidi="ar-SY"/>
        </w:rPr>
        <w:t>cd</w:t>
      </w:r>
      <w:r w:rsidR="004D0BCD">
        <w:rPr>
          <w:sz w:val="32"/>
          <w:szCs w:val="32"/>
          <w:lang w:val="ru-RU" w:bidi="ar-SY"/>
        </w:rPr>
        <w:t>4</w:t>
      </w:r>
      <w:r w:rsidR="004D0BCD">
        <w:rPr>
          <w:rFonts w:hint="cs"/>
          <w:sz w:val="32"/>
          <w:szCs w:val="32"/>
          <w:rtl/>
          <w:lang w:val="ru-RU" w:bidi="ar-SY"/>
        </w:rPr>
        <w:t xml:space="preserve"> وتساعد هذه الخلايا على تفعيل وتنشيط مكونات أخرى للجهاز المناعي ولا سيما الخلايا التائية القاتلة ( التي تهاجم الخلايا المخموجة بالفيروس) والخلايا البائية ( التي تنتج الأضداد).</w:t>
      </w:r>
      <w:r w:rsidR="007B302A">
        <w:rPr>
          <w:rFonts w:hint="cs"/>
          <w:sz w:val="32"/>
          <w:szCs w:val="32"/>
          <w:rtl/>
          <w:lang w:val="ru-RU" w:bidi="ar-SY"/>
        </w:rPr>
        <w:t xml:space="preserve"> </w:t>
      </w:r>
    </w:p>
    <w:p w:rsidR="00146905" w:rsidRDefault="007B302A" w:rsidP="007E3999">
      <w:pPr>
        <w:jc w:val="both"/>
        <w:rPr>
          <w:sz w:val="32"/>
          <w:szCs w:val="32"/>
          <w:rtl/>
          <w:lang w:val="ru-RU" w:bidi="ar-SY"/>
        </w:rPr>
      </w:pPr>
      <w:r>
        <w:rPr>
          <w:rFonts w:hint="cs"/>
          <w:sz w:val="32"/>
          <w:szCs w:val="32"/>
          <w:rtl/>
          <w:lang w:val="ru-RU" w:bidi="ar-SY"/>
        </w:rPr>
        <w:t xml:space="preserve">وما أن يتم دخول الفيروس للخلية حتى يستتبع تسلل معقد من </w:t>
      </w:r>
      <w:r w:rsidR="00DE22BF">
        <w:rPr>
          <w:rFonts w:hint="cs"/>
          <w:sz w:val="32"/>
          <w:szCs w:val="32"/>
          <w:rtl/>
          <w:lang w:val="ru-RU" w:bidi="ar-SY"/>
        </w:rPr>
        <w:t>ال سيروات</w:t>
      </w:r>
      <w:r w:rsidR="00DE22BF">
        <w:rPr>
          <w:rFonts w:hint="cs"/>
          <w:sz w:val="32"/>
          <w:szCs w:val="32"/>
          <w:lang w:val="ru-RU" w:bidi="ar-SY"/>
        </w:rPr>
        <w:t>processe</w:t>
      </w:r>
      <w:r w:rsidR="00DE22BF">
        <w:rPr>
          <w:sz w:val="32"/>
          <w:szCs w:val="32"/>
          <w:lang w:val="ru-RU" w:bidi="ar-SY"/>
        </w:rPr>
        <w:t>s</w:t>
      </w:r>
      <w:r w:rsidR="00146905">
        <w:rPr>
          <w:rFonts w:hint="cs"/>
          <w:sz w:val="32"/>
          <w:szCs w:val="32"/>
          <w:rtl/>
          <w:lang w:bidi="ar-SY"/>
        </w:rPr>
        <w:t xml:space="preserve"> </w:t>
      </w:r>
      <w:r w:rsidR="00146905">
        <w:rPr>
          <w:rFonts w:hint="cs"/>
          <w:sz w:val="32"/>
          <w:szCs w:val="32"/>
          <w:rtl/>
          <w:lang w:val="ru-RU" w:bidi="ar-SY"/>
        </w:rPr>
        <w:t>التي</w:t>
      </w:r>
      <w:r w:rsidR="003B252E">
        <w:rPr>
          <w:rFonts w:hint="cs"/>
          <w:sz w:val="32"/>
          <w:szCs w:val="32"/>
          <w:rtl/>
          <w:lang w:val="ru-RU" w:bidi="ar-SY"/>
        </w:rPr>
        <w:t xml:space="preserve"> تؤدي إذا </w:t>
      </w:r>
      <w:r>
        <w:rPr>
          <w:rFonts w:hint="cs"/>
          <w:sz w:val="32"/>
          <w:szCs w:val="32"/>
          <w:rtl/>
          <w:lang w:val="ru-RU" w:bidi="ar-SY"/>
        </w:rPr>
        <w:t xml:space="preserve">تحققت إلى </w:t>
      </w:r>
      <w:r w:rsidR="00176C7D">
        <w:rPr>
          <w:rFonts w:hint="cs"/>
          <w:sz w:val="32"/>
          <w:szCs w:val="32"/>
          <w:rtl/>
          <w:lang w:val="ru-RU" w:bidi="ar-SY"/>
        </w:rPr>
        <w:t xml:space="preserve">تبرعم الجزيئات الفيروسية جديدة من الخلية </w:t>
      </w:r>
      <w:r w:rsidR="00DE22BF">
        <w:rPr>
          <w:rFonts w:hint="cs"/>
          <w:sz w:val="32"/>
          <w:szCs w:val="32"/>
          <w:rtl/>
          <w:lang w:val="ru-RU" w:bidi="ar-SY"/>
        </w:rPr>
        <w:t>المخموجة.</w:t>
      </w:r>
      <w:r w:rsidR="007E3999">
        <w:rPr>
          <w:rStyle w:val="af4"/>
          <w:sz w:val="32"/>
          <w:szCs w:val="32"/>
          <w:rtl/>
          <w:lang w:val="ru-RU" w:bidi="ar-SY"/>
        </w:rPr>
        <w:footnoteReference w:id="5"/>
      </w:r>
      <w:r w:rsidR="007E3999">
        <w:rPr>
          <w:rFonts w:hint="cs"/>
          <w:sz w:val="32"/>
          <w:szCs w:val="32"/>
          <w:rtl/>
          <w:lang w:val="ru-RU" w:bidi="ar-SY"/>
        </w:rPr>
        <w:t>"</w:t>
      </w:r>
    </w:p>
    <w:p w:rsidR="00DE22BF" w:rsidRDefault="00F07C5F" w:rsidP="00DE22BF">
      <w:pPr>
        <w:jc w:val="both"/>
        <w:rPr>
          <w:sz w:val="32"/>
          <w:szCs w:val="32"/>
          <w:rtl/>
          <w:lang w:val="ru-RU" w:bidi="ar-SY"/>
        </w:rPr>
      </w:pPr>
      <w:r>
        <w:rPr>
          <w:rFonts w:hint="cs"/>
          <w:sz w:val="32"/>
          <w:szCs w:val="32"/>
          <w:rtl/>
          <w:lang w:val="ru-RU" w:bidi="ar-SY"/>
        </w:rPr>
        <w:t>كما نرى في هذه الصورة:</w:t>
      </w:r>
    </w:p>
    <w:p w:rsidR="00F07C5F" w:rsidRDefault="00F07C5F" w:rsidP="00F07C5F">
      <w:pPr>
        <w:jc w:val="both"/>
        <w:rPr>
          <w:sz w:val="32"/>
          <w:szCs w:val="32"/>
          <w:rtl/>
          <w:lang w:val="ru-RU" w:bidi="ar-SY"/>
        </w:rPr>
      </w:pPr>
      <w:r>
        <w:rPr>
          <w:rFonts w:hint="cs"/>
          <w:sz w:val="32"/>
          <w:szCs w:val="32"/>
          <w:rtl/>
          <w:lang w:val="ru-RU" w:bidi="ar-SY"/>
        </w:rPr>
        <w:t>1-</w:t>
      </w:r>
      <w:r w:rsidR="00BB66D5">
        <w:rPr>
          <w:rFonts w:hint="cs"/>
          <w:sz w:val="32"/>
          <w:szCs w:val="32"/>
          <w:rtl/>
          <w:lang w:val="ru-RU" w:bidi="ar-SY"/>
        </w:rPr>
        <w:t>"</w:t>
      </w:r>
      <w:r>
        <w:rPr>
          <w:rFonts w:hint="cs"/>
          <w:sz w:val="32"/>
          <w:szCs w:val="32"/>
          <w:rtl/>
          <w:lang w:val="ru-RU" w:bidi="ar-SY"/>
        </w:rPr>
        <w:t>يتعرف الفيروس الخلايا المستهدفة في الجسم بوساطة مستقبلات خاصة تحمل على سطح الخلايا المضيفة.</w:t>
      </w:r>
    </w:p>
    <w:p w:rsidR="00F07C5F" w:rsidRDefault="00B82F26" w:rsidP="00F07C5F">
      <w:pPr>
        <w:jc w:val="both"/>
        <w:rPr>
          <w:sz w:val="32"/>
          <w:szCs w:val="32"/>
          <w:rtl/>
          <w:lang w:val="ru-RU" w:bidi="ar-SY"/>
        </w:rPr>
      </w:pPr>
      <w:r>
        <w:rPr>
          <w:rFonts w:hint="cs"/>
          <w:sz w:val="32"/>
          <w:szCs w:val="32"/>
          <w:rtl/>
          <w:lang w:val="ru-RU" w:bidi="ar-SY"/>
        </w:rPr>
        <w:t>2-</w:t>
      </w:r>
      <w:r w:rsidR="00F07C5F">
        <w:rPr>
          <w:rFonts w:hint="cs"/>
          <w:sz w:val="32"/>
          <w:szCs w:val="32"/>
          <w:rtl/>
          <w:lang w:val="ru-RU" w:bidi="ar-SY"/>
        </w:rPr>
        <w:t xml:space="preserve">يلتحم الفيروس بالغشاء الخلوي للخلية المضيفة، دافعاً مادته الوراثية </w:t>
      </w:r>
      <w:r>
        <w:rPr>
          <w:sz w:val="32"/>
          <w:szCs w:val="32"/>
          <w:lang w:bidi="ar-SY"/>
        </w:rPr>
        <w:t>RNA</w:t>
      </w:r>
      <w:r>
        <w:rPr>
          <w:rFonts w:hint="cs"/>
          <w:sz w:val="32"/>
          <w:szCs w:val="32"/>
          <w:rtl/>
          <w:lang w:val="ru-RU" w:bidi="ar-SY"/>
        </w:rPr>
        <w:t xml:space="preserve"> داخل الخلية.</w:t>
      </w:r>
    </w:p>
    <w:p w:rsidR="00212EE8" w:rsidRDefault="00B82F26" w:rsidP="00311D05">
      <w:pPr>
        <w:jc w:val="both"/>
        <w:rPr>
          <w:sz w:val="32"/>
          <w:szCs w:val="32"/>
          <w:rtl/>
          <w:lang w:val="ru-RU" w:bidi="ar-SY"/>
        </w:rPr>
      </w:pPr>
      <w:r>
        <w:rPr>
          <w:rFonts w:hint="cs"/>
          <w:sz w:val="32"/>
          <w:szCs w:val="32"/>
          <w:rtl/>
          <w:lang w:val="ru-RU" w:bidi="ar-SY"/>
        </w:rPr>
        <w:lastRenderedPageBreak/>
        <w:t xml:space="preserve">3-بواسطة أنزيم النسخ التعاكسي ينسخ </w:t>
      </w:r>
      <w:r>
        <w:rPr>
          <w:sz w:val="32"/>
          <w:szCs w:val="32"/>
          <w:lang w:bidi="ar-SY"/>
        </w:rPr>
        <w:t>RNA</w:t>
      </w:r>
      <w:r>
        <w:rPr>
          <w:rFonts w:hint="cs"/>
          <w:sz w:val="32"/>
          <w:szCs w:val="32"/>
          <w:rtl/>
          <w:lang w:val="ru-RU" w:bidi="ar-SY"/>
        </w:rPr>
        <w:t xml:space="preserve"> الفيروسي، سلسلة من </w:t>
      </w:r>
      <w:r w:rsidR="00212EE8">
        <w:rPr>
          <w:sz w:val="32"/>
          <w:szCs w:val="32"/>
          <w:lang w:bidi="ar-SY"/>
        </w:rPr>
        <w:t>DNA</w:t>
      </w:r>
      <w:r w:rsidR="00212EE8">
        <w:rPr>
          <w:rFonts w:hint="cs"/>
          <w:sz w:val="32"/>
          <w:szCs w:val="32"/>
          <w:rtl/>
          <w:lang w:val="ru-RU" w:bidi="ar-SY"/>
        </w:rPr>
        <w:t xml:space="preserve"> الفيروسي، ثم تتضاعف هذه السلسلة من </w:t>
      </w:r>
      <w:r w:rsidR="00861CC7">
        <w:rPr>
          <w:sz w:val="32"/>
          <w:szCs w:val="32"/>
          <w:lang w:bidi="ar-SY"/>
        </w:rPr>
        <w:t xml:space="preserve">DNA </w:t>
      </w:r>
      <w:r w:rsidR="00861CC7">
        <w:rPr>
          <w:rFonts w:hint="cs"/>
          <w:sz w:val="32"/>
          <w:szCs w:val="32"/>
          <w:rtl/>
          <w:lang w:val="ru-RU" w:bidi="ar-SY"/>
        </w:rPr>
        <w:t>الفيروسي</w:t>
      </w:r>
      <w:r w:rsidR="00212EE8">
        <w:rPr>
          <w:rFonts w:hint="cs"/>
          <w:sz w:val="32"/>
          <w:szCs w:val="32"/>
          <w:rtl/>
          <w:lang w:val="ru-RU" w:bidi="ar-SY"/>
        </w:rPr>
        <w:t>.</w:t>
      </w:r>
    </w:p>
    <w:p w:rsidR="00212EE8" w:rsidRDefault="00212EE8" w:rsidP="00212EE8">
      <w:pPr>
        <w:jc w:val="both"/>
        <w:rPr>
          <w:sz w:val="32"/>
          <w:szCs w:val="32"/>
          <w:rtl/>
          <w:lang w:val="ru-RU" w:bidi="ar-SY"/>
        </w:rPr>
      </w:pPr>
      <w:r>
        <w:rPr>
          <w:rFonts w:hint="cs"/>
          <w:sz w:val="32"/>
          <w:szCs w:val="32"/>
          <w:rtl/>
          <w:lang w:val="ru-RU" w:bidi="ar-SY"/>
        </w:rPr>
        <w:t>4-دمج خيط من ال</w:t>
      </w:r>
      <w:r>
        <w:rPr>
          <w:sz w:val="32"/>
          <w:szCs w:val="32"/>
          <w:lang w:bidi="ar-SY"/>
        </w:rPr>
        <w:t xml:space="preserve"> DNA</w:t>
      </w:r>
      <w:r>
        <w:rPr>
          <w:rFonts w:hint="cs"/>
          <w:sz w:val="32"/>
          <w:szCs w:val="32"/>
          <w:rtl/>
          <w:lang w:val="ru-RU" w:bidi="ar-SY"/>
        </w:rPr>
        <w:t xml:space="preserve"> الفيروسي مع </w:t>
      </w:r>
      <w:r>
        <w:rPr>
          <w:sz w:val="32"/>
          <w:szCs w:val="32"/>
          <w:lang w:bidi="ar-SY"/>
        </w:rPr>
        <w:t>DNA</w:t>
      </w:r>
      <w:r>
        <w:rPr>
          <w:rFonts w:hint="cs"/>
          <w:sz w:val="32"/>
          <w:szCs w:val="32"/>
          <w:rtl/>
          <w:lang w:val="ru-RU" w:bidi="ar-SY"/>
        </w:rPr>
        <w:t xml:space="preserve"> للخلية المضافة.</w:t>
      </w:r>
    </w:p>
    <w:p w:rsidR="00212EE8" w:rsidRDefault="003C5970" w:rsidP="00212EE8">
      <w:pPr>
        <w:jc w:val="both"/>
        <w:rPr>
          <w:sz w:val="32"/>
          <w:szCs w:val="32"/>
          <w:rtl/>
          <w:lang w:val="ru-RU" w:bidi="ar-SY"/>
        </w:rPr>
      </w:pPr>
      <w:r>
        <w:rPr>
          <w:rFonts w:hint="cs"/>
          <w:sz w:val="32"/>
          <w:szCs w:val="32"/>
          <w:rtl/>
          <w:lang w:val="ru-RU" w:bidi="ar-SY"/>
        </w:rPr>
        <w:t>5-ثم</w:t>
      </w:r>
      <w:r w:rsidR="00212EE8">
        <w:rPr>
          <w:rFonts w:hint="cs"/>
          <w:sz w:val="32"/>
          <w:szCs w:val="32"/>
          <w:rtl/>
          <w:lang w:val="ru-RU" w:bidi="ar-SY"/>
        </w:rPr>
        <w:t xml:space="preserve"> نسخ </w:t>
      </w:r>
      <w:r w:rsidR="00212EE8">
        <w:rPr>
          <w:sz w:val="32"/>
          <w:szCs w:val="32"/>
          <w:lang w:bidi="ar-SY"/>
        </w:rPr>
        <w:t>RNA</w:t>
      </w:r>
      <w:r w:rsidR="00212EE8">
        <w:rPr>
          <w:rFonts w:hint="cs"/>
          <w:sz w:val="32"/>
          <w:szCs w:val="32"/>
          <w:rtl/>
          <w:lang w:val="ru-RU" w:bidi="ar-SY"/>
        </w:rPr>
        <w:t xml:space="preserve"> الخاص بالفيروس، وبعد ذلك تركيب الأجزاء المختلفة للفيروس.</w:t>
      </w:r>
    </w:p>
    <w:p w:rsidR="003C5970" w:rsidRDefault="003C5970" w:rsidP="00212EE8">
      <w:pPr>
        <w:jc w:val="both"/>
        <w:rPr>
          <w:sz w:val="32"/>
          <w:szCs w:val="32"/>
          <w:rtl/>
          <w:lang w:val="ru-RU" w:bidi="ar-SY"/>
        </w:rPr>
      </w:pPr>
      <w:r>
        <w:rPr>
          <w:rFonts w:hint="cs"/>
          <w:sz w:val="32"/>
          <w:szCs w:val="32"/>
          <w:rtl/>
          <w:lang w:val="ru-RU" w:bidi="ar-SY"/>
        </w:rPr>
        <w:t>6-يتحرك</w:t>
      </w:r>
      <w:r>
        <w:rPr>
          <w:sz w:val="32"/>
          <w:szCs w:val="32"/>
          <w:lang w:bidi="ar-SY"/>
        </w:rPr>
        <w:t>RNA</w:t>
      </w:r>
      <w:r>
        <w:rPr>
          <w:rFonts w:hint="cs"/>
          <w:sz w:val="32"/>
          <w:szCs w:val="32"/>
          <w:rtl/>
          <w:lang w:val="ru-RU" w:bidi="ar-SY"/>
        </w:rPr>
        <w:t xml:space="preserve"> الفيروسي وبروتيناته باتجاه غشاء الخلية المضيفة.</w:t>
      </w:r>
    </w:p>
    <w:p w:rsidR="00146905" w:rsidRDefault="003C5970" w:rsidP="00861CC7">
      <w:pPr>
        <w:jc w:val="both"/>
        <w:rPr>
          <w:sz w:val="32"/>
          <w:szCs w:val="32"/>
          <w:rtl/>
          <w:lang w:val="ru-RU" w:bidi="ar-SY"/>
        </w:rPr>
      </w:pPr>
      <w:r>
        <w:rPr>
          <w:rFonts w:hint="cs"/>
          <w:sz w:val="32"/>
          <w:szCs w:val="32"/>
          <w:rtl/>
          <w:lang w:val="ru-RU" w:bidi="ar-SY"/>
        </w:rPr>
        <w:t>7-ويتحرر خارجها بطريقة التبرعم.</w:t>
      </w:r>
      <w:r w:rsidR="00BB66D5">
        <w:rPr>
          <w:rStyle w:val="af4"/>
          <w:sz w:val="32"/>
          <w:szCs w:val="32"/>
          <w:rtl/>
          <w:lang w:val="ru-RU" w:bidi="ar-SY"/>
        </w:rPr>
        <w:footnoteReference w:id="6"/>
      </w:r>
      <w:r w:rsidR="00BB66D5">
        <w:rPr>
          <w:rFonts w:hint="cs"/>
          <w:sz w:val="32"/>
          <w:szCs w:val="32"/>
          <w:rtl/>
          <w:lang w:val="ru-RU" w:bidi="ar-SY"/>
        </w:rPr>
        <w:t>"</w:t>
      </w:r>
    </w:p>
    <w:p w:rsidR="00C212DF" w:rsidRDefault="00387EF1" w:rsidP="00311D05">
      <w:pPr>
        <w:jc w:val="both"/>
        <w:rPr>
          <w:sz w:val="32"/>
          <w:szCs w:val="32"/>
          <w:rtl/>
          <w:lang w:val="ru-RU" w:bidi="ar-SY"/>
        </w:rPr>
      </w:pPr>
      <w:r>
        <w:rPr>
          <w:rFonts w:hint="cs"/>
          <w:sz w:val="32"/>
          <w:szCs w:val="32"/>
          <w:rtl/>
          <w:lang w:val="ru-RU" w:bidi="ar-SY"/>
        </w:rPr>
        <w:t>"</w:t>
      </w:r>
      <w:r w:rsidR="001441DC">
        <w:rPr>
          <w:rFonts w:hint="cs"/>
          <w:sz w:val="32"/>
          <w:szCs w:val="32"/>
          <w:rtl/>
          <w:lang w:val="ru-RU" w:bidi="ar-SY"/>
        </w:rPr>
        <w:t xml:space="preserve">عندما يكتسب شخص ما </w:t>
      </w:r>
      <w:r w:rsidR="00146905">
        <w:rPr>
          <w:rFonts w:hint="cs"/>
          <w:sz w:val="32"/>
          <w:szCs w:val="32"/>
          <w:rtl/>
          <w:lang w:val="ru-RU" w:bidi="ar-SY"/>
        </w:rPr>
        <w:t>الفيروس، فإن</w:t>
      </w:r>
      <w:r w:rsidR="00146905">
        <w:rPr>
          <w:rFonts w:hint="eastAsia"/>
          <w:sz w:val="32"/>
          <w:szCs w:val="32"/>
          <w:rtl/>
          <w:lang w:val="ru-RU" w:bidi="ar-SY"/>
        </w:rPr>
        <w:t>ه</w:t>
      </w:r>
      <w:r w:rsidR="001441DC">
        <w:rPr>
          <w:rFonts w:hint="cs"/>
          <w:sz w:val="32"/>
          <w:szCs w:val="32"/>
          <w:rtl/>
          <w:lang w:val="ru-RU" w:bidi="ar-SY"/>
        </w:rPr>
        <w:t xml:space="preserve"> في البداية</w:t>
      </w:r>
      <w:r w:rsidR="00146905">
        <w:rPr>
          <w:rFonts w:hint="cs"/>
          <w:sz w:val="32"/>
          <w:szCs w:val="32"/>
          <w:rtl/>
          <w:lang w:val="ru-RU" w:bidi="ar-SY"/>
        </w:rPr>
        <w:t xml:space="preserve"> </w:t>
      </w:r>
      <w:r w:rsidR="001441DC">
        <w:rPr>
          <w:rFonts w:hint="cs"/>
          <w:sz w:val="32"/>
          <w:szCs w:val="32"/>
          <w:rtl/>
          <w:lang w:val="ru-RU" w:bidi="ar-SY"/>
        </w:rPr>
        <w:t>يشكل دفاعاً مناعياً قوياً وتقوم الخلايا البائية خلال هذا الطور الحاد من الخمج بإنتاج أضداد لتحديد الفيروس</w:t>
      </w:r>
      <w:r w:rsidR="00CA37CC">
        <w:rPr>
          <w:rFonts w:hint="cs"/>
          <w:sz w:val="32"/>
          <w:szCs w:val="32"/>
          <w:rtl/>
          <w:lang w:val="ru-RU" w:bidi="ar-SY"/>
        </w:rPr>
        <w:t xml:space="preserve">، كما تتضاعف الخلايا التائية المفعلة، وتقوم بتدمير الخلايا المخموجة على نحو تماثل في أمراض أخرى، ومع أن الجهاز المناعي قد ينجح بالتخلص من </w:t>
      </w:r>
      <w:r w:rsidR="00146905">
        <w:rPr>
          <w:rFonts w:hint="cs"/>
          <w:sz w:val="32"/>
          <w:szCs w:val="32"/>
          <w:rtl/>
          <w:lang w:val="ru-RU" w:bidi="ar-SY"/>
        </w:rPr>
        <w:t>الفيروس في مرحلة مبكرة جدا</w:t>
      </w:r>
      <w:r w:rsidR="00861CC7">
        <w:rPr>
          <w:rFonts w:hint="cs"/>
          <w:sz w:val="32"/>
          <w:szCs w:val="32"/>
          <w:rtl/>
          <w:lang w:val="ru-RU" w:bidi="ar-SY"/>
        </w:rPr>
        <w:t xml:space="preserve"> ولكنه يصبح بشكل عام خمجاً دائماً في المرحلة التي يعثر فيها على الأضداد في الدم.</w:t>
      </w:r>
    </w:p>
    <w:p w:rsidR="000F23FB" w:rsidRDefault="00861CC7" w:rsidP="000F23FB">
      <w:pPr>
        <w:jc w:val="both"/>
        <w:rPr>
          <w:sz w:val="32"/>
          <w:szCs w:val="32"/>
          <w:rtl/>
          <w:lang w:val="ru-RU" w:bidi="ar-SY"/>
        </w:rPr>
      </w:pPr>
      <w:r>
        <w:rPr>
          <w:rFonts w:hint="cs"/>
          <w:sz w:val="32"/>
          <w:szCs w:val="32"/>
          <w:rtl/>
          <w:lang w:val="ru-RU" w:bidi="ar-SY"/>
        </w:rPr>
        <w:t>ومع الأخذ بالعلم أن فيروس الإيدز يقو</w:t>
      </w:r>
      <w:r w:rsidR="00415D90">
        <w:rPr>
          <w:rFonts w:hint="cs"/>
          <w:sz w:val="32"/>
          <w:szCs w:val="32"/>
          <w:rtl/>
          <w:lang w:val="ru-RU" w:bidi="ar-SY"/>
        </w:rPr>
        <w:t>م بتدمير نوع من الخلايا البيضاء يدعى</w:t>
      </w:r>
      <w:r w:rsidR="00415D90">
        <w:rPr>
          <w:sz w:val="32"/>
          <w:szCs w:val="32"/>
          <w:lang w:bidi="ar-SY"/>
        </w:rPr>
        <w:t xml:space="preserve"> (Positive T CD4)</w:t>
      </w:r>
      <w:r w:rsidR="00415D90">
        <w:rPr>
          <w:rFonts w:hint="cs"/>
          <w:sz w:val="32"/>
          <w:szCs w:val="32"/>
          <w:rtl/>
          <w:lang w:val="ru-RU" w:bidi="ar-SY"/>
        </w:rPr>
        <w:t xml:space="preserve"> وهو يساعد على محاربة العدوى.</w:t>
      </w:r>
    </w:p>
    <w:p w:rsidR="00311D05" w:rsidRPr="007E3999" w:rsidRDefault="007E3999" w:rsidP="007E3999">
      <w:pPr>
        <w:jc w:val="both"/>
        <w:rPr>
          <w:sz w:val="32"/>
          <w:szCs w:val="32"/>
          <w:rtl/>
          <w:lang w:val="ru-RU" w:bidi="ar-SY"/>
        </w:rPr>
      </w:pPr>
      <w:r>
        <w:rPr>
          <w:noProof/>
          <w:sz w:val="44"/>
          <w:szCs w:val="44"/>
          <w:rtl/>
        </w:rPr>
        <w:drawing>
          <wp:anchor distT="0" distB="0" distL="114300" distR="114300" simplePos="0" relativeHeight="251662336" behindDoc="1" locked="0" layoutInCell="1" allowOverlap="1" wp14:anchorId="65E98452" wp14:editId="4A863107">
            <wp:simplePos x="0" y="0"/>
            <wp:positionH relativeFrom="margin">
              <wp:posOffset>-400050</wp:posOffset>
            </wp:positionH>
            <wp:positionV relativeFrom="paragraph">
              <wp:posOffset>12065</wp:posOffset>
            </wp:positionV>
            <wp:extent cx="3352800" cy="2181225"/>
            <wp:effectExtent l="0" t="0" r="0" b="9525"/>
            <wp:wrapTight wrapText="bothSides">
              <wp:wrapPolygon edited="0">
                <wp:start x="491" y="0"/>
                <wp:lineTo x="0" y="377"/>
                <wp:lineTo x="0" y="21128"/>
                <wp:lineTo x="368" y="21506"/>
                <wp:lineTo x="491" y="21506"/>
                <wp:lineTo x="20986" y="21506"/>
                <wp:lineTo x="21109" y="21506"/>
                <wp:lineTo x="21477" y="21128"/>
                <wp:lineTo x="21477" y="377"/>
                <wp:lineTo x="20986" y="0"/>
                <wp:lineTo x="491"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3.jpg"/>
                    <pic:cNvPicPr/>
                  </pic:nvPicPr>
                  <pic:blipFill>
                    <a:blip r:embed="rId13">
                      <a:extLst>
                        <a:ext uri="{28A0092B-C50C-407E-A947-70E740481C1C}">
                          <a14:useLocalDpi xmlns:a14="http://schemas.microsoft.com/office/drawing/2010/main" val="0"/>
                        </a:ext>
                      </a:extLst>
                    </a:blip>
                    <a:stretch>
                      <a:fillRect/>
                    </a:stretch>
                  </pic:blipFill>
                  <pic:spPr>
                    <a:xfrm>
                      <a:off x="0" y="0"/>
                      <a:ext cx="3352800" cy="2181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F23FB">
        <w:rPr>
          <w:rFonts w:hint="cs"/>
          <w:sz w:val="32"/>
          <w:szCs w:val="32"/>
          <w:rtl/>
          <w:lang w:val="ru-RU" w:bidi="ar-SY"/>
        </w:rPr>
        <w:t>ولدينا أيضاً</w:t>
      </w:r>
      <w:r w:rsidR="00657C03">
        <w:rPr>
          <w:rFonts w:hint="cs"/>
          <w:sz w:val="32"/>
          <w:szCs w:val="32"/>
          <w:rtl/>
          <w:lang w:val="ru-RU" w:bidi="ar-SY"/>
        </w:rPr>
        <w:t xml:space="preserve"> العقد اللمفية التي هي مرتكز جهاز المناعة في الجسم، وهي تتورم وتصبح مؤلمة عندما يكافح المرء عدوى ما. على سبيل المثال، تتوّرم الغقد اللمفية في الرقبة عند الإصابة بعدوى في الحلق. ويسبب الإيدز توّرم الغدد اللمفية في الرقبة عندما يصاب المرء بعدوى في الحلق، ويسبب الإيدز أيضاً توّرم العقد اللمفاوية، في كل أنحاء الجس</w:t>
      </w:r>
      <w:r>
        <w:rPr>
          <w:rFonts w:hint="cs"/>
          <w:sz w:val="32"/>
          <w:szCs w:val="32"/>
          <w:rtl/>
          <w:lang w:val="ru-RU" w:bidi="ar-SY"/>
        </w:rPr>
        <w:t>م وقد تستمر لمدة سنوات أحياناً.</w:t>
      </w:r>
      <w:r w:rsidR="00387EF1">
        <w:rPr>
          <w:rStyle w:val="af4"/>
          <w:sz w:val="32"/>
          <w:szCs w:val="32"/>
          <w:rtl/>
          <w:lang w:val="ru-RU" w:bidi="ar-SY"/>
        </w:rPr>
        <w:footnoteReference w:id="7"/>
      </w:r>
      <w:r w:rsidR="00387EF1">
        <w:rPr>
          <w:rFonts w:hint="cs"/>
          <w:sz w:val="32"/>
          <w:szCs w:val="32"/>
          <w:rtl/>
          <w:lang w:val="ru-RU" w:bidi="ar-SY"/>
        </w:rPr>
        <w:t>"</w:t>
      </w:r>
      <w:r>
        <w:rPr>
          <w:rFonts w:hint="cs"/>
          <w:sz w:val="32"/>
          <w:szCs w:val="32"/>
          <w:rtl/>
          <w:lang w:val="ru-RU" w:bidi="ar-SY"/>
        </w:rPr>
        <w:t xml:space="preserve">                     توّرم العقد اللمفية في العنق</w:t>
      </w:r>
    </w:p>
    <w:p w:rsidR="00311D05" w:rsidRDefault="00311D05" w:rsidP="00B5432A">
      <w:pPr>
        <w:jc w:val="both"/>
        <w:rPr>
          <w:noProof/>
          <w:sz w:val="44"/>
          <w:szCs w:val="44"/>
          <w:rtl/>
          <w:lang w:bidi="ar-SY"/>
        </w:rPr>
      </w:pPr>
    </w:p>
    <w:p w:rsidR="00F1348F" w:rsidRDefault="00F1348F" w:rsidP="00F1348F">
      <w:pPr>
        <w:rPr>
          <w:noProof/>
          <w:sz w:val="48"/>
          <w:szCs w:val="48"/>
          <w:rtl/>
        </w:rPr>
      </w:pPr>
    </w:p>
    <w:p w:rsidR="00311D05" w:rsidRDefault="00311D05" w:rsidP="00311D05">
      <w:pPr>
        <w:jc w:val="center"/>
        <w:rPr>
          <w:noProof/>
          <w:sz w:val="48"/>
          <w:szCs w:val="48"/>
          <w:rtl/>
        </w:rPr>
      </w:pPr>
      <w:r>
        <w:rPr>
          <w:rFonts w:hint="cs"/>
          <w:noProof/>
          <w:sz w:val="48"/>
          <w:szCs w:val="48"/>
          <w:rtl/>
        </w:rPr>
        <w:lastRenderedPageBreak/>
        <w:t>الفصل الثالث</w:t>
      </w:r>
    </w:p>
    <w:p w:rsidR="00311D05" w:rsidRDefault="00311D05" w:rsidP="00311D05">
      <w:pPr>
        <w:jc w:val="center"/>
        <w:rPr>
          <w:noProof/>
          <w:sz w:val="48"/>
          <w:szCs w:val="48"/>
          <w:rtl/>
        </w:rPr>
      </w:pPr>
      <w:r>
        <w:rPr>
          <w:rFonts w:hint="cs"/>
          <w:noProof/>
          <w:sz w:val="48"/>
          <w:szCs w:val="48"/>
          <w:rtl/>
        </w:rPr>
        <w:t>الجزء الأول:العلاج</w:t>
      </w:r>
    </w:p>
    <w:p w:rsidR="00311D05" w:rsidRDefault="006C3807" w:rsidP="00311D05">
      <w:pPr>
        <w:jc w:val="both"/>
        <w:rPr>
          <w:noProof/>
          <w:sz w:val="32"/>
          <w:szCs w:val="32"/>
          <w:rtl/>
        </w:rPr>
      </w:pPr>
      <w:r>
        <w:rPr>
          <w:rFonts w:hint="cs"/>
          <w:noProof/>
          <w:sz w:val="32"/>
          <w:szCs w:val="32"/>
          <w:rtl/>
        </w:rPr>
        <w:t>"</w:t>
      </w:r>
      <w:r w:rsidR="00CA23DA">
        <w:rPr>
          <w:rFonts w:hint="cs"/>
          <w:noProof/>
          <w:sz w:val="32"/>
          <w:szCs w:val="32"/>
          <w:rtl/>
        </w:rPr>
        <w:t>بعد المضي العديد من السنين على انتشار وباء الإيدز، لا يزال الأطفال يتعرضون لأخطاء جسيمة بسببه. فقد بلغ عدد المصابين بالفيروس في عام 2012:</w:t>
      </w:r>
    </w:p>
    <w:p w:rsidR="00CA23DA" w:rsidRDefault="00CA23DA" w:rsidP="00311D05">
      <w:pPr>
        <w:jc w:val="both"/>
        <w:rPr>
          <w:noProof/>
          <w:sz w:val="32"/>
          <w:szCs w:val="32"/>
          <w:rtl/>
        </w:rPr>
      </w:pPr>
      <w:r>
        <w:rPr>
          <w:rFonts w:hint="cs"/>
          <w:noProof/>
          <w:sz w:val="32"/>
          <w:szCs w:val="32"/>
          <w:rtl/>
        </w:rPr>
        <w:t>35.3 مليون شخص في أنحاء العالم يعيشون مع فيروس نقص المناعة المكتسبة.</w:t>
      </w:r>
    </w:p>
    <w:p w:rsidR="00CA23DA" w:rsidRDefault="00CA23DA" w:rsidP="00311D05">
      <w:pPr>
        <w:jc w:val="both"/>
        <w:rPr>
          <w:noProof/>
          <w:sz w:val="32"/>
          <w:szCs w:val="32"/>
          <w:rtl/>
        </w:rPr>
      </w:pPr>
      <w:r>
        <w:rPr>
          <w:rFonts w:hint="cs"/>
          <w:noProof/>
          <w:sz w:val="32"/>
          <w:szCs w:val="32"/>
          <w:rtl/>
        </w:rPr>
        <w:t xml:space="preserve">2.3 مليون شخص تعرّضوا حديثاً للإصابة بالفيروس </w:t>
      </w:r>
      <w:r w:rsidR="00723FB5">
        <w:rPr>
          <w:rFonts w:hint="cs"/>
          <w:noProof/>
          <w:sz w:val="32"/>
          <w:szCs w:val="32"/>
          <w:rtl/>
        </w:rPr>
        <w:t>حول العالم.</w:t>
      </w:r>
    </w:p>
    <w:p w:rsidR="00723FB5" w:rsidRDefault="00723FB5" w:rsidP="00311D05">
      <w:pPr>
        <w:jc w:val="both"/>
        <w:rPr>
          <w:noProof/>
          <w:sz w:val="32"/>
          <w:szCs w:val="32"/>
          <w:rtl/>
        </w:rPr>
      </w:pPr>
      <w:r>
        <w:rPr>
          <w:rFonts w:hint="cs"/>
          <w:noProof/>
          <w:sz w:val="32"/>
          <w:szCs w:val="32"/>
          <w:rtl/>
        </w:rPr>
        <w:t>1.6 مليون شخص ماتوا بسبب الإيدز.</w:t>
      </w:r>
    </w:p>
    <w:p w:rsidR="00723FB5" w:rsidRDefault="00723FB5" w:rsidP="00311D05">
      <w:pPr>
        <w:jc w:val="both"/>
        <w:rPr>
          <w:noProof/>
          <w:sz w:val="32"/>
          <w:szCs w:val="32"/>
          <w:rtl/>
        </w:rPr>
      </w:pPr>
      <w:r>
        <w:rPr>
          <w:rFonts w:hint="cs"/>
          <w:noProof/>
          <w:sz w:val="32"/>
          <w:szCs w:val="32"/>
          <w:rtl/>
        </w:rPr>
        <w:t>أما وفق إحصائيات أجريت عند العرب في نهاية عام 2003 بحوالي 55000 إصابة وحوالي 42000 حالة وفاة ولكن من الصعب معرفة عدد حالات الإصابة بمرض الإيدز وذلك لأسباب عدة أهمها:</w:t>
      </w:r>
    </w:p>
    <w:p w:rsidR="00723FB5" w:rsidRDefault="00723FB5" w:rsidP="00311D05">
      <w:pPr>
        <w:jc w:val="both"/>
        <w:rPr>
          <w:noProof/>
          <w:sz w:val="32"/>
          <w:szCs w:val="32"/>
          <w:rtl/>
        </w:rPr>
      </w:pPr>
      <w:r>
        <w:rPr>
          <w:rFonts w:hint="cs"/>
          <w:noProof/>
          <w:sz w:val="32"/>
          <w:szCs w:val="32"/>
          <w:rtl/>
        </w:rPr>
        <w:t>1-ضعف أنظمة التسجيل والإصابة بالفيروس والمرض.</w:t>
      </w:r>
    </w:p>
    <w:p w:rsidR="00723FB5" w:rsidRPr="00311D05" w:rsidRDefault="00723FB5" w:rsidP="00311D05">
      <w:pPr>
        <w:jc w:val="both"/>
        <w:rPr>
          <w:noProof/>
          <w:sz w:val="32"/>
          <w:szCs w:val="32"/>
          <w:rtl/>
        </w:rPr>
      </w:pPr>
      <w:r>
        <w:rPr>
          <w:rFonts w:hint="cs"/>
          <w:noProof/>
          <w:sz w:val="32"/>
          <w:szCs w:val="32"/>
          <w:rtl/>
        </w:rPr>
        <w:t>2-غياب التدقيق عن الإصابة</w:t>
      </w:r>
      <w:r w:rsidR="0002368D">
        <w:rPr>
          <w:rFonts w:hint="cs"/>
          <w:noProof/>
          <w:sz w:val="32"/>
          <w:szCs w:val="32"/>
          <w:rtl/>
        </w:rPr>
        <w:t xml:space="preserve"> الذي يصل لإلى حد الإنكار من قبل المصابين وأهلهم لأن الإيدز يرتبط بأذهان العامة بالعار والانحراف الجنسي.</w:t>
      </w:r>
    </w:p>
    <w:p w:rsidR="00311D05" w:rsidRDefault="006877C8" w:rsidP="00B5432A">
      <w:pPr>
        <w:jc w:val="both"/>
        <w:rPr>
          <w:noProof/>
          <w:sz w:val="32"/>
          <w:szCs w:val="32"/>
          <w:rtl/>
        </w:rPr>
      </w:pPr>
      <w:r>
        <w:rPr>
          <w:rFonts w:hint="cs"/>
          <w:noProof/>
          <w:sz w:val="32"/>
          <w:szCs w:val="32"/>
          <w:rtl/>
        </w:rPr>
        <w:t>لا يوجد في الوقت الراهن علاج شاف لفيروس الإيدز، يتم استخدام أدوية مضادة للفيروس للسيطرة على فيروس الإيدز. هناك أنواع مختلفة من سلالاات نقص المناعة البشرية. بعضها يمكن السيطرة عليه بالأدوية والبعض الآخر مقاوم للأدوية. في حال الشروع في تناول الأدوية المضادة لفيروس نقص المناعة البشرية. فإنها تتطلب التزاماً لمدى الحياة مع شرط التقيّد الصارم للعلاج</w:t>
      </w:r>
      <w:r w:rsidR="002F76C1">
        <w:rPr>
          <w:rFonts w:hint="cs"/>
          <w:noProof/>
          <w:sz w:val="32"/>
          <w:szCs w:val="32"/>
          <w:rtl/>
        </w:rPr>
        <w:t xml:space="preserve">. </w:t>
      </w:r>
      <w:r w:rsidR="00FD5C9F">
        <w:rPr>
          <w:rFonts w:hint="cs"/>
          <w:noProof/>
          <w:sz w:val="32"/>
          <w:szCs w:val="32"/>
          <w:rtl/>
        </w:rPr>
        <w:t>ولكن في نهاية عام 2012 حصل 9.7 مليون شخص في بعض الدول المنخفضة والمتوسطة الدخل تطعيم ضد فيروس الإيدز محققاً بذلك زيادة قدرها حوالي 20% في سنة واحدة</w:t>
      </w:r>
      <w:r w:rsidR="00A7076D">
        <w:rPr>
          <w:rFonts w:hint="cs"/>
          <w:noProof/>
          <w:sz w:val="32"/>
          <w:szCs w:val="32"/>
          <w:rtl/>
        </w:rPr>
        <w:t>، وفي عام 2011 اتفقت الدول الأعضاء في الأمم المتحدة على أن يكون هدف العام 2015 هو حصول 15مليون شخص على التطعيم.</w:t>
      </w:r>
      <w:r w:rsidR="006C3807">
        <w:rPr>
          <w:rStyle w:val="af4"/>
          <w:noProof/>
          <w:sz w:val="32"/>
          <w:szCs w:val="32"/>
          <w:rtl/>
        </w:rPr>
        <w:footnoteReference w:id="8"/>
      </w:r>
      <w:r w:rsidR="006C3807">
        <w:rPr>
          <w:rFonts w:hint="cs"/>
          <w:noProof/>
          <w:sz w:val="32"/>
          <w:szCs w:val="32"/>
          <w:rtl/>
        </w:rPr>
        <w:t>"</w:t>
      </w:r>
    </w:p>
    <w:p w:rsidR="002F76C1" w:rsidRDefault="00A26555" w:rsidP="00B5432A">
      <w:pPr>
        <w:jc w:val="both"/>
        <w:rPr>
          <w:noProof/>
          <w:sz w:val="32"/>
          <w:szCs w:val="32"/>
          <w:rtl/>
        </w:rPr>
      </w:pPr>
      <w:r>
        <w:rPr>
          <w:noProof/>
          <w:sz w:val="32"/>
          <w:szCs w:val="32"/>
        </w:rPr>
        <w:t>“</w:t>
      </w:r>
      <w:r w:rsidR="002F76C1">
        <w:rPr>
          <w:rFonts w:hint="cs"/>
          <w:noProof/>
          <w:sz w:val="32"/>
          <w:szCs w:val="32"/>
          <w:rtl/>
        </w:rPr>
        <w:t>ويمكن تخفيض المرض من خلال بعض الأعشاب والأمراض ومعالجتها ومن هذه الأعشاب:</w:t>
      </w:r>
    </w:p>
    <w:p w:rsidR="00897843" w:rsidRDefault="002F76C1" w:rsidP="00B5432A">
      <w:pPr>
        <w:jc w:val="both"/>
        <w:rPr>
          <w:noProof/>
          <w:sz w:val="32"/>
          <w:szCs w:val="32"/>
          <w:rtl/>
        </w:rPr>
      </w:pPr>
      <w:r>
        <w:rPr>
          <w:rFonts w:hint="cs"/>
          <w:noProof/>
          <w:sz w:val="32"/>
          <w:szCs w:val="32"/>
          <w:rtl/>
        </w:rPr>
        <w:t xml:space="preserve">عرق السوس: مشروب عرق السوس نشط ضد العديد من الفيروسات. إن المادة الفعالة في عرق السوس(الجليسريزين) يمكنها إحباط عدد من العمليات التي يتضمنها تكاثر </w:t>
      </w:r>
      <w:r>
        <w:rPr>
          <w:rFonts w:hint="cs"/>
          <w:noProof/>
          <w:sz w:val="32"/>
          <w:szCs w:val="32"/>
          <w:rtl/>
        </w:rPr>
        <w:lastRenderedPageBreak/>
        <w:t>الفيروسات، مثل مقدرة الفيروس على اختراق خلايا المضيف وتغيير مادته الوراثية ، وهناك أبحاث أن مادة الجليسريزين تثبط نمو فيروس الإيدز في أنابيب الإختبار، وفي اختبار آخر أعطى مجموعة من العلماء لمرضى أصيبوا بالإيدز ن</w:t>
      </w:r>
      <w:r w:rsidR="00897843">
        <w:rPr>
          <w:rFonts w:hint="cs"/>
          <w:noProof/>
          <w:sz w:val="32"/>
          <w:szCs w:val="32"/>
          <w:rtl/>
        </w:rPr>
        <w:t>تيجة نقل الدم جليسيرين لأكثر من شهر، وجد أن كمية الفيروس تتناقص في الدم خلال هذا الشهر بشكل ملحوظ أي أن هذا المركب العشبي ربما يحد من تكاثر الفيروس في الإنسان .</w:t>
      </w:r>
    </w:p>
    <w:p w:rsidR="00897843" w:rsidRDefault="00897843" w:rsidP="00B5432A">
      <w:pPr>
        <w:jc w:val="both"/>
        <w:rPr>
          <w:noProof/>
          <w:sz w:val="32"/>
          <w:szCs w:val="32"/>
          <w:rtl/>
        </w:rPr>
      </w:pPr>
      <w:r>
        <w:rPr>
          <w:rFonts w:hint="cs"/>
          <w:noProof/>
          <w:sz w:val="32"/>
          <w:szCs w:val="32"/>
          <w:rtl/>
        </w:rPr>
        <w:t xml:space="preserve">عطر النعناع: </w:t>
      </w:r>
    </w:p>
    <w:p w:rsidR="002F76C1" w:rsidRDefault="00897843" w:rsidP="00B5432A">
      <w:pPr>
        <w:jc w:val="both"/>
        <w:rPr>
          <w:rFonts w:hint="cs"/>
          <w:noProof/>
          <w:sz w:val="32"/>
          <w:szCs w:val="32"/>
          <w:rtl/>
        </w:rPr>
      </w:pPr>
      <w:r>
        <w:rPr>
          <w:rFonts w:hint="cs"/>
          <w:noProof/>
          <w:sz w:val="32"/>
          <w:szCs w:val="32"/>
          <w:rtl/>
        </w:rPr>
        <w:t xml:space="preserve">العديد من حالات الوفيات قد حدثت بسبب </w:t>
      </w:r>
      <w:r w:rsidR="007D2ACE">
        <w:rPr>
          <w:rFonts w:hint="cs"/>
          <w:noProof/>
          <w:sz w:val="32"/>
          <w:szCs w:val="32"/>
          <w:rtl/>
        </w:rPr>
        <w:t>عملية تسبب</w:t>
      </w:r>
      <w:r w:rsidR="00270D47">
        <w:rPr>
          <w:rFonts w:hint="cs"/>
          <w:noProof/>
          <w:sz w:val="32"/>
          <w:szCs w:val="32"/>
          <w:rtl/>
        </w:rPr>
        <w:t xml:space="preserve"> توتر الأكسدة( حسب رأي باحث الإيدز من نيويورك هوارد جرين سبان) هذا النوع من التوتر يحدث نتيجة التدمير يحدث نتيجة التدمير الملحوظ في خلايا الجسم بسبب جزيئات الأكسجين الضارة المعروفة باسم</w:t>
      </w:r>
      <w:r w:rsidR="00214574">
        <w:rPr>
          <w:rFonts w:hint="cs"/>
          <w:noProof/>
          <w:sz w:val="32"/>
          <w:szCs w:val="32"/>
          <w:rtl/>
        </w:rPr>
        <w:t xml:space="preserve"> الشوارد الحرة.</w:t>
      </w:r>
    </w:p>
    <w:p w:rsidR="00214574" w:rsidRDefault="00214574" w:rsidP="00B5432A">
      <w:pPr>
        <w:jc w:val="both"/>
        <w:rPr>
          <w:rFonts w:hint="cs"/>
          <w:noProof/>
          <w:sz w:val="32"/>
          <w:szCs w:val="32"/>
          <w:rtl/>
        </w:rPr>
      </w:pPr>
      <w:r>
        <w:rPr>
          <w:rFonts w:hint="cs"/>
          <w:noProof/>
          <w:sz w:val="32"/>
          <w:szCs w:val="32"/>
          <w:rtl/>
        </w:rPr>
        <w:t xml:space="preserve">يرى د.جرينسبان أن زيادة تعاضي مضادات الأكسدة يمكنها الحفاظ على كفاءة الجهاز المناعي </w:t>
      </w:r>
      <w:r w:rsidR="006028A0">
        <w:rPr>
          <w:rFonts w:hint="cs"/>
          <w:noProof/>
          <w:sz w:val="32"/>
          <w:szCs w:val="32"/>
          <w:rtl/>
        </w:rPr>
        <w:t>في هؤلاء الموجبين لفيروس الإيدز( مضادات الأكدةهي ماد تقاوم الشوارد الحرّة بأن تعادل مقدرتها على تدمير الخلايا).</w:t>
      </w:r>
    </w:p>
    <w:p w:rsidR="00311D05" w:rsidRPr="009F4FC5" w:rsidRDefault="0077540D" w:rsidP="009F4FC5">
      <w:pPr>
        <w:jc w:val="both"/>
        <w:rPr>
          <w:noProof/>
          <w:sz w:val="32"/>
          <w:szCs w:val="32"/>
          <w:rtl/>
        </w:rPr>
      </w:pPr>
      <w:r>
        <w:rPr>
          <w:noProof/>
          <w:sz w:val="32"/>
          <w:szCs w:val="32"/>
          <w:rtl/>
        </w:rPr>
        <w:drawing>
          <wp:anchor distT="0" distB="0" distL="114300" distR="114300" simplePos="0" relativeHeight="251664384" behindDoc="1" locked="0" layoutInCell="1" allowOverlap="1" wp14:anchorId="571400B0" wp14:editId="356B43AB">
            <wp:simplePos x="0" y="0"/>
            <wp:positionH relativeFrom="margin">
              <wp:posOffset>180975</wp:posOffset>
            </wp:positionH>
            <wp:positionV relativeFrom="paragraph">
              <wp:posOffset>845185</wp:posOffset>
            </wp:positionV>
            <wp:extent cx="5038725" cy="2771775"/>
            <wp:effectExtent l="0" t="0" r="9525" b="9525"/>
            <wp:wrapTight wrapText="bothSides">
              <wp:wrapPolygon edited="0">
                <wp:start x="327" y="0"/>
                <wp:lineTo x="0" y="297"/>
                <wp:lineTo x="0" y="20784"/>
                <wp:lineTo x="82" y="21377"/>
                <wp:lineTo x="327" y="21526"/>
                <wp:lineTo x="21233" y="21526"/>
                <wp:lineTo x="21478" y="21377"/>
                <wp:lineTo x="21559" y="20784"/>
                <wp:lineTo x="21559" y="297"/>
                <wp:lineTo x="21233" y="0"/>
                <wp:lineTo x="327"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9.jpg"/>
                    <pic:cNvPicPr/>
                  </pic:nvPicPr>
                  <pic:blipFill>
                    <a:blip r:embed="rId14">
                      <a:extLst>
                        <a:ext uri="{28A0092B-C50C-407E-A947-70E740481C1C}">
                          <a14:useLocalDpi xmlns:a14="http://schemas.microsoft.com/office/drawing/2010/main" val="0"/>
                        </a:ext>
                      </a:extLst>
                    </a:blip>
                    <a:stretch>
                      <a:fillRect/>
                    </a:stretch>
                  </pic:blipFill>
                  <pic:spPr>
                    <a:xfrm>
                      <a:off x="0" y="0"/>
                      <a:ext cx="5038725" cy="2771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028A0">
        <w:rPr>
          <w:rFonts w:hint="cs"/>
          <w:noProof/>
          <w:sz w:val="32"/>
          <w:szCs w:val="32"/>
          <w:rtl/>
        </w:rPr>
        <w:t>عشبة القديس يوحنا:</w:t>
      </w:r>
      <w:r w:rsidR="007B3F5C">
        <w:rPr>
          <w:rFonts w:hint="cs"/>
          <w:noProof/>
          <w:sz w:val="32"/>
          <w:szCs w:val="32"/>
          <w:rtl/>
        </w:rPr>
        <w:t xml:space="preserve"> العشب يحوي على هيبريسين، وهيبريسين كاذب وهما من المواد المضادة للفيروسات. وهما من المواد النشطة ضد فيروس الإيدز، على الأقل في أنابيب الاختبار. </w:t>
      </w:r>
      <w:r w:rsidR="000A06A8">
        <w:rPr>
          <w:rFonts w:hint="cs"/>
          <w:noProof/>
          <w:sz w:val="32"/>
          <w:szCs w:val="32"/>
          <w:rtl/>
        </w:rPr>
        <w:t>مادة الهيبريسين الكاذبة تبين أنها تقلل من انتشار فيروس الإيدز.</w:t>
      </w:r>
      <w:r w:rsidR="00A26555">
        <w:rPr>
          <w:rStyle w:val="af4"/>
          <w:noProof/>
          <w:sz w:val="32"/>
          <w:szCs w:val="32"/>
          <w:rtl/>
        </w:rPr>
        <w:footnoteReference w:id="9"/>
      </w:r>
      <w:r w:rsidR="00A26555">
        <w:rPr>
          <w:noProof/>
          <w:sz w:val="32"/>
          <w:szCs w:val="32"/>
        </w:rPr>
        <w:t>”</w:t>
      </w:r>
    </w:p>
    <w:p w:rsidR="00F1348F" w:rsidRDefault="00F1348F" w:rsidP="00F1348F">
      <w:pPr>
        <w:rPr>
          <w:noProof/>
          <w:sz w:val="48"/>
          <w:szCs w:val="48"/>
          <w:rtl/>
        </w:rPr>
      </w:pPr>
    </w:p>
    <w:p w:rsidR="00311D05" w:rsidRDefault="00FD5C9F" w:rsidP="00FD5C9F">
      <w:pPr>
        <w:jc w:val="center"/>
        <w:rPr>
          <w:rFonts w:hint="cs"/>
          <w:noProof/>
          <w:sz w:val="48"/>
          <w:szCs w:val="48"/>
          <w:rtl/>
        </w:rPr>
      </w:pPr>
      <w:r>
        <w:rPr>
          <w:rFonts w:hint="cs"/>
          <w:noProof/>
          <w:sz w:val="48"/>
          <w:szCs w:val="48"/>
          <w:rtl/>
        </w:rPr>
        <w:lastRenderedPageBreak/>
        <w:t>الفصل الثالث</w:t>
      </w:r>
    </w:p>
    <w:p w:rsidR="00FD5C9F" w:rsidRDefault="00FD5C9F" w:rsidP="00FD5C9F">
      <w:pPr>
        <w:jc w:val="center"/>
        <w:rPr>
          <w:noProof/>
          <w:sz w:val="48"/>
          <w:szCs w:val="48"/>
          <w:rtl/>
        </w:rPr>
      </w:pPr>
      <w:r>
        <w:rPr>
          <w:rFonts w:hint="cs"/>
          <w:noProof/>
          <w:sz w:val="48"/>
          <w:szCs w:val="48"/>
          <w:rtl/>
        </w:rPr>
        <w:t>الجزء الثالث:اليوم العالمي للإيدز</w:t>
      </w:r>
    </w:p>
    <w:p w:rsidR="00FD5C9F" w:rsidRDefault="009F4FC5" w:rsidP="00FD5C9F">
      <w:pPr>
        <w:jc w:val="both"/>
        <w:rPr>
          <w:rFonts w:hint="cs"/>
          <w:noProof/>
          <w:sz w:val="32"/>
          <w:szCs w:val="32"/>
          <w:rtl/>
        </w:rPr>
      </w:pPr>
      <w:r>
        <w:rPr>
          <w:rFonts w:hint="cs"/>
          <w:noProof/>
          <w:sz w:val="32"/>
          <w:szCs w:val="32"/>
          <w:rtl/>
        </w:rPr>
        <w:t>"</w:t>
      </w:r>
      <w:r w:rsidR="00A7076D">
        <w:rPr>
          <w:rFonts w:hint="cs"/>
          <w:noProof/>
          <w:sz w:val="32"/>
          <w:szCs w:val="32"/>
          <w:rtl/>
        </w:rPr>
        <w:t>يحتفل باليوم العالمي للإيدز في كل أنحاء العالم في 1 كانون الأول/ديسمبر في كل عام وقد أصبح هذا اليوم واحداً من أشهر الأيام الدوليّة المتعلّقة بالصحة وفرصة رئيسية لرفع الوعي، وإحياء ذكرى من قضوا والاحتفال بالانتصارات مثل زيادة فرص الحصول على خدمات علاجية ووقائية.</w:t>
      </w:r>
    </w:p>
    <w:p w:rsidR="00A7076D" w:rsidRDefault="00A7076D" w:rsidP="00FD5C9F">
      <w:pPr>
        <w:jc w:val="both"/>
        <w:rPr>
          <w:rFonts w:hint="cs"/>
          <w:noProof/>
          <w:sz w:val="32"/>
          <w:szCs w:val="32"/>
          <w:rtl/>
        </w:rPr>
      </w:pPr>
      <w:r>
        <w:rPr>
          <w:rFonts w:hint="cs"/>
          <w:noProof/>
          <w:sz w:val="32"/>
          <w:szCs w:val="32"/>
          <w:rtl/>
        </w:rPr>
        <w:t xml:space="preserve">وتولى برنامج الأمم المتحدة المشترك المعني بفيروس نقص المناعة البشرية/الإيدز زمام المبادرة في حملات هذا اليوم منذ اعلائه </w:t>
      </w:r>
      <w:r w:rsidR="00B5721F">
        <w:rPr>
          <w:rFonts w:hint="cs"/>
          <w:noProof/>
          <w:sz w:val="32"/>
          <w:szCs w:val="32"/>
          <w:rtl/>
        </w:rPr>
        <w:t>وحتى عام 2004، وابتداءً من عام 2004، بدأت اللجنة التوجيهية لحملة اليوم العالمي للإيدز باختيار مواضيع لليوم العالمي بالتشاور مع المجتمع المدني والمنظمات والوكالات الحكومية المعنية بالتصدي للإيدز.</w:t>
      </w:r>
    </w:p>
    <w:p w:rsidR="00B5721F" w:rsidRPr="00FD5C9F" w:rsidRDefault="00B5721F" w:rsidP="007C2885">
      <w:pPr>
        <w:jc w:val="both"/>
        <w:rPr>
          <w:rFonts w:hint="cs"/>
          <w:noProof/>
          <w:sz w:val="32"/>
          <w:szCs w:val="32"/>
          <w:rtl/>
        </w:rPr>
      </w:pPr>
      <w:r>
        <w:rPr>
          <w:rFonts w:hint="cs"/>
          <w:noProof/>
          <w:sz w:val="32"/>
          <w:szCs w:val="32"/>
          <w:rtl/>
        </w:rPr>
        <w:t xml:space="preserve">على الرغم من أن تمويل المانحين لمكفحة فيروس نقص المناعة البشرية </w:t>
      </w:r>
      <w:r w:rsidR="00A57073">
        <w:rPr>
          <w:rFonts w:hint="cs"/>
          <w:noProof/>
          <w:sz w:val="32"/>
          <w:szCs w:val="32"/>
          <w:rtl/>
        </w:rPr>
        <w:t>كان شحيحاً، بمستويات معادلة تقريباً للعام2008، إلا أن الانفاق المحلي على فيروس نقص المناعة البشرية قد شهد ازياداً وهو ما يمثّل 53% من الموارد العالمية لمكافحة فيروس نقص المناعة البشرية في عام 2012، وقد قدّر مجموع الموارد العالمية المتاحة لمكافة فيروس تقص المناعة البشرية في عام 2012 ب18.9رمليار دولار أمريكي، بعجز من 3 إلى 5 مليار دولار أمريكي من إجمالي المبلغ المقدر ب22 إلى 25 مليار دولار أ</w:t>
      </w:r>
      <w:r w:rsidR="00F300EA">
        <w:rPr>
          <w:rFonts w:hint="cs"/>
          <w:noProof/>
          <w:sz w:val="32"/>
          <w:szCs w:val="32"/>
          <w:rtl/>
        </w:rPr>
        <w:t>مريكي والمطلوب سنوياً بحلول نهاية عام2015.</w:t>
      </w:r>
      <w:r w:rsidR="007C2885" w:rsidRPr="007C2885">
        <w:rPr>
          <w:noProof/>
          <w:sz w:val="32"/>
          <w:szCs w:val="32"/>
          <w:rtl/>
        </w:rPr>
        <w:t xml:space="preserve"> </w:t>
      </w:r>
      <w:r w:rsidR="009F4FC5">
        <w:rPr>
          <w:rStyle w:val="af4"/>
          <w:noProof/>
          <w:sz w:val="32"/>
          <w:szCs w:val="32"/>
          <w:rtl/>
        </w:rPr>
        <w:footnoteReference w:id="10"/>
      </w:r>
    </w:p>
    <w:p w:rsidR="007C2885" w:rsidRDefault="009F4FC5" w:rsidP="007C2885">
      <w:pPr>
        <w:jc w:val="both"/>
        <w:rPr>
          <w:noProof/>
          <w:sz w:val="32"/>
          <w:szCs w:val="32"/>
          <w:rtl/>
        </w:rPr>
      </w:pPr>
      <w:r>
        <w:rPr>
          <w:noProof/>
          <w:sz w:val="32"/>
          <w:szCs w:val="32"/>
          <w:rtl/>
        </w:rPr>
        <w:drawing>
          <wp:anchor distT="0" distB="0" distL="114300" distR="114300" simplePos="0" relativeHeight="251665408" behindDoc="1" locked="0" layoutInCell="1" allowOverlap="1" wp14:anchorId="29BA105A" wp14:editId="62122808">
            <wp:simplePos x="0" y="0"/>
            <wp:positionH relativeFrom="column">
              <wp:posOffset>838200</wp:posOffset>
            </wp:positionH>
            <wp:positionV relativeFrom="paragraph">
              <wp:posOffset>100965</wp:posOffset>
            </wp:positionV>
            <wp:extent cx="4161155" cy="2619375"/>
            <wp:effectExtent l="0" t="0" r="0" b="9525"/>
            <wp:wrapTight wrapText="bothSides">
              <wp:wrapPolygon edited="0">
                <wp:start x="0" y="0"/>
                <wp:lineTo x="0" y="21521"/>
                <wp:lineTo x="21458" y="21521"/>
                <wp:lineTo x="21458" y="0"/>
                <wp:lineTo x="0"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56.jpg"/>
                    <pic:cNvPicPr/>
                  </pic:nvPicPr>
                  <pic:blipFill>
                    <a:blip r:embed="rId15">
                      <a:extLst>
                        <a:ext uri="{28A0092B-C50C-407E-A947-70E740481C1C}">
                          <a14:useLocalDpi xmlns:a14="http://schemas.microsoft.com/office/drawing/2010/main" val="0"/>
                        </a:ext>
                      </a:extLst>
                    </a:blip>
                    <a:stretch>
                      <a:fillRect/>
                    </a:stretch>
                  </pic:blipFill>
                  <pic:spPr>
                    <a:xfrm>
                      <a:off x="0" y="0"/>
                      <a:ext cx="4161155" cy="2619375"/>
                    </a:xfrm>
                    <a:prstGeom prst="rect">
                      <a:avLst/>
                    </a:prstGeom>
                  </pic:spPr>
                </pic:pic>
              </a:graphicData>
            </a:graphic>
            <wp14:sizeRelH relativeFrom="margin">
              <wp14:pctWidth>0</wp14:pctWidth>
            </wp14:sizeRelH>
            <wp14:sizeRelV relativeFrom="margin">
              <wp14:pctHeight>0</wp14:pctHeight>
            </wp14:sizeRelV>
          </wp:anchor>
        </w:drawing>
      </w:r>
    </w:p>
    <w:p w:rsidR="007C2885" w:rsidRDefault="007C2885" w:rsidP="007C2885">
      <w:pPr>
        <w:jc w:val="both"/>
        <w:rPr>
          <w:noProof/>
          <w:sz w:val="32"/>
          <w:szCs w:val="32"/>
          <w:rtl/>
        </w:rPr>
      </w:pPr>
    </w:p>
    <w:p w:rsidR="007C2885" w:rsidRDefault="007C2885" w:rsidP="007C2885">
      <w:pPr>
        <w:jc w:val="both"/>
        <w:rPr>
          <w:noProof/>
          <w:sz w:val="32"/>
          <w:szCs w:val="32"/>
          <w:rtl/>
        </w:rPr>
      </w:pPr>
    </w:p>
    <w:p w:rsidR="007C2885" w:rsidRDefault="007C2885" w:rsidP="007C2885">
      <w:pPr>
        <w:jc w:val="both"/>
        <w:rPr>
          <w:noProof/>
          <w:sz w:val="32"/>
          <w:szCs w:val="32"/>
          <w:rtl/>
        </w:rPr>
      </w:pPr>
    </w:p>
    <w:p w:rsidR="007C2885" w:rsidRDefault="007C2885" w:rsidP="007C2885">
      <w:pPr>
        <w:jc w:val="both"/>
        <w:rPr>
          <w:noProof/>
          <w:sz w:val="32"/>
          <w:szCs w:val="32"/>
          <w:rtl/>
        </w:rPr>
      </w:pPr>
    </w:p>
    <w:p w:rsidR="007C2885" w:rsidRDefault="007C2885" w:rsidP="007C2885">
      <w:pPr>
        <w:jc w:val="both"/>
        <w:rPr>
          <w:noProof/>
          <w:sz w:val="32"/>
          <w:szCs w:val="32"/>
          <w:rtl/>
        </w:rPr>
      </w:pPr>
    </w:p>
    <w:p w:rsidR="007C2885" w:rsidRDefault="007C2885" w:rsidP="007C2885">
      <w:pPr>
        <w:jc w:val="both"/>
        <w:rPr>
          <w:noProof/>
          <w:sz w:val="32"/>
          <w:szCs w:val="32"/>
          <w:rtl/>
        </w:rPr>
      </w:pPr>
    </w:p>
    <w:p w:rsidR="00FD5C9F" w:rsidRDefault="009F4FC5" w:rsidP="007C2885">
      <w:pPr>
        <w:jc w:val="both"/>
        <w:rPr>
          <w:rFonts w:hint="cs"/>
          <w:noProof/>
          <w:sz w:val="32"/>
          <w:szCs w:val="32"/>
          <w:rtl/>
        </w:rPr>
      </w:pPr>
      <w:r>
        <w:rPr>
          <w:rFonts w:hint="cs"/>
          <w:noProof/>
          <w:sz w:val="32"/>
          <w:szCs w:val="32"/>
          <w:rtl/>
        </w:rPr>
        <w:lastRenderedPageBreak/>
        <w:t>"</w:t>
      </w:r>
      <w:r w:rsidR="007C2885">
        <w:rPr>
          <w:rFonts w:hint="cs"/>
          <w:noProof/>
          <w:sz w:val="32"/>
          <w:szCs w:val="32"/>
          <w:rtl/>
        </w:rPr>
        <w:t>في عام 2005 أطلقت اليونسيف وبرنامج الأمم المتحدة المشترك المعني بفيروس نقص المناع</w:t>
      </w:r>
      <w:r w:rsidR="0043191D">
        <w:rPr>
          <w:rFonts w:hint="cs"/>
          <w:noProof/>
          <w:sz w:val="32"/>
          <w:szCs w:val="32"/>
          <w:rtl/>
        </w:rPr>
        <w:t xml:space="preserve">ة المكتسبة وشركاء آخرين مبادرة "معاً من أجل الأطفال، معاً ضد الإيدز" لتوجيه اهتمام العالم إلى الأطفال باعتبارهم الوجه المفقود للإيدز وتنسجم أهداف الحملة مع أولويات الأهداف الإنمائية للألفية، وخاصة الهدف: وقف انتشار فيروس الإيدز بحلول عام 2015 وصدر التقرير السنوي الأطفال والإيدز تقرير تقييم في كانون الثاني يناير\2007، الذي يقيّم أوجه التقدم التي أحرزت </w:t>
      </w:r>
      <w:r w:rsidR="00B3267A">
        <w:rPr>
          <w:rFonts w:hint="cs"/>
          <w:noProof/>
          <w:sz w:val="32"/>
          <w:szCs w:val="32"/>
          <w:rtl/>
        </w:rPr>
        <w:t>لصالح الأطفال المتأثرين بفيروس نقص المناعة البشرية/الإيدز بعد مضي سنة على مضي سنة على هذه الحملة.</w:t>
      </w:r>
    </w:p>
    <w:p w:rsidR="00B3267A" w:rsidRDefault="00B3267A" w:rsidP="00B3267A">
      <w:pPr>
        <w:jc w:val="both"/>
        <w:rPr>
          <w:rFonts w:hint="cs"/>
          <w:noProof/>
          <w:sz w:val="32"/>
          <w:szCs w:val="32"/>
          <w:rtl/>
        </w:rPr>
      </w:pPr>
      <w:r>
        <w:rPr>
          <w:rFonts w:hint="cs"/>
          <w:noProof/>
          <w:sz w:val="32"/>
          <w:szCs w:val="32"/>
          <w:rtl/>
        </w:rPr>
        <w:t>وتسعى اليونسيف إلى تحسين حياة الأطفال المصابين بفيروس الإيدز في أربع مجالات رئيسية تتصدر سلم سلم الأولويات:</w:t>
      </w:r>
    </w:p>
    <w:p w:rsidR="00B3267A" w:rsidRDefault="00B3267A" w:rsidP="00B3267A">
      <w:pPr>
        <w:jc w:val="both"/>
        <w:rPr>
          <w:rFonts w:hint="cs"/>
          <w:noProof/>
          <w:sz w:val="32"/>
          <w:szCs w:val="32"/>
          <w:rtl/>
        </w:rPr>
      </w:pPr>
      <w:r>
        <w:rPr>
          <w:rFonts w:hint="cs"/>
          <w:noProof/>
          <w:sz w:val="32"/>
          <w:szCs w:val="32"/>
          <w:rtl/>
        </w:rPr>
        <w:t>1-منع انتقال الفيروس من الأم إلى طفلها.</w:t>
      </w:r>
    </w:p>
    <w:p w:rsidR="00B3267A" w:rsidRDefault="00B3267A" w:rsidP="00B3267A">
      <w:pPr>
        <w:jc w:val="both"/>
        <w:rPr>
          <w:rFonts w:hint="cs"/>
          <w:noProof/>
          <w:sz w:val="32"/>
          <w:szCs w:val="32"/>
          <w:rtl/>
        </w:rPr>
      </w:pPr>
      <w:r>
        <w:rPr>
          <w:rFonts w:hint="cs"/>
          <w:noProof/>
          <w:sz w:val="32"/>
          <w:szCs w:val="32"/>
          <w:rtl/>
        </w:rPr>
        <w:t>2-توفير العلاج للأطفال.</w:t>
      </w:r>
    </w:p>
    <w:p w:rsidR="00B3267A" w:rsidRDefault="00B3267A" w:rsidP="00B3267A">
      <w:pPr>
        <w:jc w:val="both"/>
        <w:rPr>
          <w:rFonts w:hint="cs"/>
          <w:noProof/>
          <w:sz w:val="32"/>
          <w:szCs w:val="32"/>
          <w:rtl/>
        </w:rPr>
      </w:pPr>
      <w:r>
        <w:rPr>
          <w:rFonts w:hint="cs"/>
          <w:noProof/>
          <w:sz w:val="32"/>
          <w:szCs w:val="32"/>
          <w:rtl/>
        </w:rPr>
        <w:t>3-</w:t>
      </w:r>
      <w:r w:rsidR="00F71AB1">
        <w:rPr>
          <w:rFonts w:hint="cs"/>
          <w:noProof/>
          <w:sz w:val="32"/>
          <w:szCs w:val="32"/>
          <w:rtl/>
        </w:rPr>
        <w:t>الوقاية من الإصابة بين المراهقين والشباب.</w:t>
      </w:r>
    </w:p>
    <w:p w:rsidR="00F71AB1" w:rsidRDefault="00F71AB1" w:rsidP="00B3267A">
      <w:pPr>
        <w:jc w:val="both"/>
        <w:rPr>
          <w:rFonts w:hint="cs"/>
          <w:noProof/>
          <w:sz w:val="32"/>
          <w:szCs w:val="32"/>
          <w:rtl/>
        </w:rPr>
      </w:pPr>
      <w:r>
        <w:rPr>
          <w:rFonts w:hint="cs"/>
          <w:noProof/>
          <w:sz w:val="32"/>
          <w:szCs w:val="32"/>
          <w:rtl/>
        </w:rPr>
        <w:t>4-حماية الأطفال المصابين بالإيدز ودعمهم.</w:t>
      </w:r>
    </w:p>
    <w:p w:rsidR="00F71AB1" w:rsidRDefault="00F71AB1" w:rsidP="00B3267A">
      <w:pPr>
        <w:jc w:val="both"/>
        <w:rPr>
          <w:rFonts w:hint="cs"/>
          <w:noProof/>
          <w:sz w:val="32"/>
          <w:szCs w:val="32"/>
          <w:rtl/>
        </w:rPr>
      </w:pPr>
      <w:r>
        <w:rPr>
          <w:rFonts w:hint="cs"/>
          <w:noProof/>
          <w:sz w:val="32"/>
          <w:szCs w:val="32"/>
          <w:rtl/>
        </w:rPr>
        <w:t>وتشمل أنشطة اليونسيف مجالات أخرى، من قبيل تقديم الدعم إلى الأطفال المتأثرين بالإيدز في حالات الطوارئ التي ترغم الناس على الفرار من ديارهم، وتوقف مسيرة التعليم، وتعطّل شبكة الاتصال، وتدمر مرافق الرعاية الصحية، وتحوّل الاهتمام السي</w:t>
      </w:r>
      <w:r w:rsidR="007E3999">
        <w:rPr>
          <w:rFonts w:hint="cs"/>
          <w:noProof/>
          <w:sz w:val="32"/>
          <w:szCs w:val="32"/>
          <w:rtl/>
        </w:rPr>
        <w:t>اسي عن الفيروس والإيدز، ومن بين المساهمات الأخرى العمل الجماعي من أجل الأطفال في مجالات الاتصالات وتعبئة المواد والدعوة وإقامة الشراكات وإدارة الوقت.</w:t>
      </w:r>
      <w:r w:rsidR="009F4FC5">
        <w:rPr>
          <w:rStyle w:val="af4"/>
          <w:noProof/>
          <w:sz w:val="32"/>
          <w:szCs w:val="32"/>
          <w:rtl/>
        </w:rPr>
        <w:footnoteReference w:id="11"/>
      </w:r>
    </w:p>
    <w:p w:rsidR="007E3999" w:rsidRDefault="007E3999" w:rsidP="00B3267A">
      <w:pPr>
        <w:jc w:val="both"/>
        <w:rPr>
          <w:noProof/>
          <w:sz w:val="32"/>
          <w:szCs w:val="32"/>
          <w:rtl/>
        </w:rPr>
      </w:pPr>
    </w:p>
    <w:p w:rsidR="007E3999" w:rsidRDefault="007E3999" w:rsidP="007E3999">
      <w:pPr>
        <w:jc w:val="center"/>
        <w:rPr>
          <w:noProof/>
          <w:sz w:val="32"/>
          <w:szCs w:val="32"/>
          <w:rtl/>
        </w:rPr>
      </w:pPr>
    </w:p>
    <w:p w:rsidR="007E3999" w:rsidRDefault="007E3999" w:rsidP="00B3267A">
      <w:pPr>
        <w:jc w:val="both"/>
        <w:rPr>
          <w:noProof/>
          <w:sz w:val="32"/>
          <w:szCs w:val="32"/>
          <w:rtl/>
        </w:rPr>
      </w:pPr>
    </w:p>
    <w:p w:rsidR="007E3999" w:rsidRDefault="005F7724" w:rsidP="00B3267A">
      <w:pPr>
        <w:jc w:val="both"/>
        <w:rPr>
          <w:noProof/>
          <w:sz w:val="32"/>
          <w:szCs w:val="32"/>
          <w:rtl/>
        </w:rPr>
      </w:pPr>
      <w:r>
        <w:rPr>
          <w:noProof/>
          <w:sz w:val="32"/>
          <w:szCs w:val="32"/>
          <w:rtl/>
        </w:rPr>
        <w:drawing>
          <wp:anchor distT="0" distB="0" distL="114300" distR="114300" simplePos="0" relativeHeight="251666432" behindDoc="1" locked="0" layoutInCell="1" allowOverlap="1" wp14:anchorId="529CC413" wp14:editId="631B00F7">
            <wp:simplePos x="0" y="0"/>
            <wp:positionH relativeFrom="column">
              <wp:posOffset>628650</wp:posOffset>
            </wp:positionH>
            <wp:positionV relativeFrom="paragraph">
              <wp:posOffset>-854075</wp:posOffset>
            </wp:positionV>
            <wp:extent cx="4467225" cy="1981200"/>
            <wp:effectExtent l="0" t="0" r="9525" b="0"/>
            <wp:wrapTight wrapText="bothSides">
              <wp:wrapPolygon edited="0">
                <wp:start x="0" y="0"/>
                <wp:lineTo x="0" y="21392"/>
                <wp:lineTo x="21554" y="21392"/>
                <wp:lineTo x="21554" y="0"/>
                <wp:lineTo x="0" y="0"/>
              </wp:wrapPolygon>
            </wp:wrapTight>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64464466.jpg"/>
                    <pic:cNvPicPr/>
                  </pic:nvPicPr>
                  <pic:blipFill>
                    <a:blip r:embed="rId16">
                      <a:extLst>
                        <a:ext uri="{28A0092B-C50C-407E-A947-70E740481C1C}">
                          <a14:useLocalDpi xmlns:a14="http://schemas.microsoft.com/office/drawing/2010/main" val="0"/>
                        </a:ext>
                      </a:extLst>
                    </a:blip>
                    <a:stretch>
                      <a:fillRect/>
                    </a:stretch>
                  </pic:blipFill>
                  <pic:spPr>
                    <a:xfrm>
                      <a:off x="0" y="0"/>
                      <a:ext cx="4467225" cy="1981200"/>
                    </a:xfrm>
                    <a:prstGeom prst="rect">
                      <a:avLst/>
                    </a:prstGeom>
                  </pic:spPr>
                </pic:pic>
              </a:graphicData>
            </a:graphic>
            <wp14:sizeRelH relativeFrom="margin">
              <wp14:pctWidth>0</wp14:pctWidth>
            </wp14:sizeRelH>
            <wp14:sizeRelV relativeFrom="margin">
              <wp14:pctHeight>0</wp14:pctHeight>
            </wp14:sizeRelV>
          </wp:anchor>
        </w:drawing>
      </w:r>
    </w:p>
    <w:p w:rsidR="00F1348F" w:rsidRDefault="00F1348F" w:rsidP="002E1EF4">
      <w:pPr>
        <w:rPr>
          <w:noProof/>
          <w:sz w:val="48"/>
          <w:szCs w:val="48"/>
          <w:rtl/>
        </w:rPr>
      </w:pPr>
    </w:p>
    <w:p w:rsidR="00311D05" w:rsidRDefault="005F7724" w:rsidP="0066423A">
      <w:pPr>
        <w:jc w:val="center"/>
        <w:rPr>
          <w:rFonts w:hint="cs"/>
          <w:noProof/>
          <w:sz w:val="48"/>
          <w:szCs w:val="48"/>
          <w:rtl/>
        </w:rPr>
      </w:pPr>
      <w:r>
        <w:rPr>
          <w:rFonts w:hint="cs"/>
          <w:noProof/>
          <w:sz w:val="48"/>
          <w:szCs w:val="48"/>
          <w:rtl/>
        </w:rPr>
        <w:lastRenderedPageBreak/>
        <w:t>الخاتمة</w:t>
      </w:r>
    </w:p>
    <w:p w:rsidR="005F7724" w:rsidRPr="005F7724" w:rsidRDefault="005F7724" w:rsidP="0066423A">
      <w:pPr>
        <w:jc w:val="both"/>
        <w:rPr>
          <w:noProof/>
          <w:sz w:val="32"/>
          <w:szCs w:val="32"/>
          <w:rtl/>
        </w:rPr>
      </w:pPr>
      <w:r>
        <w:rPr>
          <w:rFonts w:hint="cs"/>
          <w:noProof/>
          <w:sz w:val="32"/>
          <w:szCs w:val="32"/>
          <w:rtl/>
        </w:rPr>
        <w:t xml:space="preserve">كما رأينا أن الإيدز من الأمراض التي قد تؤدي إلى فناء البشرية </w:t>
      </w:r>
      <w:r w:rsidR="0066423A">
        <w:rPr>
          <w:rFonts w:hint="cs"/>
          <w:noProof/>
          <w:sz w:val="32"/>
          <w:szCs w:val="32"/>
          <w:rtl/>
        </w:rPr>
        <w:t>فبالرغم من أن الأعداد الكبيرة التي أصيبت بمرض الإيدز حول العالم وعدم توافر علاج له إنه قد يؤدي إلى فناء الجنس البشري ولكن بعض الأمراض كانت مميتة في فترة من الزمن ولم يكن لها علاج مثل الجدري والسل فمثلها مثل الإيدز الآن فهو لا علاج له ولكن العلماء لن يتركوا مرضاً يفتك بالناس بدون علاج فإذا أخذنا فرضياً أن الإيدز بقي من دون علاج و كانت أعداد المصابين به متزايدة باستمرار فإنه سيفني الجنس البشري حتماً.</w:t>
      </w:r>
    </w:p>
    <w:p w:rsidR="00311D05" w:rsidRDefault="0066423A" w:rsidP="002E1EF4">
      <w:pPr>
        <w:jc w:val="both"/>
        <w:rPr>
          <w:noProof/>
          <w:sz w:val="44"/>
          <w:szCs w:val="44"/>
          <w:rtl/>
        </w:rPr>
      </w:pPr>
      <w:r>
        <w:rPr>
          <w:noProof/>
          <w:sz w:val="32"/>
          <w:szCs w:val="32"/>
          <w:rtl/>
        </w:rPr>
        <w:drawing>
          <wp:anchor distT="0" distB="0" distL="114300" distR="114300" simplePos="0" relativeHeight="251667456" behindDoc="1" locked="0" layoutInCell="1" allowOverlap="1" wp14:anchorId="0428FCA1" wp14:editId="33704F1B">
            <wp:simplePos x="0" y="0"/>
            <wp:positionH relativeFrom="column">
              <wp:posOffset>47625</wp:posOffset>
            </wp:positionH>
            <wp:positionV relativeFrom="paragraph">
              <wp:posOffset>515620</wp:posOffset>
            </wp:positionV>
            <wp:extent cx="5262245" cy="3533775"/>
            <wp:effectExtent l="19050" t="0" r="14605" b="1019175"/>
            <wp:wrapTight wrapText="bothSides">
              <wp:wrapPolygon edited="0">
                <wp:start x="704" y="0"/>
                <wp:lineTo x="-78" y="582"/>
                <wp:lineTo x="-78" y="27713"/>
                <wp:lineTo x="21582" y="27713"/>
                <wp:lineTo x="21582" y="1281"/>
                <wp:lineTo x="21269" y="582"/>
                <wp:lineTo x="20800" y="0"/>
                <wp:lineTo x="704" y="0"/>
              </wp:wrapPolygon>
            </wp:wrapTight>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5688.jpg"/>
                    <pic:cNvPicPr/>
                  </pic:nvPicPr>
                  <pic:blipFill>
                    <a:blip r:embed="rId17">
                      <a:extLst>
                        <a:ext uri="{28A0092B-C50C-407E-A947-70E740481C1C}">
                          <a14:useLocalDpi xmlns:a14="http://schemas.microsoft.com/office/drawing/2010/main" val="0"/>
                        </a:ext>
                      </a:extLst>
                    </a:blip>
                    <a:stretch>
                      <a:fillRect/>
                    </a:stretch>
                  </pic:blipFill>
                  <pic:spPr>
                    <a:xfrm>
                      <a:off x="0" y="0"/>
                      <a:ext cx="5262245" cy="3533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11D05" w:rsidRDefault="00311D05" w:rsidP="00B5432A">
      <w:pPr>
        <w:jc w:val="both"/>
        <w:rPr>
          <w:noProof/>
          <w:sz w:val="44"/>
          <w:szCs w:val="44"/>
          <w:rtl/>
        </w:rPr>
      </w:pPr>
    </w:p>
    <w:p w:rsidR="00621533" w:rsidRDefault="00621533" w:rsidP="00B5432A">
      <w:pPr>
        <w:jc w:val="both"/>
        <w:rPr>
          <w:noProof/>
          <w:sz w:val="44"/>
          <w:szCs w:val="44"/>
          <w:rtl/>
        </w:rPr>
      </w:pPr>
    </w:p>
    <w:p w:rsidR="00311D05" w:rsidRDefault="0066423A" w:rsidP="00B5432A">
      <w:pPr>
        <w:jc w:val="both"/>
        <w:rPr>
          <w:rFonts w:hint="cs"/>
          <w:noProof/>
          <w:sz w:val="44"/>
          <w:szCs w:val="44"/>
          <w:rtl/>
        </w:rPr>
      </w:pPr>
      <w:r>
        <w:rPr>
          <w:rFonts w:hint="cs"/>
          <w:noProof/>
          <w:sz w:val="44"/>
          <w:szCs w:val="44"/>
          <w:rtl/>
        </w:rPr>
        <w:lastRenderedPageBreak/>
        <w:t>المصادر:</w:t>
      </w:r>
    </w:p>
    <w:p w:rsidR="0066423A" w:rsidRDefault="0066423A" w:rsidP="00F6228D">
      <w:pPr>
        <w:jc w:val="both"/>
        <w:rPr>
          <w:noProof/>
          <w:sz w:val="44"/>
          <w:szCs w:val="44"/>
        </w:rPr>
      </w:pPr>
      <w:r>
        <w:rPr>
          <w:rFonts w:hint="cs"/>
          <w:noProof/>
          <w:sz w:val="44"/>
          <w:szCs w:val="44"/>
          <w:rtl/>
        </w:rPr>
        <w:t>1-</w:t>
      </w:r>
      <w:r w:rsidRPr="0066423A">
        <w:rPr>
          <w:noProof/>
          <w:sz w:val="44"/>
          <w:szCs w:val="44"/>
        </w:rPr>
        <w:t>Eipr.org/repor.22:45/12:10p.m</w:t>
      </w:r>
      <w:r w:rsidRPr="0066423A">
        <w:t xml:space="preserve"> </w:t>
      </w:r>
      <w:r w:rsidRPr="0066423A">
        <w:rPr>
          <w:noProof/>
          <w:sz w:val="44"/>
          <w:szCs w:val="44"/>
        </w:rPr>
        <w:t>www.dasmani</w:t>
      </w:r>
      <w:r w:rsidR="00F6228D">
        <w:rPr>
          <w:noProof/>
          <w:sz w:val="44"/>
          <w:szCs w:val="44"/>
        </w:rPr>
        <w:t>nstitute.org.10/12/2015.22:50-2</w:t>
      </w:r>
    </w:p>
    <w:p w:rsidR="00311D05" w:rsidRDefault="00F6228D" w:rsidP="00B5432A">
      <w:pPr>
        <w:jc w:val="both"/>
        <w:rPr>
          <w:rFonts w:cs="Arial"/>
          <w:noProof/>
          <w:sz w:val="44"/>
          <w:szCs w:val="44"/>
        </w:rPr>
      </w:pPr>
      <w:r>
        <w:rPr>
          <w:noProof/>
          <w:sz w:val="44"/>
          <w:szCs w:val="44"/>
        </w:rPr>
        <w:t>-3</w:t>
      </w:r>
      <w:r w:rsidRPr="00F6228D">
        <w:rPr>
          <w:rFonts w:cs="Arial" w:hint="eastAsia"/>
          <w:noProof/>
          <w:sz w:val="44"/>
          <w:szCs w:val="44"/>
          <w:rtl/>
        </w:rPr>
        <w:t>مجلة</w:t>
      </w:r>
      <w:r w:rsidRPr="00F6228D">
        <w:rPr>
          <w:rFonts w:cs="Arial"/>
          <w:noProof/>
          <w:sz w:val="44"/>
          <w:szCs w:val="44"/>
          <w:rtl/>
        </w:rPr>
        <w:t xml:space="preserve"> </w:t>
      </w:r>
      <w:r w:rsidRPr="00F6228D">
        <w:rPr>
          <w:rFonts w:cs="Arial" w:hint="eastAsia"/>
          <w:noProof/>
          <w:sz w:val="44"/>
          <w:szCs w:val="44"/>
          <w:rtl/>
        </w:rPr>
        <w:t>العلوم،</w:t>
      </w:r>
      <w:r w:rsidRPr="00F6228D">
        <w:rPr>
          <w:rFonts w:cs="Arial"/>
          <w:noProof/>
          <w:sz w:val="44"/>
          <w:szCs w:val="44"/>
          <w:rtl/>
        </w:rPr>
        <w:t xml:space="preserve"> </w:t>
      </w:r>
      <w:r w:rsidRPr="00F6228D">
        <w:rPr>
          <w:rFonts w:cs="Arial" w:hint="eastAsia"/>
          <w:noProof/>
          <w:sz w:val="44"/>
          <w:szCs w:val="44"/>
          <w:rtl/>
        </w:rPr>
        <w:t>المجلد</w:t>
      </w:r>
      <w:r w:rsidRPr="00F6228D">
        <w:rPr>
          <w:rFonts w:cs="Arial"/>
          <w:noProof/>
          <w:sz w:val="44"/>
          <w:szCs w:val="44"/>
          <w:rtl/>
        </w:rPr>
        <w:t xml:space="preserve"> 11 </w:t>
      </w:r>
      <w:r w:rsidRPr="00F6228D">
        <w:rPr>
          <w:rFonts w:cs="Arial" w:hint="eastAsia"/>
          <w:noProof/>
          <w:sz w:val="44"/>
          <w:szCs w:val="44"/>
          <w:rtl/>
        </w:rPr>
        <w:t>العدد</w:t>
      </w:r>
      <w:r w:rsidRPr="00F6228D">
        <w:rPr>
          <w:rFonts w:cs="Arial"/>
          <w:noProof/>
          <w:sz w:val="44"/>
          <w:szCs w:val="44"/>
          <w:rtl/>
        </w:rPr>
        <w:t xml:space="preserve">10 </w:t>
      </w:r>
      <w:r w:rsidRPr="00F6228D">
        <w:rPr>
          <w:rFonts w:cs="Arial" w:hint="eastAsia"/>
          <w:noProof/>
          <w:sz w:val="44"/>
          <w:szCs w:val="44"/>
          <w:rtl/>
        </w:rPr>
        <w:t>أكتوبر</w:t>
      </w:r>
      <w:r w:rsidRPr="00F6228D">
        <w:rPr>
          <w:rFonts w:cs="Arial"/>
          <w:noProof/>
          <w:sz w:val="44"/>
          <w:szCs w:val="44"/>
          <w:rtl/>
        </w:rPr>
        <w:t>/</w:t>
      </w:r>
      <w:r w:rsidRPr="00F6228D">
        <w:rPr>
          <w:rFonts w:cs="Arial" w:hint="eastAsia"/>
          <w:noProof/>
          <w:sz w:val="44"/>
          <w:szCs w:val="44"/>
          <w:rtl/>
        </w:rPr>
        <w:t>تشرين</w:t>
      </w:r>
      <w:r w:rsidRPr="00F6228D">
        <w:rPr>
          <w:rFonts w:cs="Arial"/>
          <w:noProof/>
          <w:sz w:val="44"/>
          <w:szCs w:val="44"/>
          <w:rtl/>
        </w:rPr>
        <w:t xml:space="preserve"> </w:t>
      </w:r>
      <w:r w:rsidRPr="00F6228D">
        <w:rPr>
          <w:rFonts w:cs="Arial" w:hint="eastAsia"/>
          <w:noProof/>
          <w:sz w:val="44"/>
          <w:szCs w:val="44"/>
          <w:rtl/>
        </w:rPr>
        <w:t>الأول</w:t>
      </w:r>
      <w:r w:rsidRPr="00F6228D">
        <w:rPr>
          <w:rFonts w:cs="Arial"/>
          <w:noProof/>
          <w:sz w:val="44"/>
          <w:szCs w:val="44"/>
          <w:rtl/>
        </w:rPr>
        <w:t xml:space="preserve"> 1995</w:t>
      </w:r>
      <w:r w:rsidRPr="00F6228D">
        <w:rPr>
          <w:rFonts w:cs="Arial" w:hint="eastAsia"/>
          <w:noProof/>
          <w:sz w:val="44"/>
          <w:szCs w:val="44"/>
          <w:rtl/>
        </w:rPr>
        <w:t>،</w:t>
      </w:r>
      <w:r w:rsidRPr="00F6228D">
        <w:rPr>
          <w:rFonts w:cs="Arial"/>
          <w:noProof/>
          <w:sz w:val="44"/>
          <w:szCs w:val="44"/>
          <w:rtl/>
        </w:rPr>
        <w:t xml:space="preserve"> </w:t>
      </w:r>
      <w:r w:rsidRPr="00F6228D">
        <w:rPr>
          <w:rFonts w:cs="Arial" w:hint="eastAsia"/>
          <w:noProof/>
          <w:sz w:val="44"/>
          <w:szCs w:val="44"/>
          <w:rtl/>
        </w:rPr>
        <w:t>الحياة</w:t>
      </w:r>
      <w:r w:rsidRPr="00F6228D">
        <w:rPr>
          <w:rFonts w:cs="Arial"/>
          <w:noProof/>
          <w:sz w:val="44"/>
          <w:szCs w:val="44"/>
          <w:rtl/>
        </w:rPr>
        <w:t xml:space="preserve"> </w:t>
      </w:r>
      <w:r w:rsidRPr="00F6228D">
        <w:rPr>
          <w:rFonts w:cs="Arial" w:hint="eastAsia"/>
          <w:noProof/>
          <w:sz w:val="44"/>
          <w:szCs w:val="44"/>
          <w:rtl/>
        </w:rPr>
        <w:t>والجهاز</w:t>
      </w:r>
      <w:r w:rsidRPr="00F6228D">
        <w:rPr>
          <w:rFonts w:cs="Arial"/>
          <w:noProof/>
          <w:sz w:val="44"/>
          <w:szCs w:val="44"/>
          <w:rtl/>
        </w:rPr>
        <w:t xml:space="preserve"> </w:t>
      </w:r>
      <w:r w:rsidRPr="00F6228D">
        <w:rPr>
          <w:rFonts w:cs="Arial" w:hint="eastAsia"/>
          <w:noProof/>
          <w:sz w:val="44"/>
          <w:szCs w:val="44"/>
          <w:rtl/>
        </w:rPr>
        <w:t>المناعي،</w:t>
      </w:r>
      <w:r w:rsidRPr="00F6228D">
        <w:rPr>
          <w:rFonts w:cs="Arial"/>
          <w:noProof/>
          <w:sz w:val="44"/>
          <w:szCs w:val="44"/>
          <w:rtl/>
        </w:rPr>
        <w:t xml:space="preserve"> </w:t>
      </w:r>
      <w:r w:rsidRPr="00F6228D">
        <w:rPr>
          <w:rFonts w:cs="Arial" w:hint="eastAsia"/>
          <w:noProof/>
          <w:sz w:val="44"/>
          <w:szCs w:val="44"/>
          <w:rtl/>
        </w:rPr>
        <w:t>الكويت</w:t>
      </w:r>
      <w:r w:rsidRPr="00F6228D">
        <w:rPr>
          <w:rFonts w:cs="Arial"/>
          <w:noProof/>
          <w:sz w:val="44"/>
          <w:szCs w:val="44"/>
          <w:rtl/>
        </w:rPr>
        <w:t>.</w:t>
      </w:r>
    </w:p>
    <w:p w:rsidR="00F6228D" w:rsidRDefault="00F6228D" w:rsidP="00B5432A">
      <w:pPr>
        <w:jc w:val="both"/>
        <w:rPr>
          <w:rFonts w:cs="Arial"/>
          <w:noProof/>
          <w:sz w:val="44"/>
          <w:szCs w:val="44"/>
        </w:rPr>
      </w:pPr>
      <w:r>
        <w:rPr>
          <w:noProof/>
          <w:sz w:val="44"/>
          <w:szCs w:val="44"/>
        </w:rPr>
        <w:t>-4</w:t>
      </w:r>
      <w:r w:rsidRPr="00F6228D">
        <w:rPr>
          <w:rFonts w:cs="Arial" w:hint="eastAsia"/>
          <w:noProof/>
          <w:sz w:val="44"/>
          <w:szCs w:val="44"/>
          <w:rtl/>
        </w:rPr>
        <w:t>الجمهورية</w:t>
      </w:r>
      <w:r w:rsidRPr="00F6228D">
        <w:rPr>
          <w:rFonts w:cs="Arial"/>
          <w:noProof/>
          <w:sz w:val="44"/>
          <w:szCs w:val="44"/>
          <w:rtl/>
        </w:rPr>
        <w:t xml:space="preserve"> </w:t>
      </w:r>
      <w:r w:rsidRPr="00F6228D">
        <w:rPr>
          <w:rFonts w:cs="Arial" w:hint="eastAsia"/>
          <w:noProof/>
          <w:sz w:val="44"/>
          <w:szCs w:val="44"/>
          <w:rtl/>
        </w:rPr>
        <w:t>العربية</w:t>
      </w:r>
      <w:r w:rsidRPr="00F6228D">
        <w:rPr>
          <w:rFonts w:cs="Arial"/>
          <w:noProof/>
          <w:sz w:val="44"/>
          <w:szCs w:val="44"/>
          <w:rtl/>
        </w:rPr>
        <w:t xml:space="preserve"> </w:t>
      </w:r>
      <w:r w:rsidRPr="00F6228D">
        <w:rPr>
          <w:rFonts w:cs="Arial" w:hint="eastAsia"/>
          <w:noProof/>
          <w:sz w:val="44"/>
          <w:szCs w:val="44"/>
          <w:rtl/>
        </w:rPr>
        <w:t>السورية،</w:t>
      </w:r>
      <w:r w:rsidRPr="00F6228D">
        <w:rPr>
          <w:rFonts w:cs="Arial"/>
          <w:noProof/>
          <w:sz w:val="44"/>
          <w:szCs w:val="44"/>
          <w:rtl/>
        </w:rPr>
        <w:t xml:space="preserve"> </w:t>
      </w:r>
      <w:r w:rsidRPr="00F6228D">
        <w:rPr>
          <w:rFonts w:cs="Arial" w:hint="eastAsia"/>
          <w:noProof/>
          <w:sz w:val="44"/>
          <w:szCs w:val="44"/>
          <w:rtl/>
        </w:rPr>
        <w:t>وزارة</w:t>
      </w:r>
      <w:r w:rsidRPr="00F6228D">
        <w:rPr>
          <w:rFonts w:cs="Arial"/>
          <w:noProof/>
          <w:sz w:val="44"/>
          <w:szCs w:val="44"/>
          <w:rtl/>
        </w:rPr>
        <w:t xml:space="preserve"> </w:t>
      </w:r>
      <w:r w:rsidRPr="00F6228D">
        <w:rPr>
          <w:rFonts w:cs="Arial" w:hint="eastAsia"/>
          <w:noProof/>
          <w:sz w:val="44"/>
          <w:szCs w:val="44"/>
          <w:rtl/>
        </w:rPr>
        <w:t>التربية</w:t>
      </w:r>
      <w:r w:rsidRPr="00F6228D">
        <w:rPr>
          <w:rFonts w:cs="Arial"/>
          <w:noProof/>
          <w:sz w:val="44"/>
          <w:szCs w:val="44"/>
          <w:rtl/>
        </w:rPr>
        <w:t xml:space="preserve"> </w:t>
      </w:r>
      <w:r w:rsidRPr="00F6228D">
        <w:rPr>
          <w:rFonts w:cs="Arial" w:hint="eastAsia"/>
          <w:noProof/>
          <w:sz w:val="44"/>
          <w:szCs w:val="44"/>
          <w:rtl/>
        </w:rPr>
        <w:t>كتاب</w:t>
      </w:r>
      <w:r w:rsidRPr="00F6228D">
        <w:rPr>
          <w:rFonts w:cs="Arial"/>
          <w:noProof/>
          <w:sz w:val="44"/>
          <w:szCs w:val="44"/>
          <w:rtl/>
        </w:rPr>
        <w:t xml:space="preserve"> </w:t>
      </w:r>
      <w:r w:rsidRPr="00F6228D">
        <w:rPr>
          <w:rFonts w:cs="Arial" w:hint="eastAsia"/>
          <w:noProof/>
          <w:sz w:val="44"/>
          <w:szCs w:val="44"/>
          <w:rtl/>
        </w:rPr>
        <w:t>العلوم</w:t>
      </w:r>
      <w:r w:rsidRPr="00F6228D">
        <w:rPr>
          <w:rFonts w:cs="Arial"/>
          <w:noProof/>
          <w:sz w:val="44"/>
          <w:szCs w:val="44"/>
          <w:rtl/>
        </w:rPr>
        <w:t xml:space="preserve"> </w:t>
      </w:r>
      <w:r w:rsidRPr="00F6228D">
        <w:rPr>
          <w:rFonts w:cs="Arial" w:hint="eastAsia"/>
          <w:noProof/>
          <w:sz w:val="44"/>
          <w:szCs w:val="44"/>
          <w:rtl/>
        </w:rPr>
        <w:t>الثالث</w:t>
      </w:r>
      <w:r w:rsidRPr="00F6228D">
        <w:rPr>
          <w:rFonts w:cs="Arial"/>
          <w:noProof/>
          <w:sz w:val="44"/>
          <w:szCs w:val="44"/>
          <w:rtl/>
        </w:rPr>
        <w:t xml:space="preserve"> </w:t>
      </w:r>
      <w:r w:rsidRPr="00F6228D">
        <w:rPr>
          <w:rFonts w:cs="Arial" w:hint="eastAsia"/>
          <w:noProof/>
          <w:sz w:val="44"/>
          <w:szCs w:val="44"/>
          <w:rtl/>
        </w:rPr>
        <w:t>الثانوي</w:t>
      </w:r>
      <w:r w:rsidRPr="00F6228D">
        <w:rPr>
          <w:rFonts w:cs="Arial"/>
          <w:noProof/>
          <w:sz w:val="44"/>
          <w:szCs w:val="44"/>
          <w:rtl/>
        </w:rPr>
        <w:t xml:space="preserve"> </w:t>
      </w:r>
      <w:r w:rsidRPr="00F6228D">
        <w:rPr>
          <w:rFonts w:cs="Arial" w:hint="eastAsia"/>
          <w:noProof/>
          <w:sz w:val="44"/>
          <w:szCs w:val="44"/>
          <w:rtl/>
        </w:rPr>
        <w:t>العلمي،</w:t>
      </w:r>
      <w:r w:rsidRPr="00F6228D">
        <w:rPr>
          <w:rFonts w:cs="Arial"/>
          <w:noProof/>
          <w:sz w:val="44"/>
          <w:szCs w:val="44"/>
          <w:rtl/>
        </w:rPr>
        <w:t>2013/2014</w:t>
      </w:r>
      <w:r w:rsidRPr="00F6228D">
        <w:rPr>
          <w:rFonts w:cs="Arial" w:hint="eastAsia"/>
          <w:noProof/>
          <w:sz w:val="44"/>
          <w:szCs w:val="44"/>
          <w:rtl/>
        </w:rPr>
        <w:t>المؤسسة</w:t>
      </w:r>
      <w:r w:rsidRPr="00F6228D">
        <w:rPr>
          <w:rFonts w:cs="Arial"/>
          <w:noProof/>
          <w:sz w:val="44"/>
          <w:szCs w:val="44"/>
          <w:rtl/>
        </w:rPr>
        <w:t xml:space="preserve"> </w:t>
      </w:r>
      <w:r w:rsidRPr="00F6228D">
        <w:rPr>
          <w:rFonts w:cs="Arial" w:hint="eastAsia"/>
          <w:noProof/>
          <w:sz w:val="44"/>
          <w:szCs w:val="44"/>
          <w:rtl/>
        </w:rPr>
        <w:t>العامة</w:t>
      </w:r>
      <w:r w:rsidRPr="00F6228D">
        <w:rPr>
          <w:rFonts w:cs="Arial"/>
          <w:noProof/>
          <w:sz w:val="44"/>
          <w:szCs w:val="44"/>
          <w:rtl/>
        </w:rPr>
        <w:t xml:space="preserve"> </w:t>
      </w:r>
      <w:r w:rsidRPr="00F6228D">
        <w:rPr>
          <w:rFonts w:cs="Arial" w:hint="eastAsia"/>
          <w:noProof/>
          <w:sz w:val="44"/>
          <w:szCs w:val="44"/>
          <w:rtl/>
        </w:rPr>
        <w:t>للطباعة</w:t>
      </w:r>
      <w:r w:rsidRPr="00F6228D">
        <w:rPr>
          <w:rFonts w:cs="Arial"/>
          <w:noProof/>
          <w:sz w:val="44"/>
          <w:szCs w:val="44"/>
          <w:rtl/>
        </w:rPr>
        <w:t>.</w:t>
      </w:r>
    </w:p>
    <w:p w:rsidR="00F6228D" w:rsidRDefault="00F6228D" w:rsidP="00B5432A">
      <w:pPr>
        <w:jc w:val="both"/>
        <w:rPr>
          <w:rFonts w:cs="Arial"/>
          <w:noProof/>
          <w:sz w:val="44"/>
          <w:szCs w:val="44"/>
        </w:rPr>
      </w:pPr>
      <w:r>
        <w:rPr>
          <w:rFonts w:cs="Arial"/>
          <w:noProof/>
          <w:sz w:val="44"/>
          <w:szCs w:val="44"/>
        </w:rPr>
        <w:t>-5</w:t>
      </w:r>
      <w:r w:rsidRPr="00F6228D">
        <w:rPr>
          <w:rFonts w:hint="eastAsia"/>
          <w:rtl/>
        </w:rPr>
        <w:t xml:space="preserve"> </w:t>
      </w:r>
      <w:r w:rsidRPr="00F6228D">
        <w:rPr>
          <w:rFonts w:cs="Arial" w:hint="eastAsia"/>
          <w:noProof/>
          <w:sz w:val="44"/>
          <w:szCs w:val="44"/>
          <w:rtl/>
        </w:rPr>
        <w:t>الصيدلية</w:t>
      </w:r>
      <w:r w:rsidRPr="00F6228D">
        <w:rPr>
          <w:rFonts w:cs="Arial"/>
          <w:noProof/>
          <w:sz w:val="44"/>
          <w:szCs w:val="44"/>
          <w:rtl/>
        </w:rPr>
        <w:t xml:space="preserve"> </w:t>
      </w:r>
      <w:r w:rsidRPr="00F6228D">
        <w:rPr>
          <w:rFonts w:cs="Arial" w:hint="eastAsia"/>
          <w:noProof/>
          <w:sz w:val="44"/>
          <w:szCs w:val="44"/>
          <w:rtl/>
        </w:rPr>
        <w:t>الخضراء</w:t>
      </w:r>
      <w:r w:rsidRPr="00F6228D">
        <w:rPr>
          <w:rFonts w:cs="Arial"/>
          <w:noProof/>
          <w:sz w:val="44"/>
          <w:szCs w:val="44"/>
          <w:rtl/>
        </w:rPr>
        <w:t>/</w:t>
      </w:r>
      <w:r w:rsidRPr="00F6228D">
        <w:rPr>
          <w:rFonts w:cs="Arial" w:hint="eastAsia"/>
          <w:noProof/>
          <w:sz w:val="44"/>
          <w:szCs w:val="44"/>
          <w:rtl/>
        </w:rPr>
        <w:t>د</w:t>
      </w:r>
      <w:r w:rsidRPr="00F6228D">
        <w:rPr>
          <w:rFonts w:cs="Arial"/>
          <w:noProof/>
          <w:sz w:val="44"/>
          <w:szCs w:val="44"/>
          <w:rtl/>
        </w:rPr>
        <w:t>.</w:t>
      </w:r>
      <w:r w:rsidRPr="00F6228D">
        <w:rPr>
          <w:rFonts w:cs="Arial" w:hint="eastAsia"/>
          <w:noProof/>
          <w:sz w:val="44"/>
          <w:szCs w:val="44"/>
          <w:rtl/>
        </w:rPr>
        <w:t>جيمس</w:t>
      </w:r>
      <w:r w:rsidRPr="00F6228D">
        <w:rPr>
          <w:rFonts w:cs="Arial"/>
          <w:noProof/>
          <w:sz w:val="44"/>
          <w:szCs w:val="44"/>
          <w:rtl/>
        </w:rPr>
        <w:t xml:space="preserve"> </w:t>
      </w:r>
      <w:r w:rsidRPr="00F6228D">
        <w:rPr>
          <w:rFonts w:cs="Arial" w:hint="eastAsia"/>
          <w:noProof/>
          <w:sz w:val="44"/>
          <w:szCs w:val="44"/>
          <w:rtl/>
        </w:rPr>
        <w:t>إيه</w:t>
      </w:r>
      <w:r w:rsidRPr="00F6228D">
        <w:rPr>
          <w:rFonts w:cs="Arial"/>
          <w:noProof/>
          <w:sz w:val="44"/>
          <w:szCs w:val="44"/>
          <w:rtl/>
        </w:rPr>
        <w:t xml:space="preserve">. </w:t>
      </w:r>
      <w:r w:rsidRPr="00F6228D">
        <w:rPr>
          <w:rFonts w:cs="Arial" w:hint="eastAsia"/>
          <w:noProof/>
          <w:sz w:val="44"/>
          <w:szCs w:val="44"/>
          <w:rtl/>
        </w:rPr>
        <w:t>ديوك</w:t>
      </w:r>
      <w:r w:rsidRPr="00F6228D">
        <w:rPr>
          <w:rFonts w:cs="Arial"/>
          <w:noProof/>
          <w:sz w:val="44"/>
          <w:szCs w:val="44"/>
          <w:rtl/>
        </w:rPr>
        <w:t>/</w:t>
      </w:r>
      <w:r w:rsidRPr="00F6228D">
        <w:rPr>
          <w:rFonts w:cs="Arial" w:hint="eastAsia"/>
          <w:noProof/>
          <w:sz w:val="44"/>
          <w:szCs w:val="44"/>
          <w:rtl/>
        </w:rPr>
        <w:t>الطبعة</w:t>
      </w:r>
      <w:r w:rsidRPr="00F6228D">
        <w:rPr>
          <w:rFonts w:cs="Arial"/>
          <w:noProof/>
          <w:sz w:val="44"/>
          <w:szCs w:val="44"/>
          <w:rtl/>
        </w:rPr>
        <w:t xml:space="preserve"> </w:t>
      </w:r>
      <w:r w:rsidRPr="00F6228D">
        <w:rPr>
          <w:rFonts w:cs="Arial" w:hint="eastAsia"/>
          <w:noProof/>
          <w:sz w:val="44"/>
          <w:szCs w:val="44"/>
          <w:rtl/>
        </w:rPr>
        <w:t>الأولى</w:t>
      </w:r>
      <w:r w:rsidRPr="00F6228D">
        <w:rPr>
          <w:rFonts w:cs="Arial"/>
          <w:noProof/>
          <w:sz w:val="44"/>
          <w:szCs w:val="44"/>
          <w:rtl/>
        </w:rPr>
        <w:t xml:space="preserve"> 2004/</w:t>
      </w:r>
      <w:r w:rsidRPr="00F6228D">
        <w:rPr>
          <w:rFonts w:cs="Arial" w:hint="eastAsia"/>
          <w:noProof/>
          <w:sz w:val="44"/>
          <w:szCs w:val="44"/>
          <w:rtl/>
        </w:rPr>
        <w:t>مكتبة</w:t>
      </w:r>
      <w:r w:rsidRPr="00F6228D">
        <w:rPr>
          <w:rFonts w:cs="Arial"/>
          <w:noProof/>
          <w:sz w:val="44"/>
          <w:szCs w:val="44"/>
          <w:rtl/>
        </w:rPr>
        <w:t xml:space="preserve"> </w:t>
      </w:r>
      <w:r w:rsidRPr="00F6228D">
        <w:rPr>
          <w:rFonts w:cs="Arial" w:hint="eastAsia"/>
          <w:noProof/>
          <w:sz w:val="44"/>
          <w:szCs w:val="44"/>
          <w:rtl/>
        </w:rPr>
        <w:t>جرير</w:t>
      </w:r>
      <w:r w:rsidRPr="00F6228D">
        <w:rPr>
          <w:rFonts w:cs="Arial"/>
          <w:noProof/>
          <w:sz w:val="44"/>
          <w:szCs w:val="44"/>
          <w:rtl/>
        </w:rPr>
        <w:t>.</w:t>
      </w:r>
    </w:p>
    <w:p w:rsidR="00F6228D" w:rsidRPr="00F6228D" w:rsidRDefault="00F6228D" w:rsidP="00B5432A">
      <w:pPr>
        <w:jc w:val="both"/>
        <w:rPr>
          <w:noProof/>
          <w:sz w:val="44"/>
          <w:szCs w:val="44"/>
          <w:rtl/>
        </w:rPr>
      </w:pPr>
      <w:r w:rsidRPr="00F6228D">
        <w:rPr>
          <w:noProof/>
          <w:sz w:val="44"/>
          <w:szCs w:val="44"/>
        </w:rPr>
        <w:t>www..un.org.13:50.27/11/2015</w:t>
      </w:r>
      <w:r>
        <w:rPr>
          <w:noProof/>
          <w:sz w:val="44"/>
          <w:szCs w:val="44"/>
        </w:rPr>
        <w:t>-6</w:t>
      </w:r>
    </w:p>
    <w:p w:rsidR="00311D05" w:rsidRDefault="00311D05" w:rsidP="00B5432A">
      <w:pPr>
        <w:jc w:val="both"/>
        <w:rPr>
          <w:noProof/>
          <w:sz w:val="44"/>
          <w:szCs w:val="44"/>
          <w:rtl/>
        </w:rPr>
      </w:pPr>
    </w:p>
    <w:p w:rsidR="00311D05" w:rsidRDefault="00311D05" w:rsidP="00B5432A">
      <w:pPr>
        <w:jc w:val="both"/>
        <w:rPr>
          <w:noProof/>
          <w:sz w:val="44"/>
          <w:szCs w:val="44"/>
          <w:rtl/>
        </w:rPr>
      </w:pPr>
    </w:p>
    <w:p w:rsidR="00311D05" w:rsidRDefault="00311D05" w:rsidP="00B5432A">
      <w:pPr>
        <w:jc w:val="both"/>
        <w:rPr>
          <w:noProof/>
          <w:sz w:val="44"/>
          <w:szCs w:val="44"/>
          <w:rtl/>
        </w:rPr>
      </w:pPr>
    </w:p>
    <w:p w:rsidR="00311D05" w:rsidRDefault="00311D05" w:rsidP="00B5432A">
      <w:pPr>
        <w:jc w:val="both"/>
        <w:rPr>
          <w:noProof/>
          <w:sz w:val="44"/>
          <w:szCs w:val="44"/>
        </w:rPr>
      </w:pPr>
    </w:p>
    <w:p w:rsidR="00F6228D" w:rsidRDefault="00F6228D" w:rsidP="00B5432A">
      <w:pPr>
        <w:jc w:val="both"/>
        <w:rPr>
          <w:noProof/>
          <w:sz w:val="44"/>
          <w:szCs w:val="44"/>
        </w:rPr>
      </w:pPr>
    </w:p>
    <w:p w:rsidR="00621533" w:rsidRDefault="00621533" w:rsidP="00F1348F">
      <w:pPr>
        <w:jc w:val="both"/>
        <w:rPr>
          <w:sz w:val="48"/>
          <w:szCs w:val="48"/>
          <w:rtl/>
          <w:lang w:bidi="ar-SY"/>
        </w:rPr>
      </w:pPr>
    </w:p>
    <w:p w:rsidR="00621533" w:rsidRDefault="00621533" w:rsidP="00F1348F">
      <w:pPr>
        <w:jc w:val="both"/>
        <w:rPr>
          <w:sz w:val="48"/>
          <w:szCs w:val="48"/>
          <w:rtl/>
          <w:lang w:bidi="ar-SY"/>
        </w:rPr>
      </w:pPr>
    </w:p>
    <w:p w:rsidR="00621533" w:rsidRDefault="00621533" w:rsidP="00F1348F">
      <w:pPr>
        <w:jc w:val="both"/>
        <w:rPr>
          <w:sz w:val="48"/>
          <w:szCs w:val="48"/>
          <w:rtl/>
          <w:lang w:bidi="ar-SY"/>
        </w:rPr>
      </w:pPr>
    </w:p>
    <w:p w:rsidR="00621533" w:rsidRDefault="00621533" w:rsidP="00F1348F">
      <w:pPr>
        <w:jc w:val="both"/>
        <w:rPr>
          <w:sz w:val="48"/>
          <w:szCs w:val="48"/>
          <w:rtl/>
          <w:lang w:bidi="ar-SY"/>
        </w:rPr>
      </w:pPr>
    </w:p>
    <w:p w:rsidR="00F1348F" w:rsidRPr="00313DEB" w:rsidRDefault="00F1348F" w:rsidP="00F1348F">
      <w:pPr>
        <w:jc w:val="both"/>
        <w:rPr>
          <w:rFonts w:hint="cs"/>
          <w:sz w:val="32"/>
          <w:szCs w:val="32"/>
          <w:rtl/>
          <w:lang w:bidi="ar-SY"/>
        </w:rPr>
      </w:pPr>
      <w:r>
        <w:rPr>
          <w:rFonts w:hint="cs"/>
          <w:sz w:val="48"/>
          <w:szCs w:val="48"/>
          <w:rtl/>
          <w:lang w:bidi="ar-SY"/>
        </w:rPr>
        <w:t>الفهرس:</w:t>
      </w:r>
    </w:p>
    <w:p w:rsidR="00F6228D" w:rsidRDefault="00F6228D" w:rsidP="00B5432A">
      <w:pPr>
        <w:jc w:val="both"/>
        <w:rPr>
          <w:noProof/>
          <w:sz w:val="44"/>
          <w:szCs w:val="44"/>
        </w:rPr>
      </w:pPr>
    </w:p>
    <w:p w:rsidR="00F6228D" w:rsidRDefault="00F6228D" w:rsidP="00B5432A">
      <w:pPr>
        <w:jc w:val="both"/>
        <w:rPr>
          <w:noProof/>
          <w:sz w:val="44"/>
          <w:szCs w:val="44"/>
        </w:rPr>
      </w:pPr>
    </w:p>
    <w:p w:rsidR="00313DEB" w:rsidRDefault="00313DEB" w:rsidP="00B5432A">
      <w:pPr>
        <w:jc w:val="both"/>
        <w:rPr>
          <w:sz w:val="28"/>
          <w:szCs w:val="28"/>
          <w:lang w:val="ru-RU" w:bidi="ar-SY"/>
        </w:rPr>
      </w:pPr>
    </w:p>
    <w:tbl>
      <w:tblPr>
        <w:tblStyle w:val="af6"/>
        <w:tblpPr w:leftFromText="180" w:rightFromText="180" w:horzAnchor="margin" w:tblpY="1500"/>
        <w:bidiVisual/>
        <w:tblW w:w="0" w:type="auto"/>
        <w:tblLook w:val="04A0" w:firstRow="1" w:lastRow="0" w:firstColumn="1" w:lastColumn="0" w:noHBand="0" w:noVBand="1"/>
      </w:tblPr>
      <w:tblGrid>
        <w:gridCol w:w="2207"/>
        <w:gridCol w:w="2262"/>
        <w:gridCol w:w="2180"/>
        <w:gridCol w:w="1981"/>
      </w:tblGrid>
      <w:tr w:rsidR="00A8112D" w:rsidTr="00A8112D">
        <w:tc>
          <w:tcPr>
            <w:tcW w:w="2207" w:type="dxa"/>
          </w:tcPr>
          <w:p w:rsidR="00A8112D" w:rsidRDefault="00A8112D" w:rsidP="00313DEB">
            <w:pPr>
              <w:jc w:val="both"/>
              <w:rPr>
                <w:rFonts w:hint="cs"/>
                <w:sz w:val="28"/>
                <w:szCs w:val="28"/>
                <w:rtl/>
                <w:lang w:bidi="ar-SY"/>
              </w:rPr>
            </w:pPr>
            <w:r>
              <w:rPr>
                <w:rFonts w:hint="cs"/>
                <w:sz w:val="28"/>
                <w:szCs w:val="28"/>
                <w:rtl/>
                <w:lang w:bidi="ar-SY"/>
              </w:rPr>
              <w:t>رقم الصفحة</w:t>
            </w:r>
          </w:p>
        </w:tc>
        <w:tc>
          <w:tcPr>
            <w:tcW w:w="2262" w:type="dxa"/>
          </w:tcPr>
          <w:p w:rsidR="00A8112D" w:rsidRDefault="00A8112D" w:rsidP="00313DEB">
            <w:pPr>
              <w:jc w:val="both"/>
              <w:rPr>
                <w:rFonts w:hint="cs"/>
                <w:sz w:val="28"/>
                <w:szCs w:val="28"/>
                <w:rtl/>
                <w:lang w:bidi="ar-SY"/>
              </w:rPr>
            </w:pPr>
            <w:r>
              <w:rPr>
                <w:rFonts w:hint="cs"/>
                <w:sz w:val="28"/>
                <w:szCs w:val="28"/>
                <w:rtl/>
                <w:lang w:bidi="ar-SY"/>
              </w:rPr>
              <w:t xml:space="preserve">          الفصل</w:t>
            </w:r>
          </w:p>
        </w:tc>
        <w:tc>
          <w:tcPr>
            <w:tcW w:w="2180" w:type="dxa"/>
          </w:tcPr>
          <w:p w:rsidR="00A8112D" w:rsidRDefault="00A8112D" w:rsidP="00A8112D">
            <w:pPr>
              <w:jc w:val="both"/>
              <w:rPr>
                <w:rFonts w:hint="cs"/>
                <w:sz w:val="28"/>
                <w:szCs w:val="28"/>
                <w:rtl/>
                <w:lang w:bidi="ar-SY"/>
              </w:rPr>
            </w:pPr>
            <w:r>
              <w:rPr>
                <w:rFonts w:hint="cs"/>
                <w:sz w:val="28"/>
                <w:szCs w:val="28"/>
                <w:rtl/>
                <w:lang w:bidi="ar-SY"/>
              </w:rPr>
              <w:t xml:space="preserve">الجزء                   </w:t>
            </w:r>
          </w:p>
        </w:tc>
        <w:tc>
          <w:tcPr>
            <w:tcW w:w="1981" w:type="dxa"/>
          </w:tcPr>
          <w:p w:rsidR="00A8112D" w:rsidRDefault="00A8112D" w:rsidP="00313DEB">
            <w:pPr>
              <w:jc w:val="both"/>
              <w:rPr>
                <w:rFonts w:hint="cs"/>
                <w:sz w:val="28"/>
                <w:szCs w:val="28"/>
                <w:rtl/>
                <w:lang w:bidi="ar-SY"/>
              </w:rPr>
            </w:pPr>
            <w:r>
              <w:rPr>
                <w:rFonts w:hint="cs"/>
                <w:sz w:val="28"/>
                <w:szCs w:val="28"/>
                <w:rtl/>
                <w:lang w:bidi="ar-SY"/>
              </w:rPr>
              <w:t>الاسم</w:t>
            </w:r>
          </w:p>
        </w:tc>
      </w:tr>
      <w:tr w:rsidR="00A8112D" w:rsidTr="00A8112D">
        <w:tc>
          <w:tcPr>
            <w:tcW w:w="2207" w:type="dxa"/>
          </w:tcPr>
          <w:p w:rsidR="00A8112D" w:rsidRDefault="00A8112D" w:rsidP="00313DEB">
            <w:pPr>
              <w:jc w:val="both"/>
              <w:rPr>
                <w:rFonts w:hint="cs"/>
                <w:sz w:val="28"/>
                <w:szCs w:val="28"/>
                <w:rtl/>
                <w:lang w:bidi="ar-SY"/>
              </w:rPr>
            </w:pPr>
            <w:r>
              <w:rPr>
                <w:rFonts w:hint="cs"/>
                <w:sz w:val="28"/>
                <w:szCs w:val="28"/>
                <w:rtl/>
                <w:lang w:bidi="ar-SY"/>
              </w:rPr>
              <w:t>1</w:t>
            </w:r>
          </w:p>
        </w:tc>
        <w:tc>
          <w:tcPr>
            <w:tcW w:w="2262" w:type="dxa"/>
          </w:tcPr>
          <w:p w:rsidR="00A8112D" w:rsidRDefault="00A8112D" w:rsidP="00313DEB">
            <w:pPr>
              <w:jc w:val="both"/>
              <w:rPr>
                <w:rFonts w:hint="cs"/>
                <w:sz w:val="28"/>
                <w:szCs w:val="28"/>
                <w:rtl/>
                <w:lang w:bidi="ar-SY"/>
              </w:rPr>
            </w:pPr>
            <w:r>
              <w:rPr>
                <w:rFonts w:hint="cs"/>
                <w:sz w:val="28"/>
                <w:szCs w:val="28"/>
                <w:rtl/>
                <w:lang w:bidi="ar-SY"/>
              </w:rPr>
              <w:t xml:space="preserve">          الغلاف </w:t>
            </w:r>
          </w:p>
        </w:tc>
        <w:tc>
          <w:tcPr>
            <w:tcW w:w="2180" w:type="dxa"/>
          </w:tcPr>
          <w:p w:rsidR="00A8112D" w:rsidRDefault="00A8112D" w:rsidP="00313DEB">
            <w:pPr>
              <w:jc w:val="both"/>
              <w:rPr>
                <w:rFonts w:hint="cs"/>
                <w:sz w:val="28"/>
                <w:szCs w:val="28"/>
                <w:rtl/>
                <w:lang w:bidi="ar-SY"/>
              </w:rPr>
            </w:pPr>
            <w:r>
              <w:rPr>
                <w:rFonts w:hint="cs"/>
                <w:sz w:val="28"/>
                <w:szCs w:val="28"/>
                <w:rtl/>
                <w:lang w:bidi="ar-SY"/>
              </w:rPr>
              <w:t xml:space="preserve"> _</w:t>
            </w:r>
          </w:p>
        </w:tc>
        <w:tc>
          <w:tcPr>
            <w:tcW w:w="1981" w:type="dxa"/>
          </w:tcPr>
          <w:p w:rsidR="00A8112D" w:rsidRDefault="00A8112D" w:rsidP="00313DEB">
            <w:pPr>
              <w:jc w:val="both"/>
              <w:rPr>
                <w:rFonts w:hint="cs"/>
                <w:sz w:val="28"/>
                <w:szCs w:val="28"/>
                <w:rtl/>
                <w:lang w:bidi="ar-SY"/>
              </w:rPr>
            </w:pPr>
            <w:r>
              <w:rPr>
                <w:rFonts w:hint="cs"/>
                <w:sz w:val="28"/>
                <w:szCs w:val="28"/>
                <w:rtl/>
                <w:lang w:bidi="ar-SY"/>
              </w:rPr>
              <w:t>_</w:t>
            </w:r>
          </w:p>
        </w:tc>
      </w:tr>
      <w:tr w:rsidR="00A8112D" w:rsidTr="00A8112D">
        <w:tc>
          <w:tcPr>
            <w:tcW w:w="2207" w:type="dxa"/>
          </w:tcPr>
          <w:p w:rsidR="00A8112D" w:rsidRDefault="00A8112D" w:rsidP="00313DEB">
            <w:pPr>
              <w:jc w:val="both"/>
              <w:rPr>
                <w:rFonts w:hint="cs"/>
                <w:sz w:val="28"/>
                <w:szCs w:val="28"/>
                <w:rtl/>
                <w:lang w:bidi="ar-SY"/>
              </w:rPr>
            </w:pPr>
            <w:r>
              <w:rPr>
                <w:rFonts w:hint="cs"/>
                <w:sz w:val="28"/>
                <w:szCs w:val="28"/>
                <w:rtl/>
                <w:lang w:bidi="ar-SY"/>
              </w:rPr>
              <w:t>2</w:t>
            </w:r>
          </w:p>
        </w:tc>
        <w:tc>
          <w:tcPr>
            <w:tcW w:w="2262" w:type="dxa"/>
          </w:tcPr>
          <w:p w:rsidR="00A8112D" w:rsidRDefault="00A8112D" w:rsidP="002E1EF4">
            <w:pPr>
              <w:jc w:val="both"/>
              <w:rPr>
                <w:rFonts w:hint="cs"/>
                <w:sz w:val="28"/>
                <w:szCs w:val="28"/>
                <w:rtl/>
                <w:lang w:bidi="ar-SY"/>
              </w:rPr>
            </w:pPr>
            <w:r>
              <w:rPr>
                <w:rFonts w:hint="cs"/>
                <w:sz w:val="28"/>
                <w:szCs w:val="28"/>
                <w:rtl/>
                <w:lang w:bidi="ar-SY"/>
              </w:rPr>
              <w:t xml:space="preserve">         </w:t>
            </w:r>
            <w:r w:rsidR="002E1EF4">
              <w:rPr>
                <w:rFonts w:hint="cs"/>
                <w:sz w:val="28"/>
                <w:szCs w:val="28"/>
                <w:rtl/>
                <w:lang w:bidi="ar-SY"/>
              </w:rPr>
              <w:t>المقدمة</w:t>
            </w:r>
          </w:p>
        </w:tc>
        <w:tc>
          <w:tcPr>
            <w:tcW w:w="2180" w:type="dxa"/>
          </w:tcPr>
          <w:p w:rsidR="00A8112D" w:rsidRDefault="00A8112D" w:rsidP="00313DEB">
            <w:pPr>
              <w:jc w:val="both"/>
              <w:rPr>
                <w:rFonts w:hint="cs"/>
                <w:sz w:val="28"/>
                <w:szCs w:val="28"/>
                <w:rtl/>
                <w:lang w:bidi="ar-SY"/>
              </w:rPr>
            </w:pPr>
            <w:r>
              <w:rPr>
                <w:rFonts w:hint="cs"/>
                <w:sz w:val="28"/>
                <w:szCs w:val="28"/>
                <w:rtl/>
                <w:lang w:bidi="ar-SY"/>
              </w:rPr>
              <w:t xml:space="preserve"> _</w:t>
            </w:r>
          </w:p>
        </w:tc>
        <w:tc>
          <w:tcPr>
            <w:tcW w:w="1981" w:type="dxa"/>
          </w:tcPr>
          <w:p w:rsidR="00A8112D" w:rsidRDefault="00A8112D" w:rsidP="00313DEB">
            <w:pPr>
              <w:jc w:val="both"/>
              <w:rPr>
                <w:rFonts w:hint="cs"/>
                <w:sz w:val="28"/>
                <w:szCs w:val="28"/>
                <w:rtl/>
                <w:lang w:bidi="ar-SY"/>
              </w:rPr>
            </w:pPr>
            <w:r>
              <w:rPr>
                <w:rFonts w:hint="cs"/>
                <w:sz w:val="28"/>
                <w:szCs w:val="28"/>
                <w:rtl/>
                <w:lang w:bidi="ar-SY"/>
              </w:rPr>
              <w:t>_</w:t>
            </w:r>
          </w:p>
        </w:tc>
      </w:tr>
      <w:tr w:rsidR="00A8112D" w:rsidTr="00A8112D">
        <w:tc>
          <w:tcPr>
            <w:tcW w:w="2207" w:type="dxa"/>
          </w:tcPr>
          <w:p w:rsidR="00A8112D" w:rsidRDefault="00A8112D" w:rsidP="00313DEB">
            <w:pPr>
              <w:jc w:val="both"/>
              <w:rPr>
                <w:rFonts w:hint="cs"/>
                <w:sz w:val="28"/>
                <w:szCs w:val="28"/>
                <w:rtl/>
                <w:lang w:bidi="ar-SY"/>
              </w:rPr>
            </w:pPr>
            <w:r>
              <w:rPr>
                <w:rFonts w:hint="cs"/>
                <w:sz w:val="28"/>
                <w:szCs w:val="28"/>
                <w:rtl/>
                <w:lang w:bidi="ar-SY"/>
              </w:rPr>
              <w:t>3</w:t>
            </w:r>
          </w:p>
        </w:tc>
        <w:tc>
          <w:tcPr>
            <w:tcW w:w="2262" w:type="dxa"/>
          </w:tcPr>
          <w:p w:rsidR="00A8112D" w:rsidRDefault="00A8112D" w:rsidP="002E1EF4">
            <w:pPr>
              <w:jc w:val="both"/>
              <w:rPr>
                <w:rFonts w:hint="cs"/>
                <w:sz w:val="28"/>
                <w:szCs w:val="28"/>
                <w:rtl/>
                <w:lang w:bidi="ar-SY"/>
              </w:rPr>
            </w:pPr>
            <w:r>
              <w:rPr>
                <w:rFonts w:hint="cs"/>
                <w:sz w:val="28"/>
                <w:szCs w:val="28"/>
                <w:rtl/>
                <w:lang w:bidi="ar-SY"/>
              </w:rPr>
              <w:t xml:space="preserve">         </w:t>
            </w:r>
            <w:r w:rsidR="002E1EF4">
              <w:rPr>
                <w:rFonts w:hint="cs"/>
                <w:sz w:val="28"/>
                <w:szCs w:val="28"/>
                <w:rtl/>
                <w:lang w:bidi="ar-SY"/>
              </w:rPr>
              <w:t>الأهداف</w:t>
            </w:r>
          </w:p>
        </w:tc>
        <w:tc>
          <w:tcPr>
            <w:tcW w:w="2180" w:type="dxa"/>
          </w:tcPr>
          <w:p w:rsidR="00A8112D" w:rsidRDefault="00A8112D" w:rsidP="00A8112D">
            <w:pPr>
              <w:jc w:val="both"/>
              <w:rPr>
                <w:rFonts w:hint="cs"/>
                <w:sz w:val="28"/>
                <w:szCs w:val="28"/>
                <w:rtl/>
                <w:lang w:bidi="ar-SY"/>
              </w:rPr>
            </w:pPr>
            <w:r>
              <w:rPr>
                <w:rFonts w:hint="cs"/>
                <w:sz w:val="28"/>
                <w:szCs w:val="28"/>
                <w:rtl/>
                <w:lang w:bidi="ar-SY"/>
              </w:rPr>
              <w:t xml:space="preserve"> _ </w:t>
            </w:r>
          </w:p>
        </w:tc>
        <w:tc>
          <w:tcPr>
            <w:tcW w:w="1981" w:type="dxa"/>
          </w:tcPr>
          <w:p w:rsidR="00A8112D" w:rsidRDefault="00A8112D" w:rsidP="00313DEB">
            <w:pPr>
              <w:jc w:val="both"/>
              <w:rPr>
                <w:rFonts w:hint="cs"/>
                <w:sz w:val="28"/>
                <w:szCs w:val="28"/>
                <w:rtl/>
                <w:lang w:bidi="ar-SY"/>
              </w:rPr>
            </w:pPr>
            <w:r>
              <w:rPr>
                <w:rFonts w:hint="cs"/>
                <w:sz w:val="28"/>
                <w:szCs w:val="28"/>
                <w:rtl/>
                <w:lang w:bidi="ar-SY"/>
              </w:rPr>
              <w:t>_</w:t>
            </w:r>
          </w:p>
        </w:tc>
      </w:tr>
      <w:tr w:rsidR="00A8112D" w:rsidTr="00A8112D">
        <w:tc>
          <w:tcPr>
            <w:tcW w:w="2207" w:type="dxa"/>
          </w:tcPr>
          <w:p w:rsidR="00A8112D" w:rsidRDefault="00A8112D" w:rsidP="00313DEB">
            <w:pPr>
              <w:jc w:val="both"/>
              <w:rPr>
                <w:rFonts w:hint="cs"/>
                <w:sz w:val="28"/>
                <w:szCs w:val="28"/>
                <w:rtl/>
                <w:lang w:bidi="ar-SY"/>
              </w:rPr>
            </w:pPr>
            <w:r>
              <w:rPr>
                <w:rFonts w:hint="cs"/>
                <w:sz w:val="28"/>
                <w:szCs w:val="28"/>
                <w:rtl/>
                <w:lang w:bidi="ar-SY"/>
              </w:rPr>
              <w:t>4</w:t>
            </w:r>
          </w:p>
        </w:tc>
        <w:tc>
          <w:tcPr>
            <w:tcW w:w="2262" w:type="dxa"/>
          </w:tcPr>
          <w:p w:rsidR="00A8112D" w:rsidRDefault="00A8112D" w:rsidP="00313DEB">
            <w:pPr>
              <w:jc w:val="both"/>
              <w:rPr>
                <w:rFonts w:hint="cs"/>
                <w:sz w:val="28"/>
                <w:szCs w:val="28"/>
                <w:rtl/>
                <w:lang w:bidi="ar-SY"/>
              </w:rPr>
            </w:pPr>
            <w:r>
              <w:rPr>
                <w:rFonts w:hint="cs"/>
                <w:sz w:val="28"/>
                <w:szCs w:val="28"/>
                <w:rtl/>
                <w:lang w:bidi="ar-SY"/>
              </w:rPr>
              <w:t xml:space="preserve">      مخطط البحث</w:t>
            </w:r>
          </w:p>
        </w:tc>
        <w:tc>
          <w:tcPr>
            <w:tcW w:w="2180" w:type="dxa"/>
          </w:tcPr>
          <w:p w:rsidR="00A8112D" w:rsidRDefault="00A8112D" w:rsidP="00A8112D">
            <w:pPr>
              <w:jc w:val="both"/>
              <w:rPr>
                <w:rFonts w:hint="cs"/>
                <w:sz w:val="28"/>
                <w:szCs w:val="28"/>
                <w:rtl/>
                <w:lang w:bidi="ar-SY"/>
              </w:rPr>
            </w:pPr>
            <w:r>
              <w:rPr>
                <w:rFonts w:hint="cs"/>
                <w:sz w:val="28"/>
                <w:szCs w:val="28"/>
                <w:rtl/>
                <w:lang w:bidi="ar-SY"/>
              </w:rPr>
              <w:t xml:space="preserve"> _</w:t>
            </w:r>
          </w:p>
        </w:tc>
        <w:tc>
          <w:tcPr>
            <w:tcW w:w="1981" w:type="dxa"/>
          </w:tcPr>
          <w:p w:rsidR="00A8112D" w:rsidRDefault="00A8112D" w:rsidP="00313DEB">
            <w:pPr>
              <w:jc w:val="both"/>
              <w:rPr>
                <w:rFonts w:hint="cs"/>
                <w:sz w:val="28"/>
                <w:szCs w:val="28"/>
                <w:rtl/>
                <w:lang w:bidi="ar-SY"/>
              </w:rPr>
            </w:pPr>
            <w:r>
              <w:rPr>
                <w:rFonts w:hint="cs"/>
                <w:sz w:val="28"/>
                <w:szCs w:val="28"/>
                <w:rtl/>
                <w:lang w:bidi="ar-SY"/>
              </w:rPr>
              <w:t>_</w:t>
            </w:r>
          </w:p>
        </w:tc>
      </w:tr>
      <w:tr w:rsidR="00A8112D" w:rsidTr="00A8112D">
        <w:tc>
          <w:tcPr>
            <w:tcW w:w="2207" w:type="dxa"/>
          </w:tcPr>
          <w:p w:rsidR="00A8112D" w:rsidRDefault="00A8112D" w:rsidP="00313DEB">
            <w:pPr>
              <w:jc w:val="both"/>
              <w:rPr>
                <w:rFonts w:hint="cs"/>
                <w:sz w:val="28"/>
                <w:szCs w:val="28"/>
                <w:rtl/>
                <w:lang w:bidi="ar-SY"/>
              </w:rPr>
            </w:pPr>
            <w:r>
              <w:rPr>
                <w:rFonts w:hint="cs"/>
                <w:sz w:val="28"/>
                <w:szCs w:val="28"/>
                <w:rtl/>
                <w:lang w:bidi="ar-SY"/>
              </w:rPr>
              <w:t>5</w:t>
            </w:r>
          </w:p>
        </w:tc>
        <w:tc>
          <w:tcPr>
            <w:tcW w:w="2262" w:type="dxa"/>
          </w:tcPr>
          <w:p w:rsidR="00A8112D" w:rsidRDefault="00A8112D" w:rsidP="00313DEB">
            <w:pPr>
              <w:jc w:val="both"/>
              <w:rPr>
                <w:rFonts w:hint="cs"/>
                <w:sz w:val="28"/>
                <w:szCs w:val="28"/>
                <w:rtl/>
                <w:lang w:bidi="ar-SY"/>
              </w:rPr>
            </w:pPr>
            <w:r>
              <w:rPr>
                <w:rFonts w:hint="cs"/>
                <w:sz w:val="28"/>
                <w:szCs w:val="28"/>
                <w:rtl/>
                <w:lang w:bidi="ar-SY"/>
              </w:rPr>
              <w:t xml:space="preserve">      الفصل الأول</w:t>
            </w:r>
          </w:p>
        </w:tc>
        <w:tc>
          <w:tcPr>
            <w:tcW w:w="2180" w:type="dxa"/>
          </w:tcPr>
          <w:p w:rsidR="00A8112D" w:rsidRDefault="00A8112D" w:rsidP="00313DEB">
            <w:pPr>
              <w:jc w:val="both"/>
              <w:rPr>
                <w:rFonts w:hint="cs"/>
                <w:sz w:val="28"/>
                <w:szCs w:val="28"/>
                <w:rtl/>
                <w:lang w:bidi="ar-SY"/>
              </w:rPr>
            </w:pPr>
            <w:r>
              <w:rPr>
                <w:rFonts w:hint="cs"/>
                <w:sz w:val="28"/>
                <w:szCs w:val="28"/>
                <w:rtl/>
                <w:lang w:bidi="ar-SY"/>
              </w:rPr>
              <w:t>الأول، الثاني</w:t>
            </w:r>
          </w:p>
        </w:tc>
        <w:tc>
          <w:tcPr>
            <w:tcW w:w="1981" w:type="dxa"/>
          </w:tcPr>
          <w:p w:rsidR="00A8112D" w:rsidRDefault="00A8112D" w:rsidP="00313DEB">
            <w:pPr>
              <w:jc w:val="both"/>
              <w:rPr>
                <w:rFonts w:hint="cs"/>
                <w:sz w:val="28"/>
                <w:szCs w:val="28"/>
                <w:rtl/>
                <w:lang w:bidi="ar-SY"/>
              </w:rPr>
            </w:pPr>
            <w:r>
              <w:rPr>
                <w:rFonts w:hint="cs"/>
                <w:sz w:val="28"/>
                <w:szCs w:val="28"/>
                <w:rtl/>
                <w:lang w:bidi="ar-SY"/>
              </w:rPr>
              <w:t>ما هو الإيدز، ماهي أسباب الإيدز.</w:t>
            </w:r>
          </w:p>
        </w:tc>
      </w:tr>
      <w:tr w:rsidR="00A8112D" w:rsidTr="00A8112D">
        <w:tc>
          <w:tcPr>
            <w:tcW w:w="2207" w:type="dxa"/>
          </w:tcPr>
          <w:p w:rsidR="00A8112D" w:rsidRDefault="00A8112D" w:rsidP="00313DEB">
            <w:pPr>
              <w:jc w:val="both"/>
              <w:rPr>
                <w:rFonts w:hint="cs"/>
                <w:sz w:val="28"/>
                <w:szCs w:val="28"/>
                <w:rtl/>
                <w:lang w:bidi="ar-SY"/>
              </w:rPr>
            </w:pPr>
            <w:r>
              <w:rPr>
                <w:rFonts w:hint="cs"/>
                <w:sz w:val="28"/>
                <w:szCs w:val="28"/>
                <w:rtl/>
                <w:lang w:bidi="ar-SY"/>
              </w:rPr>
              <w:t>6</w:t>
            </w:r>
          </w:p>
        </w:tc>
        <w:tc>
          <w:tcPr>
            <w:tcW w:w="2262" w:type="dxa"/>
          </w:tcPr>
          <w:p w:rsidR="00A8112D" w:rsidRDefault="00A8112D" w:rsidP="00313DEB">
            <w:pPr>
              <w:jc w:val="both"/>
              <w:rPr>
                <w:rFonts w:hint="cs"/>
                <w:sz w:val="28"/>
                <w:szCs w:val="28"/>
                <w:rtl/>
                <w:lang w:bidi="ar-SY"/>
              </w:rPr>
            </w:pPr>
            <w:r>
              <w:rPr>
                <w:rFonts w:hint="cs"/>
                <w:sz w:val="28"/>
                <w:szCs w:val="28"/>
                <w:rtl/>
                <w:lang w:bidi="ar-SY"/>
              </w:rPr>
              <w:t xml:space="preserve">      الفصل الأول</w:t>
            </w:r>
          </w:p>
        </w:tc>
        <w:tc>
          <w:tcPr>
            <w:tcW w:w="2180" w:type="dxa"/>
          </w:tcPr>
          <w:p w:rsidR="00A8112D" w:rsidRDefault="00A8112D" w:rsidP="00313DEB">
            <w:pPr>
              <w:jc w:val="both"/>
              <w:rPr>
                <w:rFonts w:hint="cs"/>
                <w:sz w:val="28"/>
                <w:szCs w:val="28"/>
                <w:rtl/>
                <w:lang w:bidi="ar-SY"/>
              </w:rPr>
            </w:pPr>
            <w:r>
              <w:rPr>
                <w:rFonts w:hint="cs"/>
                <w:sz w:val="28"/>
                <w:szCs w:val="28"/>
                <w:rtl/>
                <w:lang w:bidi="ar-SY"/>
              </w:rPr>
              <w:t>الثالث، الرابع</w:t>
            </w:r>
          </w:p>
        </w:tc>
        <w:tc>
          <w:tcPr>
            <w:tcW w:w="1981" w:type="dxa"/>
          </w:tcPr>
          <w:p w:rsidR="00A8112D" w:rsidRDefault="00A8112D" w:rsidP="00313DEB">
            <w:pPr>
              <w:jc w:val="both"/>
              <w:rPr>
                <w:rFonts w:hint="cs"/>
                <w:sz w:val="28"/>
                <w:szCs w:val="28"/>
                <w:rtl/>
                <w:lang w:bidi="ar-SY"/>
              </w:rPr>
            </w:pPr>
            <w:r>
              <w:rPr>
                <w:rFonts w:hint="cs"/>
                <w:sz w:val="28"/>
                <w:szCs w:val="28"/>
                <w:rtl/>
                <w:lang w:bidi="ar-SY"/>
              </w:rPr>
              <w:t>الأعراض، طرق الوقاية</w:t>
            </w:r>
          </w:p>
        </w:tc>
      </w:tr>
      <w:tr w:rsidR="00A8112D" w:rsidTr="00A8112D">
        <w:tc>
          <w:tcPr>
            <w:tcW w:w="2207" w:type="dxa"/>
          </w:tcPr>
          <w:p w:rsidR="00A8112D" w:rsidRDefault="00A8112D" w:rsidP="00313DEB">
            <w:pPr>
              <w:jc w:val="both"/>
              <w:rPr>
                <w:rFonts w:hint="cs"/>
                <w:sz w:val="28"/>
                <w:szCs w:val="28"/>
                <w:rtl/>
                <w:lang w:bidi="ar-SY"/>
              </w:rPr>
            </w:pPr>
            <w:r>
              <w:rPr>
                <w:rFonts w:hint="cs"/>
                <w:sz w:val="28"/>
                <w:szCs w:val="28"/>
                <w:rtl/>
                <w:lang w:bidi="ar-SY"/>
              </w:rPr>
              <w:t>7</w:t>
            </w:r>
          </w:p>
        </w:tc>
        <w:tc>
          <w:tcPr>
            <w:tcW w:w="2262" w:type="dxa"/>
          </w:tcPr>
          <w:p w:rsidR="00A8112D" w:rsidRDefault="00A8112D" w:rsidP="00313DEB">
            <w:pPr>
              <w:jc w:val="both"/>
              <w:rPr>
                <w:rFonts w:hint="cs"/>
                <w:sz w:val="28"/>
                <w:szCs w:val="28"/>
                <w:rtl/>
                <w:lang w:bidi="ar-SY"/>
              </w:rPr>
            </w:pPr>
            <w:r>
              <w:rPr>
                <w:rFonts w:hint="cs"/>
                <w:sz w:val="28"/>
                <w:szCs w:val="28"/>
                <w:rtl/>
                <w:lang w:bidi="ar-SY"/>
              </w:rPr>
              <w:t xml:space="preserve">      الفصل الثاني</w:t>
            </w:r>
          </w:p>
        </w:tc>
        <w:tc>
          <w:tcPr>
            <w:tcW w:w="2180" w:type="dxa"/>
          </w:tcPr>
          <w:p w:rsidR="00A8112D" w:rsidRDefault="00A8112D" w:rsidP="00313DEB">
            <w:pPr>
              <w:jc w:val="both"/>
              <w:rPr>
                <w:rFonts w:hint="cs"/>
                <w:sz w:val="28"/>
                <w:szCs w:val="28"/>
                <w:rtl/>
                <w:lang w:bidi="ar-SY"/>
              </w:rPr>
            </w:pPr>
            <w:r>
              <w:rPr>
                <w:rFonts w:hint="cs"/>
                <w:sz w:val="28"/>
                <w:szCs w:val="28"/>
                <w:rtl/>
                <w:lang w:bidi="ar-SY"/>
              </w:rPr>
              <w:t>الجزء الأول</w:t>
            </w:r>
          </w:p>
        </w:tc>
        <w:tc>
          <w:tcPr>
            <w:tcW w:w="1981" w:type="dxa"/>
          </w:tcPr>
          <w:p w:rsidR="00A8112D" w:rsidRDefault="00DD0FEB" w:rsidP="00313DEB">
            <w:pPr>
              <w:jc w:val="both"/>
              <w:rPr>
                <w:rFonts w:hint="cs"/>
                <w:sz w:val="28"/>
                <w:szCs w:val="28"/>
                <w:rtl/>
                <w:lang w:bidi="ar-SY"/>
              </w:rPr>
            </w:pPr>
            <w:r>
              <w:rPr>
                <w:rFonts w:hint="cs"/>
                <w:sz w:val="28"/>
                <w:szCs w:val="28"/>
                <w:rtl/>
                <w:lang w:bidi="ar-SY"/>
              </w:rPr>
              <w:t>مكونات الفيروس</w:t>
            </w:r>
          </w:p>
        </w:tc>
      </w:tr>
      <w:tr w:rsidR="00A8112D" w:rsidTr="00A8112D">
        <w:tc>
          <w:tcPr>
            <w:tcW w:w="2207" w:type="dxa"/>
          </w:tcPr>
          <w:p w:rsidR="00A8112D" w:rsidRDefault="00A8112D" w:rsidP="00313DEB">
            <w:pPr>
              <w:jc w:val="both"/>
              <w:rPr>
                <w:rFonts w:hint="cs"/>
                <w:sz w:val="28"/>
                <w:szCs w:val="28"/>
                <w:rtl/>
                <w:lang w:bidi="ar-SY"/>
              </w:rPr>
            </w:pPr>
            <w:r>
              <w:rPr>
                <w:rFonts w:hint="cs"/>
                <w:sz w:val="28"/>
                <w:szCs w:val="28"/>
                <w:rtl/>
                <w:lang w:bidi="ar-SY"/>
              </w:rPr>
              <w:t>8</w:t>
            </w:r>
          </w:p>
        </w:tc>
        <w:tc>
          <w:tcPr>
            <w:tcW w:w="2262" w:type="dxa"/>
          </w:tcPr>
          <w:p w:rsidR="00A8112D" w:rsidRDefault="00A8112D" w:rsidP="00313DEB">
            <w:pPr>
              <w:jc w:val="both"/>
              <w:rPr>
                <w:rFonts w:hint="cs"/>
                <w:sz w:val="28"/>
                <w:szCs w:val="28"/>
                <w:rtl/>
                <w:lang w:bidi="ar-SY"/>
              </w:rPr>
            </w:pPr>
            <w:r>
              <w:rPr>
                <w:rFonts w:hint="cs"/>
                <w:sz w:val="28"/>
                <w:szCs w:val="28"/>
                <w:rtl/>
                <w:lang w:bidi="ar-SY"/>
              </w:rPr>
              <w:t xml:space="preserve">      الفصل الثاني</w:t>
            </w:r>
          </w:p>
        </w:tc>
        <w:tc>
          <w:tcPr>
            <w:tcW w:w="2180" w:type="dxa"/>
          </w:tcPr>
          <w:p w:rsidR="00A8112D" w:rsidRDefault="00A8112D" w:rsidP="00313DEB">
            <w:pPr>
              <w:jc w:val="both"/>
              <w:rPr>
                <w:rFonts w:hint="cs"/>
                <w:sz w:val="28"/>
                <w:szCs w:val="28"/>
                <w:rtl/>
                <w:lang w:bidi="ar-SY"/>
              </w:rPr>
            </w:pPr>
            <w:r>
              <w:rPr>
                <w:rFonts w:hint="cs"/>
                <w:sz w:val="28"/>
                <w:szCs w:val="28"/>
                <w:rtl/>
                <w:lang w:bidi="ar-SY"/>
              </w:rPr>
              <w:t>الجزء الثاني</w:t>
            </w:r>
          </w:p>
        </w:tc>
        <w:tc>
          <w:tcPr>
            <w:tcW w:w="1981" w:type="dxa"/>
          </w:tcPr>
          <w:p w:rsidR="00A8112D" w:rsidRDefault="00DD0FEB" w:rsidP="00313DEB">
            <w:pPr>
              <w:jc w:val="both"/>
              <w:rPr>
                <w:rFonts w:hint="cs"/>
                <w:sz w:val="28"/>
                <w:szCs w:val="28"/>
                <w:rtl/>
                <w:lang w:bidi="ar-SY"/>
              </w:rPr>
            </w:pPr>
            <w:r>
              <w:rPr>
                <w:rFonts w:hint="cs"/>
                <w:sz w:val="28"/>
                <w:szCs w:val="28"/>
                <w:rtl/>
                <w:lang w:bidi="ar-SY"/>
              </w:rPr>
              <w:t>فيروس الإيدز داخل الخلية</w:t>
            </w:r>
          </w:p>
        </w:tc>
      </w:tr>
      <w:tr w:rsidR="00A8112D" w:rsidTr="00A8112D">
        <w:tc>
          <w:tcPr>
            <w:tcW w:w="2207" w:type="dxa"/>
          </w:tcPr>
          <w:p w:rsidR="00A8112D" w:rsidRDefault="00A8112D" w:rsidP="00313DEB">
            <w:pPr>
              <w:jc w:val="both"/>
              <w:rPr>
                <w:rFonts w:hint="cs"/>
                <w:sz w:val="28"/>
                <w:szCs w:val="28"/>
                <w:rtl/>
                <w:lang w:bidi="ar-SY"/>
              </w:rPr>
            </w:pPr>
            <w:r>
              <w:rPr>
                <w:rFonts w:hint="cs"/>
                <w:sz w:val="28"/>
                <w:szCs w:val="28"/>
                <w:rtl/>
                <w:lang w:bidi="ar-SY"/>
              </w:rPr>
              <w:t>9</w:t>
            </w:r>
          </w:p>
        </w:tc>
        <w:tc>
          <w:tcPr>
            <w:tcW w:w="2262" w:type="dxa"/>
          </w:tcPr>
          <w:p w:rsidR="00A8112D" w:rsidRDefault="00A8112D" w:rsidP="00313DEB">
            <w:pPr>
              <w:jc w:val="both"/>
              <w:rPr>
                <w:rFonts w:hint="cs"/>
                <w:sz w:val="28"/>
                <w:szCs w:val="28"/>
                <w:rtl/>
                <w:lang w:bidi="ar-SY"/>
              </w:rPr>
            </w:pPr>
            <w:r>
              <w:rPr>
                <w:rFonts w:hint="cs"/>
                <w:sz w:val="28"/>
                <w:szCs w:val="28"/>
                <w:rtl/>
                <w:lang w:bidi="ar-SY"/>
              </w:rPr>
              <w:t xml:space="preserve">      الفصل الثاني</w:t>
            </w:r>
          </w:p>
        </w:tc>
        <w:tc>
          <w:tcPr>
            <w:tcW w:w="2180" w:type="dxa"/>
          </w:tcPr>
          <w:p w:rsidR="00A8112D" w:rsidRDefault="00A8112D" w:rsidP="00313DEB">
            <w:pPr>
              <w:jc w:val="both"/>
              <w:rPr>
                <w:rFonts w:hint="cs"/>
                <w:sz w:val="28"/>
                <w:szCs w:val="28"/>
                <w:rtl/>
                <w:lang w:bidi="ar-SY"/>
              </w:rPr>
            </w:pPr>
            <w:r>
              <w:rPr>
                <w:rFonts w:hint="cs"/>
                <w:sz w:val="28"/>
                <w:szCs w:val="28"/>
                <w:rtl/>
                <w:lang w:bidi="ar-SY"/>
              </w:rPr>
              <w:t>الجزء الثاني</w:t>
            </w:r>
          </w:p>
        </w:tc>
        <w:tc>
          <w:tcPr>
            <w:tcW w:w="1981" w:type="dxa"/>
          </w:tcPr>
          <w:p w:rsidR="00A8112D" w:rsidRDefault="00DD0FEB" w:rsidP="00313DEB">
            <w:pPr>
              <w:jc w:val="both"/>
              <w:rPr>
                <w:rFonts w:hint="cs"/>
                <w:sz w:val="28"/>
                <w:szCs w:val="28"/>
                <w:rtl/>
                <w:lang w:bidi="ar-SY"/>
              </w:rPr>
            </w:pPr>
            <w:r>
              <w:rPr>
                <w:rFonts w:hint="cs"/>
                <w:sz w:val="28"/>
                <w:szCs w:val="28"/>
                <w:rtl/>
                <w:lang w:bidi="ar-SY"/>
              </w:rPr>
              <w:t>فيروس الإيدز داخل الخلية</w:t>
            </w:r>
          </w:p>
        </w:tc>
      </w:tr>
      <w:tr w:rsidR="00A8112D" w:rsidTr="00A8112D">
        <w:tc>
          <w:tcPr>
            <w:tcW w:w="2207" w:type="dxa"/>
          </w:tcPr>
          <w:p w:rsidR="00A8112D" w:rsidRDefault="00A8112D" w:rsidP="00313DEB">
            <w:pPr>
              <w:jc w:val="both"/>
              <w:rPr>
                <w:rFonts w:hint="cs"/>
                <w:sz w:val="28"/>
                <w:szCs w:val="28"/>
                <w:rtl/>
                <w:lang w:bidi="ar-SY"/>
              </w:rPr>
            </w:pPr>
            <w:r>
              <w:rPr>
                <w:rFonts w:hint="cs"/>
                <w:sz w:val="28"/>
                <w:szCs w:val="28"/>
                <w:rtl/>
                <w:lang w:bidi="ar-SY"/>
              </w:rPr>
              <w:t>10</w:t>
            </w:r>
          </w:p>
        </w:tc>
        <w:tc>
          <w:tcPr>
            <w:tcW w:w="2262" w:type="dxa"/>
          </w:tcPr>
          <w:p w:rsidR="00A8112D" w:rsidRDefault="00A8112D" w:rsidP="00313DEB">
            <w:pPr>
              <w:jc w:val="both"/>
              <w:rPr>
                <w:rFonts w:hint="cs"/>
                <w:sz w:val="28"/>
                <w:szCs w:val="28"/>
                <w:rtl/>
                <w:lang w:bidi="ar-SY"/>
              </w:rPr>
            </w:pPr>
            <w:r>
              <w:rPr>
                <w:rFonts w:hint="cs"/>
                <w:sz w:val="28"/>
                <w:szCs w:val="28"/>
                <w:rtl/>
                <w:lang w:bidi="ar-SY"/>
              </w:rPr>
              <w:t xml:space="preserve">      الفصل الثالث</w:t>
            </w:r>
          </w:p>
        </w:tc>
        <w:tc>
          <w:tcPr>
            <w:tcW w:w="2180" w:type="dxa"/>
          </w:tcPr>
          <w:p w:rsidR="00A8112D" w:rsidRDefault="00A8112D" w:rsidP="00313DEB">
            <w:pPr>
              <w:jc w:val="both"/>
              <w:rPr>
                <w:rFonts w:hint="cs"/>
                <w:sz w:val="28"/>
                <w:szCs w:val="28"/>
                <w:rtl/>
                <w:lang w:bidi="ar-SY"/>
              </w:rPr>
            </w:pPr>
            <w:r>
              <w:rPr>
                <w:rFonts w:hint="cs"/>
                <w:sz w:val="28"/>
                <w:szCs w:val="28"/>
                <w:rtl/>
                <w:lang w:bidi="ar-SY"/>
              </w:rPr>
              <w:t>الجزء الأول</w:t>
            </w:r>
          </w:p>
        </w:tc>
        <w:tc>
          <w:tcPr>
            <w:tcW w:w="1981" w:type="dxa"/>
          </w:tcPr>
          <w:p w:rsidR="00A8112D" w:rsidRDefault="00DD0FEB" w:rsidP="00313DEB">
            <w:pPr>
              <w:jc w:val="both"/>
              <w:rPr>
                <w:rFonts w:hint="cs"/>
                <w:sz w:val="28"/>
                <w:szCs w:val="28"/>
                <w:rtl/>
                <w:lang w:bidi="ar-SY"/>
              </w:rPr>
            </w:pPr>
            <w:r>
              <w:rPr>
                <w:rFonts w:hint="cs"/>
                <w:sz w:val="28"/>
                <w:szCs w:val="28"/>
                <w:rtl/>
                <w:lang w:bidi="ar-SY"/>
              </w:rPr>
              <w:t>العلاج</w:t>
            </w:r>
          </w:p>
        </w:tc>
      </w:tr>
      <w:tr w:rsidR="00A8112D" w:rsidTr="00A8112D">
        <w:tc>
          <w:tcPr>
            <w:tcW w:w="2207" w:type="dxa"/>
          </w:tcPr>
          <w:p w:rsidR="00A8112D" w:rsidRDefault="00A8112D" w:rsidP="00313DEB">
            <w:pPr>
              <w:jc w:val="both"/>
              <w:rPr>
                <w:rFonts w:hint="cs"/>
                <w:sz w:val="28"/>
                <w:szCs w:val="28"/>
                <w:rtl/>
                <w:lang w:bidi="ar-SY"/>
              </w:rPr>
            </w:pPr>
            <w:r>
              <w:rPr>
                <w:rFonts w:hint="cs"/>
                <w:sz w:val="28"/>
                <w:szCs w:val="28"/>
                <w:rtl/>
                <w:lang w:bidi="ar-SY"/>
              </w:rPr>
              <w:t>11</w:t>
            </w:r>
          </w:p>
        </w:tc>
        <w:tc>
          <w:tcPr>
            <w:tcW w:w="2262" w:type="dxa"/>
          </w:tcPr>
          <w:p w:rsidR="00A8112D" w:rsidRDefault="00A8112D" w:rsidP="00313DEB">
            <w:pPr>
              <w:jc w:val="both"/>
              <w:rPr>
                <w:rFonts w:hint="cs"/>
                <w:sz w:val="28"/>
                <w:szCs w:val="28"/>
                <w:rtl/>
                <w:lang w:bidi="ar-SY"/>
              </w:rPr>
            </w:pPr>
            <w:r>
              <w:rPr>
                <w:rFonts w:hint="cs"/>
                <w:sz w:val="28"/>
                <w:szCs w:val="28"/>
                <w:rtl/>
                <w:lang w:bidi="ar-SY"/>
              </w:rPr>
              <w:t xml:space="preserve">      الفصل الثالث</w:t>
            </w:r>
          </w:p>
        </w:tc>
        <w:tc>
          <w:tcPr>
            <w:tcW w:w="2180" w:type="dxa"/>
          </w:tcPr>
          <w:p w:rsidR="00A8112D" w:rsidRDefault="00A8112D" w:rsidP="00313DEB">
            <w:pPr>
              <w:jc w:val="both"/>
              <w:rPr>
                <w:rFonts w:hint="cs"/>
                <w:sz w:val="28"/>
                <w:szCs w:val="28"/>
                <w:rtl/>
                <w:lang w:bidi="ar-SY"/>
              </w:rPr>
            </w:pPr>
            <w:r>
              <w:rPr>
                <w:rFonts w:hint="cs"/>
                <w:sz w:val="28"/>
                <w:szCs w:val="28"/>
                <w:rtl/>
                <w:lang w:bidi="ar-SY"/>
              </w:rPr>
              <w:t>الجزء الأول</w:t>
            </w:r>
          </w:p>
        </w:tc>
        <w:tc>
          <w:tcPr>
            <w:tcW w:w="1981" w:type="dxa"/>
          </w:tcPr>
          <w:p w:rsidR="00A8112D" w:rsidRDefault="00DD0FEB" w:rsidP="00313DEB">
            <w:pPr>
              <w:jc w:val="both"/>
              <w:rPr>
                <w:rFonts w:hint="cs"/>
                <w:sz w:val="28"/>
                <w:szCs w:val="28"/>
                <w:rtl/>
                <w:lang w:bidi="ar-SY"/>
              </w:rPr>
            </w:pPr>
            <w:r>
              <w:rPr>
                <w:rFonts w:hint="cs"/>
                <w:sz w:val="28"/>
                <w:szCs w:val="28"/>
                <w:rtl/>
                <w:lang w:bidi="ar-SY"/>
              </w:rPr>
              <w:t>العلاج</w:t>
            </w:r>
          </w:p>
        </w:tc>
      </w:tr>
      <w:tr w:rsidR="00A8112D" w:rsidTr="00A8112D">
        <w:tc>
          <w:tcPr>
            <w:tcW w:w="2207" w:type="dxa"/>
          </w:tcPr>
          <w:p w:rsidR="00A8112D" w:rsidRDefault="00A8112D" w:rsidP="00313DEB">
            <w:pPr>
              <w:jc w:val="both"/>
              <w:rPr>
                <w:rFonts w:hint="cs"/>
                <w:sz w:val="28"/>
                <w:szCs w:val="28"/>
                <w:rtl/>
                <w:lang w:bidi="ar-SY"/>
              </w:rPr>
            </w:pPr>
            <w:r>
              <w:rPr>
                <w:rFonts w:hint="cs"/>
                <w:sz w:val="28"/>
                <w:szCs w:val="28"/>
                <w:rtl/>
                <w:lang w:bidi="ar-SY"/>
              </w:rPr>
              <w:t>12</w:t>
            </w:r>
          </w:p>
        </w:tc>
        <w:tc>
          <w:tcPr>
            <w:tcW w:w="2262" w:type="dxa"/>
          </w:tcPr>
          <w:p w:rsidR="00A8112D" w:rsidRDefault="00A8112D" w:rsidP="00313DEB">
            <w:pPr>
              <w:jc w:val="both"/>
              <w:rPr>
                <w:rFonts w:hint="cs"/>
                <w:sz w:val="28"/>
                <w:szCs w:val="28"/>
                <w:rtl/>
                <w:lang w:bidi="ar-SY"/>
              </w:rPr>
            </w:pPr>
            <w:r>
              <w:rPr>
                <w:rFonts w:hint="cs"/>
                <w:sz w:val="28"/>
                <w:szCs w:val="28"/>
                <w:rtl/>
                <w:lang w:bidi="ar-SY"/>
              </w:rPr>
              <w:t xml:space="preserve">      الفصل الثالث</w:t>
            </w:r>
          </w:p>
        </w:tc>
        <w:tc>
          <w:tcPr>
            <w:tcW w:w="2180" w:type="dxa"/>
          </w:tcPr>
          <w:p w:rsidR="00A8112D" w:rsidRDefault="00A8112D" w:rsidP="00313DEB">
            <w:pPr>
              <w:jc w:val="both"/>
              <w:rPr>
                <w:rFonts w:hint="cs"/>
                <w:sz w:val="28"/>
                <w:szCs w:val="28"/>
                <w:rtl/>
                <w:lang w:bidi="ar-SY"/>
              </w:rPr>
            </w:pPr>
            <w:r>
              <w:rPr>
                <w:rFonts w:hint="cs"/>
                <w:sz w:val="28"/>
                <w:szCs w:val="28"/>
                <w:rtl/>
                <w:lang w:bidi="ar-SY"/>
              </w:rPr>
              <w:t>الجزء الثاني</w:t>
            </w:r>
          </w:p>
        </w:tc>
        <w:tc>
          <w:tcPr>
            <w:tcW w:w="1981" w:type="dxa"/>
          </w:tcPr>
          <w:p w:rsidR="00A8112D" w:rsidRDefault="00DD0FEB" w:rsidP="00313DEB">
            <w:pPr>
              <w:jc w:val="both"/>
              <w:rPr>
                <w:rFonts w:hint="cs"/>
                <w:sz w:val="28"/>
                <w:szCs w:val="28"/>
                <w:rtl/>
                <w:lang w:bidi="ar-SY"/>
              </w:rPr>
            </w:pPr>
            <w:r>
              <w:rPr>
                <w:rFonts w:hint="cs"/>
                <w:sz w:val="28"/>
                <w:szCs w:val="28"/>
                <w:rtl/>
                <w:lang w:bidi="ar-SY"/>
              </w:rPr>
              <w:t>اليوم العالمي للإيدز</w:t>
            </w:r>
          </w:p>
        </w:tc>
      </w:tr>
      <w:tr w:rsidR="00A8112D" w:rsidTr="00A8112D">
        <w:tc>
          <w:tcPr>
            <w:tcW w:w="2207" w:type="dxa"/>
          </w:tcPr>
          <w:p w:rsidR="00A8112D" w:rsidRDefault="00A8112D" w:rsidP="00313DEB">
            <w:pPr>
              <w:jc w:val="both"/>
              <w:rPr>
                <w:rFonts w:hint="cs"/>
                <w:sz w:val="28"/>
                <w:szCs w:val="28"/>
                <w:rtl/>
                <w:lang w:bidi="ar-SY"/>
              </w:rPr>
            </w:pPr>
            <w:r>
              <w:rPr>
                <w:rFonts w:hint="cs"/>
                <w:sz w:val="28"/>
                <w:szCs w:val="28"/>
                <w:rtl/>
                <w:lang w:bidi="ar-SY"/>
              </w:rPr>
              <w:t>13</w:t>
            </w:r>
          </w:p>
        </w:tc>
        <w:tc>
          <w:tcPr>
            <w:tcW w:w="2262" w:type="dxa"/>
          </w:tcPr>
          <w:p w:rsidR="00A8112D" w:rsidRDefault="00A8112D" w:rsidP="00313DEB">
            <w:pPr>
              <w:jc w:val="both"/>
              <w:rPr>
                <w:rFonts w:hint="cs"/>
                <w:sz w:val="28"/>
                <w:szCs w:val="28"/>
                <w:rtl/>
                <w:lang w:bidi="ar-SY"/>
              </w:rPr>
            </w:pPr>
            <w:r>
              <w:rPr>
                <w:rFonts w:hint="cs"/>
                <w:sz w:val="28"/>
                <w:szCs w:val="28"/>
                <w:rtl/>
                <w:lang w:bidi="ar-SY"/>
              </w:rPr>
              <w:t xml:space="preserve">      الفصل الثالث</w:t>
            </w:r>
          </w:p>
        </w:tc>
        <w:tc>
          <w:tcPr>
            <w:tcW w:w="2180" w:type="dxa"/>
          </w:tcPr>
          <w:p w:rsidR="00A8112D" w:rsidRDefault="00A8112D" w:rsidP="00313DEB">
            <w:pPr>
              <w:jc w:val="both"/>
              <w:rPr>
                <w:rFonts w:hint="cs"/>
                <w:sz w:val="28"/>
                <w:szCs w:val="28"/>
                <w:rtl/>
                <w:lang w:bidi="ar-SY"/>
              </w:rPr>
            </w:pPr>
            <w:r>
              <w:rPr>
                <w:rFonts w:hint="cs"/>
                <w:sz w:val="28"/>
                <w:szCs w:val="28"/>
                <w:rtl/>
                <w:lang w:bidi="ar-SY"/>
              </w:rPr>
              <w:t>الجزء الثاني</w:t>
            </w:r>
          </w:p>
        </w:tc>
        <w:tc>
          <w:tcPr>
            <w:tcW w:w="1981" w:type="dxa"/>
          </w:tcPr>
          <w:p w:rsidR="00A8112D" w:rsidRDefault="00DD0FEB" w:rsidP="00313DEB">
            <w:pPr>
              <w:jc w:val="both"/>
              <w:rPr>
                <w:rFonts w:hint="cs"/>
                <w:sz w:val="28"/>
                <w:szCs w:val="28"/>
                <w:rtl/>
                <w:lang w:bidi="ar-SY"/>
              </w:rPr>
            </w:pPr>
            <w:r>
              <w:rPr>
                <w:rFonts w:hint="cs"/>
                <w:sz w:val="28"/>
                <w:szCs w:val="28"/>
                <w:rtl/>
                <w:lang w:bidi="ar-SY"/>
              </w:rPr>
              <w:t>اليوم العالمي للإيدز</w:t>
            </w:r>
          </w:p>
        </w:tc>
      </w:tr>
      <w:tr w:rsidR="00A8112D" w:rsidTr="00A8112D">
        <w:tc>
          <w:tcPr>
            <w:tcW w:w="2207" w:type="dxa"/>
          </w:tcPr>
          <w:p w:rsidR="00A8112D" w:rsidRDefault="00A8112D" w:rsidP="00313DEB">
            <w:pPr>
              <w:jc w:val="both"/>
              <w:rPr>
                <w:rFonts w:hint="cs"/>
                <w:sz w:val="28"/>
                <w:szCs w:val="28"/>
                <w:rtl/>
                <w:lang w:bidi="ar-SY"/>
              </w:rPr>
            </w:pPr>
            <w:r>
              <w:rPr>
                <w:rFonts w:hint="cs"/>
                <w:sz w:val="28"/>
                <w:szCs w:val="28"/>
                <w:rtl/>
                <w:lang w:bidi="ar-SY"/>
              </w:rPr>
              <w:t>14</w:t>
            </w:r>
          </w:p>
        </w:tc>
        <w:tc>
          <w:tcPr>
            <w:tcW w:w="2262" w:type="dxa"/>
          </w:tcPr>
          <w:p w:rsidR="00A8112D" w:rsidRDefault="00A8112D" w:rsidP="00313DEB">
            <w:pPr>
              <w:jc w:val="both"/>
              <w:rPr>
                <w:rFonts w:hint="cs"/>
                <w:sz w:val="28"/>
                <w:szCs w:val="28"/>
                <w:rtl/>
                <w:lang w:bidi="ar-SY"/>
              </w:rPr>
            </w:pPr>
            <w:r>
              <w:rPr>
                <w:rFonts w:hint="cs"/>
                <w:sz w:val="28"/>
                <w:szCs w:val="28"/>
                <w:rtl/>
                <w:lang w:bidi="ar-SY"/>
              </w:rPr>
              <w:t xml:space="preserve">        الخاتمة</w:t>
            </w:r>
          </w:p>
        </w:tc>
        <w:tc>
          <w:tcPr>
            <w:tcW w:w="2180" w:type="dxa"/>
          </w:tcPr>
          <w:p w:rsidR="00A8112D" w:rsidRDefault="00A8112D" w:rsidP="00313DEB">
            <w:pPr>
              <w:jc w:val="both"/>
              <w:rPr>
                <w:rFonts w:hint="cs"/>
                <w:sz w:val="28"/>
                <w:szCs w:val="28"/>
                <w:rtl/>
                <w:lang w:bidi="ar-SY"/>
              </w:rPr>
            </w:pPr>
            <w:r>
              <w:rPr>
                <w:rFonts w:hint="cs"/>
                <w:sz w:val="28"/>
                <w:szCs w:val="28"/>
                <w:rtl/>
                <w:lang w:bidi="ar-SY"/>
              </w:rPr>
              <w:t>_</w:t>
            </w:r>
          </w:p>
        </w:tc>
        <w:tc>
          <w:tcPr>
            <w:tcW w:w="1981" w:type="dxa"/>
          </w:tcPr>
          <w:p w:rsidR="00A8112D" w:rsidRDefault="00DD0FEB" w:rsidP="00313DEB">
            <w:pPr>
              <w:jc w:val="both"/>
              <w:rPr>
                <w:rFonts w:hint="cs"/>
                <w:sz w:val="28"/>
                <w:szCs w:val="28"/>
                <w:rtl/>
                <w:lang w:bidi="ar-SY"/>
              </w:rPr>
            </w:pPr>
            <w:r>
              <w:rPr>
                <w:rFonts w:hint="cs"/>
                <w:sz w:val="28"/>
                <w:szCs w:val="28"/>
                <w:rtl/>
                <w:lang w:bidi="ar-SY"/>
              </w:rPr>
              <w:t>_</w:t>
            </w:r>
          </w:p>
        </w:tc>
      </w:tr>
      <w:tr w:rsidR="00A8112D" w:rsidTr="00A8112D">
        <w:tc>
          <w:tcPr>
            <w:tcW w:w="2207" w:type="dxa"/>
          </w:tcPr>
          <w:p w:rsidR="00A8112D" w:rsidRDefault="00A8112D" w:rsidP="00313DEB">
            <w:pPr>
              <w:jc w:val="both"/>
              <w:rPr>
                <w:rFonts w:hint="cs"/>
                <w:sz w:val="28"/>
                <w:szCs w:val="28"/>
                <w:rtl/>
                <w:lang w:bidi="ar-SY"/>
              </w:rPr>
            </w:pPr>
            <w:r>
              <w:rPr>
                <w:rFonts w:hint="cs"/>
                <w:sz w:val="28"/>
                <w:szCs w:val="28"/>
                <w:rtl/>
                <w:lang w:bidi="ar-SY"/>
              </w:rPr>
              <w:t>15</w:t>
            </w:r>
          </w:p>
        </w:tc>
        <w:tc>
          <w:tcPr>
            <w:tcW w:w="2262" w:type="dxa"/>
          </w:tcPr>
          <w:p w:rsidR="00A8112D" w:rsidRDefault="00A8112D" w:rsidP="00313DEB">
            <w:pPr>
              <w:jc w:val="both"/>
              <w:rPr>
                <w:rFonts w:hint="cs"/>
                <w:sz w:val="28"/>
                <w:szCs w:val="28"/>
                <w:rtl/>
                <w:lang w:bidi="ar-SY"/>
              </w:rPr>
            </w:pPr>
            <w:r>
              <w:rPr>
                <w:rFonts w:hint="cs"/>
                <w:sz w:val="28"/>
                <w:szCs w:val="28"/>
                <w:rtl/>
                <w:lang w:bidi="ar-SY"/>
              </w:rPr>
              <w:t xml:space="preserve">       المراجع</w:t>
            </w:r>
          </w:p>
        </w:tc>
        <w:tc>
          <w:tcPr>
            <w:tcW w:w="2180" w:type="dxa"/>
          </w:tcPr>
          <w:p w:rsidR="00A8112D" w:rsidRDefault="00A8112D" w:rsidP="00313DEB">
            <w:pPr>
              <w:jc w:val="both"/>
              <w:rPr>
                <w:rFonts w:hint="cs"/>
                <w:sz w:val="28"/>
                <w:szCs w:val="28"/>
                <w:rtl/>
                <w:lang w:bidi="ar-SY"/>
              </w:rPr>
            </w:pPr>
            <w:r>
              <w:rPr>
                <w:rFonts w:hint="cs"/>
                <w:sz w:val="28"/>
                <w:szCs w:val="28"/>
                <w:rtl/>
                <w:lang w:bidi="ar-SY"/>
              </w:rPr>
              <w:t>_</w:t>
            </w:r>
          </w:p>
        </w:tc>
        <w:tc>
          <w:tcPr>
            <w:tcW w:w="1981" w:type="dxa"/>
          </w:tcPr>
          <w:p w:rsidR="00A8112D" w:rsidRDefault="00DD0FEB" w:rsidP="00313DEB">
            <w:pPr>
              <w:jc w:val="both"/>
              <w:rPr>
                <w:rFonts w:hint="cs"/>
                <w:sz w:val="28"/>
                <w:szCs w:val="28"/>
                <w:rtl/>
                <w:lang w:bidi="ar-SY"/>
              </w:rPr>
            </w:pPr>
            <w:r>
              <w:rPr>
                <w:rFonts w:hint="cs"/>
                <w:sz w:val="28"/>
                <w:szCs w:val="28"/>
                <w:rtl/>
                <w:lang w:bidi="ar-SY"/>
              </w:rPr>
              <w:t>_</w:t>
            </w:r>
          </w:p>
        </w:tc>
      </w:tr>
      <w:tr w:rsidR="00A8112D" w:rsidTr="00A8112D">
        <w:tc>
          <w:tcPr>
            <w:tcW w:w="2207" w:type="dxa"/>
          </w:tcPr>
          <w:p w:rsidR="00A8112D" w:rsidRDefault="00A8112D" w:rsidP="00313DEB">
            <w:pPr>
              <w:jc w:val="both"/>
              <w:rPr>
                <w:rFonts w:hint="cs"/>
                <w:sz w:val="28"/>
                <w:szCs w:val="28"/>
                <w:rtl/>
                <w:lang w:bidi="ar-SY"/>
              </w:rPr>
            </w:pPr>
            <w:r>
              <w:rPr>
                <w:rFonts w:hint="cs"/>
                <w:sz w:val="28"/>
                <w:szCs w:val="28"/>
                <w:rtl/>
                <w:lang w:bidi="ar-SY"/>
              </w:rPr>
              <w:t>16</w:t>
            </w:r>
          </w:p>
        </w:tc>
        <w:tc>
          <w:tcPr>
            <w:tcW w:w="2262" w:type="dxa"/>
          </w:tcPr>
          <w:p w:rsidR="00A8112D" w:rsidRDefault="00A8112D" w:rsidP="00313DEB">
            <w:pPr>
              <w:jc w:val="both"/>
              <w:rPr>
                <w:rFonts w:hint="cs"/>
                <w:sz w:val="28"/>
                <w:szCs w:val="28"/>
                <w:rtl/>
                <w:lang w:bidi="ar-SY"/>
              </w:rPr>
            </w:pPr>
            <w:r>
              <w:rPr>
                <w:rFonts w:hint="cs"/>
                <w:sz w:val="28"/>
                <w:szCs w:val="28"/>
                <w:rtl/>
                <w:lang w:bidi="ar-SY"/>
              </w:rPr>
              <w:t xml:space="preserve">   فهرس الصفحات</w:t>
            </w:r>
          </w:p>
        </w:tc>
        <w:tc>
          <w:tcPr>
            <w:tcW w:w="2180" w:type="dxa"/>
          </w:tcPr>
          <w:p w:rsidR="00A8112D" w:rsidRDefault="00A8112D" w:rsidP="00313DEB">
            <w:pPr>
              <w:jc w:val="both"/>
              <w:rPr>
                <w:rFonts w:hint="cs"/>
                <w:sz w:val="28"/>
                <w:szCs w:val="28"/>
                <w:rtl/>
                <w:lang w:bidi="ar-SY"/>
              </w:rPr>
            </w:pPr>
            <w:r>
              <w:rPr>
                <w:rFonts w:hint="cs"/>
                <w:sz w:val="28"/>
                <w:szCs w:val="28"/>
                <w:rtl/>
                <w:lang w:bidi="ar-SY"/>
              </w:rPr>
              <w:t>_</w:t>
            </w:r>
          </w:p>
        </w:tc>
        <w:tc>
          <w:tcPr>
            <w:tcW w:w="1981" w:type="dxa"/>
          </w:tcPr>
          <w:p w:rsidR="00A8112D" w:rsidRDefault="00DD0FEB" w:rsidP="00313DEB">
            <w:pPr>
              <w:jc w:val="both"/>
              <w:rPr>
                <w:rFonts w:hint="cs"/>
                <w:sz w:val="28"/>
                <w:szCs w:val="28"/>
                <w:rtl/>
                <w:lang w:bidi="ar-SY"/>
              </w:rPr>
            </w:pPr>
            <w:r>
              <w:rPr>
                <w:rFonts w:hint="cs"/>
                <w:sz w:val="28"/>
                <w:szCs w:val="28"/>
                <w:rtl/>
                <w:lang w:bidi="ar-SY"/>
              </w:rPr>
              <w:t>_</w:t>
            </w:r>
          </w:p>
        </w:tc>
      </w:tr>
      <w:tr w:rsidR="00A8112D" w:rsidTr="00A8112D">
        <w:tc>
          <w:tcPr>
            <w:tcW w:w="2207" w:type="dxa"/>
          </w:tcPr>
          <w:p w:rsidR="00A8112D" w:rsidRDefault="00A8112D" w:rsidP="00313DEB">
            <w:pPr>
              <w:jc w:val="both"/>
              <w:rPr>
                <w:rFonts w:hint="cs"/>
                <w:sz w:val="28"/>
                <w:szCs w:val="28"/>
                <w:rtl/>
                <w:lang w:bidi="ar-SY"/>
              </w:rPr>
            </w:pPr>
            <w:r>
              <w:rPr>
                <w:rFonts w:hint="cs"/>
                <w:sz w:val="28"/>
                <w:szCs w:val="28"/>
                <w:rtl/>
                <w:lang w:bidi="ar-SY"/>
              </w:rPr>
              <w:t>17</w:t>
            </w:r>
          </w:p>
        </w:tc>
        <w:tc>
          <w:tcPr>
            <w:tcW w:w="2262" w:type="dxa"/>
          </w:tcPr>
          <w:p w:rsidR="00A8112D" w:rsidRDefault="00A8112D" w:rsidP="00313DEB">
            <w:pPr>
              <w:jc w:val="both"/>
              <w:rPr>
                <w:rFonts w:hint="cs"/>
                <w:sz w:val="28"/>
                <w:szCs w:val="28"/>
                <w:rtl/>
                <w:lang w:bidi="ar-SY"/>
              </w:rPr>
            </w:pPr>
            <w:r>
              <w:rPr>
                <w:rFonts w:hint="cs"/>
                <w:sz w:val="28"/>
                <w:szCs w:val="28"/>
                <w:rtl/>
                <w:lang w:bidi="ar-SY"/>
              </w:rPr>
              <w:t xml:space="preserve">     فهرس الصور</w:t>
            </w:r>
          </w:p>
        </w:tc>
        <w:tc>
          <w:tcPr>
            <w:tcW w:w="2180" w:type="dxa"/>
          </w:tcPr>
          <w:p w:rsidR="00A8112D" w:rsidRDefault="00A8112D" w:rsidP="00313DEB">
            <w:pPr>
              <w:jc w:val="both"/>
              <w:rPr>
                <w:rFonts w:hint="cs"/>
                <w:sz w:val="28"/>
                <w:szCs w:val="28"/>
                <w:rtl/>
                <w:lang w:bidi="ar-SY"/>
              </w:rPr>
            </w:pPr>
            <w:r>
              <w:rPr>
                <w:rFonts w:hint="cs"/>
                <w:sz w:val="28"/>
                <w:szCs w:val="28"/>
                <w:rtl/>
                <w:lang w:bidi="ar-SY"/>
              </w:rPr>
              <w:t>_</w:t>
            </w:r>
          </w:p>
        </w:tc>
        <w:tc>
          <w:tcPr>
            <w:tcW w:w="1981" w:type="dxa"/>
          </w:tcPr>
          <w:p w:rsidR="00A8112D" w:rsidRDefault="00DD0FEB" w:rsidP="00313DEB">
            <w:pPr>
              <w:jc w:val="both"/>
              <w:rPr>
                <w:rFonts w:hint="cs"/>
                <w:sz w:val="28"/>
                <w:szCs w:val="28"/>
                <w:rtl/>
                <w:lang w:bidi="ar-SY"/>
              </w:rPr>
            </w:pPr>
            <w:r>
              <w:rPr>
                <w:rFonts w:hint="cs"/>
                <w:sz w:val="28"/>
                <w:szCs w:val="28"/>
                <w:rtl/>
                <w:lang w:bidi="ar-SY"/>
              </w:rPr>
              <w:t>_</w:t>
            </w:r>
          </w:p>
        </w:tc>
      </w:tr>
    </w:tbl>
    <w:p w:rsidR="00F1348F" w:rsidRDefault="00F1348F" w:rsidP="00B5432A">
      <w:pPr>
        <w:jc w:val="both"/>
        <w:rPr>
          <w:sz w:val="48"/>
          <w:szCs w:val="48"/>
          <w:rtl/>
          <w:lang w:bidi="ar-SY"/>
        </w:rPr>
      </w:pPr>
    </w:p>
    <w:p w:rsidR="00F1348F" w:rsidRDefault="00F1348F">
      <w:pPr>
        <w:jc w:val="both"/>
        <w:rPr>
          <w:sz w:val="32"/>
          <w:szCs w:val="32"/>
          <w:rtl/>
          <w:lang w:bidi="ar-SY"/>
        </w:rPr>
      </w:pPr>
    </w:p>
    <w:p w:rsidR="00F1348F" w:rsidRDefault="00F1348F">
      <w:pPr>
        <w:jc w:val="both"/>
        <w:rPr>
          <w:sz w:val="32"/>
          <w:szCs w:val="32"/>
          <w:rtl/>
          <w:lang w:bidi="ar-SY"/>
        </w:rPr>
      </w:pPr>
    </w:p>
    <w:p w:rsidR="00F1348F" w:rsidRDefault="00F1348F">
      <w:pPr>
        <w:jc w:val="both"/>
        <w:rPr>
          <w:sz w:val="32"/>
          <w:szCs w:val="32"/>
          <w:rtl/>
          <w:lang w:bidi="ar-SY"/>
        </w:rPr>
      </w:pPr>
    </w:p>
    <w:p w:rsidR="00621533" w:rsidRDefault="00621533">
      <w:pPr>
        <w:jc w:val="both"/>
        <w:rPr>
          <w:sz w:val="32"/>
          <w:szCs w:val="32"/>
          <w:rtl/>
          <w:lang w:bidi="ar-SY"/>
        </w:rPr>
      </w:pPr>
    </w:p>
    <w:p w:rsidR="00621533" w:rsidRDefault="00621533">
      <w:pPr>
        <w:jc w:val="both"/>
        <w:rPr>
          <w:sz w:val="32"/>
          <w:szCs w:val="32"/>
          <w:rtl/>
          <w:lang w:bidi="ar-SY"/>
        </w:rPr>
      </w:pPr>
    </w:p>
    <w:p w:rsidR="00621533" w:rsidRDefault="00621533">
      <w:pPr>
        <w:jc w:val="both"/>
        <w:rPr>
          <w:sz w:val="32"/>
          <w:szCs w:val="32"/>
          <w:rtl/>
          <w:lang w:bidi="ar-SY"/>
        </w:rPr>
      </w:pPr>
    </w:p>
    <w:p w:rsidR="00621533" w:rsidRDefault="00621533">
      <w:pPr>
        <w:jc w:val="both"/>
        <w:rPr>
          <w:sz w:val="32"/>
          <w:szCs w:val="32"/>
          <w:rtl/>
          <w:lang w:bidi="ar-SY"/>
        </w:rPr>
      </w:pPr>
    </w:p>
    <w:p w:rsidR="00621533" w:rsidRDefault="00621533">
      <w:pPr>
        <w:jc w:val="both"/>
        <w:rPr>
          <w:sz w:val="32"/>
          <w:szCs w:val="32"/>
          <w:rtl/>
          <w:lang w:bidi="ar-SY"/>
        </w:rPr>
      </w:pPr>
    </w:p>
    <w:p w:rsidR="00621533" w:rsidRDefault="00621533">
      <w:pPr>
        <w:jc w:val="both"/>
        <w:rPr>
          <w:sz w:val="32"/>
          <w:szCs w:val="32"/>
          <w:rtl/>
          <w:lang w:bidi="ar-SY"/>
        </w:rPr>
      </w:pPr>
    </w:p>
    <w:p w:rsidR="00621533" w:rsidRDefault="00621533">
      <w:pPr>
        <w:jc w:val="both"/>
        <w:rPr>
          <w:sz w:val="32"/>
          <w:szCs w:val="32"/>
          <w:rtl/>
          <w:lang w:bidi="ar-SY"/>
        </w:rPr>
      </w:pPr>
    </w:p>
    <w:p w:rsidR="00F1348F" w:rsidRPr="00313DEB" w:rsidRDefault="00F1348F">
      <w:pPr>
        <w:jc w:val="both"/>
        <w:rPr>
          <w:sz w:val="32"/>
          <w:szCs w:val="32"/>
          <w:lang w:bidi="ar-SY"/>
        </w:rPr>
      </w:pPr>
      <w:r>
        <w:rPr>
          <w:rFonts w:hint="cs"/>
          <w:sz w:val="32"/>
          <w:szCs w:val="32"/>
          <w:rtl/>
          <w:lang w:bidi="ar-SY"/>
        </w:rPr>
        <w:t>فهرس الصور:</w:t>
      </w:r>
    </w:p>
    <w:tbl>
      <w:tblPr>
        <w:tblStyle w:val="af6"/>
        <w:bidiVisual/>
        <w:tblW w:w="8944" w:type="dxa"/>
        <w:tblLook w:val="04A0" w:firstRow="1" w:lastRow="0" w:firstColumn="1" w:lastColumn="0" w:noHBand="0" w:noVBand="1"/>
      </w:tblPr>
      <w:tblGrid>
        <w:gridCol w:w="4472"/>
        <w:gridCol w:w="4472"/>
      </w:tblGrid>
      <w:tr w:rsidR="00F1348F" w:rsidTr="002E1EF4">
        <w:trPr>
          <w:trHeight w:val="388"/>
        </w:trPr>
        <w:tc>
          <w:tcPr>
            <w:tcW w:w="4472" w:type="dxa"/>
          </w:tcPr>
          <w:p w:rsidR="00F1348F" w:rsidRDefault="00F1348F">
            <w:pPr>
              <w:jc w:val="both"/>
              <w:rPr>
                <w:sz w:val="32"/>
                <w:szCs w:val="32"/>
                <w:rtl/>
                <w:lang w:bidi="ar-SY"/>
              </w:rPr>
            </w:pPr>
            <w:r>
              <w:rPr>
                <w:rFonts w:hint="cs"/>
                <w:sz w:val="32"/>
                <w:szCs w:val="32"/>
                <w:rtl/>
                <w:lang w:bidi="ar-SY"/>
              </w:rPr>
              <w:t xml:space="preserve">الصفحة </w:t>
            </w:r>
          </w:p>
        </w:tc>
        <w:tc>
          <w:tcPr>
            <w:tcW w:w="4472" w:type="dxa"/>
          </w:tcPr>
          <w:p w:rsidR="00F1348F" w:rsidRDefault="00F1348F">
            <w:pPr>
              <w:jc w:val="both"/>
              <w:rPr>
                <w:sz w:val="32"/>
                <w:szCs w:val="32"/>
                <w:rtl/>
                <w:lang w:bidi="ar-SY"/>
              </w:rPr>
            </w:pPr>
            <w:r>
              <w:rPr>
                <w:rFonts w:hint="cs"/>
                <w:sz w:val="32"/>
                <w:szCs w:val="32"/>
                <w:rtl/>
                <w:lang w:bidi="ar-SY"/>
              </w:rPr>
              <w:t>المصدر</w:t>
            </w:r>
          </w:p>
        </w:tc>
      </w:tr>
      <w:tr w:rsidR="00F1348F" w:rsidTr="002E1EF4">
        <w:trPr>
          <w:trHeight w:val="420"/>
        </w:trPr>
        <w:tc>
          <w:tcPr>
            <w:tcW w:w="4472" w:type="dxa"/>
          </w:tcPr>
          <w:p w:rsidR="00F1348F" w:rsidRDefault="002E1EF4">
            <w:pPr>
              <w:jc w:val="both"/>
              <w:rPr>
                <w:sz w:val="32"/>
                <w:szCs w:val="32"/>
                <w:rtl/>
                <w:lang w:bidi="ar-SY"/>
              </w:rPr>
            </w:pPr>
            <w:r>
              <w:rPr>
                <w:rFonts w:hint="cs"/>
                <w:sz w:val="32"/>
                <w:szCs w:val="32"/>
                <w:rtl/>
                <w:lang w:bidi="ar-SY"/>
              </w:rPr>
              <w:t>2</w:t>
            </w:r>
          </w:p>
        </w:tc>
        <w:tc>
          <w:tcPr>
            <w:tcW w:w="4472" w:type="dxa"/>
          </w:tcPr>
          <w:p w:rsidR="00F1348F" w:rsidRDefault="002E1EF4">
            <w:pPr>
              <w:jc w:val="both"/>
              <w:rPr>
                <w:sz w:val="32"/>
                <w:szCs w:val="32"/>
                <w:rtl/>
                <w:lang w:bidi="ar-SY"/>
              </w:rPr>
            </w:pPr>
            <w:r>
              <w:rPr>
                <w:rFonts w:hint="cs"/>
                <w:sz w:val="32"/>
                <w:szCs w:val="32"/>
                <w:rtl/>
                <w:lang w:bidi="ar-SY"/>
              </w:rPr>
              <w:t>الانترنت</w:t>
            </w:r>
          </w:p>
        </w:tc>
      </w:tr>
      <w:tr w:rsidR="00F1348F" w:rsidTr="002E1EF4">
        <w:trPr>
          <w:trHeight w:val="420"/>
        </w:trPr>
        <w:tc>
          <w:tcPr>
            <w:tcW w:w="4472" w:type="dxa"/>
          </w:tcPr>
          <w:p w:rsidR="00F1348F" w:rsidRDefault="002E1EF4">
            <w:pPr>
              <w:jc w:val="both"/>
              <w:rPr>
                <w:sz w:val="32"/>
                <w:szCs w:val="32"/>
                <w:rtl/>
                <w:lang w:bidi="ar-SY"/>
              </w:rPr>
            </w:pPr>
            <w:r>
              <w:rPr>
                <w:rFonts w:hint="cs"/>
                <w:sz w:val="32"/>
                <w:szCs w:val="32"/>
                <w:rtl/>
                <w:lang w:bidi="ar-SY"/>
              </w:rPr>
              <w:t>6</w:t>
            </w:r>
          </w:p>
        </w:tc>
        <w:tc>
          <w:tcPr>
            <w:tcW w:w="4472" w:type="dxa"/>
          </w:tcPr>
          <w:p w:rsidR="00F1348F" w:rsidRDefault="002E1EF4">
            <w:pPr>
              <w:jc w:val="both"/>
              <w:rPr>
                <w:sz w:val="32"/>
                <w:szCs w:val="32"/>
                <w:rtl/>
                <w:lang w:bidi="ar-SY"/>
              </w:rPr>
            </w:pPr>
            <w:r>
              <w:rPr>
                <w:rFonts w:hint="cs"/>
                <w:sz w:val="32"/>
                <w:szCs w:val="32"/>
                <w:rtl/>
                <w:lang w:bidi="ar-SY"/>
              </w:rPr>
              <w:t>الانترنت</w:t>
            </w:r>
          </w:p>
        </w:tc>
      </w:tr>
      <w:tr w:rsidR="00F1348F" w:rsidTr="002E1EF4">
        <w:trPr>
          <w:trHeight w:val="404"/>
        </w:trPr>
        <w:tc>
          <w:tcPr>
            <w:tcW w:w="4472" w:type="dxa"/>
          </w:tcPr>
          <w:p w:rsidR="00F1348F" w:rsidRDefault="002E1EF4">
            <w:pPr>
              <w:jc w:val="both"/>
              <w:rPr>
                <w:sz w:val="32"/>
                <w:szCs w:val="32"/>
                <w:rtl/>
                <w:lang w:bidi="ar-SY"/>
              </w:rPr>
            </w:pPr>
            <w:r>
              <w:rPr>
                <w:rFonts w:hint="cs"/>
                <w:sz w:val="32"/>
                <w:szCs w:val="32"/>
                <w:rtl/>
                <w:lang w:bidi="ar-SY"/>
              </w:rPr>
              <w:t>7</w:t>
            </w:r>
          </w:p>
        </w:tc>
        <w:tc>
          <w:tcPr>
            <w:tcW w:w="4472" w:type="dxa"/>
          </w:tcPr>
          <w:p w:rsidR="00F1348F" w:rsidRDefault="002E1EF4">
            <w:pPr>
              <w:jc w:val="both"/>
              <w:rPr>
                <w:sz w:val="32"/>
                <w:szCs w:val="32"/>
                <w:rtl/>
                <w:lang w:bidi="ar-SY"/>
              </w:rPr>
            </w:pPr>
            <w:r>
              <w:rPr>
                <w:rFonts w:hint="cs"/>
                <w:sz w:val="32"/>
                <w:szCs w:val="32"/>
                <w:rtl/>
                <w:lang w:bidi="ar-SY"/>
              </w:rPr>
              <w:t>الانترنت</w:t>
            </w:r>
          </w:p>
        </w:tc>
      </w:tr>
      <w:tr w:rsidR="00F1348F" w:rsidTr="002E1EF4">
        <w:trPr>
          <w:trHeight w:val="420"/>
        </w:trPr>
        <w:tc>
          <w:tcPr>
            <w:tcW w:w="4472" w:type="dxa"/>
          </w:tcPr>
          <w:p w:rsidR="00F1348F" w:rsidRDefault="002E1EF4">
            <w:pPr>
              <w:jc w:val="both"/>
              <w:rPr>
                <w:sz w:val="32"/>
                <w:szCs w:val="32"/>
                <w:rtl/>
                <w:lang w:bidi="ar-SY"/>
              </w:rPr>
            </w:pPr>
            <w:r>
              <w:rPr>
                <w:rFonts w:hint="cs"/>
                <w:sz w:val="32"/>
                <w:szCs w:val="32"/>
                <w:rtl/>
                <w:lang w:bidi="ar-SY"/>
              </w:rPr>
              <w:t>8</w:t>
            </w:r>
          </w:p>
        </w:tc>
        <w:tc>
          <w:tcPr>
            <w:tcW w:w="4472" w:type="dxa"/>
          </w:tcPr>
          <w:p w:rsidR="00F1348F" w:rsidRDefault="002E1EF4">
            <w:pPr>
              <w:jc w:val="both"/>
              <w:rPr>
                <w:sz w:val="32"/>
                <w:szCs w:val="32"/>
                <w:rtl/>
                <w:lang w:bidi="ar-SY"/>
              </w:rPr>
            </w:pPr>
            <w:r>
              <w:rPr>
                <w:rFonts w:hint="cs"/>
                <w:sz w:val="32"/>
                <w:szCs w:val="32"/>
                <w:rtl/>
                <w:lang w:bidi="ar-SY"/>
              </w:rPr>
              <w:t>كتاب الثالث الثانوي العلمي،2013/2014</w:t>
            </w:r>
          </w:p>
        </w:tc>
      </w:tr>
      <w:tr w:rsidR="00F1348F" w:rsidTr="002E1EF4">
        <w:trPr>
          <w:trHeight w:val="420"/>
        </w:trPr>
        <w:tc>
          <w:tcPr>
            <w:tcW w:w="4472" w:type="dxa"/>
          </w:tcPr>
          <w:p w:rsidR="00F1348F" w:rsidRDefault="002E1EF4">
            <w:pPr>
              <w:jc w:val="both"/>
              <w:rPr>
                <w:sz w:val="32"/>
                <w:szCs w:val="32"/>
                <w:rtl/>
                <w:lang w:bidi="ar-SY"/>
              </w:rPr>
            </w:pPr>
            <w:r>
              <w:rPr>
                <w:rFonts w:hint="cs"/>
                <w:sz w:val="32"/>
                <w:szCs w:val="32"/>
                <w:rtl/>
                <w:lang w:bidi="ar-SY"/>
              </w:rPr>
              <w:t>9</w:t>
            </w:r>
          </w:p>
        </w:tc>
        <w:tc>
          <w:tcPr>
            <w:tcW w:w="4472" w:type="dxa"/>
          </w:tcPr>
          <w:p w:rsidR="00F1348F" w:rsidRDefault="002E1EF4">
            <w:pPr>
              <w:jc w:val="both"/>
              <w:rPr>
                <w:sz w:val="32"/>
                <w:szCs w:val="32"/>
                <w:rtl/>
                <w:lang w:bidi="ar-SY"/>
              </w:rPr>
            </w:pPr>
            <w:r>
              <w:rPr>
                <w:rFonts w:hint="cs"/>
                <w:sz w:val="32"/>
                <w:szCs w:val="32"/>
                <w:rtl/>
                <w:lang w:bidi="ar-SY"/>
              </w:rPr>
              <w:t>الانترنت</w:t>
            </w:r>
          </w:p>
        </w:tc>
      </w:tr>
      <w:tr w:rsidR="00F1348F" w:rsidTr="002E1EF4">
        <w:trPr>
          <w:trHeight w:val="404"/>
        </w:trPr>
        <w:tc>
          <w:tcPr>
            <w:tcW w:w="4472" w:type="dxa"/>
          </w:tcPr>
          <w:p w:rsidR="00F1348F" w:rsidRDefault="002E1EF4">
            <w:pPr>
              <w:jc w:val="both"/>
              <w:rPr>
                <w:sz w:val="32"/>
                <w:szCs w:val="32"/>
                <w:rtl/>
                <w:lang w:bidi="ar-SY"/>
              </w:rPr>
            </w:pPr>
            <w:r>
              <w:rPr>
                <w:rFonts w:hint="cs"/>
                <w:sz w:val="32"/>
                <w:szCs w:val="32"/>
                <w:rtl/>
                <w:lang w:bidi="ar-SY"/>
              </w:rPr>
              <w:t>11</w:t>
            </w:r>
          </w:p>
        </w:tc>
        <w:tc>
          <w:tcPr>
            <w:tcW w:w="4472" w:type="dxa"/>
          </w:tcPr>
          <w:p w:rsidR="00F1348F" w:rsidRDefault="002E1EF4">
            <w:pPr>
              <w:jc w:val="both"/>
              <w:rPr>
                <w:sz w:val="32"/>
                <w:szCs w:val="32"/>
                <w:rtl/>
                <w:lang w:bidi="ar-SY"/>
              </w:rPr>
            </w:pPr>
            <w:r>
              <w:rPr>
                <w:rFonts w:hint="cs"/>
                <w:sz w:val="32"/>
                <w:szCs w:val="32"/>
                <w:rtl/>
                <w:lang w:bidi="ar-SY"/>
              </w:rPr>
              <w:t>الانترنت</w:t>
            </w:r>
          </w:p>
        </w:tc>
      </w:tr>
      <w:tr w:rsidR="00F1348F" w:rsidTr="002E1EF4">
        <w:trPr>
          <w:trHeight w:val="420"/>
        </w:trPr>
        <w:tc>
          <w:tcPr>
            <w:tcW w:w="4472" w:type="dxa"/>
          </w:tcPr>
          <w:p w:rsidR="00F1348F" w:rsidRDefault="002E1EF4">
            <w:pPr>
              <w:jc w:val="both"/>
              <w:rPr>
                <w:sz w:val="32"/>
                <w:szCs w:val="32"/>
                <w:rtl/>
                <w:lang w:bidi="ar-SY"/>
              </w:rPr>
            </w:pPr>
            <w:r>
              <w:rPr>
                <w:rFonts w:hint="cs"/>
                <w:sz w:val="32"/>
                <w:szCs w:val="32"/>
                <w:rtl/>
                <w:lang w:bidi="ar-SY"/>
              </w:rPr>
              <w:t>12</w:t>
            </w:r>
          </w:p>
        </w:tc>
        <w:tc>
          <w:tcPr>
            <w:tcW w:w="4472" w:type="dxa"/>
          </w:tcPr>
          <w:p w:rsidR="00F1348F" w:rsidRDefault="002E1EF4" w:rsidP="002E1EF4">
            <w:pPr>
              <w:jc w:val="both"/>
              <w:rPr>
                <w:sz w:val="32"/>
                <w:szCs w:val="32"/>
                <w:rtl/>
                <w:lang w:bidi="ar-SY"/>
              </w:rPr>
            </w:pPr>
            <w:r>
              <w:rPr>
                <w:rFonts w:hint="cs"/>
                <w:sz w:val="32"/>
                <w:szCs w:val="32"/>
                <w:rtl/>
                <w:lang w:bidi="ar-SY"/>
              </w:rPr>
              <w:t>الانترنت</w:t>
            </w:r>
          </w:p>
        </w:tc>
      </w:tr>
      <w:tr w:rsidR="002E1EF4" w:rsidTr="002E1EF4">
        <w:trPr>
          <w:trHeight w:val="420"/>
        </w:trPr>
        <w:tc>
          <w:tcPr>
            <w:tcW w:w="4472" w:type="dxa"/>
          </w:tcPr>
          <w:p w:rsidR="002E1EF4" w:rsidRDefault="002E1EF4">
            <w:pPr>
              <w:jc w:val="both"/>
              <w:rPr>
                <w:rFonts w:hint="cs"/>
                <w:sz w:val="32"/>
                <w:szCs w:val="32"/>
                <w:rtl/>
                <w:lang w:bidi="ar-SY"/>
              </w:rPr>
            </w:pPr>
            <w:r>
              <w:rPr>
                <w:rFonts w:hint="cs"/>
                <w:sz w:val="32"/>
                <w:szCs w:val="32"/>
                <w:rtl/>
                <w:lang w:bidi="ar-SY"/>
              </w:rPr>
              <w:t>13</w:t>
            </w:r>
          </w:p>
        </w:tc>
        <w:tc>
          <w:tcPr>
            <w:tcW w:w="4472" w:type="dxa"/>
          </w:tcPr>
          <w:p w:rsidR="002E1EF4" w:rsidRDefault="002E1EF4">
            <w:pPr>
              <w:jc w:val="both"/>
              <w:rPr>
                <w:sz w:val="32"/>
                <w:szCs w:val="32"/>
                <w:rtl/>
                <w:lang w:bidi="ar-SY"/>
              </w:rPr>
            </w:pPr>
            <w:r>
              <w:rPr>
                <w:rFonts w:hint="cs"/>
                <w:sz w:val="32"/>
                <w:szCs w:val="32"/>
                <w:rtl/>
                <w:lang w:bidi="ar-SY"/>
              </w:rPr>
              <w:t>الانترنت</w:t>
            </w:r>
          </w:p>
        </w:tc>
      </w:tr>
      <w:tr w:rsidR="002E1EF4" w:rsidTr="002E1EF4">
        <w:trPr>
          <w:trHeight w:val="404"/>
        </w:trPr>
        <w:tc>
          <w:tcPr>
            <w:tcW w:w="4472" w:type="dxa"/>
          </w:tcPr>
          <w:p w:rsidR="002E1EF4" w:rsidRDefault="002E1EF4">
            <w:pPr>
              <w:jc w:val="both"/>
              <w:rPr>
                <w:rFonts w:hint="cs"/>
                <w:sz w:val="32"/>
                <w:szCs w:val="32"/>
                <w:rtl/>
                <w:lang w:bidi="ar-SY"/>
              </w:rPr>
            </w:pPr>
            <w:r>
              <w:rPr>
                <w:rFonts w:hint="cs"/>
                <w:sz w:val="32"/>
                <w:szCs w:val="32"/>
                <w:rtl/>
                <w:lang w:bidi="ar-SY"/>
              </w:rPr>
              <w:t>14</w:t>
            </w:r>
          </w:p>
        </w:tc>
        <w:tc>
          <w:tcPr>
            <w:tcW w:w="4472" w:type="dxa"/>
          </w:tcPr>
          <w:p w:rsidR="002E1EF4" w:rsidRDefault="002E1EF4">
            <w:pPr>
              <w:jc w:val="both"/>
              <w:rPr>
                <w:sz w:val="32"/>
                <w:szCs w:val="32"/>
                <w:rtl/>
                <w:lang w:bidi="ar-SY"/>
              </w:rPr>
            </w:pPr>
            <w:r>
              <w:rPr>
                <w:rFonts w:hint="cs"/>
                <w:sz w:val="32"/>
                <w:szCs w:val="32"/>
                <w:rtl/>
                <w:lang w:bidi="ar-SY"/>
              </w:rPr>
              <w:t>الانترنت</w:t>
            </w:r>
          </w:p>
        </w:tc>
      </w:tr>
    </w:tbl>
    <w:p w:rsidR="00F1348F" w:rsidRPr="00313DEB" w:rsidRDefault="00F1348F">
      <w:pPr>
        <w:jc w:val="both"/>
        <w:rPr>
          <w:sz w:val="32"/>
          <w:szCs w:val="32"/>
          <w:lang w:bidi="ar-SY"/>
        </w:rPr>
      </w:pPr>
    </w:p>
    <w:sectPr w:rsidR="00F1348F" w:rsidRPr="00313DEB" w:rsidSect="0029201F">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1D0" w:rsidRDefault="00FA11D0" w:rsidP="00E52ECB">
      <w:pPr>
        <w:spacing w:after="0" w:line="240" w:lineRule="auto"/>
      </w:pPr>
      <w:r>
        <w:separator/>
      </w:r>
    </w:p>
  </w:endnote>
  <w:endnote w:type="continuationSeparator" w:id="0">
    <w:p w:rsidR="00FA11D0" w:rsidRDefault="00FA11D0" w:rsidP="00E52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109576042"/>
      <w:docPartObj>
        <w:docPartGallery w:val="Page Numbers (Bottom of Page)"/>
        <w:docPartUnique/>
      </w:docPartObj>
    </w:sdtPr>
    <w:sdtEndPr>
      <w:rPr>
        <w:noProof/>
      </w:rPr>
    </w:sdtEndPr>
    <w:sdtContent>
      <w:p w:rsidR="00F6228D" w:rsidRDefault="00F6228D">
        <w:pPr>
          <w:pStyle w:val="af2"/>
        </w:pPr>
        <w:r>
          <w:fldChar w:fldCharType="begin"/>
        </w:r>
        <w:r>
          <w:instrText xml:space="preserve"> PAGE   \* MERGEFORMAT </w:instrText>
        </w:r>
        <w:r>
          <w:fldChar w:fldCharType="separate"/>
        </w:r>
        <w:r w:rsidR="00DF0461">
          <w:rPr>
            <w:noProof/>
            <w:rtl/>
          </w:rPr>
          <w:t>12</w:t>
        </w:r>
        <w:r>
          <w:rPr>
            <w:noProof/>
          </w:rPr>
          <w:fldChar w:fldCharType="end"/>
        </w:r>
      </w:p>
    </w:sdtContent>
  </w:sdt>
  <w:p w:rsidR="00F6228D" w:rsidRDefault="00F6228D">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1D0" w:rsidRDefault="00FA11D0" w:rsidP="00E52ECB">
      <w:pPr>
        <w:spacing w:after="0" w:line="240" w:lineRule="auto"/>
      </w:pPr>
      <w:r>
        <w:separator/>
      </w:r>
    </w:p>
  </w:footnote>
  <w:footnote w:type="continuationSeparator" w:id="0">
    <w:p w:rsidR="00FA11D0" w:rsidRDefault="00FA11D0" w:rsidP="00E52ECB">
      <w:pPr>
        <w:spacing w:after="0" w:line="240" w:lineRule="auto"/>
      </w:pPr>
      <w:r>
        <w:continuationSeparator/>
      </w:r>
    </w:p>
  </w:footnote>
  <w:footnote w:id="1">
    <w:p w:rsidR="00214574" w:rsidRDefault="00214574" w:rsidP="00AB760B">
      <w:pPr>
        <w:pStyle w:val="af3"/>
        <w:rPr>
          <w:lang w:bidi="ar-SY"/>
        </w:rPr>
      </w:pPr>
      <w:r>
        <w:t>Eipr.org/repor.22:45/12:10p.m</w:t>
      </w:r>
      <w:r>
        <w:rPr>
          <w:rStyle w:val="af4"/>
        </w:rPr>
        <w:footnoteRef/>
      </w:r>
      <w:r>
        <w:rPr>
          <w:rtl/>
        </w:rPr>
        <w:t xml:space="preserve"> </w:t>
      </w:r>
    </w:p>
  </w:footnote>
  <w:footnote w:id="2">
    <w:p w:rsidR="00214574" w:rsidRDefault="00214574">
      <w:pPr>
        <w:pStyle w:val="af3"/>
      </w:pPr>
      <w:r>
        <w:rPr>
          <w:rStyle w:val="af4"/>
        </w:rPr>
        <w:footnoteRef/>
      </w:r>
      <w:r>
        <w:rPr>
          <w:rtl/>
        </w:rPr>
        <w:t xml:space="preserve"> </w:t>
      </w:r>
      <w:r>
        <w:t>www.dasmaninstitute.org.10/12/2015.22:50p.m</w:t>
      </w:r>
    </w:p>
  </w:footnote>
  <w:footnote w:id="3">
    <w:p w:rsidR="00214574" w:rsidRDefault="00214574">
      <w:pPr>
        <w:pStyle w:val="af3"/>
        <w:rPr>
          <w:lang w:bidi="ar-SY"/>
        </w:rPr>
      </w:pPr>
      <w:r>
        <w:t>.</w:t>
      </w:r>
      <w:r>
        <w:rPr>
          <w:rStyle w:val="af4"/>
        </w:rPr>
        <w:footnoteRef/>
      </w:r>
      <w:r>
        <w:rPr>
          <w:rtl/>
        </w:rPr>
        <w:t xml:space="preserve"> </w:t>
      </w:r>
      <w:hyperlink r:id="rId1" w:history="1">
        <w:r w:rsidRPr="003F5E9D">
          <w:rPr>
            <w:rStyle w:val="Hyperlink"/>
          </w:rPr>
          <w:t>www.dasmaninstitute.org.10/12/2015.12:50</w:t>
        </w:r>
      </w:hyperlink>
      <w:r>
        <w:t xml:space="preserve">  </w:t>
      </w:r>
    </w:p>
  </w:footnote>
  <w:footnote w:id="4">
    <w:p w:rsidR="00214574" w:rsidRDefault="00214574" w:rsidP="006B74E2">
      <w:pPr>
        <w:pStyle w:val="af3"/>
      </w:pPr>
      <w:r>
        <w:rPr>
          <w:rStyle w:val="af4"/>
        </w:rPr>
        <w:footnoteRef/>
      </w:r>
      <w:r>
        <w:rPr>
          <w:rtl/>
        </w:rPr>
        <w:t xml:space="preserve"> </w:t>
      </w:r>
      <w:hyperlink r:id="rId2" w:history="1">
        <w:r w:rsidRPr="003F5E9D">
          <w:rPr>
            <w:rStyle w:val="Hyperlink"/>
          </w:rPr>
          <w:t>www.dasmaninstitute.org.10/12/2015.12:50</w:t>
        </w:r>
      </w:hyperlink>
    </w:p>
  </w:footnote>
  <w:footnote w:id="5">
    <w:p w:rsidR="007E3999" w:rsidRDefault="007E3999">
      <w:pPr>
        <w:pStyle w:val="af3"/>
        <w:rPr>
          <w:rFonts w:hint="cs"/>
          <w:lang w:bidi="ar-SY"/>
        </w:rPr>
      </w:pPr>
      <w:r>
        <w:rPr>
          <w:rStyle w:val="af4"/>
        </w:rPr>
        <w:footnoteRef/>
      </w:r>
      <w:r>
        <w:rPr>
          <w:rtl/>
        </w:rPr>
        <w:t xml:space="preserve"> </w:t>
      </w:r>
      <w:r>
        <w:rPr>
          <w:rFonts w:hint="cs"/>
          <w:rtl/>
        </w:rPr>
        <w:t>مجلة العلوم، المجلد 11 العدد10</w:t>
      </w:r>
      <w:r w:rsidR="00BB66D5">
        <w:rPr>
          <w:rFonts w:hint="cs"/>
          <w:rtl/>
        </w:rPr>
        <w:t xml:space="preserve"> أكتوبر/تشرين الأول 1995</w:t>
      </w:r>
      <w:r>
        <w:rPr>
          <w:rFonts w:hint="cs"/>
          <w:rtl/>
        </w:rPr>
        <w:t>، الحياة والجهاز المناعي</w:t>
      </w:r>
      <w:r w:rsidR="00BB66D5">
        <w:rPr>
          <w:rFonts w:hint="cs"/>
          <w:rtl/>
        </w:rPr>
        <w:t>، الكويت.</w:t>
      </w:r>
      <w:r>
        <w:rPr>
          <w:rFonts w:hint="cs"/>
          <w:rtl/>
        </w:rPr>
        <w:t xml:space="preserve"> </w:t>
      </w:r>
    </w:p>
  </w:footnote>
  <w:footnote w:id="6">
    <w:p w:rsidR="00BB66D5" w:rsidRDefault="00BB66D5">
      <w:pPr>
        <w:pStyle w:val="af3"/>
        <w:rPr>
          <w:rFonts w:hint="cs"/>
          <w:lang w:bidi="ar-SY"/>
        </w:rPr>
      </w:pPr>
      <w:bookmarkStart w:id="0" w:name="_GoBack"/>
      <w:bookmarkEnd w:id="0"/>
      <w:r>
        <w:rPr>
          <w:rStyle w:val="af4"/>
        </w:rPr>
        <w:footnoteRef/>
      </w:r>
      <w:r>
        <w:rPr>
          <w:rtl/>
        </w:rPr>
        <w:t xml:space="preserve"> </w:t>
      </w:r>
      <w:r>
        <w:rPr>
          <w:rFonts w:hint="cs"/>
          <w:rtl/>
        </w:rPr>
        <w:t>الجمهورية العربية السورية</w:t>
      </w:r>
      <w:r w:rsidR="00387EF1">
        <w:rPr>
          <w:rFonts w:hint="cs"/>
          <w:rtl/>
        </w:rPr>
        <w:t>، وزارة التربية كتاب العلوم الثالث الثانوي العلمي،2013/2014المؤسسة العامة للطباعة.</w:t>
      </w:r>
    </w:p>
  </w:footnote>
  <w:footnote w:id="7">
    <w:p w:rsidR="00387EF1" w:rsidRDefault="00387EF1">
      <w:pPr>
        <w:pStyle w:val="af3"/>
        <w:rPr>
          <w:rFonts w:hint="cs"/>
          <w:lang w:bidi="ar-SY"/>
        </w:rPr>
      </w:pPr>
      <w:r>
        <w:rPr>
          <w:rStyle w:val="af4"/>
        </w:rPr>
        <w:footnoteRef/>
      </w:r>
      <w:r>
        <w:rPr>
          <w:rtl/>
        </w:rPr>
        <w:t xml:space="preserve"> </w:t>
      </w:r>
      <w:r w:rsidR="006C3807" w:rsidRPr="006C3807">
        <w:rPr>
          <w:rFonts w:cs="Arial" w:hint="eastAsia"/>
          <w:rtl/>
        </w:rPr>
        <w:t>مجلة</w:t>
      </w:r>
      <w:r w:rsidR="006C3807" w:rsidRPr="006C3807">
        <w:rPr>
          <w:rFonts w:cs="Arial"/>
          <w:rtl/>
        </w:rPr>
        <w:t xml:space="preserve"> </w:t>
      </w:r>
      <w:r w:rsidR="006C3807" w:rsidRPr="006C3807">
        <w:rPr>
          <w:rFonts w:cs="Arial" w:hint="eastAsia"/>
          <w:rtl/>
        </w:rPr>
        <w:t>العلوم،</w:t>
      </w:r>
      <w:r w:rsidR="006C3807" w:rsidRPr="006C3807">
        <w:rPr>
          <w:rFonts w:cs="Arial"/>
          <w:rtl/>
        </w:rPr>
        <w:t xml:space="preserve"> </w:t>
      </w:r>
      <w:r w:rsidR="006C3807" w:rsidRPr="006C3807">
        <w:rPr>
          <w:rFonts w:cs="Arial" w:hint="eastAsia"/>
          <w:rtl/>
        </w:rPr>
        <w:t>المجلد</w:t>
      </w:r>
      <w:r w:rsidR="006C3807" w:rsidRPr="006C3807">
        <w:rPr>
          <w:rFonts w:cs="Arial"/>
          <w:rtl/>
        </w:rPr>
        <w:t xml:space="preserve"> 11 </w:t>
      </w:r>
      <w:r w:rsidR="006C3807" w:rsidRPr="006C3807">
        <w:rPr>
          <w:rFonts w:cs="Arial" w:hint="cs"/>
          <w:rtl/>
        </w:rPr>
        <w:t>ال عدد1</w:t>
      </w:r>
      <w:r w:rsidR="006C3807" w:rsidRPr="006C3807">
        <w:rPr>
          <w:rFonts w:cs="Arial"/>
          <w:rtl/>
        </w:rPr>
        <w:t xml:space="preserve">0 </w:t>
      </w:r>
      <w:r w:rsidR="006C3807" w:rsidRPr="006C3807">
        <w:rPr>
          <w:rFonts w:cs="Arial" w:hint="eastAsia"/>
          <w:rtl/>
        </w:rPr>
        <w:t>أكتوبر</w:t>
      </w:r>
      <w:r w:rsidR="006C3807" w:rsidRPr="006C3807">
        <w:rPr>
          <w:rFonts w:cs="Arial"/>
          <w:rtl/>
        </w:rPr>
        <w:t>/</w:t>
      </w:r>
      <w:r w:rsidR="006C3807" w:rsidRPr="006C3807">
        <w:rPr>
          <w:rFonts w:cs="Arial" w:hint="eastAsia"/>
          <w:rtl/>
        </w:rPr>
        <w:t>تشرين</w:t>
      </w:r>
      <w:r w:rsidR="006C3807" w:rsidRPr="006C3807">
        <w:rPr>
          <w:rFonts w:cs="Arial"/>
          <w:rtl/>
        </w:rPr>
        <w:t xml:space="preserve"> </w:t>
      </w:r>
      <w:r w:rsidR="006C3807" w:rsidRPr="006C3807">
        <w:rPr>
          <w:rFonts w:cs="Arial" w:hint="eastAsia"/>
          <w:rtl/>
        </w:rPr>
        <w:t>الأول</w:t>
      </w:r>
      <w:r w:rsidR="006C3807" w:rsidRPr="006C3807">
        <w:rPr>
          <w:rFonts w:cs="Arial"/>
          <w:rtl/>
        </w:rPr>
        <w:t xml:space="preserve"> 1995</w:t>
      </w:r>
      <w:r w:rsidR="006C3807" w:rsidRPr="006C3807">
        <w:rPr>
          <w:rFonts w:cs="Arial" w:hint="eastAsia"/>
          <w:rtl/>
        </w:rPr>
        <w:t>،</w:t>
      </w:r>
      <w:r w:rsidR="006C3807" w:rsidRPr="006C3807">
        <w:rPr>
          <w:rFonts w:cs="Arial"/>
          <w:rtl/>
        </w:rPr>
        <w:t xml:space="preserve"> </w:t>
      </w:r>
      <w:r w:rsidR="006C3807" w:rsidRPr="006C3807">
        <w:rPr>
          <w:rFonts w:cs="Arial" w:hint="eastAsia"/>
          <w:rtl/>
        </w:rPr>
        <w:t>الحياة</w:t>
      </w:r>
      <w:r w:rsidR="006C3807" w:rsidRPr="006C3807">
        <w:rPr>
          <w:rFonts w:cs="Arial"/>
          <w:rtl/>
        </w:rPr>
        <w:t xml:space="preserve"> </w:t>
      </w:r>
      <w:r w:rsidR="006C3807" w:rsidRPr="006C3807">
        <w:rPr>
          <w:rFonts w:cs="Arial" w:hint="eastAsia"/>
          <w:rtl/>
        </w:rPr>
        <w:t>والجهاز</w:t>
      </w:r>
      <w:r w:rsidR="006C3807" w:rsidRPr="006C3807">
        <w:rPr>
          <w:rFonts w:cs="Arial"/>
          <w:rtl/>
        </w:rPr>
        <w:t xml:space="preserve"> </w:t>
      </w:r>
      <w:r w:rsidR="006C3807" w:rsidRPr="006C3807">
        <w:rPr>
          <w:rFonts w:cs="Arial" w:hint="eastAsia"/>
          <w:rtl/>
        </w:rPr>
        <w:t>المناعي،</w:t>
      </w:r>
      <w:r w:rsidR="006C3807" w:rsidRPr="006C3807">
        <w:rPr>
          <w:rFonts w:cs="Arial"/>
          <w:rtl/>
        </w:rPr>
        <w:t xml:space="preserve"> </w:t>
      </w:r>
      <w:r w:rsidR="006C3807" w:rsidRPr="006C3807">
        <w:rPr>
          <w:rFonts w:cs="Arial" w:hint="eastAsia"/>
          <w:rtl/>
        </w:rPr>
        <w:t>الكويت</w:t>
      </w:r>
      <w:r w:rsidR="006C3807" w:rsidRPr="006C3807">
        <w:rPr>
          <w:rFonts w:cs="Arial"/>
          <w:rtl/>
        </w:rPr>
        <w:t>.</w:t>
      </w:r>
    </w:p>
  </w:footnote>
  <w:footnote w:id="8">
    <w:p w:rsidR="006C3807" w:rsidRDefault="006C3807">
      <w:pPr>
        <w:pStyle w:val="af3"/>
        <w:rPr>
          <w:lang w:bidi="ar-SY"/>
        </w:rPr>
      </w:pPr>
      <w:r>
        <w:rPr>
          <w:rStyle w:val="af4"/>
        </w:rPr>
        <w:footnoteRef/>
      </w:r>
      <w:r>
        <w:rPr>
          <w:rtl/>
        </w:rPr>
        <w:t xml:space="preserve"> </w:t>
      </w:r>
      <w:hyperlink r:id="rId3" w:history="1">
        <w:r w:rsidR="00327A90" w:rsidRPr="00692EF5">
          <w:rPr>
            <w:rStyle w:val="Hyperlink"/>
          </w:rPr>
          <w:t>www.dasmaninstitute.org.10/12/2015.22:50p.m</w:t>
        </w:r>
      </w:hyperlink>
      <w:r w:rsidR="00327A90">
        <w:rPr>
          <w:rFonts w:hint="cs"/>
          <w:rtl/>
        </w:rPr>
        <w:t xml:space="preserve">، </w:t>
      </w:r>
      <w:r w:rsidR="00327A90">
        <w:t>www..un.org.13:50.27/11/2015</w:t>
      </w:r>
    </w:p>
  </w:footnote>
  <w:footnote w:id="9">
    <w:p w:rsidR="00A26555" w:rsidRPr="0077540D" w:rsidRDefault="00A26555">
      <w:pPr>
        <w:pStyle w:val="af3"/>
        <w:rPr>
          <w:rFonts w:hint="cs"/>
          <w:rtl/>
          <w:lang w:val="ru-RU" w:bidi="ar-SY"/>
        </w:rPr>
      </w:pPr>
      <w:r>
        <w:rPr>
          <w:rStyle w:val="af4"/>
        </w:rPr>
        <w:footnoteRef/>
      </w:r>
      <w:r>
        <w:rPr>
          <w:rtl/>
        </w:rPr>
        <w:t xml:space="preserve"> </w:t>
      </w:r>
      <w:r w:rsidR="0077540D">
        <w:rPr>
          <w:rFonts w:hint="cs"/>
          <w:rtl/>
          <w:lang w:val="ru-RU" w:bidi="ar-SY"/>
        </w:rPr>
        <w:t>الصيدلية الخضراء/د.جيمس إيه. ديوك/الطبعة الأولى 2004/مكتبة جرير.</w:t>
      </w:r>
    </w:p>
  </w:footnote>
  <w:footnote w:id="10">
    <w:p w:rsidR="009F4FC5" w:rsidRDefault="009F4FC5">
      <w:pPr>
        <w:pStyle w:val="af3"/>
        <w:rPr>
          <w:rFonts w:hint="cs"/>
          <w:lang w:bidi="ar-SY"/>
        </w:rPr>
      </w:pPr>
      <w:r>
        <w:rPr>
          <w:rStyle w:val="af4"/>
        </w:rPr>
        <w:footnoteRef/>
      </w:r>
      <w:r>
        <w:rPr>
          <w:rtl/>
        </w:rPr>
        <w:t xml:space="preserve"> </w:t>
      </w:r>
      <w:r w:rsidRPr="009F4FC5">
        <w:t>www..un.org.13:50.27/11/2015</w:t>
      </w:r>
    </w:p>
  </w:footnote>
  <w:footnote w:id="11">
    <w:p w:rsidR="009F4FC5" w:rsidRDefault="009F4FC5">
      <w:pPr>
        <w:pStyle w:val="af3"/>
        <w:rPr>
          <w:rFonts w:hint="cs"/>
          <w:lang w:bidi="ar-SY"/>
        </w:rPr>
      </w:pPr>
      <w:r>
        <w:rPr>
          <w:rStyle w:val="af4"/>
        </w:rPr>
        <w:footnoteRef/>
      </w:r>
      <w:r>
        <w:rPr>
          <w:rtl/>
        </w:rPr>
        <w:t xml:space="preserve"> </w:t>
      </w:r>
      <w:r w:rsidR="005F7724" w:rsidRPr="005F7724">
        <w:t>www.dasmaninstitute.org.10/12/2015.22:50p.m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7F2F71"/>
    <w:multiLevelType w:val="hybridMultilevel"/>
    <w:tmpl w:val="9EDE2328"/>
    <w:lvl w:ilvl="0" w:tplc="F3580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6C2"/>
    <w:rsid w:val="00001C51"/>
    <w:rsid w:val="0002368D"/>
    <w:rsid w:val="00051589"/>
    <w:rsid w:val="0006374D"/>
    <w:rsid w:val="00066D96"/>
    <w:rsid w:val="000673B4"/>
    <w:rsid w:val="000A06A8"/>
    <w:rsid w:val="000A642C"/>
    <w:rsid w:val="000A70DF"/>
    <w:rsid w:val="000A7A6E"/>
    <w:rsid w:val="000B3A21"/>
    <w:rsid w:val="000D5E24"/>
    <w:rsid w:val="000F23FB"/>
    <w:rsid w:val="000F6F04"/>
    <w:rsid w:val="00133436"/>
    <w:rsid w:val="001441DC"/>
    <w:rsid w:val="00146905"/>
    <w:rsid w:val="0016122F"/>
    <w:rsid w:val="00176C7D"/>
    <w:rsid w:val="00212EE8"/>
    <w:rsid w:val="00214574"/>
    <w:rsid w:val="00270A66"/>
    <w:rsid w:val="00270D47"/>
    <w:rsid w:val="0029201F"/>
    <w:rsid w:val="00295FAC"/>
    <w:rsid w:val="002C0E43"/>
    <w:rsid w:val="002E1EF4"/>
    <w:rsid w:val="002F5580"/>
    <w:rsid w:val="002F58E7"/>
    <w:rsid w:val="002F76C1"/>
    <w:rsid w:val="00311D05"/>
    <w:rsid w:val="00313DEB"/>
    <w:rsid w:val="00323707"/>
    <w:rsid w:val="00327A90"/>
    <w:rsid w:val="00352185"/>
    <w:rsid w:val="0035798A"/>
    <w:rsid w:val="00357C25"/>
    <w:rsid w:val="00387EF1"/>
    <w:rsid w:val="00392C31"/>
    <w:rsid w:val="003B252E"/>
    <w:rsid w:val="003C5970"/>
    <w:rsid w:val="003E00F8"/>
    <w:rsid w:val="003E1F1E"/>
    <w:rsid w:val="003E26C2"/>
    <w:rsid w:val="003F4702"/>
    <w:rsid w:val="00415D90"/>
    <w:rsid w:val="0043191D"/>
    <w:rsid w:val="004459BE"/>
    <w:rsid w:val="00454742"/>
    <w:rsid w:val="00476CFF"/>
    <w:rsid w:val="004A6B24"/>
    <w:rsid w:val="004C55BD"/>
    <w:rsid w:val="004D0BCD"/>
    <w:rsid w:val="004D2106"/>
    <w:rsid w:val="004E417F"/>
    <w:rsid w:val="00505D2E"/>
    <w:rsid w:val="0054501A"/>
    <w:rsid w:val="00545A59"/>
    <w:rsid w:val="00595FFC"/>
    <w:rsid w:val="00597EBA"/>
    <w:rsid w:val="005B1E82"/>
    <w:rsid w:val="005C2387"/>
    <w:rsid w:val="005D6AA9"/>
    <w:rsid w:val="005F5924"/>
    <w:rsid w:val="005F7724"/>
    <w:rsid w:val="006028A0"/>
    <w:rsid w:val="00621533"/>
    <w:rsid w:val="006428B9"/>
    <w:rsid w:val="00657C03"/>
    <w:rsid w:val="0066423A"/>
    <w:rsid w:val="006877C8"/>
    <w:rsid w:val="006B74E2"/>
    <w:rsid w:val="006C3807"/>
    <w:rsid w:val="006C6136"/>
    <w:rsid w:val="006E77A4"/>
    <w:rsid w:val="006F1C99"/>
    <w:rsid w:val="00707604"/>
    <w:rsid w:val="00723FB5"/>
    <w:rsid w:val="00727256"/>
    <w:rsid w:val="007430CE"/>
    <w:rsid w:val="00772F7D"/>
    <w:rsid w:val="0077540D"/>
    <w:rsid w:val="007B302A"/>
    <w:rsid w:val="007B3F5C"/>
    <w:rsid w:val="007C17FB"/>
    <w:rsid w:val="007C2885"/>
    <w:rsid w:val="007D2ACE"/>
    <w:rsid w:val="007E2CA8"/>
    <w:rsid w:val="007E3999"/>
    <w:rsid w:val="007F7C3B"/>
    <w:rsid w:val="008559B7"/>
    <w:rsid w:val="00861CC7"/>
    <w:rsid w:val="00897843"/>
    <w:rsid w:val="00916AC9"/>
    <w:rsid w:val="00944D96"/>
    <w:rsid w:val="0096566D"/>
    <w:rsid w:val="00976FC9"/>
    <w:rsid w:val="009A0C20"/>
    <w:rsid w:val="009F4FC5"/>
    <w:rsid w:val="00A11B23"/>
    <w:rsid w:val="00A26555"/>
    <w:rsid w:val="00A3429F"/>
    <w:rsid w:val="00A57073"/>
    <w:rsid w:val="00A7076D"/>
    <w:rsid w:val="00A8112D"/>
    <w:rsid w:val="00AB2BF9"/>
    <w:rsid w:val="00AB760B"/>
    <w:rsid w:val="00AE1B4B"/>
    <w:rsid w:val="00B03EED"/>
    <w:rsid w:val="00B3267A"/>
    <w:rsid w:val="00B45876"/>
    <w:rsid w:val="00B5432A"/>
    <w:rsid w:val="00B5721F"/>
    <w:rsid w:val="00B82F26"/>
    <w:rsid w:val="00B94347"/>
    <w:rsid w:val="00BB03B2"/>
    <w:rsid w:val="00BB66D5"/>
    <w:rsid w:val="00C212DF"/>
    <w:rsid w:val="00C35A6A"/>
    <w:rsid w:val="00C569D5"/>
    <w:rsid w:val="00C57F7B"/>
    <w:rsid w:val="00C84439"/>
    <w:rsid w:val="00C86032"/>
    <w:rsid w:val="00C9054B"/>
    <w:rsid w:val="00CA1085"/>
    <w:rsid w:val="00CA23DA"/>
    <w:rsid w:val="00CA37CC"/>
    <w:rsid w:val="00D00BE6"/>
    <w:rsid w:val="00D343F8"/>
    <w:rsid w:val="00D40DBF"/>
    <w:rsid w:val="00D81827"/>
    <w:rsid w:val="00DC53F9"/>
    <w:rsid w:val="00DD0FEB"/>
    <w:rsid w:val="00DE22BF"/>
    <w:rsid w:val="00DE7E87"/>
    <w:rsid w:val="00DF0461"/>
    <w:rsid w:val="00E34733"/>
    <w:rsid w:val="00E5047D"/>
    <w:rsid w:val="00E52ECB"/>
    <w:rsid w:val="00E7689E"/>
    <w:rsid w:val="00ED3AF0"/>
    <w:rsid w:val="00F07C5F"/>
    <w:rsid w:val="00F1348F"/>
    <w:rsid w:val="00F163B8"/>
    <w:rsid w:val="00F20BF9"/>
    <w:rsid w:val="00F300EA"/>
    <w:rsid w:val="00F6228D"/>
    <w:rsid w:val="00F71AB1"/>
    <w:rsid w:val="00FA11D0"/>
    <w:rsid w:val="00FB4F94"/>
    <w:rsid w:val="00FD24E3"/>
    <w:rsid w:val="00FD5C9F"/>
    <w:rsid w:val="00FE084F"/>
    <w:rsid w:val="00FF38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BE47621-A7E8-46DB-9487-ED20DCBD0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7A6E"/>
  </w:style>
  <w:style w:type="paragraph" w:styleId="1">
    <w:name w:val="heading 1"/>
    <w:basedOn w:val="a"/>
    <w:next w:val="a"/>
    <w:link w:val="1Char"/>
    <w:uiPriority w:val="9"/>
    <w:qFormat/>
    <w:rsid w:val="000A7A6E"/>
    <w:pPr>
      <w:keepNext/>
      <w:keepLines/>
      <w:spacing w:before="240" w:after="0"/>
      <w:outlineLvl w:val="0"/>
    </w:pPr>
    <w:rPr>
      <w:rFonts w:asciiTheme="majorHAnsi" w:eastAsiaTheme="majorEastAsia" w:hAnsiTheme="majorHAnsi" w:cstheme="majorBidi"/>
      <w:color w:val="548AB7" w:themeColor="accent1" w:themeShade="BF"/>
      <w:sz w:val="32"/>
      <w:szCs w:val="32"/>
    </w:rPr>
  </w:style>
  <w:style w:type="paragraph" w:styleId="2">
    <w:name w:val="heading 2"/>
    <w:basedOn w:val="a"/>
    <w:next w:val="a"/>
    <w:link w:val="2Char"/>
    <w:uiPriority w:val="9"/>
    <w:semiHidden/>
    <w:unhideWhenUsed/>
    <w:qFormat/>
    <w:rsid w:val="000A7A6E"/>
    <w:pPr>
      <w:keepNext/>
      <w:keepLines/>
      <w:spacing w:before="40" w:after="0"/>
      <w:outlineLvl w:val="1"/>
    </w:pPr>
    <w:rPr>
      <w:rFonts w:asciiTheme="majorHAnsi" w:eastAsiaTheme="majorEastAsia" w:hAnsiTheme="majorHAnsi" w:cstheme="majorBidi"/>
      <w:color w:val="548AB7" w:themeColor="accent1" w:themeShade="BF"/>
      <w:sz w:val="28"/>
      <w:szCs w:val="28"/>
    </w:rPr>
  </w:style>
  <w:style w:type="paragraph" w:styleId="3">
    <w:name w:val="heading 3"/>
    <w:basedOn w:val="a"/>
    <w:next w:val="a"/>
    <w:link w:val="3Char"/>
    <w:uiPriority w:val="9"/>
    <w:semiHidden/>
    <w:unhideWhenUsed/>
    <w:qFormat/>
    <w:rsid w:val="000A7A6E"/>
    <w:pPr>
      <w:keepNext/>
      <w:keepLines/>
      <w:spacing w:before="40" w:after="0"/>
      <w:outlineLvl w:val="2"/>
    </w:pPr>
    <w:rPr>
      <w:rFonts w:asciiTheme="majorHAnsi" w:eastAsiaTheme="majorEastAsia" w:hAnsiTheme="majorHAnsi" w:cstheme="majorBidi"/>
      <w:color w:val="355D7E" w:themeColor="accent1" w:themeShade="80"/>
      <w:sz w:val="24"/>
      <w:szCs w:val="24"/>
    </w:rPr>
  </w:style>
  <w:style w:type="paragraph" w:styleId="4">
    <w:name w:val="heading 4"/>
    <w:basedOn w:val="a"/>
    <w:next w:val="a"/>
    <w:link w:val="4Char"/>
    <w:uiPriority w:val="9"/>
    <w:semiHidden/>
    <w:unhideWhenUsed/>
    <w:qFormat/>
    <w:rsid w:val="000A7A6E"/>
    <w:pPr>
      <w:keepNext/>
      <w:keepLines/>
      <w:spacing w:before="40" w:after="0"/>
      <w:outlineLvl w:val="3"/>
    </w:pPr>
    <w:rPr>
      <w:rFonts w:asciiTheme="majorHAnsi" w:eastAsiaTheme="majorEastAsia" w:hAnsiTheme="majorHAnsi" w:cstheme="majorBidi"/>
      <w:i/>
      <w:iCs/>
      <w:color w:val="548AB7" w:themeColor="accent1" w:themeShade="BF"/>
    </w:rPr>
  </w:style>
  <w:style w:type="paragraph" w:styleId="5">
    <w:name w:val="heading 5"/>
    <w:basedOn w:val="a"/>
    <w:next w:val="a"/>
    <w:link w:val="5Char"/>
    <w:uiPriority w:val="9"/>
    <w:semiHidden/>
    <w:unhideWhenUsed/>
    <w:qFormat/>
    <w:rsid w:val="000A7A6E"/>
    <w:pPr>
      <w:keepNext/>
      <w:keepLines/>
      <w:spacing w:before="40" w:after="0"/>
      <w:outlineLvl w:val="4"/>
    </w:pPr>
    <w:rPr>
      <w:rFonts w:asciiTheme="majorHAnsi" w:eastAsiaTheme="majorEastAsia" w:hAnsiTheme="majorHAnsi" w:cstheme="majorBidi"/>
      <w:color w:val="548AB7" w:themeColor="accent1" w:themeShade="BF"/>
    </w:rPr>
  </w:style>
  <w:style w:type="paragraph" w:styleId="6">
    <w:name w:val="heading 6"/>
    <w:basedOn w:val="a"/>
    <w:next w:val="a"/>
    <w:link w:val="6Char"/>
    <w:uiPriority w:val="9"/>
    <w:semiHidden/>
    <w:unhideWhenUsed/>
    <w:qFormat/>
    <w:rsid w:val="000A7A6E"/>
    <w:pPr>
      <w:keepNext/>
      <w:keepLines/>
      <w:spacing w:before="40" w:after="0"/>
      <w:outlineLvl w:val="5"/>
    </w:pPr>
    <w:rPr>
      <w:rFonts w:asciiTheme="majorHAnsi" w:eastAsiaTheme="majorEastAsia" w:hAnsiTheme="majorHAnsi" w:cstheme="majorBidi"/>
      <w:color w:val="355D7E" w:themeColor="accent1" w:themeShade="80"/>
    </w:rPr>
  </w:style>
  <w:style w:type="paragraph" w:styleId="7">
    <w:name w:val="heading 7"/>
    <w:basedOn w:val="a"/>
    <w:next w:val="a"/>
    <w:link w:val="7Char"/>
    <w:uiPriority w:val="9"/>
    <w:semiHidden/>
    <w:unhideWhenUsed/>
    <w:qFormat/>
    <w:rsid w:val="000A7A6E"/>
    <w:pPr>
      <w:keepNext/>
      <w:keepLines/>
      <w:spacing w:before="40" w:after="0"/>
      <w:outlineLvl w:val="6"/>
    </w:pPr>
    <w:rPr>
      <w:rFonts w:asciiTheme="majorHAnsi" w:eastAsiaTheme="majorEastAsia" w:hAnsiTheme="majorHAnsi" w:cstheme="majorBidi"/>
      <w:i/>
      <w:iCs/>
      <w:color w:val="355D7E" w:themeColor="accent1" w:themeShade="80"/>
    </w:rPr>
  </w:style>
  <w:style w:type="paragraph" w:styleId="8">
    <w:name w:val="heading 8"/>
    <w:basedOn w:val="a"/>
    <w:next w:val="a"/>
    <w:link w:val="8Char"/>
    <w:uiPriority w:val="9"/>
    <w:semiHidden/>
    <w:unhideWhenUsed/>
    <w:qFormat/>
    <w:rsid w:val="000A7A6E"/>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9"/>
    <w:semiHidden/>
    <w:unhideWhenUsed/>
    <w:qFormat/>
    <w:rsid w:val="000A7A6E"/>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0A7A6E"/>
    <w:rPr>
      <w:rFonts w:asciiTheme="majorHAnsi" w:eastAsiaTheme="majorEastAsia" w:hAnsiTheme="majorHAnsi" w:cstheme="majorBidi"/>
      <w:color w:val="548AB7" w:themeColor="accent1" w:themeShade="BF"/>
      <w:sz w:val="32"/>
      <w:szCs w:val="32"/>
    </w:rPr>
  </w:style>
  <w:style w:type="character" w:customStyle="1" w:styleId="2Char">
    <w:name w:val="عنوان 2 Char"/>
    <w:basedOn w:val="a0"/>
    <w:link w:val="2"/>
    <w:uiPriority w:val="9"/>
    <w:semiHidden/>
    <w:rsid w:val="000A7A6E"/>
    <w:rPr>
      <w:rFonts w:asciiTheme="majorHAnsi" w:eastAsiaTheme="majorEastAsia" w:hAnsiTheme="majorHAnsi" w:cstheme="majorBidi"/>
      <w:color w:val="548AB7" w:themeColor="accent1" w:themeShade="BF"/>
      <w:sz w:val="28"/>
      <w:szCs w:val="28"/>
    </w:rPr>
  </w:style>
  <w:style w:type="character" w:customStyle="1" w:styleId="3Char">
    <w:name w:val="عنوان 3 Char"/>
    <w:basedOn w:val="a0"/>
    <w:link w:val="3"/>
    <w:uiPriority w:val="9"/>
    <w:semiHidden/>
    <w:rsid w:val="000A7A6E"/>
    <w:rPr>
      <w:rFonts w:asciiTheme="majorHAnsi" w:eastAsiaTheme="majorEastAsia" w:hAnsiTheme="majorHAnsi" w:cstheme="majorBidi"/>
      <w:color w:val="355D7E" w:themeColor="accent1" w:themeShade="80"/>
      <w:sz w:val="24"/>
      <w:szCs w:val="24"/>
    </w:rPr>
  </w:style>
  <w:style w:type="character" w:customStyle="1" w:styleId="4Char">
    <w:name w:val="عنوان 4 Char"/>
    <w:basedOn w:val="a0"/>
    <w:link w:val="4"/>
    <w:uiPriority w:val="9"/>
    <w:semiHidden/>
    <w:rsid w:val="000A7A6E"/>
    <w:rPr>
      <w:rFonts w:asciiTheme="majorHAnsi" w:eastAsiaTheme="majorEastAsia" w:hAnsiTheme="majorHAnsi" w:cstheme="majorBidi"/>
      <w:i/>
      <w:iCs/>
      <w:color w:val="548AB7" w:themeColor="accent1" w:themeShade="BF"/>
    </w:rPr>
  </w:style>
  <w:style w:type="character" w:customStyle="1" w:styleId="5Char">
    <w:name w:val="عنوان 5 Char"/>
    <w:basedOn w:val="a0"/>
    <w:link w:val="5"/>
    <w:uiPriority w:val="9"/>
    <w:semiHidden/>
    <w:rsid w:val="000A7A6E"/>
    <w:rPr>
      <w:rFonts w:asciiTheme="majorHAnsi" w:eastAsiaTheme="majorEastAsia" w:hAnsiTheme="majorHAnsi" w:cstheme="majorBidi"/>
      <w:color w:val="548AB7" w:themeColor="accent1" w:themeShade="BF"/>
    </w:rPr>
  </w:style>
  <w:style w:type="character" w:customStyle="1" w:styleId="6Char">
    <w:name w:val="عنوان 6 Char"/>
    <w:basedOn w:val="a0"/>
    <w:link w:val="6"/>
    <w:uiPriority w:val="9"/>
    <w:semiHidden/>
    <w:rsid w:val="000A7A6E"/>
    <w:rPr>
      <w:rFonts w:asciiTheme="majorHAnsi" w:eastAsiaTheme="majorEastAsia" w:hAnsiTheme="majorHAnsi" w:cstheme="majorBidi"/>
      <w:color w:val="355D7E" w:themeColor="accent1" w:themeShade="80"/>
    </w:rPr>
  </w:style>
  <w:style w:type="character" w:customStyle="1" w:styleId="7Char">
    <w:name w:val="عنوان 7 Char"/>
    <w:basedOn w:val="a0"/>
    <w:link w:val="7"/>
    <w:uiPriority w:val="9"/>
    <w:semiHidden/>
    <w:rsid w:val="000A7A6E"/>
    <w:rPr>
      <w:rFonts w:asciiTheme="majorHAnsi" w:eastAsiaTheme="majorEastAsia" w:hAnsiTheme="majorHAnsi" w:cstheme="majorBidi"/>
      <w:i/>
      <w:iCs/>
      <w:color w:val="355D7E" w:themeColor="accent1" w:themeShade="80"/>
    </w:rPr>
  </w:style>
  <w:style w:type="character" w:customStyle="1" w:styleId="8Char">
    <w:name w:val="عنوان 8 Char"/>
    <w:basedOn w:val="a0"/>
    <w:link w:val="8"/>
    <w:uiPriority w:val="9"/>
    <w:semiHidden/>
    <w:rsid w:val="000A7A6E"/>
    <w:rPr>
      <w:rFonts w:asciiTheme="majorHAnsi" w:eastAsiaTheme="majorEastAsia" w:hAnsiTheme="majorHAnsi" w:cstheme="majorBidi"/>
      <w:color w:val="262626" w:themeColor="text1" w:themeTint="D9"/>
      <w:sz w:val="21"/>
      <w:szCs w:val="21"/>
    </w:rPr>
  </w:style>
  <w:style w:type="character" w:customStyle="1" w:styleId="9Char">
    <w:name w:val="عنوان 9 Char"/>
    <w:basedOn w:val="a0"/>
    <w:link w:val="9"/>
    <w:uiPriority w:val="9"/>
    <w:semiHidden/>
    <w:rsid w:val="000A7A6E"/>
    <w:rPr>
      <w:rFonts w:asciiTheme="majorHAnsi" w:eastAsiaTheme="majorEastAsia" w:hAnsiTheme="majorHAnsi" w:cstheme="majorBidi"/>
      <w:i/>
      <w:iCs/>
      <w:color w:val="262626" w:themeColor="text1" w:themeTint="D9"/>
      <w:sz w:val="21"/>
      <w:szCs w:val="21"/>
    </w:rPr>
  </w:style>
  <w:style w:type="paragraph" w:styleId="a3">
    <w:name w:val="caption"/>
    <w:basedOn w:val="a"/>
    <w:next w:val="a"/>
    <w:uiPriority w:val="35"/>
    <w:semiHidden/>
    <w:unhideWhenUsed/>
    <w:qFormat/>
    <w:rsid w:val="000A7A6E"/>
    <w:pPr>
      <w:spacing w:after="200" w:line="240" w:lineRule="auto"/>
    </w:pPr>
    <w:rPr>
      <w:i/>
      <w:iCs/>
      <w:color w:val="775F55" w:themeColor="text2"/>
      <w:sz w:val="18"/>
      <w:szCs w:val="18"/>
    </w:rPr>
  </w:style>
  <w:style w:type="paragraph" w:styleId="a4">
    <w:name w:val="Title"/>
    <w:basedOn w:val="a"/>
    <w:next w:val="a"/>
    <w:link w:val="Char"/>
    <w:uiPriority w:val="10"/>
    <w:qFormat/>
    <w:rsid w:val="000A7A6E"/>
    <w:pPr>
      <w:spacing w:after="0" w:line="240" w:lineRule="auto"/>
      <w:contextualSpacing/>
    </w:pPr>
    <w:rPr>
      <w:rFonts w:asciiTheme="majorHAnsi" w:eastAsiaTheme="majorEastAsia" w:hAnsiTheme="majorHAnsi" w:cstheme="majorBidi"/>
      <w:spacing w:val="-10"/>
      <w:sz w:val="56"/>
      <w:szCs w:val="56"/>
    </w:rPr>
  </w:style>
  <w:style w:type="character" w:customStyle="1" w:styleId="Char">
    <w:name w:val="العنوان Char"/>
    <w:basedOn w:val="a0"/>
    <w:link w:val="a4"/>
    <w:uiPriority w:val="10"/>
    <w:rsid w:val="000A7A6E"/>
    <w:rPr>
      <w:rFonts w:asciiTheme="majorHAnsi" w:eastAsiaTheme="majorEastAsia" w:hAnsiTheme="majorHAnsi" w:cstheme="majorBidi"/>
      <w:spacing w:val="-10"/>
      <w:sz w:val="56"/>
      <w:szCs w:val="56"/>
    </w:rPr>
  </w:style>
  <w:style w:type="paragraph" w:styleId="a5">
    <w:name w:val="Subtitle"/>
    <w:basedOn w:val="a"/>
    <w:next w:val="a"/>
    <w:link w:val="Char0"/>
    <w:uiPriority w:val="11"/>
    <w:qFormat/>
    <w:rsid w:val="000A7A6E"/>
    <w:pPr>
      <w:numPr>
        <w:ilvl w:val="1"/>
      </w:numPr>
    </w:pPr>
    <w:rPr>
      <w:color w:val="5A5A5A" w:themeColor="text1" w:themeTint="A5"/>
      <w:spacing w:val="15"/>
    </w:rPr>
  </w:style>
  <w:style w:type="character" w:customStyle="1" w:styleId="Char0">
    <w:name w:val="عنوان فرعي Char"/>
    <w:basedOn w:val="a0"/>
    <w:link w:val="a5"/>
    <w:uiPriority w:val="11"/>
    <w:rsid w:val="000A7A6E"/>
    <w:rPr>
      <w:color w:val="5A5A5A" w:themeColor="text1" w:themeTint="A5"/>
      <w:spacing w:val="15"/>
    </w:rPr>
  </w:style>
  <w:style w:type="character" w:styleId="a6">
    <w:name w:val="Strong"/>
    <w:basedOn w:val="a0"/>
    <w:uiPriority w:val="22"/>
    <w:qFormat/>
    <w:rsid w:val="000A7A6E"/>
    <w:rPr>
      <w:b/>
      <w:bCs/>
      <w:color w:val="auto"/>
    </w:rPr>
  </w:style>
  <w:style w:type="character" w:styleId="a7">
    <w:name w:val="Emphasis"/>
    <w:basedOn w:val="a0"/>
    <w:uiPriority w:val="20"/>
    <w:qFormat/>
    <w:rsid w:val="000A7A6E"/>
    <w:rPr>
      <w:i/>
      <w:iCs/>
      <w:color w:val="auto"/>
    </w:rPr>
  </w:style>
  <w:style w:type="paragraph" w:styleId="a8">
    <w:name w:val="No Spacing"/>
    <w:uiPriority w:val="1"/>
    <w:qFormat/>
    <w:rsid w:val="000A7A6E"/>
    <w:pPr>
      <w:spacing w:after="0" w:line="240" w:lineRule="auto"/>
    </w:pPr>
  </w:style>
  <w:style w:type="paragraph" w:styleId="a9">
    <w:name w:val="Quote"/>
    <w:basedOn w:val="a"/>
    <w:next w:val="a"/>
    <w:link w:val="Char1"/>
    <w:uiPriority w:val="29"/>
    <w:qFormat/>
    <w:rsid w:val="000A7A6E"/>
    <w:pPr>
      <w:spacing w:before="200"/>
      <w:ind w:left="864" w:right="864"/>
    </w:pPr>
    <w:rPr>
      <w:i/>
      <w:iCs/>
      <w:color w:val="404040" w:themeColor="text1" w:themeTint="BF"/>
    </w:rPr>
  </w:style>
  <w:style w:type="character" w:customStyle="1" w:styleId="Char1">
    <w:name w:val="اقتباس Char"/>
    <w:basedOn w:val="a0"/>
    <w:link w:val="a9"/>
    <w:uiPriority w:val="29"/>
    <w:rsid w:val="000A7A6E"/>
    <w:rPr>
      <w:i/>
      <w:iCs/>
      <w:color w:val="404040" w:themeColor="text1" w:themeTint="BF"/>
    </w:rPr>
  </w:style>
  <w:style w:type="paragraph" w:styleId="aa">
    <w:name w:val="Intense Quote"/>
    <w:basedOn w:val="a"/>
    <w:next w:val="a"/>
    <w:link w:val="Char2"/>
    <w:uiPriority w:val="30"/>
    <w:qFormat/>
    <w:rsid w:val="000A7A6E"/>
    <w:pPr>
      <w:pBdr>
        <w:top w:val="single" w:sz="4" w:space="10" w:color="94B6D2" w:themeColor="accent1"/>
        <w:bottom w:val="single" w:sz="4" w:space="10" w:color="94B6D2" w:themeColor="accent1"/>
      </w:pBdr>
      <w:spacing w:before="360" w:after="360"/>
      <w:ind w:left="864" w:right="864"/>
      <w:jc w:val="center"/>
    </w:pPr>
    <w:rPr>
      <w:i/>
      <w:iCs/>
      <w:color w:val="94B6D2" w:themeColor="accent1"/>
    </w:rPr>
  </w:style>
  <w:style w:type="character" w:customStyle="1" w:styleId="Char2">
    <w:name w:val="اقتباس مكثف Char"/>
    <w:basedOn w:val="a0"/>
    <w:link w:val="aa"/>
    <w:uiPriority w:val="30"/>
    <w:rsid w:val="000A7A6E"/>
    <w:rPr>
      <w:i/>
      <w:iCs/>
      <w:color w:val="94B6D2" w:themeColor="accent1"/>
    </w:rPr>
  </w:style>
  <w:style w:type="character" w:styleId="ab">
    <w:name w:val="Subtle Emphasis"/>
    <w:basedOn w:val="a0"/>
    <w:uiPriority w:val="19"/>
    <w:qFormat/>
    <w:rsid w:val="000A7A6E"/>
    <w:rPr>
      <w:i/>
      <w:iCs/>
      <w:color w:val="404040" w:themeColor="text1" w:themeTint="BF"/>
    </w:rPr>
  </w:style>
  <w:style w:type="character" w:styleId="ac">
    <w:name w:val="Intense Emphasis"/>
    <w:basedOn w:val="a0"/>
    <w:uiPriority w:val="21"/>
    <w:qFormat/>
    <w:rsid w:val="000A7A6E"/>
    <w:rPr>
      <w:i/>
      <w:iCs/>
      <w:color w:val="94B6D2" w:themeColor="accent1"/>
    </w:rPr>
  </w:style>
  <w:style w:type="character" w:styleId="ad">
    <w:name w:val="Subtle Reference"/>
    <w:basedOn w:val="a0"/>
    <w:uiPriority w:val="31"/>
    <w:qFormat/>
    <w:rsid w:val="000A7A6E"/>
    <w:rPr>
      <w:smallCaps/>
      <w:color w:val="404040" w:themeColor="text1" w:themeTint="BF"/>
    </w:rPr>
  </w:style>
  <w:style w:type="character" w:styleId="ae">
    <w:name w:val="Intense Reference"/>
    <w:basedOn w:val="a0"/>
    <w:uiPriority w:val="32"/>
    <w:qFormat/>
    <w:rsid w:val="000A7A6E"/>
    <w:rPr>
      <w:b/>
      <w:bCs/>
      <w:smallCaps/>
      <w:color w:val="94B6D2" w:themeColor="accent1"/>
      <w:spacing w:val="5"/>
    </w:rPr>
  </w:style>
  <w:style w:type="character" w:styleId="af">
    <w:name w:val="Book Title"/>
    <w:basedOn w:val="a0"/>
    <w:uiPriority w:val="33"/>
    <w:qFormat/>
    <w:rsid w:val="000A7A6E"/>
    <w:rPr>
      <w:b/>
      <w:bCs/>
      <w:i/>
      <w:iCs/>
      <w:spacing w:val="5"/>
    </w:rPr>
  </w:style>
  <w:style w:type="paragraph" w:styleId="af0">
    <w:name w:val="TOC Heading"/>
    <w:basedOn w:val="1"/>
    <w:next w:val="a"/>
    <w:uiPriority w:val="39"/>
    <w:semiHidden/>
    <w:unhideWhenUsed/>
    <w:qFormat/>
    <w:rsid w:val="000A7A6E"/>
    <w:pPr>
      <w:outlineLvl w:val="9"/>
    </w:pPr>
  </w:style>
  <w:style w:type="paragraph" w:styleId="af1">
    <w:name w:val="header"/>
    <w:basedOn w:val="a"/>
    <w:link w:val="Char3"/>
    <w:uiPriority w:val="99"/>
    <w:unhideWhenUsed/>
    <w:rsid w:val="00E52ECB"/>
    <w:pPr>
      <w:tabs>
        <w:tab w:val="center" w:pos="4320"/>
        <w:tab w:val="right" w:pos="8640"/>
      </w:tabs>
      <w:spacing w:after="0" w:line="240" w:lineRule="auto"/>
    </w:pPr>
  </w:style>
  <w:style w:type="character" w:customStyle="1" w:styleId="Char3">
    <w:name w:val="رأس الصفحة Char"/>
    <w:basedOn w:val="a0"/>
    <w:link w:val="af1"/>
    <w:uiPriority w:val="99"/>
    <w:rsid w:val="00E52ECB"/>
  </w:style>
  <w:style w:type="paragraph" w:styleId="af2">
    <w:name w:val="footer"/>
    <w:basedOn w:val="a"/>
    <w:link w:val="Char4"/>
    <w:uiPriority w:val="99"/>
    <w:unhideWhenUsed/>
    <w:rsid w:val="00E52ECB"/>
    <w:pPr>
      <w:tabs>
        <w:tab w:val="center" w:pos="4320"/>
        <w:tab w:val="right" w:pos="8640"/>
      </w:tabs>
      <w:spacing w:after="0" w:line="240" w:lineRule="auto"/>
    </w:pPr>
  </w:style>
  <w:style w:type="character" w:customStyle="1" w:styleId="Char4">
    <w:name w:val="تذييل الصفحة Char"/>
    <w:basedOn w:val="a0"/>
    <w:link w:val="af2"/>
    <w:uiPriority w:val="99"/>
    <w:rsid w:val="00E52ECB"/>
  </w:style>
  <w:style w:type="paragraph" w:styleId="af3">
    <w:name w:val="footnote text"/>
    <w:basedOn w:val="a"/>
    <w:link w:val="Char5"/>
    <w:uiPriority w:val="99"/>
    <w:semiHidden/>
    <w:unhideWhenUsed/>
    <w:rsid w:val="00270A66"/>
    <w:pPr>
      <w:spacing w:after="0" w:line="240" w:lineRule="auto"/>
    </w:pPr>
    <w:rPr>
      <w:sz w:val="20"/>
      <w:szCs w:val="20"/>
    </w:rPr>
  </w:style>
  <w:style w:type="character" w:customStyle="1" w:styleId="Char5">
    <w:name w:val="نص حاشية سفلية Char"/>
    <w:basedOn w:val="a0"/>
    <w:link w:val="af3"/>
    <w:uiPriority w:val="99"/>
    <w:semiHidden/>
    <w:rsid w:val="00270A66"/>
    <w:rPr>
      <w:sz w:val="20"/>
      <w:szCs w:val="20"/>
    </w:rPr>
  </w:style>
  <w:style w:type="character" w:styleId="af4">
    <w:name w:val="footnote reference"/>
    <w:basedOn w:val="a0"/>
    <w:uiPriority w:val="99"/>
    <w:semiHidden/>
    <w:unhideWhenUsed/>
    <w:rsid w:val="00270A66"/>
    <w:rPr>
      <w:vertAlign w:val="superscript"/>
    </w:rPr>
  </w:style>
  <w:style w:type="character" w:styleId="Hyperlink">
    <w:name w:val="Hyperlink"/>
    <w:basedOn w:val="a0"/>
    <w:uiPriority w:val="99"/>
    <w:unhideWhenUsed/>
    <w:rsid w:val="00A3429F"/>
    <w:rPr>
      <w:color w:val="F7B615" w:themeColor="hyperlink"/>
      <w:u w:val="single"/>
    </w:rPr>
  </w:style>
  <w:style w:type="paragraph" w:styleId="af5">
    <w:name w:val="List Paragraph"/>
    <w:basedOn w:val="a"/>
    <w:uiPriority w:val="34"/>
    <w:qFormat/>
    <w:rsid w:val="00ED3AF0"/>
    <w:pPr>
      <w:ind w:left="720"/>
      <w:contextualSpacing/>
    </w:pPr>
  </w:style>
  <w:style w:type="table" w:styleId="af6">
    <w:name w:val="Table Grid"/>
    <w:basedOn w:val="a1"/>
    <w:uiPriority w:val="39"/>
    <w:rsid w:val="00313D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footnotes.xml.rels><?xml version="1.0" encoding="UTF-8" standalone="yes"?>
<Relationships xmlns="http://schemas.openxmlformats.org/package/2006/relationships"><Relationship Id="rId3" Type="http://schemas.openxmlformats.org/officeDocument/2006/relationships/hyperlink" Target="http://www.dasmaninstitute.org.10/12/2015.22:50p.m" TargetMode="External"/><Relationship Id="rId2" Type="http://schemas.openxmlformats.org/officeDocument/2006/relationships/hyperlink" Target="http://www.dasmaninstitute.org.10/12/2015.12:50" TargetMode="External"/><Relationship Id="rId1" Type="http://schemas.openxmlformats.org/officeDocument/2006/relationships/hyperlink" Target="http://www.dasmaninstitute.org.10/12/2015.12:50" TargetMode="External"/></Relationships>
</file>

<file path=word/theme/theme1.xml><?xml version="1.0" encoding="utf-8"?>
<a:theme xmlns:a="http://schemas.openxmlformats.org/drawingml/2006/main" name="Office Theme">
  <a:themeElements>
    <a:clrScheme name="ألوان متوسطة">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زجاج مصنفر">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4C207-3EAB-4DBC-AD68-8DF5CD2EC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2046</Words>
  <Characters>11665</Characters>
  <Application>Microsoft Office Word</Application>
  <DocSecurity>0</DocSecurity>
  <Lines>97</Lines>
  <Paragraphs>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cp:lastPrinted>2015-12-23T23:52:00Z</cp:lastPrinted>
  <dcterms:created xsi:type="dcterms:W3CDTF">2015-12-23T23:53:00Z</dcterms:created>
  <dcterms:modified xsi:type="dcterms:W3CDTF">2015-12-23T23:53:00Z</dcterms:modified>
</cp:coreProperties>
</file>