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comments.xml" ContentType="application/vnd.openxmlformats-officedocument.wordprocessingml.comment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Pr>
          <w:color w:val="c00000"/>
          <w:sz w:val="48"/>
          <w:rtl/>
          <w:lang w:bidi="ar-SY"/>
        </w:rPr>
      </w:pPr>
      <w:r>
        <w:rPr>
          <w:sz w:val="48"/>
          <w:rtl/>
          <w:lang w:bidi="ar-SY"/>
        </w:rPr>
        <w:t xml:space="preserve"> </w:t>
      </w:r>
      <w:r>
        <w:rPr>
          <w:color w:val="c00000"/>
          <w:sz w:val="48"/>
          <w:rtl/>
          <w:lang w:bidi="ar-SY"/>
        </w:rPr>
        <w:t>المركز الوطني للمتميزين</w:t>
      </w:r>
    </w:p>
    <w:p>
      <w:pPr>
        <w:rPr>
          <w:sz w:val="48"/>
          <w:rtl/>
          <w:lang w:bidi="ar-SY"/>
        </w:rPr>
      </w:pPr>
      <w:r>
        <w:rPr>
          <w:color w:val="92d050"/>
          <w:sz w:val="48"/>
          <w:rtl/>
          <w:lang w:bidi="ar-SY"/>
        </w:rPr>
        <w:t>حلقة بحث بعنوان:</w:t>
      </w:r>
      <w:r>
        <w:rPr>
          <w:sz w:val="48"/>
          <w:rtl/>
          <w:lang w:bidi="ar-SY"/>
        </w:rPr>
        <w:t xml:space="preserve">            </w:t>
      </w:r>
    </w:p>
    <w:p>
      <w:pPr>
        <w:rPr>
          <w:sz w:val="48"/>
          <w:rtl/>
          <w:lang w:bidi="ar-SY"/>
        </w:rPr>
      </w:pPr>
      <w:r>
        <w:rPr>
          <w:sz w:val="48"/>
          <w:rtl/>
          <w:lang w:bidi="ar-SY"/>
        </w:rPr>
        <w:t>النحل ،ذاك الكائن العجيب</w:t>
      </w:r>
    </w:p>
    <w:p>
      <w:pPr>
        <w:rPr>
          <w:sz w:val="48"/>
          <w:rtl/>
          <w:lang w:bidi="ar-SY"/>
        </w:rPr>
      </w:pPr>
      <w:r>
        <w:rPr>
          <w:sz w:val="48"/>
          <w:rtl/>
          <w:lang w:bidi="ar-SY"/>
        </w:rPr>
        <w:t>تقديم الطالب:هادي محمد صالح</w:t>
      </w:r>
    </w:p>
    <w:p>
      <w:pPr>
        <w:rPr>
          <w:sz w:val="48"/>
          <w:rtl/>
          <w:lang w:bidi="ar-SY"/>
        </w:rPr>
      </w:pPr>
      <w:r>
        <w:rPr>
          <w:sz w:val="48"/>
          <w:rtl/>
          <w:lang w:bidi="ar-SY"/>
        </w:rPr>
        <w:t>إشراف الأستاذ:سامر العمر</w:t>
      </w:r>
    </w:p>
    <w:p>
      <w:pPr>
        <w:rPr>
          <w:sz w:val="48"/>
          <w:rtl/>
          <w:lang w:bidi="ar-SY"/>
        </w:rPr>
      </w:pPr>
      <w:r>
        <w:rPr>
          <w:sz w:val="48"/>
          <w:rtl/>
        </w:rPr>
        <w:drawing>
          <wp:inline distT="0" distB="0" distL="0" distR="0">
            <wp:extent cx="5274310" cy="616585"/>
            <wp:effectExtent l="19050" t="0" r="2540" b="0"/>
            <wp:docPr id="48" name="صورة 47" descr="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6"/>
                    <a:stretch>
                      <a:fillRect/>
                    </a:stretch>
                  </pic:blipFill>
                  <pic:spPr>
                    <a:xfrm>
                      <a:off x="0" y="0"/>
                      <a:ext cx="5274310" cy="616585"/>
                    </a:xfrm>
                    <a:prstGeom prst="rect">
                      <a:avLst/>
                    </a:prstGeom>
                  </pic:spPr>
                </pic:pic>
              </a:graphicData>
            </a:graphic>
          </wp:inline>
        </w:drawing>
      </w:r>
    </w:p>
    <w:p>
      <w:pPr>
        <w:rPr>
          <w:sz w:val="48"/>
          <w:rtl/>
          <w:lang w:bidi="ar-SY"/>
        </w:rPr>
      </w:pPr>
    </w:p>
    <w:p>
      <w:pPr>
        <w:rPr>
          <w:sz w:val="48"/>
          <w:rtl/>
          <w:lang w:bidi="ar-SY"/>
        </w:rPr>
      </w:pPr>
    </w:p>
    <w:p>
      <w:pPr>
        <w:rPr>
          <w:sz w:val="48"/>
          <w:rtl/>
          <w:lang w:bidi="ar-SY"/>
        </w:rPr>
      </w:pPr>
    </w:p>
    <w:p>
      <w:pPr>
        <w:rPr>
          <w:color w:val="002060"/>
          <w:sz w:val="48"/>
          <w:rtl/>
          <w:lang w:bidi="ar-SY"/>
        </w:rPr>
      </w:pPr>
      <w:r>
        <w:rPr>
          <w:color w:val="002060"/>
          <w:sz w:val="48"/>
          <w:rtl/>
          <w:lang w:bidi="ar-SY"/>
        </w:rPr>
        <w:t>المحتويات:</w:t>
      </w:r>
    </w:p>
    <w:p>
      <w:pPr>
        <w:rPr>
          <w:color w:val="002060"/>
          <w:sz w:val="40"/>
          <w:rtl/>
          <w:lang w:bidi="ar-SY"/>
        </w:rPr>
      </w:pPr>
      <w:r>
        <w:rPr>
          <w:color w:val="002060"/>
          <w:sz w:val="40"/>
          <w:rtl/>
          <w:lang w:bidi="ar-SY"/>
        </w:rPr>
        <w:t>المقدمة..................................................2</w:t>
      </w:r>
    </w:p>
    <w:p>
      <w:pPr>
        <w:rPr>
          <w:color w:val="002060"/>
          <w:sz w:val="40"/>
          <w:rtl/>
          <w:lang w:bidi="ar-SY"/>
        </w:rPr>
      </w:pPr>
      <w:r>
        <w:rPr>
          <w:color w:val="002060"/>
          <w:sz w:val="40"/>
          <w:rtl/>
          <w:lang w:bidi="ar-SY"/>
        </w:rPr>
        <w:t>الفصل الأول...........................................3</w:t>
      </w:r>
    </w:p>
    <w:p>
      <w:pPr>
        <w:rPr>
          <w:sz w:val="36"/>
          <w:rtl/>
          <w:lang w:bidi="ar-SY"/>
        </w:rPr>
      </w:pPr>
      <w:r>
        <w:rPr>
          <w:sz w:val="36"/>
          <w:rtl/>
          <w:lang w:bidi="ar-SY"/>
        </w:rPr>
        <w:t>الملكة.........................................................4</w:t>
      </w:r>
    </w:p>
    <w:p>
      <w:pPr>
        <w:rPr>
          <w:sz w:val="36"/>
          <w:rtl/>
          <w:lang w:bidi="ar-SY"/>
        </w:rPr>
      </w:pPr>
      <w:r>
        <w:rPr>
          <w:sz w:val="36"/>
          <w:rtl/>
          <w:lang w:bidi="ar-SY"/>
        </w:rPr>
        <w:t>الشغالة........................................................6</w:t>
      </w:r>
    </w:p>
    <w:p>
      <w:pPr>
        <w:rPr>
          <w:sz w:val="36"/>
          <w:rtl/>
          <w:lang w:bidi="ar-SY"/>
        </w:rPr>
      </w:pPr>
      <w:r>
        <w:rPr>
          <w:sz w:val="36"/>
          <w:rtl/>
          <w:lang w:bidi="ar-SY"/>
        </w:rPr>
        <w:t>الذكر..........................................................7</w:t>
      </w:r>
    </w:p>
    <w:p>
      <w:pPr>
        <w:rPr>
          <w:sz w:val="40"/>
          <w:rtl/>
          <w:lang w:bidi="ar-SY"/>
        </w:rPr>
      </w:pPr>
      <w:r>
        <w:rPr>
          <w:sz w:val="40"/>
          <w:rtl/>
          <w:lang w:bidi="ar-SY"/>
        </w:rPr>
        <w:t>الفصل الثاني...........................................9</w:t>
      </w:r>
    </w:p>
    <w:p>
      <w:pPr>
        <w:rPr>
          <w:sz w:val="36"/>
          <w:rtl/>
          <w:lang w:bidi="ar-SY"/>
        </w:rPr>
      </w:pPr>
      <w:r>
        <w:rPr>
          <w:sz w:val="36"/>
          <w:rtl/>
          <w:lang w:bidi="ar-SY"/>
        </w:rPr>
        <w:t>العسل.........................................................9</w:t>
      </w:r>
    </w:p>
    <w:p>
      <w:pPr>
        <w:rPr>
          <w:sz w:val="36"/>
          <w:rtl/>
          <w:lang w:bidi="ar-SY"/>
        </w:rPr>
      </w:pPr>
      <w:r>
        <w:rPr>
          <w:sz w:val="36"/>
          <w:rtl/>
          <w:lang w:bidi="ar-SY"/>
        </w:rPr>
        <w:t>الغذاء الملكي............................................11</w:t>
      </w:r>
    </w:p>
    <w:p>
      <w:pPr>
        <w:rPr>
          <w:sz w:val="32"/>
          <w:rtl/>
          <w:lang w:bidi="ar-SY"/>
        </w:rPr>
      </w:pPr>
      <w:r>
        <w:rPr>
          <w:sz w:val="32"/>
          <w:rtl/>
          <w:lang w:bidi="ar-SY"/>
        </w:rPr>
        <w:t>الشمع............................................................11</w:t>
      </w:r>
    </w:p>
    <w:p>
      <w:pPr>
        <w:rPr>
          <w:sz w:val="32"/>
          <w:rtl/>
          <w:lang w:bidi="ar-SY"/>
        </w:rPr>
      </w:pPr>
      <w:r>
        <w:rPr>
          <w:sz w:val="32"/>
          <w:rtl/>
          <w:lang w:bidi="ar-SY"/>
        </w:rPr>
        <w:t>حبوب اللقاح....................................................12</w:t>
      </w:r>
    </w:p>
    <w:p>
      <w:pPr>
        <w:rPr>
          <w:sz w:val="32"/>
          <w:rtl/>
          <w:lang w:bidi="ar-SY"/>
        </w:rPr>
      </w:pPr>
      <w:r>
        <w:rPr>
          <w:sz w:val="32"/>
          <w:rtl/>
          <w:lang w:bidi="ar-SY"/>
        </w:rPr>
        <w:t>العكبر</w:t>
      </w:r>
      <w:r>
        <w:rPr>
          <w:sz w:val="32"/>
          <w:rtl/>
          <w:lang w:bidi="ar-SY"/>
        </w:rPr>
        <w:t>...........................................................12</w:t>
      </w:r>
    </w:p>
    <w:p>
      <w:pPr>
        <w:rPr>
          <w:sz w:val="32"/>
          <w:rtl/>
          <w:lang w:bidi="ar-SY"/>
        </w:rPr>
      </w:pPr>
      <w:r>
        <w:rPr>
          <w:sz w:val="32"/>
          <w:rtl/>
          <w:lang w:bidi="ar-SY"/>
        </w:rPr>
        <w:t>سم النحل........................................................13</w:t>
      </w:r>
    </w:p>
    <w:p>
      <w:pPr>
        <w:rPr>
          <w:sz w:val="40"/>
          <w:rtl/>
          <w:lang w:bidi="ar-SY"/>
        </w:rPr>
      </w:pPr>
      <w:r>
        <w:rPr>
          <w:sz w:val="40"/>
          <w:rtl/>
          <w:lang w:bidi="ar-SY"/>
        </w:rPr>
        <w:t>الفصل الثالث......................................15</w:t>
      </w:r>
    </w:p>
    <w:p>
      <w:pPr>
        <w:rPr>
          <w:sz w:val="32"/>
          <w:rtl/>
          <w:lang w:bidi="ar-SY"/>
        </w:rPr>
      </w:pPr>
      <w:r>
        <w:rPr>
          <w:sz w:val="32"/>
          <w:rtl/>
          <w:lang w:bidi="ar-SY"/>
        </w:rPr>
        <w:t>تكيفات</w:t>
      </w:r>
      <w:r>
        <w:rPr>
          <w:sz w:val="32"/>
          <w:rtl/>
          <w:lang w:bidi="ar-SY"/>
        </w:rPr>
        <w:t xml:space="preserve"> عضوية.................................................15</w:t>
      </w:r>
    </w:p>
    <w:p>
      <w:pPr>
        <w:rPr>
          <w:sz w:val="32"/>
          <w:rtl/>
          <w:lang w:bidi="ar-SY"/>
        </w:rPr>
      </w:pPr>
      <w:r>
        <w:rPr>
          <w:sz w:val="32"/>
          <w:rtl/>
          <w:lang w:bidi="ar-SY"/>
        </w:rPr>
        <w:t>خبرة مكتسبة....................................................16</w:t>
      </w:r>
    </w:p>
    <w:p>
      <w:pPr>
        <w:rPr>
          <w:sz w:val="32"/>
          <w:rtl/>
          <w:lang w:bidi="ar-SY"/>
        </w:rPr>
      </w:pPr>
      <w:r>
        <w:rPr>
          <w:sz w:val="32"/>
          <w:rtl/>
          <w:lang w:bidi="ar-SY"/>
        </w:rPr>
        <w:t>غريزة متأصلة.................................................19</w:t>
      </w:r>
    </w:p>
    <w:p>
      <w:pPr>
        <w:rPr>
          <w:sz w:val="40"/>
          <w:rtl/>
          <w:lang w:bidi="ar-SY"/>
        </w:rPr>
      </w:pPr>
      <w:r>
        <w:rPr>
          <w:sz w:val="40"/>
          <w:rtl/>
          <w:lang w:bidi="ar-SY"/>
        </w:rPr>
        <w:t>الخاتمة............................................21</w:t>
      </w:r>
    </w:p>
    <w:p>
      <w:pPr>
        <w:rPr>
          <w:sz w:val="40"/>
          <w:rtl/>
          <w:lang w:bidi="ar-SY"/>
        </w:rPr>
      </w:pPr>
      <w:r>
        <w:rPr>
          <w:sz w:val="40"/>
          <w:rtl/>
          <w:lang w:bidi="ar-SY"/>
        </w:rPr>
        <w:t>المراجع..........................................</w:t>
      </w:r>
      <w:r>
        <w:rPr>
          <w:sz w:val="40"/>
          <w:rtl/>
          <w:lang w:bidi="ar-SY"/>
        </w:rPr>
        <w:t>22</w:t>
      </w:r>
    </w:p>
    <w:p>
      <w:pPr>
        <w:rPr>
          <w:sz w:val="32"/>
          <w:rtl/>
        </w:rPr>
      </w:pPr>
      <w:r>
        <w:rPr>
          <w:sz w:val="32"/>
          <w:rtl/>
        </w:rPr>
        <w:drawing>
          <wp:inline distT="0" distB="0" distL="0" distR="0">
            <wp:extent cx="4210050" cy="3268328"/>
            <wp:effectExtent l="19050" t="0" r="0" b="0"/>
            <wp:docPr id="7" name="صورة 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
                    <a:stretch>
                      <a:fillRect/>
                    </a:stretch>
                  </pic:blipFill>
                  <pic:spPr>
                    <a:xfrm>
                      <a:off x="0" y="0"/>
                      <a:ext cx="4210638" cy="3268785"/>
                    </a:xfrm>
                    <a:prstGeom prst="rect">
                      <a:avLst/>
                    </a:prstGeom>
                  </pic:spPr>
                </pic:pic>
              </a:graphicData>
            </a:graphic>
          </wp:inline>
        </w:drawing>
      </w:r>
    </w:p>
    <w:p>
      <w:pPr>
        <w:rPr>
          <w:sz w:val="32"/>
          <w:rtl/>
          <w:lang w:bidi="ar-SY"/>
        </w:rPr>
      </w:pPr>
      <w:r>
        <w:rPr>
          <w:sz w:val="32"/>
          <w:rtl/>
        </w:rPr>
        <w:t xml:space="preserve">     </w:t>
      </w:r>
      <w:r>
        <w:rPr>
          <w:sz w:val="32"/>
          <w:rtl/>
          <w:lang w:bidi="ar-SY"/>
        </w:rPr>
        <w:t>تعتبر النحلة من أقدم الحشرات الاقتصادية والنافعة التي عرفها الإنسان، يقا</w:t>
      </w:r>
      <w:r>
        <w:rPr>
          <w:sz w:val="32"/>
          <w:rtl/>
          <w:lang w:bidi="ar-SY"/>
        </w:rPr>
        <w:t>ل</w:t>
      </w:r>
      <w:r>
        <w:rPr>
          <w:sz w:val="32"/>
          <w:rtl/>
          <w:lang w:bidi="ar-SY"/>
        </w:rPr>
        <w:t xml:space="preserve"> أن النحلة حشرة تسيرها الغرائز، فف</w:t>
      </w:r>
      <w:r>
        <w:rPr>
          <w:sz w:val="32"/>
          <w:rtl/>
          <w:lang w:bidi="ar-SY"/>
        </w:rPr>
        <w:t>ي</w:t>
      </w:r>
      <w:r>
        <w:rPr>
          <w:sz w:val="32"/>
          <w:rtl/>
          <w:lang w:bidi="ar-SY"/>
        </w:rPr>
        <w:t xml:space="preserve"> كل فترة من فترات السنة تسيطر إحدى </w:t>
      </w:r>
      <w:r>
        <w:rPr>
          <w:sz w:val="32"/>
          <w:rtl/>
          <w:lang w:bidi="ar-SY"/>
        </w:rPr>
        <w:t>الغرائز على سلوك النحل وعمله، تقدم نحلة العسل العديد من المواد المهمة تستخدم في الطب كالعسل والغذاء الملكي والبروبوليس ..........</w:t>
      </w:r>
    </w:p>
    <w:p>
      <w:pPr>
        <w:rPr>
          <w:sz w:val="32"/>
          <w:rtl/>
          <w:lang w:bidi="ar-SY"/>
        </w:rPr>
      </w:pPr>
      <w:r>
        <w:rPr>
          <w:sz w:val="32"/>
          <w:rtl/>
          <w:lang w:bidi="ar-SY"/>
        </w:rPr>
        <w:t xml:space="preserve">   ازداد الإ</w:t>
      </w:r>
      <w:r>
        <w:rPr>
          <w:sz w:val="32"/>
          <w:rtl/>
          <w:lang w:bidi="ar-SY"/>
        </w:rPr>
        <w:t>هتمام بها حاليا لاختراع الخلايا الخشبية الحديثة من قبل لانجستروث على اثر اكتشاف المسافة النحلية (سنذكر عنها لمحة لاحقا) وتزايد عدد النحالين وازدادت جودة العسل للتحسينات التي طرأت عليه.</w:t>
      </w:r>
    </w:p>
    <w:p>
      <w:pPr>
        <w:rPr>
          <w:sz w:val="32"/>
          <w:rtl/>
          <w:lang w:bidi="ar-SY"/>
        </w:rPr>
      </w:pPr>
      <w:r>
        <w:rPr>
          <w:sz w:val="32"/>
          <w:rtl/>
          <w:lang w:bidi="ar-SY"/>
        </w:rPr>
        <w:t xml:space="preserve">    </w:t>
      </w:r>
      <w:r>
        <w:rPr>
          <w:b/>
          <w:sz w:val="32"/>
          <w:rtl/>
          <w:lang w:bidi="ar-SY"/>
        </w:rPr>
        <w:t>إ</w:t>
      </w:r>
      <w:r>
        <w:rPr>
          <w:b/>
          <w:sz w:val="32"/>
          <w:rtl/>
          <w:lang w:bidi="ar-SY"/>
        </w:rPr>
        <w:t>شكالية البحث</w:t>
      </w:r>
      <w:r>
        <w:rPr>
          <w:sz w:val="40"/>
          <w:rtl/>
          <w:lang w:bidi="ar-SY"/>
        </w:rPr>
        <w:t>:</w:t>
      </w:r>
      <w:r>
        <w:rPr>
          <w:sz w:val="32"/>
          <w:rtl/>
          <w:lang w:bidi="ar-SY"/>
        </w:rPr>
        <w:t xml:space="preserve"> </w:t>
      </w:r>
      <w:r>
        <w:rPr>
          <w:sz w:val="32"/>
          <w:rtl/>
          <w:lang w:bidi="ar-SY"/>
        </w:rPr>
        <w:t xml:space="preserve">التكيفات المذهلة لنحل العسل ناجمة عن : </w:t>
      </w:r>
      <w:r>
        <w:rPr>
          <w:sz w:val="32"/>
          <w:rtl/>
          <w:lang w:bidi="ar-SY"/>
        </w:rPr>
        <w:t xml:space="preserve">أسباب عضوية؟ </w:t>
      </w:r>
      <w:r>
        <w:rPr>
          <w:sz w:val="32"/>
          <w:rtl/>
          <w:lang w:bidi="ar-SY"/>
        </w:rPr>
        <w:t xml:space="preserve"> خبرة مكتسبة أ</w:t>
      </w:r>
      <w:r>
        <w:rPr>
          <w:sz w:val="32"/>
          <w:rtl/>
          <w:lang w:bidi="ar-SY"/>
        </w:rPr>
        <w:t>م غريزة متأصلة؟</w:t>
      </w:r>
    </w:p>
    <w:p>
      <w:pPr>
        <w:rPr>
          <w:sz w:val="32"/>
          <w:rtl/>
          <w:lang w:bidi="ar-SY"/>
        </w:rPr>
      </w:pPr>
      <w:r>
        <w:rPr>
          <w:sz w:val="32"/>
          <w:rtl/>
          <w:lang w:bidi="ar-SY"/>
        </w:rPr>
        <w:t>ونقدم في هذه الحلقة شيئا عن أف</w:t>
      </w:r>
      <w:r>
        <w:rPr>
          <w:sz w:val="32"/>
          <w:rtl/>
          <w:lang w:bidi="ar-SY"/>
        </w:rPr>
        <w:t>راد طائفة نحل العسل ومنتجاته.</w:t>
      </w:r>
    </w:p>
    <w:p>
      <w:pPr>
        <w:rPr>
          <w:sz w:val="32"/>
          <w:rtl/>
          <w:lang w:bidi="ar-SY"/>
        </w:rPr>
      </w:pPr>
      <w:r>
        <w:rPr>
          <w:sz w:val="32"/>
          <w:rtl/>
          <w:lang w:bidi="ar-SY"/>
        </w:rPr>
        <w:t xml:space="preserve">  </w:t>
      </w:r>
      <w:r>
        <w:rPr>
          <w:sz w:val="40"/>
          <w:rtl/>
          <w:lang w:bidi="ar-SY"/>
        </w:rPr>
        <w:t>الفصل الأول:</w:t>
      </w:r>
      <w:r>
        <w:rPr>
          <w:sz w:val="40"/>
          <w:rtl/>
          <w:lang w:bidi="ar-SY"/>
        </w:rPr>
        <w:t>افراد</w:t>
      </w:r>
      <w:r>
        <w:rPr>
          <w:sz w:val="40"/>
          <w:rtl/>
          <w:lang w:bidi="ar-SY"/>
        </w:rPr>
        <w:t xml:space="preserve"> طائفة النحل:</w:t>
      </w:r>
      <w:r>
        <w:rPr>
          <w:sz w:val="32"/>
          <w:rtl/>
          <w:lang w:bidi="ar-SY"/>
        </w:rPr>
        <w:t xml:space="preserve"> </w:t>
      </w:r>
    </w:p>
    <w:p>
      <w:pPr>
        <w:rPr>
          <w:sz w:val="32"/>
          <w:rtl/>
          <w:lang w:bidi="ar-SY"/>
        </w:rPr>
      </w:pPr>
      <w:r>
        <w:rPr>
          <w:sz w:val="32"/>
          <w:rtl/>
          <w:lang w:bidi="ar-SY"/>
        </w:rPr>
        <w:t xml:space="preserve"> أولا،</w:t>
      </w:r>
      <w:r>
        <w:rPr>
          <w:sz w:val="32"/>
          <w:rtl/>
          <w:lang w:bidi="ar-SY"/>
        </w:rPr>
        <w:t xml:space="preserve"> تتألف طائفة النحل من </w:t>
      </w:r>
      <w:r>
        <w:rPr>
          <w:sz w:val="32"/>
          <w:rtl/>
          <w:lang w:bidi="ar-SY"/>
        </w:rPr>
        <w:t>الأفراد</w:t>
      </w:r>
      <w:r>
        <w:rPr>
          <w:sz w:val="32"/>
          <w:rtl/>
          <w:lang w:bidi="ar-SY"/>
        </w:rPr>
        <w:t>:</w:t>
      </w:r>
    </w:p>
    <w:p>
      <w:pPr>
        <w:rPr>
          <w:sz w:val="32"/>
          <w:rtl/>
          <w:lang w:bidi="ar-SY"/>
        </w:rPr>
      </w:pPr>
      <w:r>
        <w:rPr>
          <w:sz w:val="32"/>
          <w:rtl/>
          <w:lang w:bidi="ar-SY"/>
        </w:rPr>
        <w:t xml:space="preserve">1-الملكة    </w:t>
      </w:r>
      <w:r>
        <w:rPr>
          <w:sz w:val="32"/>
          <w:lang w:bidi="ar-SY"/>
        </w:rPr>
        <w:t>Queen</w:t>
      </w:r>
      <w:r>
        <w:rPr>
          <w:sz w:val="32"/>
          <w:rtl/>
          <w:lang w:bidi="ar-SY"/>
        </w:rPr>
        <w:t xml:space="preserve"> .  </w:t>
      </w:r>
    </w:p>
    <w:p>
      <w:pPr>
        <w:rPr>
          <w:sz w:val="32"/>
          <w:rtl/>
          <w:lang w:bidi="ar-SY"/>
        </w:rPr>
      </w:pPr>
      <w:r>
        <w:rPr>
          <w:sz w:val="32"/>
          <w:rtl/>
          <w:lang w:bidi="ar-SY"/>
        </w:rPr>
        <w:t xml:space="preserve">2-العاملات(الشغالات)      </w:t>
      </w:r>
      <w:r>
        <w:rPr>
          <w:sz w:val="32"/>
          <w:lang w:bidi="ar-SY"/>
        </w:rPr>
        <w:t>Workers</w:t>
      </w:r>
      <w:r>
        <w:rPr>
          <w:sz w:val="32"/>
          <w:rtl/>
          <w:lang w:bidi="ar-SY"/>
        </w:rPr>
        <w:t>.</w:t>
      </w:r>
    </w:p>
    <w:p>
      <w:pPr>
        <w:rPr>
          <w:sz w:val="32"/>
          <w:rtl/>
          <w:lang w:bidi="ar-SY"/>
        </w:rPr>
      </w:pPr>
      <w:r>
        <w:rPr>
          <w:sz w:val="32"/>
          <w:rtl/>
          <w:lang w:bidi="ar-SY"/>
        </w:rPr>
        <w:t xml:space="preserve">3-الذكور     </w:t>
      </w:r>
      <w:r>
        <w:rPr>
          <w:sz w:val="32"/>
          <w:lang w:bidi="ar-SY"/>
        </w:rPr>
        <w:t>drones</w:t>
      </w:r>
      <w:r>
        <w:rPr>
          <w:sz w:val="32"/>
          <w:rtl/>
          <w:lang w:bidi="ar-SY"/>
        </w:rPr>
        <w:t>.</w:t>
      </w:r>
    </w:p>
    <w:p>
      <w:pPr>
        <w:rPr>
          <w:sz w:val="40"/>
          <w:rtl/>
          <w:lang w:bidi="ar-SY"/>
        </w:rPr>
      </w:pPr>
      <w:r>
        <w:rPr>
          <w:sz w:val="40"/>
          <w:rtl/>
          <w:lang w:bidi="ar-SY"/>
        </w:rPr>
        <w:t xml:space="preserve">   </w:t>
      </w:r>
      <w:r>
        <w:rPr>
          <w:sz w:val="32"/>
          <w:rtl/>
        </w:rPr>
        <w:drawing>
          <wp:inline distT="0" distB="0" distL="0" distR="0">
            <wp:extent cx="4658375" cy="3943901"/>
            <wp:effectExtent l="19050" t="0" r="8875" b="0"/>
            <wp:docPr id="11" name="صورة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stretch>
                      <a:fillRect/>
                    </a:stretch>
                  </pic:blipFill>
                  <pic:spPr>
                    <a:xfrm>
                      <a:off x="0" y="0"/>
                      <a:ext cx="4658375" cy="3943901"/>
                    </a:xfrm>
                    <a:prstGeom prst="rect">
                      <a:avLst/>
                    </a:prstGeom>
                  </pic:spPr>
                </pic:pic>
              </a:graphicData>
            </a:graphic>
          </wp:inline>
        </w:drawing>
      </w:r>
    </w:p>
    <w:p>
      <w:pPr>
        <w:rPr>
          <w:sz w:val="32"/>
          <w:rtl/>
          <w:lang w:bidi="ar-SY"/>
        </w:rPr>
      </w:pPr>
      <w:r>
        <w:rPr>
          <w:sz w:val="40"/>
          <w:rtl/>
          <w:lang w:bidi="ar-SY"/>
        </w:rPr>
        <w:t xml:space="preserve">     </w:t>
      </w:r>
      <w:r>
        <w:rPr>
          <w:sz w:val="32"/>
          <w:rtl/>
          <w:lang w:bidi="ar-SY"/>
        </w:rPr>
        <w:t xml:space="preserve">تعيش حشرات نحل العسل بشكل اجتماعي، على شكل طوائف </w:t>
      </w:r>
      <w:r>
        <w:rPr>
          <w:sz w:val="32"/>
          <w:lang w:bidi="ar-SY"/>
        </w:rPr>
        <w:t>Colonies</w:t>
      </w:r>
      <w:r>
        <w:rPr>
          <w:sz w:val="32"/>
          <w:rtl/>
          <w:lang w:bidi="ar-SY"/>
        </w:rPr>
        <w:t xml:space="preserve"> ترأس كل طائفة </w:t>
      </w:r>
      <w:r>
        <w:rPr>
          <w:sz w:val="32"/>
          <w:rtl/>
          <w:lang w:bidi="en-GB"/>
        </w:rPr>
        <w:t>ملكة</w:t>
      </w:r>
      <w:r>
        <w:rPr>
          <w:sz w:val="32"/>
          <w:rtl/>
          <w:lang w:bidi="ar-SY"/>
        </w:rPr>
        <w:t>، وعدد من  الشغالات يصل عددها إ</w:t>
      </w:r>
      <w:r>
        <w:rPr>
          <w:sz w:val="32"/>
          <w:rtl/>
          <w:lang w:bidi="ar-SY"/>
        </w:rPr>
        <w:t xml:space="preserve">لى خمسين </w:t>
      </w:r>
      <w:commentRangeStart w:id="0"/>
      <w:r>
        <w:rPr>
          <w:sz w:val="32"/>
          <w:rtl/>
          <w:lang w:bidi="ar-SY"/>
        </w:rPr>
        <w:t>أ</w:t>
      </w:r>
      <w:r>
        <w:rPr>
          <w:sz w:val="32"/>
          <w:rtl/>
          <w:lang w:bidi="en-GB"/>
        </w:rPr>
        <w:t>لف</w:t>
      </w:r>
      <w:r>
        <w:rPr>
          <w:sz w:val="32"/>
          <w:rtl/>
          <w:lang w:bidi="ar-SY"/>
        </w:rPr>
        <w:t xml:space="preserve"> </w:t>
      </w:r>
      <w:commentRangeEnd w:id="0"/>
      <w:r>
        <w:commentReference w:id="0"/>
      </w:r>
      <w:r>
        <w:rPr>
          <w:sz w:val="32"/>
          <w:rtl/>
          <w:lang w:bidi="ar-SY"/>
        </w:rPr>
        <w:t>شغالة في الطوائف القوية، والشغالات هي عماد الخلية والذكور مهمتها تلقيح الملكة لاستمرار دورة حياة الطائفة،نظام الخلية متكامل وكل عضو في الخلية له دور لا يمكن الاستغناء عنه</w:t>
      </w:r>
      <w:r>
        <w:rPr>
          <w:sz w:val="32"/>
          <w:rtl/>
          <w:lang w:bidi="ar-SY"/>
        </w:rPr>
        <w:t>.</w:t>
      </w:r>
    </w:p>
    <w:p>
      <w:pPr>
        <w:rPr>
          <w:sz w:val="32"/>
          <w:rtl/>
          <w:lang w:bidi="ar-SY"/>
        </w:rPr>
      </w:pPr>
      <w:r>
        <w:rPr>
          <w:sz w:val="32"/>
          <w:rtl/>
          <w:lang w:bidi="ar-SY"/>
        </w:rPr>
        <w:t xml:space="preserve">    نبدأ باستعراض أفراد الطائفة:</w:t>
      </w:r>
    </w:p>
    <w:p>
      <w:pPr>
        <w:rPr>
          <w:sz w:val="32"/>
          <w:rtl/>
          <w:lang w:bidi="ar-SY"/>
        </w:rPr>
      </w:pPr>
      <w:r>
        <w:rPr>
          <w:sz w:val="32"/>
          <w:rtl/>
          <w:lang w:bidi="ar-SY"/>
        </w:rPr>
        <w:t xml:space="preserve">    1-الملكة: هي الأنثى كاملة الخصوبة في الطائفة، تتميز عن باقي الأفراد بكبر حجمها وطول بطنها، وقصر الأجنحة بالنسبة لطول الجسم على عكس باق</w:t>
      </w:r>
      <w:r>
        <w:rPr>
          <w:sz w:val="32"/>
          <w:rtl/>
          <w:lang w:bidi="ar-SY"/>
        </w:rPr>
        <w:t>ي الأفراد، نهاية البطن مدببة، آ</w:t>
      </w:r>
      <w:r>
        <w:rPr>
          <w:sz w:val="32"/>
          <w:rtl/>
          <w:lang w:bidi="en-GB"/>
        </w:rPr>
        <w:t>لة</w:t>
      </w:r>
      <w:r>
        <w:rPr>
          <w:sz w:val="32"/>
          <w:rtl/>
          <w:lang w:bidi="ar-SY"/>
        </w:rPr>
        <w:t xml:space="preserve"> اللسع مقوسة ذات تسنين ضعيف، جهازها التناسلي يتكون من مبيضين، وزنها من 150الى 200 </w:t>
      </w:r>
      <w:r>
        <w:rPr>
          <w:sz w:val="32"/>
          <w:rtl/>
          <w:lang w:bidi="ar-SY"/>
        </w:rPr>
        <w:t>مللغرام</w:t>
      </w:r>
      <w:r>
        <w:rPr>
          <w:sz w:val="32"/>
          <w:lang w:bidi="ar-SY"/>
        </w:rPr>
        <w:t>)</w:t>
      </w:r>
      <w:r>
        <w:rPr>
          <w:sz w:val="32"/>
          <w:lang w:bidi="ar-SY"/>
        </w:rPr>
        <w:t xml:space="preserve"> </w:t>
      </w:r>
      <w:r>
        <w:rPr>
          <w:sz w:val="32"/>
          <w:rtl/>
          <w:lang w:bidi="ar-SY"/>
        </w:rPr>
        <w:t xml:space="preserve">    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w:t>
      </w:r>
      <w:r>
        <w:rPr>
          <w:sz w:val="32"/>
          <w:rtl/>
          <w:lang w:bidi="ar-SY"/>
        </w:rPr>
        <w:t>،ص28</w:t>
      </w:r>
      <w:r>
        <w:rPr>
          <w:sz w:val="32"/>
          <w:rtl/>
          <w:lang w:bidi="ar-SY"/>
        </w:rPr>
        <w:t>)</w:t>
      </w:r>
    </w:p>
    <w:p>
      <w:pPr>
        <w:rPr>
          <w:sz w:val="32"/>
          <w:rtl/>
          <w:lang w:bidi="ar-SY"/>
        </w:rPr>
      </w:pPr>
      <w:r>
        <w:rPr>
          <w:sz w:val="32"/>
          <w:rtl/>
          <w:lang w:bidi="ar-SY"/>
        </w:rPr>
        <w:t xml:space="preserve">    </w:t>
      </w:r>
      <w:r>
        <w:rPr>
          <w:sz w:val="32"/>
          <w:rtl/>
        </w:rPr>
        <w:drawing>
          <wp:inline distT="0" distB="0" distL="0" distR="0">
            <wp:extent cx="3686690" cy="3172268"/>
            <wp:effectExtent l="19050" t="0" r="9010" b="0"/>
            <wp:docPr id="14" name="صورة 11"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
                    <a:stretch>
                      <a:fillRect/>
                    </a:stretch>
                  </pic:blipFill>
                  <pic:spPr>
                    <a:xfrm>
                      <a:off x="0" y="0"/>
                      <a:ext cx="3686690" cy="3172268"/>
                    </a:xfrm>
                    <a:prstGeom prst="rect">
                      <a:avLst/>
                    </a:prstGeom>
                  </pic:spPr>
                </pic:pic>
              </a:graphicData>
            </a:graphic>
          </wp:inline>
        </w:drawing>
      </w:r>
    </w:p>
    <w:p>
      <w:pPr>
        <w:rPr>
          <w:sz w:val="32"/>
          <w:rtl/>
          <w:lang w:bidi="ar-SY"/>
        </w:rPr>
      </w:pPr>
      <w:r>
        <w:rPr>
          <w:sz w:val="32"/>
          <w:rtl/>
          <w:lang w:bidi="ar-SY"/>
        </w:rPr>
        <w:t xml:space="preserve">      </w:t>
      </w:r>
      <w:r>
        <w:rPr>
          <w:sz w:val="32"/>
          <w:rtl/>
          <w:lang w:bidi="ar-SY"/>
        </w:rPr>
        <w:t>تعيش من أربع إ</w:t>
      </w:r>
      <w:r>
        <w:rPr>
          <w:sz w:val="32"/>
          <w:rtl/>
          <w:lang w:bidi="ar-SY"/>
        </w:rPr>
        <w:t>لى خمس سنوات وكلما زاد عمرها عن ثمانية عشر سنة قلت خصوبتها فيتوجب استبدالها، تضع الملكة في سلالات النحل الممتازة من 1500-2000 بيضة يوميا،</w:t>
      </w:r>
      <w:r>
        <w:rPr>
          <w:sz w:val="32"/>
          <w:rtl/>
          <w:lang w:bidi="ar-SY"/>
        </w:rPr>
        <w:t xml:space="preserve"> تضع في كل عين سداسية بيضة واحدة (ا</w:t>
      </w:r>
      <w:r>
        <w:rPr>
          <w:sz w:val="32"/>
          <w:rtl/>
          <w:lang w:bidi="ar-SY"/>
        </w:rPr>
        <w:t xml:space="preserve">لعين السداسية تكون باجتماعها مع عيون </w:t>
      </w:r>
      <w:r>
        <w:rPr>
          <w:sz w:val="32"/>
          <w:rtl/>
          <w:lang w:bidi="ar-SY"/>
        </w:rPr>
        <w:t>أخرى الأساس الشمعي المتكون ضمن إ</w:t>
      </w:r>
      <w:r>
        <w:rPr>
          <w:sz w:val="32"/>
          <w:rtl/>
          <w:lang w:bidi="ar-SY"/>
        </w:rPr>
        <w:t>طار النحل)، واجتماع العيون السداسية الموضوع فيها البيض يسمى عش الحضنة،</w:t>
      </w:r>
      <w:r>
        <w:rPr>
          <w:sz w:val="32"/>
          <w:rtl/>
          <w:lang w:bidi="ar-SY"/>
        </w:rPr>
        <w:t xml:space="preserve"> وتؤثر عدة عوامل على وضع الملكة للبيض مثل سلالة الملكة وعمرها، عدد الشغالات بالخلية </w:t>
      </w:r>
      <w:r>
        <w:rPr>
          <w:sz w:val="32"/>
          <w:rtl/>
          <w:lang w:bidi="ar-SY"/>
        </w:rPr>
        <w:t>والعوامل البيئية</w:t>
      </w:r>
      <w:r>
        <w:rPr>
          <w:sz w:val="32"/>
          <w:rtl/>
          <w:lang w:bidi="ar-SY"/>
        </w:rPr>
        <w:t>.(</w:t>
      </w:r>
      <w:r>
        <w:rPr>
          <w:sz w:val="32"/>
          <w:rtl/>
          <w:lang w:bidi="ar-SY"/>
        </w:rPr>
        <w:t xml:space="preserve">    كتاب النحل،قسم وقاية النبات والحجر الزراعي، الهيئة العامة لشؤون الزراعة والثروة السمكية </w:t>
      </w:r>
      <w:r>
        <w:rPr>
          <w:sz w:val="32"/>
          <w:rtl/>
          <w:lang w:bidi="ar-SY"/>
        </w:rPr>
        <w:t>والارشاد</w:t>
      </w:r>
      <w:r>
        <w:rPr>
          <w:sz w:val="32"/>
          <w:rtl/>
          <w:lang w:bidi="ar-SY"/>
        </w:rPr>
        <w:t xml:space="preserve"> الزراعي، 1986م </w:t>
      </w:r>
      <w:r>
        <w:rPr>
          <w:sz w:val="32"/>
          <w:rtl/>
          <w:lang w:bidi="ar-SY"/>
        </w:rPr>
        <w:t>،ص12-13</w:t>
      </w:r>
      <w:r>
        <w:rPr>
          <w:sz w:val="32"/>
          <w:rtl/>
          <w:lang w:bidi="ar-SY"/>
        </w:rPr>
        <w:t>)</w:t>
      </w:r>
      <w:r>
        <w:rPr>
          <w:sz w:val="32"/>
          <w:rtl/>
          <w:lang w:bidi="ar-SY"/>
        </w:rPr>
        <w:t>.</w:t>
      </w:r>
      <w:r>
        <w:rPr>
          <w:sz w:val="32"/>
          <w:rtl/>
          <w:lang w:bidi="ar-SY"/>
        </w:rPr>
        <w:t xml:space="preserve">                                                                   </w:t>
      </w:r>
    </w:p>
    <w:p>
      <w:pPr>
        <w:rPr>
          <w:sz w:val="32"/>
          <w:rtl/>
          <w:lang w:bidi="ar-SY"/>
        </w:rPr>
      </w:pPr>
      <w:r>
        <w:rPr>
          <w:sz w:val="32"/>
          <w:rtl/>
          <w:lang w:bidi="ar-SY"/>
        </w:rPr>
        <w:t xml:space="preserve">    الملكة قبل تلقيحها تسمى الملكة العذراء تخرج عدة مرات قبل التزا</w:t>
      </w:r>
      <w:r>
        <w:rPr>
          <w:sz w:val="32"/>
          <w:rtl/>
          <w:lang w:bidi="ar-SY"/>
        </w:rPr>
        <w:t>وج وهذا يسمى طيران الزفاف وبعد أ</w:t>
      </w:r>
      <w:r>
        <w:rPr>
          <w:sz w:val="32"/>
          <w:rtl/>
          <w:lang w:bidi="ar-SY"/>
        </w:rPr>
        <w:t>يام من التلقيح تبدأ بوضع البيض</w:t>
      </w:r>
      <w:r>
        <w:rPr>
          <w:sz w:val="32"/>
          <w:lang w:bidi="ar-SY"/>
        </w:rPr>
        <w:t>)</w:t>
      </w:r>
      <w:r>
        <w:rPr>
          <w:sz w:val="32"/>
          <w:rtl/>
          <w:lang w:bidi="ar-SY"/>
        </w:rPr>
        <w:t xml:space="preserve"> نفس المرجع السابق</w:t>
      </w:r>
      <w:r>
        <w:rPr>
          <w:sz w:val="32"/>
          <w:lang w:bidi="ar-SY"/>
        </w:rPr>
        <w:t>(</w:t>
      </w:r>
      <w:r>
        <w:rPr>
          <w:sz w:val="32"/>
          <w:rtl/>
          <w:lang w:bidi="ar-SY"/>
        </w:rPr>
        <w:t>.</w:t>
      </w:r>
    </w:p>
    <w:p>
      <w:pPr>
        <w:rPr>
          <w:sz w:val="32"/>
          <w:rtl/>
          <w:lang w:bidi="ar-SY"/>
        </w:rPr>
      </w:pPr>
      <w:r>
        <w:rPr>
          <w:sz w:val="32"/>
          <w:rtl/>
          <w:lang w:bidi="ar-SY"/>
        </w:rPr>
        <w:t xml:space="preserve">  فما دامت الملكة قادرة على وضع البيض وما دام لديها مخزون من الحيوانات المنوية فيحصل تجديد دائم للشغالات والذكور، </w:t>
      </w:r>
      <w:r>
        <w:rPr>
          <w:sz w:val="32"/>
          <w:rtl/>
          <w:lang w:bidi="ar-SY"/>
        </w:rPr>
        <w:t>وعند قلة مقدرة الملكة ومخزونها تقوم الشغالات باستبدالها بملكة جديدة</w:t>
      </w:r>
      <w:r>
        <w:rPr>
          <w:sz w:val="32"/>
          <w:lang w:bidi="ar-SY"/>
        </w:rPr>
        <w:t>)</w:t>
      </w:r>
      <w:r>
        <w:rPr>
          <w:sz w:val="32"/>
          <w:rtl/>
          <w:lang w:bidi="ar-SY"/>
        </w:rPr>
        <w:t xml:space="preserve">   كتاب تربية النحل العملية ،ف.</w:t>
      </w:r>
      <w:r>
        <w:rPr>
          <w:sz w:val="32"/>
          <w:rtl/>
          <w:lang w:bidi="ar-SY"/>
        </w:rPr>
        <w:t>روديونوف</w:t>
      </w:r>
      <w:r>
        <w:rPr>
          <w:sz w:val="32"/>
          <w:rtl/>
          <w:lang w:bidi="ar-SY"/>
        </w:rPr>
        <w:t xml:space="preserve"> و ا.</w:t>
      </w:r>
      <w:r>
        <w:rPr>
          <w:sz w:val="32"/>
          <w:rtl/>
          <w:lang w:bidi="ar-SY"/>
        </w:rPr>
        <w:t>شارباشوف</w:t>
      </w:r>
      <w:r>
        <w:rPr>
          <w:sz w:val="32"/>
          <w:rtl/>
          <w:lang w:bidi="ar-SY"/>
        </w:rPr>
        <w:t xml:space="preserve"> و ن.</w:t>
      </w:r>
      <w:r>
        <w:rPr>
          <w:sz w:val="32"/>
          <w:rtl/>
          <w:lang w:bidi="ar-SY"/>
        </w:rPr>
        <w:t>زاريتسكي</w:t>
      </w:r>
      <w:r>
        <w:rPr>
          <w:sz w:val="32"/>
          <w:rtl/>
          <w:lang w:bidi="ar-SY"/>
        </w:rPr>
        <w:t xml:space="preserve">،ترجمة د.م.طارق مردود،دار </w:t>
      </w:r>
      <w:r>
        <w:rPr>
          <w:sz w:val="32"/>
          <w:rtl/>
          <w:lang w:bidi="ar-SY"/>
        </w:rPr>
        <w:t>الارشاد</w:t>
      </w:r>
      <w:r>
        <w:rPr>
          <w:sz w:val="32"/>
          <w:rtl/>
          <w:lang w:bidi="ar-SY"/>
        </w:rPr>
        <w:t xml:space="preserve"> للنشر،طبع بموافقة وزارة </w:t>
      </w:r>
      <w:r>
        <w:rPr>
          <w:sz w:val="32"/>
          <w:rtl/>
          <w:lang w:bidi="ar-SY"/>
        </w:rPr>
        <w:t>الاعلام</w:t>
      </w:r>
      <w:r>
        <w:rPr>
          <w:sz w:val="32"/>
          <w:rtl/>
          <w:lang w:bidi="ar-SY"/>
        </w:rPr>
        <w:t xml:space="preserve"> في سوريا 2002م ،ص17 </w:t>
      </w:r>
      <w:r>
        <w:rPr>
          <w:sz w:val="32"/>
          <w:rtl/>
          <w:lang w:bidi="ar-SY"/>
        </w:rPr>
        <w:t>).</w:t>
      </w:r>
    </w:p>
    <w:p>
      <w:pPr>
        <w:rPr>
          <w:sz w:val="32"/>
          <w:rtl/>
          <w:lang w:bidi="ar-SY"/>
        </w:rPr>
      </w:pPr>
      <w:r>
        <w:rPr>
          <w:sz w:val="32"/>
          <w:rtl/>
          <w:lang w:bidi="ar-SY"/>
        </w:rPr>
        <w:t xml:space="preserve"> </w:t>
      </w:r>
      <w:r>
        <w:rPr>
          <w:sz w:val="32"/>
          <w:rtl/>
        </w:rPr>
        <w:drawing>
          <wp:inline distT="0" distB="0" distL="0" distR="0">
            <wp:extent cx="4363059" cy="3829585"/>
            <wp:effectExtent l="19050" t="0" r="0" b="0"/>
            <wp:docPr id="17" name="صورة 14"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0"/>
                    <a:stretch>
                      <a:fillRect/>
                    </a:stretch>
                  </pic:blipFill>
                  <pic:spPr>
                    <a:xfrm>
                      <a:off x="0" y="0"/>
                      <a:ext cx="4363059" cy="3829585"/>
                    </a:xfrm>
                    <a:prstGeom prst="rect">
                      <a:avLst/>
                    </a:prstGeom>
                  </pic:spPr>
                </pic:pic>
              </a:graphicData>
            </a:graphic>
          </wp:inline>
        </w:drawing>
      </w:r>
      <w:r>
        <w:rPr>
          <w:sz w:val="32"/>
          <w:rtl/>
          <w:lang w:bidi="ar-SY"/>
        </w:rPr>
        <w:t xml:space="preserve">       </w:t>
      </w:r>
    </w:p>
    <w:p>
      <w:pPr>
        <w:rPr>
          <w:sz w:val="32"/>
          <w:rtl/>
          <w:lang w:bidi="ar-SY"/>
        </w:rPr>
      </w:pPr>
      <w:r>
        <w:rPr>
          <w:sz w:val="32"/>
          <w:rtl/>
          <w:lang w:bidi="ar-SY"/>
        </w:rPr>
        <w:t xml:space="preserve">       </w:t>
      </w:r>
      <w:r>
        <w:rPr>
          <w:sz w:val="32"/>
          <w:rtl/>
          <w:lang w:bidi="ar-SY"/>
        </w:rPr>
        <w:t xml:space="preserve">تنشأ الملكة من البيض الملقح </w:t>
      </w:r>
      <w:r>
        <w:rPr>
          <w:sz w:val="32"/>
          <w:lang w:bidi="ar-SY"/>
        </w:rPr>
        <w:t>)</w:t>
      </w:r>
      <w:r>
        <w:rPr>
          <w:sz w:val="32"/>
          <w:rtl/>
          <w:lang w:bidi="ar-SY"/>
        </w:rPr>
        <w:t>المخصب) بصورة قليلة لأن البيض الملقح ينتج شغالات بصورة عامة، أما البيض غير المخ</w:t>
      </w:r>
      <w:r>
        <w:rPr>
          <w:sz w:val="32"/>
          <w:rtl/>
          <w:lang w:bidi="ar-SY"/>
        </w:rPr>
        <w:t xml:space="preserve">صب يعطي ذكورا وشكل البيضة يكون </w:t>
      </w:r>
      <w:r>
        <w:rPr>
          <w:sz w:val="32"/>
          <w:rtl/>
          <w:lang w:bidi="ar-SY"/>
        </w:rPr>
        <w:t>إ</w:t>
      </w:r>
      <w:r>
        <w:rPr>
          <w:sz w:val="32"/>
          <w:rtl/>
          <w:lang w:bidi="ar-SY"/>
        </w:rPr>
        <w:t>هليلجيا</w:t>
      </w:r>
      <w:r>
        <w:rPr>
          <w:sz w:val="32"/>
          <w:lang w:bidi="ar-SY"/>
        </w:rPr>
        <w:t>)</w:t>
      </w:r>
      <w:r>
        <w:rPr>
          <w:sz w:val="32"/>
          <w:rtl/>
          <w:lang w:bidi="ar-SY"/>
        </w:rPr>
        <w:t xml:space="preserve"> د.م.</w:t>
      </w:r>
      <w:r>
        <w:rPr>
          <w:sz w:val="32"/>
          <w:rtl/>
          <w:lang w:bidi="ar-SY"/>
        </w:rPr>
        <w:t>عرقاوي</w:t>
      </w:r>
      <w:r>
        <w:rPr>
          <w:sz w:val="32"/>
          <w:rtl/>
          <w:lang w:bidi="ar-SY"/>
        </w:rPr>
        <w:t xml:space="preserve"> و </w:t>
      </w:r>
      <w:r>
        <w:rPr>
          <w:sz w:val="32"/>
          <w:rtl/>
          <w:lang w:bidi="ar-SY"/>
        </w:rPr>
        <w:t>قاسو</w:t>
      </w:r>
      <w:r>
        <w:rPr>
          <w:sz w:val="32"/>
          <w:rtl/>
          <w:lang w:bidi="ar-SY"/>
        </w:rPr>
        <w:t xml:space="preserve">،محمد،المطبعة التعاونية في دمشق،1993م،كتاب تربية النحل </w:t>
      </w:r>
      <w:r>
        <w:rPr>
          <w:sz w:val="32"/>
          <w:rtl/>
          <w:lang w:bidi="ar-SY"/>
        </w:rPr>
        <w:t>وانتاج</w:t>
      </w:r>
      <w:r>
        <w:rPr>
          <w:sz w:val="32"/>
          <w:rtl/>
          <w:lang w:bidi="ar-SY"/>
        </w:rPr>
        <w:t xml:space="preserve"> العسل ،ص33-34</w:t>
      </w:r>
      <w:r>
        <w:rPr>
          <w:sz w:val="32"/>
          <w:rtl/>
          <w:lang w:bidi="ar-SY"/>
        </w:rPr>
        <w:t>).</w:t>
      </w:r>
    </w:p>
    <w:p>
      <w:pPr>
        <w:rPr>
          <w:sz w:val="32"/>
          <w:rtl/>
          <w:lang w:bidi="ar-SY"/>
        </w:rPr>
      </w:pPr>
      <w:r>
        <w:rPr>
          <w:sz w:val="32"/>
          <w:rtl/>
          <w:lang w:bidi="ar-SY"/>
        </w:rPr>
        <w:t xml:space="preserve">      </w:t>
      </w:r>
      <w:r>
        <w:rPr>
          <w:sz w:val="32"/>
          <w:rtl/>
          <w:lang w:bidi="ar-SY"/>
        </w:rPr>
        <w:t xml:space="preserve">بعد مرور من3-5 أيام من خروج الملكة من بيتها الملكي </w:t>
      </w:r>
      <w:r>
        <w:rPr>
          <w:sz w:val="32"/>
          <w:lang w:bidi="ar-SY"/>
        </w:rPr>
        <w:t>)</w:t>
      </w:r>
      <w:r>
        <w:rPr>
          <w:sz w:val="32"/>
          <w:rtl/>
          <w:lang w:bidi="ar-SY"/>
        </w:rPr>
        <w:t xml:space="preserve">بيت خاص </w:t>
      </w:r>
      <w:r>
        <w:rPr>
          <w:sz w:val="32"/>
          <w:rtl/>
          <w:lang w:bidi="ar-SY"/>
        </w:rPr>
        <w:t>تنشئه</w:t>
      </w:r>
      <w:r>
        <w:rPr>
          <w:sz w:val="32"/>
          <w:rtl/>
          <w:lang w:bidi="ar-SY"/>
        </w:rPr>
        <w:t xml:space="preserve"> الشغالات للملكة وتغذيها فيه بالغذاء الملكي)، قد تخرج الملكة عد</w:t>
      </w:r>
      <w:r>
        <w:rPr>
          <w:sz w:val="32"/>
          <w:rtl/>
          <w:lang w:bidi="ar-SY"/>
        </w:rPr>
        <w:t>ة مرات للتلقيح إ</w:t>
      </w:r>
      <w:r>
        <w:rPr>
          <w:sz w:val="32"/>
          <w:rtl/>
          <w:lang w:bidi="ar-SY"/>
        </w:rPr>
        <w:t xml:space="preserve">ذا </w:t>
      </w:r>
      <w:r>
        <w:rPr>
          <w:sz w:val="32"/>
          <w:rtl/>
          <w:lang w:bidi="ar-SY"/>
        </w:rPr>
        <w:t>لم تكف مرة واحدة، تطير الملكة لمسافة طويلة ويت</w:t>
      </w:r>
      <w:r>
        <w:rPr>
          <w:sz w:val="32"/>
          <w:rtl/>
          <w:lang w:bidi="ar-SY"/>
        </w:rPr>
        <w:t>بعها الذكور، ويلحق بها الذكر الأ</w:t>
      </w:r>
      <w:r>
        <w:rPr>
          <w:sz w:val="32"/>
          <w:rtl/>
          <w:lang w:bidi="ar-SY"/>
        </w:rPr>
        <w:t>قدر ويل</w:t>
      </w:r>
      <w:r>
        <w:rPr>
          <w:sz w:val="32"/>
          <w:rtl/>
          <w:lang w:bidi="ar-SY"/>
        </w:rPr>
        <w:t>قحها والملكة تلقح من أ</w:t>
      </w:r>
      <w:r>
        <w:rPr>
          <w:sz w:val="32"/>
          <w:rtl/>
          <w:lang w:bidi="ar-SY"/>
        </w:rPr>
        <w:t xml:space="preserve">كثر من ذكر (نفس المرجع السابق ص39 ).                   </w:t>
      </w:r>
      <w:r>
        <w:rPr>
          <w:sz w:val="32"/>
          <w:rtl/>
          <w:lang w:bidi="ar-SY"/>
        </w:rPr>
        <w:t xml:space="preserve">     هناك وظيفة أخرى للملكة فهي </w:t>
      </w:r>
      <w:r>
        <w:rPr>
          <w:sz w:val="32"/>
          <w:rtl/>
          <w:lang w:bidi="ar-SY"/>
        </w:rPr>
        <w:t>المسئولة</w:t>
      </w:r>
      <w:r>
        <w:rPr>
          <w:sz w:val="32"/>
          <w:rtl/>
          <w:lang w:bidi="ar-SY"/>
        </w:rPr>
        <w:t xml:space="preserve"> عن ربط الشغالات كوحدة بيولوجية، فهناك مواد كيميائية تفرزها الملكة اسمها الفرمونات </w:t>
      </w:r>
      <w:r>
        <w:rPr>
          <w:sz w:val="32"/>
          <w:rtl/>
          <w:lang w:bidi="ar-SY"/>
        </w:rPr>
        <w:t>مسئولة</w:t>
      </w:r>
      <w:r>
        <w:rPr>
          <w:sz w:val="32"/>
          <w:rtl/>
          <w:lang w:bidi="ar-SY"/>
        </w:rPr>
        <w:t xml:space="preserve"> عن تنظيم العمل بالطائف</w:t>
      </w:r>
      <w:r>
        <w:rPr>
          <w:sz w:val="32"/>
          <w:rtl/>
          <w:lang w:bidi="ar-SY"/>
        </w:rPr>
        <w:t>ة حيث تنشرها على جسمها فتلعقها أ</w:t>
      </w:r>
      <w:r>
        <w:rPr>
          <w:sz w:val="32"/>
          <w:rtl/>
          <w:lang w:bidi="ar-SY"/>
        </w:rPr>
        <w:t>و تلمسها الشغالات أو تنتشر مكان مرور الملكة ومن خلال تبادل الغذاء تنتشر الفرمونات بين الشغالات وب</w:t>
      </w:r>
      <w:r>
        <w:rPr>
          <w:sz w:val="32"/>
          <w:rtl/>
          <w:lang w:bidi="ar-SY"/>
        </w:rPr>
        <w:t>انتشار المادة تعمل الطائفة على أكمل وجه أ</w:t>
      </w:r>
      <w:r>
        <w:rPr>
          <w:sz w:val="32"/>
          <w:rtl/>
          <w:lang w:bidi="ar-SY"/>
        </w:rPr>
        <w:t>ما في غيابها تعمل</w:t>
      </w:r>
      <w:r>
        <w:rPr>
          <w:sz w:val="32"/>
          <w:rtl/>
          <w:lang w:bidi="ar-SY"/>
        </w:rPr>
        <w:t xml:space="preserve"> الشغالات على إن</w:t>
      </w:r>
      <w:r>
        <w:rPr>
          <w:sz w:val="32"/>
          <w:rtl/>
          <w:lang w:bidi="ar-SY"/>
        </w:rPr>
        <w:t>تاج ملكات جديدة</w:t>
      </w:r>
      <w:r>
        <w:rPr>
          <w:sz w:val="32"/>
          <w:rtl/>
          <w:lang w:bidi="ar-SY"/>
        </w:rPr>
        <w:t>(د.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القز،2004-2005م،ص29-30)</w:t>
      </w:r>
      <w:r>
        <w:rPr>
          <w:sz w:val="32"/>
          <w:rtl/>
          <w:lang w:bidi="ar-SY"/>
        </w:rPr>
        <w:t xml:space="preserve">. </w:t>
      </w:r>
    </w:p>
    <w:p>
      <w:pPr>
        <w:rPr>
          <w:sz w:val="32"/>
          <w:rtl/>
          <w:lang w:bidi="ar-SY"/>
        </w:rPr>
      </w:pPr>
      <w:r>
        <w:rPr>
          <w:sz w:val="32"/>
          <w:rtl/>
          <w:lang w:bidi="ar-SY"/>
        </w:rPr>
        <w:t xml:space="preserve">     الشغالة:</w:t>
      </w:r>
      <w:r>
        <w:rPr>
          <w:sz w:val="32"/>
          <w:rtl/>
          <w:lang w:bidi="ar-SY"/>
        </w:rPr>
        <w:t xml:space="preserve"> </w:t>
      </w:r>
      <w:r>
        <w:rPr>
          <w:sz w:val="32"/>
          <w:rtl/>
          <w:lang w:bidi="ar-SY"/>
        </w:rPr>
        <w:t>أصغر أفراد الطائفة حجما، العامل الأول بنشاط الخلية تقوم بتربية الحضنة وتنظيف الخلية والتبريد والمحافظة على درجة حرارة الخلية،وتحرس الخلية وتجمع المادة العلكية (البروبوليس) أو ما يسمى العك</w:t>
      </w:r>
      <w:r>
        <w:rPr>
          <w:sz w:val="32"/>
          <w:rtl/>
          <w:lang w:bidi="ar-SY"/>
        </w:rPr>
        <w:t>بر من براعم الأشجار وتستعملها لإلصاق الإ</w:t>
      </w:r>
      <w:r>
        <w:rPr>
          <w:sz w:val="32"/>
          <w:rtl/>
          <w:lang w:bidi="ar-SY"/>
        </w:rPr>
        <w:t>طارات ببعضها، وطبعا مهمتها الأساسية ج</w:t>
      </w:r>
      <w:r>
        <w:rPr>
          <w:sz w:val="32"/>
          <w:rtl/>
          <w:lang w:bidi="ar-SY"/>
        </w:rPr>
        <w:t>مع العسل، كما تدافع عن الخلية بإبرتها(</w:t>
      </w:r>
      <w:r>
        <w:rPr>
          <w:sz w:val="32"/>
          <w:rtl/>
          <w:lang w:bidi="ar-SY"/>
        </w:rPr>
        <w:t xml:space="preserve"> م.دك الباب، كاظ</w:t>
      </w:r>
      <w:r>
        <w:rPr>
          <w:sz w:val="32"/>
          <w:rtl/>
          <w:lang w:bidi="ar-SY"/>
        </w:rPr>
        <w:t>م</w:t>
      </w:r>
      <w:r>
        <w:rPr>
          <w:sz w:val="32"/>
          <w:rtl/>
          <w:lang w:bidi="ar-SY"/>
        </w:rPr>
        <w:t>، وزار</w:t>
      </w:r>
      <w:r>
        <w:rPr>
          <w:sz w:val="32"/>
          <w:rtl/>
          <w:lang w:bidi="ar-SY"/>
        </w:rPr>
        <w:t>ة</w:t>
      </w:r>
      <w:r>
        <w:rPr>
          <w:sz w:val="32"/>
          <w:rtl/>
          <w:lang w:bidi="ar-SY"/>
        </w:rPr>
        <w:t xml:space="preserve"> الزراعة، الجمهورية العربية السورية، مديري</w:t>
      </w:r>
      <w:r>
        <w:rPr>
          <w:sz w:val="32"/>
          <w:rtl/>
          <w:lang w:bidi="ar-SY"/>
        </w:rPr>
        <w:t>ة</w:t>
      </w:r>
      <w:r>
        <w:rPr>
          <w:sz w:val="32"/>
          <w:rtl/>
          <w:lang w:bidi="ar-SY"/>
        </w:rPr>
        <w:t xml:space="preserve"> الإرشاد الزراعي، قس</w:t>
      </w:r>
      <w:r>
        <w:rPr>
          <w:sz w:val="32"/>
          <w:rtl/>
          <w:lang w:bidi="ar-SY"/>
        </w:rPr>
        <w:t>م</w:t>
      </w:r>
      <w:r>
        <w:rPr>
          <w:sz w:val="32"/>
          <w:rtl/>
          <w:lang w:bidi="ar-SY"/>
        </w:rPr>
        <w:t xml:space="preserve"> الإعلام، 1979</w:t>
      </w:r>
      <w:r>
        <w:rPr>
          <w:sz w:val="32"/>
          <w:rtl/>
          <w:lang w:bidi="ar-SY"/>
        </w:rPr>
        <w:t>م</w:t>
      </w:r>
      <w:r>
        <w:rPr>
          <w:sz w:val="32"/>
          <w:rtl/>
          <w:lang w:bidi="ar-SY"/>
        </w:rPr>
        <w:t xml:space="preserve"> ،ص7-8</w:t>
      </w:r>
      <w:r>
        <w:rPr>
          <w:sz w:val="32"/>
          <w:rtl/>
          <w:lang w:bidi="ar-SY"/>
        </w:rPr>
        <w:t>)</w:t>
      </w:r>
      <w:r>
        <w:rPr>
          <w:sz w:val="32"/>
          <w:rtl/>
          <w:lang w:bidi="ar-SY"/>
        </w:rPr>
        <w:t>.</w:t>
      </w:r>
    </w:p>
    <w:p>
      <w:pPr>
        <w:rPr>
          <w:sz w:val="32"/>
          <w:rtl/>
          <w:lang w:bidi="ar-SY"/>
        </w:rPr>
      </w:pPr>
    </w:p>
    <w:p>
      <w:pPr>
        <w:rPr>
          <w:sz w:val="32"/>
          <w:rtl/>
          <w:lang w:bidi="ar-SY"/>
        </w:rPr>
      </w:pPr>
      <w:r>
        <w:rPr>
          <w:sz w:val="32"/>
          <w:rtl/>
        </w:rPr>
        <w:drawing>
          <wp:inline distT="0" distB="0" distL="0" distR="0">
            <wp:extent cx="2495550" cy="1828800"/>
            <wp:effectExtent l="19050" t="0" r="0" b="0"/>
            <wp:docPr id="22" name="صورة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stretch>
                      <a:fillRect/>
                    </a:stretch>
                  </pic:blipFill>
                  <pic:spPr>
                    <a:xfrm>
                      <a:off x="0" y="0"/>
                      <a:ext cx="2495550" cy="1828800"/>
                    </a:xfrm>
                    <a:prstGeom prst="rect">
                      <a:avLst/>
                    </a:prstGeom>
                  </pic:spPr>
                </pic:pic>
              </a:graphicData>
            </a:graphic>
          </wp:inline>
        </w:drawing>
      </w:r>
      <w:r>
        <w:rPr>
          <w:sz w:val="32"/>
          <w:rtl/>
        </w:rPr>
        <w:drawing>
          <wp:inline distT="0" distB="0" distL="0" distR="0">
            <wp:extent cx="2571750" cy="1771650"/>
            <wp:effectExtent l="19050" t="0" r="0" b="0"/>
            <wp:docPr id="20" name="صورة 1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stretch>
                      <a:fillRect/>
                    </a:stretch>
                  </pic:blipFill>
                  <pic:spPr>
                    <a:xfrm>
                      <a:off x="0" y="0"/>
                      <a:ext cx="2571750" cy="1771650"/>
                    </a:xfrm>
                    <a:prstGeom prst="rect">
                      <a:avLst/>
                    </a:prstGeom>
                  </pic:spPr>
                </pic:pic>
              </a:graphicData>
            </a:graphic>
          </wp:inline>
        </w:drawing>
      </w:r>
    </w:p>
    <w:p>
      <w:pPr>
        <w:rPr>
          <w:sz w:val="32"/>
          <w:rtl/>
          <w:lang w:bidi="ar-SY"/>
        </w:rPr>
      </w:pPr>
      <w:r>
        <w:rPr>
          <w:sz w:val="32"/>
          <w:rtl/>
          <w:lang w:bidi="ar-SY"/>
        </w:rPr>
        <w:t xml:space="preserve">      </w:t>
      </w:r>
      <w:r>
        <w:rPr>
          <w:sz w:val="32"/>
          <w:rtl/>
          <w:lang w:bidi="ar-SY"/>
        </w:rPr>
        <w:t>والشغالة تصنع</w:t>
      </w:r>
      <w:r>
        <w:rPr>
          <w:sz w:val="32"/>
          <w:rtl/>
          <w:lang w:bidi="ar-SY"/>
        </w:rPr>
        <w:t xml:space="preserve"> الأساس الشمعي كما تغذي اليرقة أ</w:t>
      </w:r>
      <w:r>
        <w:rPr>
          <w:sz w:val="32"/>
          <w:rtl/>
          <w:lang w:bidi="ar-SY"/>
        </w:rPr>
        <w:t xml:space="preserve">ول يومين من حياتها على كميات كبيرة من الغذاء الملكي (يختلف قليلا عن الغذاء الخاص بالملكة) وتبدأ بنهاية اليوم الثاني </w:t>
      </w:r>
      <w:r>
        <w:rPr>
          <w:sz w:val="32"/>
          <w:rtl/>
          <w:lang w:bidi="ar-SY"/>
        </w:rPr>
        <w:t>بإ</w:t>
      </w:r>
      <w:r>
        <w:rPr>
          <w:sz w:val="32"/>
          <w:rtl/>
          <w:lang w:bidi="ar-SY"/>
        </w:rPr>
        <w:t>عطائها كميات متدرجة من العسل وحبوب اللقاح</w:t>
      </w:r>
      <w:r>
        <w:rPr>
          <w:sz w:val="32"/>
          <w:rtl/>
          <w:lang w:bidi="ar-SY"/>
        </w:rPr>
        <w:t xml:space="preserve"> </w:t>
      </w:r>
      <w:r>
        <w:rPr>
          <w:sz w:val="32"/>
          <w:rtl/>
          <w:lang w:bidi="ar-SY"/>
        </w:rPr>
        <w:t>(ما يسمى خبز النحل)،والشغالة أ</w:t>
      </w:r>
      <w:r>
        <w:rPr>
          <w:sz w:val="32"/>
          <w:rtl/>
          <w:lang w:bidi="ar-SY"/>
        </w:rPr>
        <w:t>نثى غير كاملة التكوين (ضامرة الأعضاء التناسلية) فهي غير مهيأة للتزاوج، نوع جزئها الفموي (قارض لاعق) للعق الرحيق من الغدد الرحيقية عند الأزهار، كما تستعمله لبناء الأساس الشمع</w:t>
      </w:r>
      <w:r>
        <w:rPr>
          <w:sz w:val="32"/>
          <w:rtl/>
          <w:lang w:bidi="ar-SY"/>
        </w:rPr>
        <w:t>ي، لها آلة لسع تتصل بها غدد إ</w:t>
      </w:r>
      <w:r>
        <w:rPr>
          <w:sz w:val="32"/>
          <w:rtl/>
          <w:lang w:bidi="ar-SY"/>
        </w:rPr>
        <w:t>فراز السم، يبلغ عدد ا</w:t>
      </w:r>
      <w:r>
        <w:rPr>
          <w:sz w:val="32"/>
          <w:rtl/>
          <w:lang w:bidi="ar-SY"/>
        </w:rPr>
        <w:t>لشغالات في فترة الركود(الشتاء و أ</w:t>
      </w:r>
      <w:r>
        <w:rPr>
          <w:sz w:val="32"/>
          <w:rtl/>
          <w:lang w:bidi="ar-SY"/>
        </w:rPr>
        <w:t xml:space="preserve">وائل الربيع </w:t>
      </w:r>
      <w:r>
        <w:rPr>
          <w:sz w:val="32"/>
          <w:rtl/>
          <w:lang w:bidi="ar-SY"/>
        </w:rPr>
        <w:t xml:space="preserve">من </w:t>
      </w:r>
      <w:r>
        <w:rPr>
          <w:sz w:val="32"/>
          <w:rtl/>
          <w:lang w:bidi="ar-SY"/>
        </w:rPr>
        <w:t>10000-15000 شغالة) وفي فترة النشاط (الصيف) تصل من 50000-60000 شغالة، عمرها في قمة موسم النشاط حوالي ستة أسابيع، وعدة أشهر في الشتاء</w:t>
      </w:r>
      <w:r>
        <w:rPr>
          <w:sz w:val="32"/>
          <w:rtl/>
          <w:lang w:bidi="ar-SY"/>
        </w:rPr>
        <w:t>(</w:t>
      </w:r>
      <w:r>
        <w:rPr>
          <w:sz w:val="32"/>
          <w:rtl/>
          <w:lang w:bidi="ar-SY"/>
        </w:rPr>
        <w:t>د.م.</w:t>
      </w:r>
      <w:r>
        <w:rPr>
          <w:sz w:val="32"/>
          <w:rtl/>
          <w:lang w:bidi="ar-SY"/>
        </w:rPr>
        <w:t>عرقاوي</w:t>
      </w:r>
      <w:r>
        <w:rPr>
          <w:sz w:val="32"/>
          <w:rtl/>
          <w:lang w:bidi="ar-SY"/>
        </w:rPr>
        <w:t xml:space="preserve"> و </w:t>
      </w:r>
      <w:r>
        <w:rPr>
          <w:sz w:val="32"/>
          <w:rtl/>
          <w:lang w:bidi="ar-SY"/>
        </w:rPr>
        <w:t>قاسو</w:t>
      </w:r>
      <w:r>
        <w:rPr>
          <w:sz w:val="32"/>
          <w:rtl/>
          <w:lang w:bidi="ar-SY"/>
        </w:rPr>
        <w:t xml:space="preserve">،محمد،المطبعة التعاونية في دمشق،1993م،كتاب تربية النحل </w:t>
      </w:r>
      <w:r>
        <w:rPr>
          <w:sz w:val="32"/>
          <w:rtl/>
          <w:lang w:bidi="ar-SY"/>
        </w:rPr>
        <w:t>وانتاج</w:t>
      </w:r>
      <w:r>
        <w:rPr>
          <w:sz w:val="32"/>
          <w:rtl/>
          <w:lang w:bidi="ar-SY"/>
        </w:rPr>
        <w:t xml:space="preserve"> العسل، ص من42الى46</w:t>
      </w:r>
      <w:r>
        <w:rPr>
          <w:sz w:val="32"/>
          <w:rtl/>
          <w:lang w:bidi="ar-SY"/>
        </w:rPr>
        <w:t xml:space="preserve"> )لها عيون بسيطة ومركبة وقرون الاستشعار الشفة العليا والفكوك والخرطوم وكل هذا في الرأس</w:t>
      </w:r>
      <w:r>
        <w:rPr>
          <w:sz w:val="32"/>
          <w:rtl/>
          <w:lang w:bidi="ar-SY"/>
        </w:rPr>
        <w:t>.</w:t>
      </w:r>
      <w:r>
        <w:rPr>
          <w:sz w:val="32"/>
          <w:rtl/>
          <w:lang w:bidi="ar-SY"/>
        </w:rPr>
        <w:t xml:space="preserve"> </w:t>
      </w:r>
    </w:p>
    <w:p>
      <w:pPr>
        <w:rPr>
          <w:sz w:val="32"/>
          <w:rtl/>
          <w:lang w:bidi="ar-SY"/>
        </w:rPr>
      </w:pPr>
      <w:r>
        <w:rPr>
          <w:sz w:val="32"/>
          <w:rtl/>
          <w:lang w:bidi="ar-SY"/>
        </w:rPr>
        <w:t>أما في الصدر هناك الجناح الأمامي,و الخلفي, و الرجل الأمامية و الوسط</w:t>
      </w:r>
      <w:r>
        <w:rPr>
          <w:sz w:val="32"/>
          <w:rtl/>
          <w:lang w:bidi="ar-SY"/>
        </w:rPr>
        <w:t xml:space="preserve">ى و الخلفية,و لها حلقات </w:t>
      </w:r>
      <w:r>
        <w:rPr>
          <w:sz w:val="32"/>
          <w:rtl/>
          <w:lang w:bidi="ar-SY"/>
        </w:rPr>
        <w:t>بطنية</w:t>
      </w:r>
      <w:r>
        <w:rPr>
          <w:sz w:val="32"/>
          <w:rtl/>
          <w:lang w:bidi="ar-SY"/>
        </w:rPr>
        <w:t xml:space="preserve"> ،</w:t>
      </w:r>
      <w:r>
        <w:rPr>
          <w:sz w:val="32"/>
          <w:rtl/>
          <w:lang w:bidi="ar-SY"/>
        </w:rPr>
        <w:t xml:space="preserve">تقوم الشغالات أيضاً </w:t>
      </w:r>
      <w:r>
        <w:rPr>
          <w:sz w:val="32"/>
          <w:rtl/>
          <w:lang w:bidi="ar-SY"/>
        </w:rPr>
        <w:t>بإلقاء كل اليرقات المريضة و الميتة و الحشرات و الأحياء</w:t>
      </w:r>
      <w:r>
        <w:rPr>
          <w:sz w:val="32"/>
          <w:rtl/>
          <w:lang w:bidi="ar-SY"/>
        </w:rPr>
        <w:t xml:space="preserve"> الغريبة بعد قتلها من الخلية,و إ</w:t>
      </w:r>
      <w:r>
        <w:rPr>
          <w:sz w:val="32"/>
          <w:rtl/>
          <w:lang w:bidi="ar-SY"/>
        </w:rPr>
        <w:t>ذا لم تستطع تحريكه تغلفه بطبقة من البروبوليس, الذي يم</w:t>
      </w:r>
      <w:r>
        <w:rPr>
          <w:sz w:val="32"/>
          <w:rtl/>
          <w:lang w:bidi="ar-SY"/>
        </w:rPr>
        <w:t>نع تعفن الجثة (</w:t>
      </w:r>
      <w:r>
        <w:rPr>
          <w:sz w:val="32"/>
          <w:rtl/>
          <w:lang w:bidi="ar-SY"/>
        </w:rPr>
        <w:t xml:space="preserve">   كتاب تربية النحل العملية ،ف.</w:t>
      </w:r>
      <w:r>
        <w:rPr>
          <w:sz w:val="32"/>
          <w:rtl/>
          <w:lang w:bidi="ar-SY"/>
        </w:rPr>
        <w:t>روديونوف</w:t>
      </w:r>
      <w:r>
        <w:rPr>
          <w:sz w:val="32"/>
          <w:rtl/>
          <w:lang w:bidi="ar-SY"/>
        </w:rPr>
        <w:t xml:space="preserve"> و ا.</w:t>
      </w:r>
      <w:r>
        <w:rPr>
          <w:sz w:val="32"/>
          <w:rtl/>
          <w:lang w:bidi="ar-SY"/>
        </w:rPr>
        <w:t>شارباشوف</w:t>
      </w:r>
      <w:r>
        <w:rPr>
          <w:sz w:val="32"/>
          <w:rtl/>
          <w:lang w:bidi="ar-SY"/>
        </w:rPr>
        <w:t xml:space="preserve"> و ن.</w:t>
      </w:r>
      <w:r>
        <w:rPr>
          <w:sz w:val="32"/>
          <w:rtl/>
          <w:lang w:bidi="ar-SY"/>
        </w:rPr>
        <w:t>زاريتسكي</w:t>
      </w:r>
      <w:r>
        <w:rPr>
          <w:sz w:val="32"/>
          <w:rtl/>
          <w:lang w:bidi="ar-SY"/>
        </w:rPr>
        <w:t xml:space="preserve">،ترجمة د.م.طارق مردود،دار </w:t>
      </w:r>
      <w:r>
        <w:rPr>
          <w:sz w:val="32"/>
          <w:rtl/>
          <w:lang w:bidi="ar-SY"/>
        </w:rPr>
        <w:t>الارشاد</w:t>
      </w:r>
      <w:r>
        <w:rPr>
          <w:sz w:val="32"/>
          <w:rtl/>
          <w:lang w:bidi="ar-SY"/>
        </w:rPr>
        <w:t xml:space="preserve"> للنشر،طبع بموافقة وزارة </w:t>
      </w:r>
      <w:r>
        <w:rPr>
          <w:sz w:val="32"/>
          <w:rtl/>
          <w:lang w:bidi="ar-SY"/>
        </w:rPr>
        <w:t>الاعلام</w:t>
      </w:r>
      <w:r>
        <w:rPr>
          <w:sz w:val="32"/>
          <w:rtl/>
          <w:lang w:bidi="ar-SY"/>
        </w:rPr>
        <w:t xml:space="preserve"> في سوريا 2002 ،ص20-21</w:t>
      </w:r>
      <w:r>
        <w:rPr>
          <w:sz w:val="32"/>
          <w:rtl/>
          <w:lang w:bidi="ar-SY"/>
        </w:rPr>
        <w:t>).</w:t>
      </w:r>
    </w:p>
    <w:p>
      <w:pPr>
        <w:rPr>
          <w:sz w:val="32"/>
          <w:rtl/>
          <w:lang w:bidi="ar-SY"/>
        </w:rPr>
      </w:pPr>
      <w:r>
        <w:rPr>
          <w:rFonts w:cs="Arial"/>
          <w:sz w:val="32"/>
          <w:rtl/>
        </w:rPr>
        <w:drawing>
          <wp:inline distT="0" distB="0" distL="0" distR="0">
            <wp:extent cx="4410691" cy="2896004"/>
            <wp:effectExtent l="19050" t="0" r="8909" b="0"/>
            <wp:docPr id="25" name="صورة 23"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3"/>
                    <a:stretch>
                      <a:fillRect/>
                    </a:stretch>
                  </pic:blipFill>
                  <pic:spPr>
                    <a:xfrm>
                      <a:off x="0" y="0"/>
                      <a:ext cx="4410691" cy="2896004"/>
                    </a:xfrm>
                    <a:prstGeom prst="rect">
                      <a:avLst/>
                    </a:prstGeom>
                  </pic:spPr>
                </pic:pic>
              </a:graphicData>
            </a:graphic>
          </wp:inline>
        </w:drawing>
      </w:r>
    </w:p>
    <w:p>
      <w:pPr>
        <w:rPr>
          <w:sz w:val="32"/>
          <w:rtl/>
          <w:lang w:bidi="ar-SY"/>
        </w:rPr>
      </w:pPr>
    </w:p>
    <w:p>
      <w:pPr>
        <w:rPr>
          <w:sz w:val="32"/>
          <w:rtl/>
          <w:lang w:bidi="ar-SY"/>
        </w:rPr>
      </w:pPr>
      <w:r>
        <w:rPr>
          <w:sz w:val="32"/>
          <w:rtl/>
          <w:lang w:bidi="ar-SY"/>
        </w:rPr>
        <w:t xml:space="preserve">      </w:t>
      </w:r>
      <w:r>
        <w:rPr>
          <w:sz w:val="32"/>
          <w:rtl/>
          <w:lang w:bidi="ar-SY"/>
        </w:rPr>
        <w:t>تشكل 95%من أفراد الطائفة طولها من 12-15 مم و وزنها حوالي 100ملغ, تقضي الثلاثة أسابيع الأولى من عمرها في العمل داخل العش و الثلاث أو الأربع أسابيع الأخرى خارج العش (</w:t>
      </w:r>
      <w:r>
        <w:rPr>
          <w:sz w:val="32"/>
          <w:rtl/>
          <w:lang w:bidi="ar-SY"/>
        </w:rPr>
        <w:t xml:space="preserve"> 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القز،2004-2005م،ص34-35 </w:t>
      </w:r>
      <w:r>
        <w:rPr>
          <w:sz w:val="32"/>
          <w:rtl/>
          <w:lang w:bidi="ar-SY"/>
        </w:rPr>
        <w:t>).</w:t>
      </w:r>
    </w:p>
    <w:p>
      <w:pPr>
        <w:rPr>
          <w:sz w:val="32"/>
          <w:rtl/>
          <w:lang w:bidi="ar-SY"/>
        </w:rPr>
      </w:pPr>
      <w:r>
        <w:rPr>
          <w:sz w:val="32"/>
          <w:rtl/>
          <w:lang w:bidi="ar-SY"/>
        </w:rPr>
        <w:t xml:space="preserve">تختلف أعمالها حسب تقدمها بالعمر و حاجات طائفتها مثل العاملات صغيرة السن لها عدة مهام, منها </w:t>
      </w:r>
      <w:r>
        <w:rPr>
          <w:sz w:val="32"/>
          <w:rtl/>
          <w:lang w:bidi="ar-SY"/>
        </w:rPr>
        <w:t xml:space="preserve">التدفئة و رعاية الملكة و الحضنة (يكون عمر العاملة من 0-13 </w:t>
      </w:r>
      <w:r>
        <w:rPr>
          <w:sz w:val="32"/>
          <w:rtl/>
          <w:lang w:bidi="ar-SY"/>
        </w:rPr>
        <w:t xml:space="preserve">يوم ).عاملات متوسطة السن (13-20يوم), تخزّن الرحيق و حبوب الطلع وتقوم بالتهوية و التبريد, أما فترة الأعمال الخارجية عاملات سارحات كبيرات السن تجني الرحيق (تفرز أنزيمات تحوله لعسل) و حبوب الطلع والمادة العلكية و الماء </w:t>
      </w:r>
    </w:p>
    <w:p>
      <w:pPr>
        <w:rPr>
          <w:sz w:val="32"/>
          <w:rtl/>
          <w:lang w:bidi="ar-SY"/>
        </w:rPr>
      </w:pPr>
      <w:r>
        <w:rPr>
          <w:sz w:val="32"/>
          <w:rtl/>
          <w:lang w:bidi="ar-SY"/>
        </w:rPr>
        <w:t>(</w:t>
      </w:r>
      <w:r>
        <w:rPr>
          <w:sz w:val="32"/>
          <w:rtl/>
          <w:lang w:bidi="ar-SY"/>
        </w:rPr>
        <w:t xml:space="preserve"> كتاب مرشد النحال،طبع بموافقة وزارة الزراعة اللبنانية،2013،ص6</w:t>
      </w:r>
      <w:r>
        <w:rPr>
          <w:sz w:val="32"/>
          <w:rtl/>
          <w:lang w:bidi="ar-SY"/>
        </w:rPr>
        <w:t>).</w:t>
      </w:r>
    </w:p>
    <w:p>
      <w:pPr>
        <w:rPr>
          <w:sz w:val="32"/>
          <w:rtl/>
          <w:lang w:bidi="ar-SY"/>
        </w:rPr>
      </w:pPr>
      <w:r>
        <w:rPr>
          <w:sz w:val="32"/>
          <w:rtl/>
          <w:lang w:bidi="ar-SY"/>
        </w:rPr>
        <w:t>الذكر:</w:t>
      </w:r>
      <w:r>
        <w:rPr>
          <w:sz w:val="32"/>
          <w:lang w:bidi="ar-SY"/>
        </w:rPr>
        <w:t xml:space="preserve"> </w:t>
      </w:r>
      <w:r>
        <w:rPr>
          <w:sz w:val="32"/>
          <w:rtl/>
          <w:lang w:bidi="ar-SY"/>
        </w:rPr>
        <w:t xml:space="preserve"> هو الفرد الذي لا يوجد دائماً</w:t>
      </w:r>
      <w:r>
        <w:rPr>
          <w:sz w:val="32"/>
          <w:rtl/>
          <w:lang w:bidi="ar-SY"/>
        </w:rPr>
        <w:t xml:space="preserve"> ولكن يظهر في الربيع بسبب ظهور غريزة التطريد, مدة حياة الذكور تعتمد حسب حاجة الط</w:t>
      </w:r>
      <w:r>
        <w:rPr>
          <w:sz w:val="32"/>
          <w:rtl/>
          <w:lang w:bidi="ar-SY"/>
        </w:rPr>
        <w:t>ائفة لها, فقد يتم الاحتفاظ بها إ</w:t>
      </w:r>
      <w:r>
        <w:rPr>
          <w:sz w:val="32"/>
          <w:rtl/>
          <w:lang w:bidi="ar-SY"/>
        </w:rPr>
        <w:t>لى مو</w:t>
      </w:r>
      <w:r>
        <w:rPr>
          <w:sz w:val="32"/>
          <w:rtl/>
          <w:lang w:bidi="ar-SY"/>
        </w:rPr>
        <w:t>سم زفاف الملكة, عددها من مئات إل</w:t>
      </w:r>
      <w:r>
        <w:rPr>
          <w:sz w:val="32"/>
          <w:rtl/>
          <w:lang w:bidi="ar-SY"/>
        </w:rPr>
        <w:t>ى آلاف في الطائفة, الذكر الذي يلقح الملكة يموت لبقاء العضو الذكري في الملك</w:t>
      </w:r>
      <w:r>
        <w:rPr>
          <w:sz w:val="32"/>
          <w:rtl/>
          <w:lang w:bidi="ar-SY"/>
        </w:rPr>
        <w:t>ة مع جزء من أحشائه (</w:t>
      </w:r>
      <w:r>
        <w:rPr>
          <w:sz w:val="32"/>
          <w:rtl/>
          <w:lang w:bidi="ar-SY"/>
        </w:rPr>
        <w:t>كتاب تربية النحل العملية ،ف.</w:t>
      </w:r>
      <w:r>
        <w:rPr>
          <w:sz w:val="32"/>
          <w:rtl/>
          <w:lang w:bidi="ar-SY"/>
        </w:rPr>
        <w:t>روديونوف</w:t>
      </w:r>
      <w:r>
        <w:rPr>
          <w:sz w:val="32"/>
          <w:rtl/>
          <w:lang w:bidi="ar-SY"/>
        </w:rPr>
        <w:t xml:space="preserve"> و ا.</w:t>
      </w:r>
      <w:r>
        <w:rPr>
          <w:sz w:val="32"/>
          <w:rtl/>
          <w:lang w:bidi="ar-SY"/>
        </w:rPr>
        <w:t>شارباشوف</w:t>
      </w:r>
      <w:r>
        <w:rPr>
          <w:sz w:val="32"/>
          <w:rtl/>
          <w:lang w:bidi="ar-SY"/>
        </w:rPr>
        <w:t xml:space="preserve"> و ن.</w:t>
      </w:r>
      <w:r>
        <w:rPr>
          <w:sz w:val="32"/>
          <w:rtl/>
          <w:lang w:bidi="ar-SY"/>
        </w:rPr>
        <w:t>زاريتسكي</w:t>
      </w:r>
      <w:r>
        <w:rPr>
          <w:sz w:val="32"/>
          <w:rtl/>
          <w:lang w:bidi="ar-SY"/>
        </w:rPr>
        <w:t xml:space="preserve">،ترجمة د.م.طارق مردود،دار </w:t>
      </w:r>
      <w:r>
        <w:rPr>
          <w:sz w:val="32"/>
          <w:rtl/>
          <w:lang w:bidi="ar-SY"/>
        </w:rPr>
        <w:t>الارشاد</w:t>
      </w:r>
      <w:r>
        <w:rPr>
          <w:sz w:val="32"/>
          <w:rtl/>
          <w:lang w:bidi="ar-SY"/>
        </w:rPr>
        <w:t xml:space="preserve"> للنشر،طبع بموافقة وزارة </w:t>
      </w:r>
      <w:r>
        <w:rPr>
          <w:sz w:val="32"/>
          <w:rtl/>
          <w:lang w:bidi="ar-SY"/>
        </w:rPr>
        <w:t>الاعلام</w:t>
      </w:r>
      <w:r>
        <w:rPr>
          <w:sz w:val="32"/>
          <w:rtl/>
          <w:lang w:bidi="ar-SY"/>
        </w:rPr>
        <w:t xml:space="preserve"> في سوريا 2002،ص14-15 </w:t>
      </w:r>
      <w:r>
        <w:rPr>
          <w:sz w:val="32"/>
          <w:rtl/>
          <w:lang w:bidi="ar-SY"/>
        </w:rPr>
        <w:t>).</w:t>
      </w:r>
    </w:p>
    <w:p>
      <w:pPr>
        <w:rPr>
          <w:sz w:val="32"/>
          <w:rtl/>
          <w:lang w:bidi="ar-SY"/>
        </w:rPr>
      </w:pPr>
      <w:r>
        <w:rPr>
          <w:sz w:val="32"/>
          <w:rtl/>
          <w:lang w:bidi="ar-SY"/>
        </w:rPr>
        <w:t xml:space="preserve">ينشأ ذكر النحل من بيضة غير مخصبة, يتغذى على غذاء ملكي شبيه بغذاء الشغالة و بعد يومين يتغذى على العسل و حبوب اللقاح </w:t>
      </w:r>
      <w:r>
        <w:rPr>
          <w:sz w:val="32"/>
          <w:rtl/>
          <w:lang w:bidi="ar-SY"/>
        </w:rPr>
        <w:t>و تتخلص الشغالات من الذك</w:t>
      </w:r>
      <w:r>
        <w:rPr>
          <w:sz w:val="32"/>
          <w:rtl/>
          <w:lang w:bidi="ar-SY"/>
        </w:rPr>
        <w:t>و</w:t>
      </w:r>
      <w:r>
        <w:rPr>
          <w:sz w:val="32"/>
          <w:rtl/>
          <w:lang w:bidi="ar-SY"/>
        </w:rPr>
        <w:t>ر بعدم إ</w:t>
      </w:r>
      <w:r>
        <w:rPr>
          <w:sz w:val="32"/>
          <w:rtl/>
          <w:lang w:bidi="ar-SY"/>
        </w:rPr>
        <w:t xml:space="preserve">طعامها و تدفع </w:t>
      </w:r>
      <w:r>
        <w:rPr>
          <w:sz w:val="32"/>
          <w:rtl/>
          <w:lang w:bidi="ar-SY"/>
        </w:rPr>
        <w:t>بها</w:t>
      </w:r>
      <w:r>
        <w:rPr>
          <w:sz w:val="32"/>
          <w:rtl/>
          <w:lang w:bidi="ar-SY"/>
        </w:rPr>
        <w:t xml:space="preserve"> خارج الخلية لتموت(</w:t>
      </w:r>
      <w:r>
        <w:rPr>
          <w:sz w:val="32"/>
          <w:rtl/>
          <w:lang w:bidi="ar-SY"/>
        </w:rPr>
        <w:t>د.م.</w:t>
      </w:r>
      <w:r>
        <w:rPr>
          <w:sz w:val="32"/>
          <w:rtl/>
          <w:lang w:bidi="ar-SY"/>
        </w:rPr>
        <w:t>عرقاوي</w:t>
      </w:r>
      <w:r>
        <w:rPr>
          <w:sz w:val="32"/>
          <w:rtl/>
          <w:lang w:bidi="ar-SY"/>
        </w:rPr>
        <w:t xml:space="preserve"> و </w:t>
      </w:r>
      <w:r>
        <w:rPr>
          <w:sz w:val="32"/>
          <w:rtl/>
          <w:lang w:bidi="ar-SY"/>
        </w:rPr>
        <w:t>قاسو</w:t>
      </w:r>
      <w:r>
        <w:rPr>
          <w:sz w:val="32"/>
          <w:rtl/>
          <w:lang w:bidi="ar-SY"/>
        </w:rPr>
        <w:t xml:space="preserve">،محمد،المطبعة التعاونية في دمشق،1993م،كتاب تربية النحل </w:t>
      </w:r>
      <w:r>
        <w:rPr>
          <w:sz w:val="32"/>
          <w:rtl/>
          <w:lang w:bidi="ar-SY"/>
        </w:rPr>
        <w:t>وانتاج</w:t>
      </w:r>
      <w:r>
        <w:rPr>
          <w:sz w:val="32"/>
          <w:rtl/>
          <w:lang w:bidi="ar-SY"/>
        </w:rPr>
        <w:t xml:space="preserve"> العسل،ص48-49 ).               </w:t>
      </w:r>
    </w:p>
    <w:p>
      <w:pPr>
        <w:rPr>
          <w:sz w:val="32"/>
          <w:rtl/>
          <w:lang w:bidi="ar-SY"/>
        </w:rPr>
      </w:pPr>
      <w:r>
        <w:rPr>
          <w:sz w:val="32"/>
          <w:rtl/>
        </w:rPr>
        <w:drawing>
          <wp:inline distT="0" distB="0" distL="0" distR="0">
            <wp:extent cx="3086100" cy="1485900"/>
            <wp:effectExtent l="19050" t="0" r="0" b="0"/>
            <wp:docPr id="26" name="صورة 25" descr="2016-01-03-00-58-00--192722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3-00-58-00--1927225114.jpg"/>
                    <pic:cNvPicPr/>
                  </pic:nvPicPr>
                  <pic:blipFill>
                    <a:blip r:embed="rId14"/>
                    <a:stretch>
                      <a:fillRect/>
                    </a:stretch>
                  </pic:blipFill>
                  <pic:spPr>
                    <a:xfrm>
                      <a:off x="0" y="0"/>
                      <a:ext cx="3086100" cy="1485900"/>
                    </a:xfrm>
                    <a:prstGeom prst="rect">
                      <a:avLst/>
                    </a:prstGeom>
                  </pic:spPr>
                </pic:pic>
              </a:graphicData>
            </a:graphic>
          </wp:inline>
        </w:drawing>
      </w:r>
      <w:r>
        <w:rPr>
          <w:sz w:val="32"/>
          <w:rtl/>
        </w:rPr>
        <w:drawing>
          <wp:inline distT="0" distB="0" distL="0" distR="0">
            <wp:extent cx="2286000" cy="1638300"/>
            <wp:effectExtent l="19050" t="0" r="0" b="0"/>
            <wp:docPr id="27" name="صورة 2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stretch>
                      <a:fillRect/>
                    </a:stretch>
                  </pic:blipFill>
                  <pic:spPr>
                    <a:xfrm>
                      <a:off x="0" y="0"/>
                      <a:ext cx="2286000" cy="1638300"/>
                    </a:xfrm>
                    <a:prstGeom prst="rect">
                      <a:avLst/>
                    </a:prstGeom>
                  </pic:spPr>
                </pic:pic>
              </a:graphicData>
            </a:graphic>
          </wp:inline>
        </w:drawing>
      </w:r>
      <w:r>
        <w:rPr>
          <w:sz w:val="32"/>
          <w:rtl/>
        </w:rPr>
        <w:drawing>
          <wp:inline distT="0" distB="0" distL="0" distR="0">
            <wp:extent cx="2286000" cy="2000250"/>
            <wp:effectExtent l="19050" t="0" r="0" b="0"/>
            <wp:docPr id="28" name="صورة 27"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a:blip r:embed="rId16"/>
                    <a:stretch>
                      <a:fillRect/>
                    </a:stretch>
                  </pic:blipFill>
                  <pic:spPr>
                    <a:xfrm>
                      <a:off x="0" y="0"/>
                      <a:ext cx="2286000" cy="2000250"/>
                    </a:xfrm>
                    <a:prstGeom prst="rect">
                      <a:avLst/>
                    </a:prstGeom>
                  </pic:spPr>
                </pic:pic>
              </a:graphicData>
            </a:graphic>
          </wp:inline>
        </w:drawing>
      </w:r>
    </w:p>
    <w:p>
      <w:pPr>
        <w:rPr>
          <w:sz w:val="32"/>
          <w:rtl/>
          <w:lang w:bidi="ar-SY"/>
        </w:rPr>
      </w:pPr>
      <w:r>
        <w:rPr>
          <w:sz w:val="32"/>
          <w:rtl/>
          <w:lang w:bidi="ar-SY"/>
        </w:rPr>
        <w:t xml:space="preserve">      </w:t>
      </w:r>
      <w:r>
        <w:rPr>
          <w:sz w:val="32"/>
          <w:rtl/>
          <w:lang w:bidi="ar-SY"/>
        </w:rPr>
        <w:t xml:space="preserve">ليس للذكر خرطوم أو آلة لسع فهو لا يجمع الرحيق ولا يدافع عن الخلية و هو لا يكون مهيأ للتلقيح قبل اليوم </w:t>
      </w:r>
      <w:r>
        <w:rPr>
          <w:sz w:val="32"/>
          <w:rtl/>
          <w:lang w:bidi="ar-SY"/>
        </w:rPr>
        <w:t>العاشر من عمره, الذكور شرهة جداً</w:t>
      </w:r>
      <w:r>
        <w:rPr>
          <w:sz w:val="32"/>
          <w:rtl/>
          <w:lang w:bidi="ar-SY"/>
        </w:rPr>
        <w:t xml:space="preserve"> في استهلاك </w:t>
      </w:r>
      <w:r>
        <w:rPr>
          <w:sz w:val="32"/>
          <w:rtl/>
          <w:lang w:bidi="ar-SY"/>
        </w:rPr>
        <w:t>العسل</w:t>
      </w:r>
      <w:r>
        <w:rPr>
          <w:sz w:val="32"/>
          <w:rtl/>
          <w:lang w:bidi="ar-SY"/>
        </w:rPr>
        <w:t xml:space="preserve"> فيقوم النحال بالحد من تواجدها إ</w:t>
      </w:r>
      <w:r>
        <w:rPr>
          <w:sz w:val="32"/>
          <w:rtl/>
          <w:lang w:bidi="ar-SY"/>
        </w:rPr>
        <w:t>لا عند التلقيح فزيادة عدد الذكور تؤدي لمشاكل كبيرة في الخلية(</w:t>
      </w:r>
      <w:r>
        <w:rPr>
          <w:sz w:val="32"/>
          <w:rtl/>
          <w:lang w:bidi="ar-SY"/>
        </w:rPr>
        <w:t xml:space="preserve">كتاب النحل،قسم وقاية النبات والحجر الزراعي، الهيئة العامة لشؤون الزراعة والثروة السمكية </w:t>
      </w:r>
      <w:r>
        <w:rPr>
          <w:sz w:val="32"/>
          <w:rtl/>
          <w:lang w:bidi="ar-SY"/>
        </w:rPr>
        <w:t>والارشاد</w:t>
      </w:r>
      <w:r>
        <w:rPr>
          <w:sz w:val="32"/>
          <w:rtl/>
          <w:lang w:bidi="ar-SY"/>
        </w:rPr>
        <w:t xml:space="preserve"> الزراعي1986م،ص9</w:t>
      </w:r>
      <w:r>
        <w:rPr>
          <w:sz w:val="32"/>
          <w:rtl/>
          <w:lang w:bidi="ar-SY"/>
        </w:rPr>
        <w:t>).</w:t>
      </w:r>
    </w:p>
    <w:p>
      <w:pPr>
        <w:rPr>
          <w:sz w:val="32"/>
          <w:rtl/>
          <w:lang w:bidi="ar-SY"/>
        </w:rPr>
      </w:pPr>
      <w:r>
        <w:rPr>
          <w:sz w:val="32"/>
          <w:rtl/>
          <w:lang w:bidi="ar-SY"/>
        </w:rPr>
        <w:t>وزن الذكر من 250-350مللجرام, البطن عنده قصيرة و نهايته عريضة و م</w:t>
      </w:r>
      <w:r>
        <w:rPr>
          <w:sz w:val="32"/>
          <w:rtl/>
          <w:lang w:bidi="ar-SY"/>
        </w:rPr>
        <w:t>غطاة بزغب كثيف, لونه داكن قليلاً</w:t>
      </w:r>
      <w:r>
        <w:rPr>
          <w:sz w:val="32"/>
          <w:rtl/>
          <w:lang w:bidi="ar-SY"/>
        </w:rPr>
        <w:t xml:space="preserve">, أجزاء الفم قصيرة, و عيونه مركبة كبيرة الحجم, </w:t>
      </w:r>
    </w:p>
    <w:p>
      <w:pPr>
        <w:rPr>
          <w:sz w:val="32"/>
          <w:rtl/>
          <w:lang w:bidi="ar-SY"/>
        </w:rPr>
      </w:pPr>
      <w:r>
        <w:rPr>
          <w:sz w:val="32"/>
          <w:rtl/>
          <w:lang w:bidi="ar-SY"/>
        </w:rPr>
        <w:t>ل (من شهرين لعدة أشهر). (</w:t>
      </w:r>
      <w:r>
        <w:rPr>
          <w:sz w:val="32"/>
          <w:rtl/>
          <w:lang w:bidi="ar-SY"/>
        </w:rPr>
        <w:t>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القز،2004-2005م،ص33-34</w:t>
      </w:r>
      <w:r>
        <w:rPr>
          <w:sz w:val="32"/>
          <w:rtl/>
          <w:lang w:bidi="ar-SY"/>
        </w:rPr>
        <w:t>).</w:t>
      </w:r>
    </w:p>
    <w:p>
      <w:pPr>
        <w:rPr>
          <w:sz w:val="52"/>
          <w:rtl/>
          <w:lang w:bidi="ar-SY"/>
        </w:rPr>
      </w:pPr>
      <w:r>
        <w:rPr>
          <w:sz w:val="52"/>
          <w:rtl/>
          <w:lang w:bidi="ar-SY"/>
        </w:rPr>
        <w:t>الفصل الثاني -</w:t>
      </w:r>
      <w:r>
        <w:rPr>
          <w:sz w:val="52"/>
          <w:rtl/>
          <w:lang w:bidi="ar-SY"/>
        </w:rPr>
        <w:t>منتجات النحل:</w:t>
      </w:r>
    </w:p>
    <w:p>
      <w:pPr>
        <w:rPr>
          <w:sz w:val="32"/>
          <w:rtl/>
          <w:lang w:bidi="ar-SY"/>
        </w:rPr>
      </w:pPr>
      <w:r>
        <w:rPr>
          <w:sz w:val="32"/>
          <w:rtl/>
          <w:lang w:bidi="ar-SY"/>
        </w:rPr>
        <w:t>أولاً</w:t>
      </w:r>
      <w:r>
        <w:rPr>
          <w:sz w:val="32"/>
          <w:rtl/>
          <w:lang w:bidi="ar-SY"/>
        </w:rPr>
        <w:t>-</w:t>
      </w:r>
      <w:r>
        <w:rPr>
          <w:sz w:val="32"/>
          <w:rtl/>
          <w:lang w:bidi="ar-SY"/>
        </w:rPr>
        <w:t xml:space="preserve"> </w:t>
      </w:r>
      <w:r>
        <w:rPr>
          <w:b/>
          <w:sz w:val="32"/>
          <w:rtl/>
          <w:lang w:bidi="ar-SY"/>
        </w:rPr>
        <w:t>العسل:</w:t>
      </w:r>
    </w:p>
    <w:p>
      <w:pPr>
        <w:rPr>
          <w:sz w:val="32"/>
          <w:rtl/>
          <w:lang w:bidi="ar-SY"/>
        </w:rPr>
      </w:pPr>
      <w:r>
        <w:rPr>
          <w:sz w:val="32"/>
          <w:rtl/>
        </w:rPr>
        <w:drawing>
          <wp:inline distT="0" distB="0" distL="0" distR="0">
            <wp:extent cx="4458323" cy="3505690"/>
            <wp:effectExtent l="19050" t="0" r="0" b="0"/>
            <wp:docPr id="29" name="صورة 2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stretch>
                      <a:fillRect/>
                    </a:stretch>
                  </pic:blipFill>
                  <pic:spPr>
                    <a:xfrm>
                      <a:off x="0" y="0"/>
                      <a:ext cx="4458323" cy="3505690"/>
                    </a:xfrm>
                    <a:prstGeom prst="rect">
                      <a:avLst/>
                    </a:prstGeom>
                  </pic:spPr>
                </pic:pic>
              </a:graphicData>
            </a:graphic>
          </wp:inline>
        </w:drawing>
      </w:r>
      <w:r>
        <w:rPr>
          <w:sz w:val="32"/>
          <w:rtl/>
        </w:rPr>
        <w:drawing>
          <wp:inline distT="0" distB="0" distL="0" distR="0">
            <wp:extent cx="3667125" cy="1247775"/>
            <wp:effectExtent l="19050" t="0" r="9525" b="0"/>
            <wp:docPr id="30" name="صورة 2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a:stretch>
                      <a:fillRect/>
                    </a:stretch>
                  </pic:blipFill>
                  <pic:spPr>
                    <a:xfrm>
                      <a:off x="0" y="0"/>
                      <a:ext cx="3667125" cy="1247775"/>
                    </a:xfrm>
                    <a:prstGeom prst="rect">
                      <a:avLst/>
                    </a:prstGeom>
                  </pic:spPr>
                </pic:pic>
              </a:graphicData>
            </a:graphic>
          </wp:inline>
        </w:drawing>
      </w:r>
    </w:p>
    <w:p>
      <w:pPr>
        <w:rPr>
          <w:sz w:val="32"/>
          <w:rtl/>
          <w:lang w:bidi="ar-SY"/>
        </w:rPr>
      </w:pPr>
      <w:r>
        <w:rPr>
          <w:sz w:val="32"/>
          <w:rtl/>
          <w:lang w:bidi="ar-SY"/>
        </w:rPr>
        <w:t xml:space="preserve">      </w:t>
      </w:r>
      <w:r>
        <w:rPr>
          <w:sz w:val="32"/>
          <w:rtl/>
          <w:lang w:bidi="ar-SY"/>
        </w:rPr>
        <w:t xml:space="preserve">أهم منتجات نحل العسل تجمعه الشغالات كغذاء لها من رحيق أزهار النباتات المختلفة و تحوله لمادة سكرية حلوة لزجة القوام و سهلة الهضم, يحتوي العسل على </w:t>
      </w:r>
      <w:r>
        <w:rPr>
          <w:sz w:val="32"/>
          <w:rtl/>
          <w:lang w:bidi="ar-SY"/>
        </w:rPr>
        <w:t>أنزيمات</w:t>
      </w:r>
      <w:r>
        <w:rPr>
          <w:sz w:val="32"/>
          <w:rtl/>
          <w:lang w:bidi="ar-SY"/>
        </w:rPr>
        <w:t>,فيتامينات, خمائر, هرمونات, مضادات حيوية, قليل من الأملاح المعدنية و حبوب اللقاح و الشمع.</w:t>
      </w:r>
    </w:p>
    <w:p>
      <w:pPr>
        <w:rPr>
          <w:sz w:val="32"/>
          <w:rtl/>
          <w:lang w:bidi="ar-SY"/>
        </w:rPr>
      </w:pPr>
      <w:r>
        <w:rPr>
          <w:sz w:val="32"/>
          <w:rtl/>
          <w:lang w:bidi="ar-SY"/>
        </w:rPr>
        <w:t xml:space="preserve"> قد يغش العسل و يكشف عنه بعدة طرق أفضلها التحليل الكيميائي.</w:t>
      </w:r>
    </w:p>
    <w:p>
      <w:pPr>
        <w:rPr>
          <w:sz w:val="32"/>
          <w:rtl/>
          <w:lang w:bidi="ar-SY"/>
        </w:rPr>
      </w:pPr>
      <w:r>
        <w:rPr>
          <w:sz w:val="32"/>
          <w:rtl/>
          <w:lang w:bidi="ar-SY"/>
        </w:rPr>
        <w:t xml:space="preserve"> هناك العسل بشهده و هو عبارة عن أقراص العسل المأخوذ من الخلية دون فرز (أي دون أخذ العسل منه ب</w:t>
      </w:r>
      <w:r>
        <w:rPr>
          <w:sz w:val="32"/>
          <w:rtl/>
          <w:lang w:bidi="ar-SY"/>
        </w:rPr>
        <w:t>واسطة أدوات خاصة), يجب أن يكون إ</w:t>
      </w:r>
      <w:r>
        <w:rPr>
          <w:sz w:val="32"/>
          <w:rtl/>
          <w:lang w:bidi="ar-SY"/>
        </w:rPr>
        <w:t xml:space="preserve">طار العسل مختوم </w:t>
      </w:r>
      <w:r>
        <w:rPr>
          <w:sz w:val="32"/>
          <w:rtl/>
          <w:lang w:bidi="ar-SY"/>
        </w:rPr>
        <w:t>بنسبة تزيد عن 80% وشمعه جديد أبيض مائل للاصفرار</w:t>
      </w:r>
      <w:r>
        <w:rPr>
          <w:sz w:val="32"/>
          <w:rtl/>
          <w:lang w:bidi="ar-SY"/>
        </w:rPr>
        <w:t xml:space="preserve"> لكي يؤخذ منه هذا النوع من العسل</w:t>
      </w:r>
      <w:r>
        <w:rPr>
          <w:sz w:val="32"/>
          <w:rtl/>
          <w:lang w:bidi="ar-SY"/>
        </w:rPr>
        <w:t>.(</w:t>
      </w:r>
      <w:r>
        <w:rPr>
          <w:sz w:val="32"/>
          <w:rtl/>
          <w:lang w:bidi="ar-SY"/>
        </w:rPr>
        <w:t xml:space="preserve"> </w:t>
      </w:r>
      <w:r>
        <w:rPr>
          <w:sz w:val="32"/>
          <w:rtl/>
          <w:lang w:bidi="ar-SY"/>
        </w:rPr>
        <w:t>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القز،2004-2005م،329-330</w:t>
      </w:r>
      <w:r>
        <w:rPr>
          <w:sz w:val="32"/>
          <w:rtl/>
          <w:lang w:bidi="ar-SY"/>
        </w:rPr>
        <w:t>).</w:t>
      </w:r>
    </w:p>
    <w:p>
      <w:pPr>
        <w:rPr>
          <w:sz w:val="32"/>
          <w:rtl/>
          <w:lang w:bidi="ar-SY"/>
        </w:rPr>
      </w:pPr>
      <w:r>
        <w:rPr>
          <w:sz w:val="32"/>
          <w:rtl/>
          <w:lang w:bidi="ar-SY"/>
        </w:rPr>
        <w:t>عادة يكون سعر العسل بشهده أكثر من العسل المفروز, سعر الكيلوغرام من العسل المفروز يساوي حوالي 800غرام من العسل بشهده.</w:t>
      </w:r>
    </w:p>
    <w:p>
      <w:pPr>
        <w:rPr>
          <w:sz w:val="32"/>
          <w:rtl/>
          <w:lang w:bidi="ar-SY"/>
        </w:rPr>
      </w:pPr>
      <w:r>
        <w:rPr>
          <w:sz w:val="32"/>
          <w:rtl/>
          <w:lang w:bidi="ar-SY"/>
        </w:rPr>
        <w:t xml:space="preserve">  </w:t>
      </w:r>
    </w:p>
    <w:p>
      <w:pPr>
        <w:rPr>
          <w:sz w:val="32"/>
          <w:rtl/>
          <w:lang w:bidi="ar-SY"/>
        </w:rPr>
      </w:pPr>
    </w:p>
    <w:p>
      <w:pPr>
        <w:rPr>
          <w:sz w:val="32"/>
          <w:rtl/>
          <w:lang w:bidi="ar-SY"/>
        </w:rPr>
      </w:pPr>
    </w:p>
    <w:p>
      <w:pPr>
        <w:rPr>
          <w:sz w:val="32"/>
          <w:rtl/>
          <w:lang w:bidi="ar-SY"/>
        </w:rPr>
      </w:pPr>
      <w:r>
        <w:rPr>
          <w:sz w:val="32"/>
          <w:rtl/>
        </w:rPr>
        <w:drawing>
          <wp:inline distT="0" distB="0" distL="0" distR="0">
            <wp:extent cx="4572638" cy="3105584"/>
            <wp:effectExtent l="19050" t="0" r="0" b="0"/>
            <wp:docPr id="31" name="صورة 3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stretch>
                      <a:fillRect/>
                    </a:stretch>
                  </pic:blipFill>
                  <pic:spPr>
                    <a:xfrm>
                      <a:off x="0" y="0"/>
                      <a:ext cx="4572638" cy="3105584"/>
                    </a:xfrm>
                    <a:prstGeom prst="rect">
                      <a:avLst/>
                    </a:prstGeom>
                  </pic:spPr>
                </pic:pic>
              </a:graphicData>
            </a:graphic>
          </wp:inline>
        </w:drawing>
      </w:r>
    </w:p>
    <w:p>
      <w:pPr>
        <w:rPr>
          <w:sz w:val="32"/>
          <w:rtl/>
          <w:lang w:bidi="ar-SY"/>
        </w:rPr>
      </w:pPr>
      <w:r>
        <w:rPr>
          <w:sz w:val="32"/>
          <w:rtl/>
          <w:lang w:bidi="ar-SY"/>
        </w:rPr>
        <w:t xml:space="preserve">        </w:t>
      </w:r>
      <w:r>
        <w:rPr>
          <w:sz w:val="32"/>
          <w:rtl/>
          <w:lang w:bidi="ar-SY"/>
        </w:rPr>
        <w:t>العسل مادة غذائية غنية بالطاقة حيث يعطي كيلوغرام واحد منه حوالي 1350-3350 حريرة حسب تركيز السكريات فيه (يحوي ما يزيد عن 15نوع من مختلف السكريات (سكر الفواكه40%, العنب20%)..),يحتوي على العديد من الأحماض العضوية (الخل, الليمون, التفاح, الزبدة) و كثير من الأملاح المعدنية كالكالسيوم و الصوديوم و البوتاسيوم و</w:t>
      </w:r>
      <w:r>
        <w:rPr>
          <w:sz w:val="32"/>
          <w:rtl/>
          <w:lang w:bidi="ar-SY"/>
        </w:rPr>
        <w:t xml:space="preserve"> أنواع من البروتينات و المنشطات الحيوية و الكثير الكثير من المواد الداخلة في تركيبه (</w:t>
      </w:r>
      <w:r>
        <w:rPr>
          <w:sz w:val="32"/>
          <w:rtl/>
          <w:lang w:bidi="ar-SY"/>
        </w:rPr>
        <w:t>د.م.</w:t>
      </w:r>
      <w:r>
        <w:rPr>
          <w:sz w:val="32"/>
          <w:rtl/>
          <w:lang w:bidi="ar-SY"/>
        </w:rPr>
        <w:t>عرقاوي</w:t>
      </w:r>
      <w:r>
        <w:rPr>
          <w:sz w:val="32"/>
          <w:rtl/>
          <w:lang w:bidi="ar-SY"/>
        </w:rPr>
        <w:t xml:space="preserve"> و </w:t>
      </w:r>
      <w:r>
        <w:rPr>
          <w:sz w:val="32"/>
          <w:rtl/>
          <w:lang w:bidi="ar-SY"/>
        </w:rPr>
        <w:t>قاسو</w:t>
      </w:r>
      <w:r>
        <w:rPr>
          <w:sz w:val="32"/>
          <w:rtl/>
          <w:lang w:bidi="ar-SY"/>
        </w:rPr>
        <w:t xml:space="preserve">،محمد،المطبعة التعاونية في دمشق،1993م،كتاب تربية النحل </w:t>
      </w:r>
      <w:r>
        <w:rPr>
          <w:sz w:val="32"/>
          <w:rtl/>
          <w:lang w:bidi="ar-SY"/>
        </w:rPr>
        <w:t>وانتاج</w:t>
      </w:r>
      <w:r>
        <w:rPr>
          <w:sz w:val="32"/>
          <w:rtl/>
          <w:lang w:bidi="ar-SY"/>
        </w:rPr>
        <w:t xml:space="preserve"> العسل،ص156-157</w:t>
      </w:r>
      <w:r>
        <w:rPr>
          <w:sz w:val="32"/>
          <w:rtl/>
          <w:lang w:bidi="ar-SY"/>
        </w:rPr>
        <w:t>).</w:t>
      </w:r>
    </w:p>
    <w:p>
      <w:pPr>
        <w:rPr>
          <w:sz w:val="32"/>
          <w:rtl/>
          <w:lang w:bidi="ar-SY"/>
        </w:rPr>
      </w:pPr>
      <w:r>
        <w:rPr>
          <w:sz w:val="32"/>
          <w:rtl/>
          <w:lang w:bidi="ar-SY"/>
        </w:rPr>
        <w:t>ثانياً</w:t>
      </w:r>
      <w:r>
        <w:rPr>
          <w:sz w:val="32"/>
          <w:rtl/>
          <w:lang w:bidi="ar-SY"/>
        </w:rPr>
        <w:t xml:space="preserve">- </w:t>
      </w:r>
      <w:r>
        <w:rPr>
          <w:b/>
          <w:sz w:val="32"/>
          <w:rtl/>
          <w:lang w:bidi="ar-SY"/>
        </w:rPr>
        <w:t>الغذاء الملكي:</w:t>
      </w:r>
    </w:p>
    <w:p>
      <w:pPr>
        <w:rPr>
          <w:sz w:val="32"/>
          <w:rtl/>
          <w:lang w:bidi="ar-SY"/>
        </w:rPr>
      </w:pPr>
      <w:r>
        <w:rPr>
          <w:sz w:val="32"/>
          <w:rtl/>
          <w:lang w:bidi="ar-SY"/>
        </w:rPr>
        <w:t>ينتج من الطوائف القوية التي يتوفر فيها فائض من الرحيق و حبوب اللقاح يفرز من الغدد تحت البلعومية و الفكية للشغالات الفتية من 5-12يوم, يمكن للشغالات أن تفرز</w:t>
      </w:r>
      <w:r>
        <w:rPr>
          <w:sz w:val="32"/>
          <w:rtl/>
          <w:lang w:bidi="ar-SY"/>
        </w:rPr>
        <w:t>ه</w:t>
      </w:r>
      <w:r>
        <w:rPr>
          <w:sz w:val="32"/>
          <w:rtl/>
          <w:lang w:bidi="ar-SY"/>
        </w:rPr>
        <w:t xml:space="preserve"> بعمر أكبر ولكن بكمية أقل, تغذي به الملكة طيلة حياتها و يرقات الشغالات و الذكور بالأيام الثلاثة الأولى من عمرها و الذكور البالغة في موسم التلقيح (</w:t>
      </w:r>
      <w:r>
        <w:rPr>
          <w:sz w:val="32"/>
          <w:rtl/>
          <w:lang w:bidi="ar-SY"/>
        </w:rPr>
        <w:t>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القز،2004-2005م،ص333</w:t>
      </w:r>
      <w:r>
        <w:rPr>
          <w:sz w:val="32"/>
          <w:rtl/>
          <w:lang w:bidi="ar-SY"/>
        </w:rPr>
        <w:t>).</w:t>
      </w:r>
    </w:p>
    <w:p>
      <w:pPr>
        <w:rPr>
          <w:sz w:val="32"/>
          <w:rtl/>
          <w:lang w:bidi="ar-SY"/>
        </w:rPr>
      </w:pPr>
    </w:p>
    <w:p>
      <w:pPr>
        <w:rPr>
          <w:sz w:val="32"/>
          <w:rtl/>
          <w:lang w:bidi="ar-SY"/>
        </w:rPr>
      </w:pPr>
      <w:r>
        <w:rPr>
          <w:sz w:val="32"/>
          <w:rtl/>
        </w:rPr>
        <w:drawing>
          <wp:inline distT="0" distB="0" distL="0" distR="0">
            <wp:extent cx="4515481" cy="3315163"/>
            <wp:effectExtent l="19050" t="0" r="0" b="0"/>
            <wp:docPr id="32" name="صورة 3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0"/>
                    <a:stretch>
                      <a:fillRect/>
                    </a:stretch>
                  </pic:blipFill>
                  <pic:spPr>
                    <a:xfrm>
                      <a:off x="0" y="0"/>
                      <a:ext cx="4515481" cy="3315163"/>
                    </a:xfrm>
                    <a:prstGeom prst="rect">
                      <a:avLst/>
                    </a:prstGeom>
                  </pic:spPr>
                </pic:pic>
              </a:graphicData>
            </a:graphic>
          </wp:inline>
        </w:drawing>
      </w:r>
    </w:p>
    <w:p>
      <w:pPr>
        <w:rPr>
          <w:sz w:val="52"/>
          <w:rtl/>
          <w:lang w:bidi="ar-SY"/>
        </w:rPr>
      </w:pPr>
      <w:r>
        <w:rPr>
          <w:sz w:val="32"/>
          <w:rtl/>
          <w:lang w:bidi="ar-SY"/>
        </w:rPr>
        <w:t xml:space="preserve">      </w:t>
      </w:r>
      <w:r>
        <w:rPr>
          <w:sz w:val="32"/>
          <w:rtl/>
          <w:lang w:bidi="ar-SY"/>
        </w:rPr>
        <w:t>ينتج بكمية قليلة جداً</w:t>
      </w:r>
      <w:r>
        <w:rPr>
          <w:sz w:val="32"/>
          <w:rtl/>
          <w:lang w:bidi="ar-SY"/>
        </w:rPr>
        <w:t xml:space="preserve"> </w:t>
      </w:r>
      <w:r>
        <w:rPr>
          <w:sz w:val="32"/>
          <w:rtl/>
          <w:lang w:bidi="ar-SY"/>
        </w:rPr>
        <w:t>له قيمة صحية غذائية عالية, غالي الثمن حيث يعادل ثمن الغرام الواحد منه غرام الذهب. يتركب من الماء بنسبة 24</w:t>
      </w:r>
      <w:r>
        <w:rPr>
          <w:sz w:val="32"/>
          <w:rtl/>
          <w:lang w:bidi="ar-SY"/>
        </w:rPr>
        <w:t>% و البروتينات 31% ومستخلص الأيث</w:t>
      </w:r>
      <w:r>
        <w:rPr>
          <w:sz w:val="32"/>
          <w:rtl/>
          <w:lang w:bidi="ar-SY"/>
        </w:rPr>
        <w:t xml:space="preserve">ر15% و أملاح معدنية 2% و آثار من المعادن و العناصر النادرة </w:t>
      </w:r>
      <w:r>
        <w:rPr>
          <w:sz w:val="32"/>
          <w:rtl/>
          <w:lang w:bidi="ar-SY"/>
        </w:rPr>
        <w:t xml:space="preserve">(حديد, منغنيز, كوبالت, ذهب, و الفيتامينات خاصة مجموعة فيتامين </w:t>
      </w:r>
      <w:r>
        <w:rPr>
          <w:sz w:val="32"/>
          <w:lang w:bidi="ar-SY"/>
        </w:rPr>
        <w:t>B</w:t>
      </w:r>
      <w:r>
        <w:rPr>
          <w:sz w:val="32"/>
          <w:rtl/>
          <w:lang w:bidi="ar-SY"/>
        </w:rPr>
        <w:t>).(</w:t>
      </w:r>
      <w:r>
        <w:rPr>
          <w:sz w:val="32"/>
          <w:rtl/>
          <w:lang w:bidi="ar-SY"/>
        </w:rPr>
        <w:t xml:space="preserve"> </w:t>
      </w:r>
      <w:r>
        <w:rPr>
          <w:sz w:val="32"/>
          <w:rtl/>
          <w:lang w:bidi="ar-SY"/>
        </w:rPr>
        <w:t>د.م.</w:t>
      </w:r>
      <w:r>
        <w:rPr>
          <w:sz w:val="32"/>
          <w:rtl/>
          <w:lang w:bidi="ar-SY"/>
        </w:rPr>
        <w:t>عرقاوي</w:t>
      </w:r>
      <w:r>
        <w:rPr>
          <w:sz w:val="32"/>
          <w:rtl/>
          <w:lang w:bidi="ar-SY"/>
        </w:rPr>
        <w:t xml:space="preserve"> و </w:t>
      </w:r>
      <w:r>
        <w:rPr>
          <w:sz w:val="32"/>
          <w:rtl/>
          <w:lang w:bidi="ar-SY"/>
        </w:rPr>
        <w:t>قاسو</w:t>
      </w:r>
      <w:r>
        <w:rPr>
          <w:sz w:val="32"/>
          <w:rtl/>
          <w:lang w:bidi="ar-SY"/>
        </w:rPr>
        <w:t xml:space="preserve">،محمد،المطبعة التعاونية في دمشق،1993م،كتاب تربية النحل </w:t>
      </w:r>
      <w:r>
        <w:rPr>
          <w:sz w:val="32"/>
          <w:rtl/>
          <w:lang w:bidi="ar-SY"/>
        </w:rPr>
        <w:t>وانتاج</w:t>
      </w:r>
      <w:r>
        <w:rPr>
          <w:sz w:val="32"/>
          <w:rtl/>
          <w:lang w:bidi="ar-SY"/>
        </w:rPr>
        <w:t xml:space="preserve"> العسل،164-165</w:t>
      </w:r>
      <w:r>
        <w:rPr>
          <w:sz w:val="32"/>
          <w:rtl/>
          <w:lang w:bidi="ar-SY"/>
        </w:rPr>
        <w:t>).</w:t>
      </w:r>
      <w:r>
        <w:rPr>
          <w:sz w:val="52"/>
          <w:rtl/>
          <w:lang w:bidi="ar-SY"/>
        </w:rPr>
        <w:t xml:space="preserve">                     </w:t>
      </w:r>
    </w:p>
    <w:p>
      <w:pPr>
        <w:rPr>
          <w:b/>
          <w:sz w:val="32"/>
          <w:rtl/>
          <w:lang w:bidi="ar-SY"/>
        </w:rPr>
      </w:pPr>
      <w:r>
        <w:rPr>
          <w:sz w:val="32"/>
          <w:rtl/>
          <w:lang w:bidi="ar-SY"/>
        </w:rPr>
        <w:t>ثالثاً</w:t>
      </w:r>
      <w:r>
        <w:rPr>
          <w:sz w:val="32"/>
          <w:rtl/>
          <w:lang w:bidi="ar-SY"/>
        </w:rPr>
        <w:t xml:space="preserve">- </w:t>
      </w:r>
      <w:r>
        <w:rPr>
          <w:b/>
          <w:sz w:val="32"/>
          <w:rtl/>
          <w:lang w:bidi="ar-SY"/>
        </w:rPr>
        <w:t>الشمع:</w:t>
      </w:r>
    </w:p>
    <w:p>
      <w:pPr>
        <w:rPr>
          <w:sz w:val="32"/>
          <w:rtl/>
          <w:lang w:bidi="ar-SY"/>
        </w:rPr>
      </w:pPr>
      <w:r>
        <w:rPr>
          <w:b/>
          <w:sz w:val="32"/>
          <w:rtl/>
          <w:lang w:bidi="ar-SY"/>
        </w:rPr>
        <w:t xml:space="preserve">  </w:t>
      </w:r>
      <w:r>
        <w:rPr>
          <w:sz w:val="32"/>
          <w:rtl/>
          <w:lang w:bidi="ar-SY"/>
        </w:rPr>
        <w:t>يفرز من الغدد الشمعية لش</w:t>
      </w:r>
      <w:r>
        <w:rPr>
          <w:sz w:val="32"/>
          <w:rtl/>
          <w:lang w:bidi="ar-SY"/>
        </w:rPr>
        <w:t>غالات نحل العسل الموجودة على</w:t>
      </w:r>
      <w:r>
        <w:rPr>
          <w:sz w:val="32"/>
          <w:rtl/>
          <w:lang w:bidi="ar-SY"/>
        </w:rPr>
        <w:t xml:space="preserve"> الحلقات البطنية </w:t>
      </w:r>
      <w:r>
        <w:rPr>
          <w:sz w:val="32"/>
          <w:rtl/>
          <w:lang w:bidi="ar-SY"/>
        </w:rPr>
        <w:t>(4, 5, 6, 7) على هيئة رقائق صغيرة, عندما يكون عمر الشغالات</w:t>
      </w:r>
      <w:r>
        <w:rPr>
          <w:sz w:val="32"/>
          <w:rtl/>
          <w:lang w:bidi="ar-SY"/>
        </w:rPr>
        <w:t xml:space="preserve"> 12-18 يوما</w:t>
      </w:r>
      <w:r>
        <w:rPr>
          <w:sz w:val="32"/>
          <w:rtl/>
          <w:lang w:bidi="ar-SY"/>
        </w:rPr>
        <w:t>". (</w:t>
      </w:r>
      <w:r>
        <w:rPr>
          <w:sz w:val="32"/>
          <w:rtl/>
          <w:lang w:bidi="ar-SY"/>
        </w:rPr>
        <w:t>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القز،2004-2005م،ص334</w:t>
      </w:r>
      <w:r>
        <w:rPr>
          <w:sz w:val="32"/>
          <w:rtl/>
          <w:lang w:bidi="ar-SY"/>
        </w:rPr>
        <w:t xml:space="preserve">).يتركب </w:t>
      </w:r>
      <w:r>
        <w:rPr>
          <w:sz w:val="32"/>
          <w:rtl/>
          <w:lang w:bidi="ar-SY"/>
        </w:rPr>
        <w:t>كيماويا</w:t>
      </w:r>
      <w:r>
        <w:rPr>
          <w:sz w:val="32"/>
          <w:rtl/>
          <w:lang w:bidi="ar-SY"/>
        </w:rPr>
        <w:t xml:space="preserve"> </w:t>
      </w:r>
      <w:r>
        <w:rPr>
          <w:sz w:val="32"/>
          <w:rtl/>
          <w:lang w:bidi="ar-SY"/>
        </w:rPr>
        <w:t xml:space="preserve">من </w:t>
      </w:r>
      <w:r>
        <w:rPr>
          <w:sz w:val="32"/>
          <w:rtl/>
          <w:lang w:bidi="ar-SY"/>
        </w:rPr>
        <w:t>الأسترات</w:t>
      </w:r>
      <w:r>
        <w:rPr>
          <w:sz w:val="32"/>
          <w:rtl/>
          <w:lang w:bidi="ar-SY"/>
        </w:rPr>
        <w:t xml:space="preserve"> و </w:t>
      </w:r>
      <w:r>
        <w:rPr>
          <w:sz w:val="32"/>
          <w:rtl/>
          <w:lang w:bidi="ar-SY"/>
        </w:rPr>
        <w:t>الكحولات</w:t>
      </w:r>
      <w:r>
        <w:rPr>
          <w:sz w:val="32"/>
          <w:rtl/>
          <w:lang w:bidi="ar-SY"/>
        </w:rPr>
        <w:t>.</w:t>
      </w:r>
    </w:p>
    <w:p>
      <w:pPr>
        <w:rPr>
          <w:sz w:val="32"/>
          <w:rtl/>
          <w:lang w:bidi="ar-SY"/>
        </w:rPr>
      </w:pPr>
      <w:r>
        <w:rPr>
          <w:sz w:val="32"/>
          <w:rtl/>
        </w:rPr>
        <w:drawing>
          <wp:inline distT="0" distB="0" distL="0" distR="0">
            <wp:extent cx="2466975" cy="1847850"/>
            <wp:effectExtent l="19050" t="0" r="9525" b="0"/>
            <wp:docPr id="33" name="صورة 3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1"/>
                    <a:stretch>
                      <a:fillRect/>
                    </a:stretch>
                  </pic:blipFill>
                  <pic:spPr>
                    <a:xfrm>
                      <a:off x="0" y="0"/>
                      <a:ext cx="2466975" cy="1847850"/>
                    </a:xfrm>
                    <a:prstGeom prst="rect">
                      <a:avLst/>
                    </a:prstGeom>
                  </pic:spPr>
                </pic:pic>
              </a:graphicData>
            </a:graphic>
          </wp:inline>
        </w:drawing>
      </w:r>
    </w:p>
    <w:p>
      <w:pPr>
        <w:rPr>
          <w:b/>
          <w:sz w:val="32"/>
          <w:rtl/>
          <w:lang w:bidi="ar-SY"/>
        </w:rPr>
      </w:pPr>
      <w:r>
        <w:rPr>
          <w:sz w:val="32"/>
          <w:rtl/>
          <w:lang w:bidi="ar-SY"/>
        </w:rPr>
        <w:t>رابعاً</w:t>
      </w:r>
      <w:r>
        <w:rPr>
          <w:sz w:val="32"/>
          <w:rtl/>
          <w:lang w:bidi="ar-SY"/>
        </w:rPr>
        <w:t xml:space="preserve">- </w:t>
      </w:r>
      <w:r>
        <w:rPr>
          <w:b/>
          <w:sz w:val="32"/>
          <w:rtl/>
          <w:lang w:bidi="ar-SY"/>
        </w:rPr>
        <w:t>حبوب اللقاح:</w:t>
      </w:r>
    </w:p>
    <w:p>
      <w:pPr>
        <w:rPr>
          <w:sz w:val="32"/>
          <w:rtl/>
          <w:lang w:bidi="ar-SY"/>
        </w:rPr>
      </w:pPr>
      <w:r>
        <w:rPr>
          <w:sz w:val="32"/>
          <w:rtl/>
          <w:lang w:bidi="ar-SY"/>
        </w:rPr>
        <w:t xml:space="preserve">  حبوب اللقاح (الطلع) هي الأعضاء المذكرة في الزهرة, مجهرية الرؤية, مختلفة الألوان حسب نوع الزهرة, تجمعها الشغالات بأرجلها الخلفية المعدّة لهذه المهمة. يعتبر المصدر البروتيني لنحل العسل ,تحوله الشغالات لغذاء ملكي و تخلطه مع العسل فينتج ما يسمى ب"خبز النحل" تغذي به حضنتها.(</w:t>
      </w:r>
      <w:r>
        <w:rPr>
          <w:sz w:val="32"/>
          <w:rtl/>
          <w:lang w:bidi="ar-SY"/>
        </w:rPr>
        <w:t xml:space="preserve"> </w:t>
      </w:r>
      <w:r>
        <w:rPr>
          <w:sz w:val="32"/>
          <w:rtl/>
          <w:lang w:bidi="ar-SY"/>
        </w:rPr>
        <w:t>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القز،2004-2005م،ص336</w:t>
      </w:r>
      <w:r>
        <w:rPr>
          <w:sz w:val="32"/>
          <w:rtl/>
          <w:lang w:bidi="ar-SY"/>
        </w:rPr>
        <w:t>)</w:t>
      </w:r>
    </w:p>
    <w:p>
      <w:pPr>
        <w:rPr>
          <w:sz w:val="32"/>
          <w:rtl/>
          <w:lang w:bidi="ar-SY"/>
        </w:rPr>
      </w:pPr>
      <w:r>
        <w:rPr>
          <w:sz w:val="32"/>
          <w:rtl/>
        </w:rPr>
        <w:drawing>
          <wp:inline distT="0" distB="0" distL="0" distR="0">
            <wp:extent cx="2628900" cy="1722383"/>
            <wp:effectExtent l="19050" t="0" r="0" b="0"/>
            <wp:docPr id="36" name="صورة 3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2"/>
                    <a:stretch>
                      <a:fillRect/>
                    </a:stretch>
                  </pic:blipFill>
                  <pic:spPr>
                    <a:xfrm>
                      <a:off x="0" y="0"/>
                      <a:ext cx="2629267" cy="1722623"/>
                    </a:xfrm>
                    <a:prstGeom prst="rect">
                      <a:avLst/>
                    </a:prstGeom>
                  </pic:spPr>
                </pic:pic>
              </a:graphicData>
            </a:graphic>
          </wp:inline>
        </w:drawing>
      </w:r>
    </w:p>
    <w:p>
      <w:pPr>
        <w:rPr>
          <w:sz w:val="32"/>
          <w:rtl/>
          <w:lang w:bidi="ar-SY"/>
        </w:rPr>
      </w:pPr>
      <w:r>
        <w:rPr>
          <w:sz w:val="32"/>
          <w:rtl/>
          <w:lang w:bidi="ar-SY"/>
        </w:rPr>
        <w:t>خامساً</w:t>
      </w:r>
      <w:r>
        <w:rPr>
          <w:sz w:val="32"/>
          <w:rtl/>
          <w:lang w:bidi="ar-SY"/>
        </w:rPr>
        <w:t xml:space="preserve">- </w:t>
      </w:r>
      <w:r>
        <w:rPr>
          <w:b/>
          <w:sz w:val="32"/>
          <w:rtl/>
          <w:lang w:bidi="ar-SY"/>
        </w:rPr>
        <w:t>إ</w:t>
      </w:r>
      <w:r>
        <w:rPr>
          <w:b/>
          <w:sz w:val="32"/>
          <w:rtl/>
          <w:lang w:bidi="ar-SY"/>
        </w:rPr>
        <w:t xml:space="preserve">نتاج </w:t>
      </w:r>
      <w:r>
        <w:rPr>
          <w:b/>
          <w:sz w:val="32"/>
          <w:rtl/>
          <w:lang w:bidi="ar-SY"/>
        </w:rPr>
        <w:t>البروبولي</w:t>
      </w:r>
      <w:r>
        <w:rPr>
          <w:b/>
          <w:sz w:val="32"/>
          <w:rtl/>
          <w:lang w:bidi="ar-SY"/>
        </w:rPr>
        <w:t>س</w:t>
      </w:r>
      <w:r>
        <w:rPr>
          <w:b/>
          <w:sz w:val="32"/>
          <w:rtl/>
          <w:lang w:bidi="ar-SY"/>
        </w:rPr>
        <w:t xml:space="preserve"> (</w:t>
      </w:r>
      <w:r>
        <w:rPr>
          <w:b/>
          <w:sz w:val="32"/>
          <w:rtl/>
          <w:lang w:bidi="ar-SY"/>
        </w:rPr>
        <w:t>العكبر</w:t>
      </w:r>
      <w:r>
        <w:rPr>
          <w:b/>
          <w:sz w:val="32"/>
          <w:rtl/>
          <w:lang w:bidi="ar-SY"/>
        </w:rPr>
        <w:t>):</w:t>
      </w:r>
    </w:p>
    <w:p>
      <w:pPr>
        <w:rPr>
          <w:sz w:val="32"/>
          <w:rtl/>
          <w:lang w:bidi="ar-SY"/>
        </w:rPr>
      </w:pPr>
      <w:r>
        <w:rPr>
          <w:sz w:val="32"/>
          <w:rtl/>
          <w:lang w:bidi="ar-SY"/>
        </w:rPr>
        <w:t xml:space="preserve">  مادة صمغية تجمعها شغالات نحل العسل من براعم النباتات و قلف الأشجار بأرجلها الخلفية و تستخدمها في الخلية من أجل: </w:t>
      </w:r>
    </w:p>
    <w:p>
      <w:pPr>
        <w:rPr>
          <w:sz w:val="32"/>
          <w:rtl/>
          <w:lang w:bidi="ar-SY"/>
        </w:rPr>
      </w:pPr>
      <w:r>
        <w:rPr>
          <w:sz w:val="32"/>
          <w:rtl/>
          <w:lang w:bidi="ar-SY"/>
        </w:rPr>
        <w:t xml:space="preserve">- </w:t>
      </w:r>
      <w:r>
        <w:rPr>
          <w:sz w:val="32"/>
          <w:rtl/>
          <w:lang w:bidi="ar-SY"/>
        </w:rPr>
        <w:t>دعم بنية الإ</w:t>
      </w:r>
      <w:r>
        <w:rPr>
          <w:sz w:val="32"/>
          <w:rtl/>
          <w:lang w:bidi="ar-SY"/>
        </w:rPr>
        <w:t>طارات</w:t>
      </w:r>
      <w:r>
        <w:rPr>
          <w:sz w:val="32"/>
          <w:rtl/>
          <w:lang w:bidi="ar-SY"/>
        </w:rPr>
        <w:t>.</w:t>
      </w:r>
    </w:p>
    <w:p>
      <w:pPr>
        <w:rPr>
          <w:sz w:val="32"/>
          <w:rtl/>
          <w:lang w:bidi="ar-SY"/>
        </w:rPr>
      </w:pPr>
      <w:r>
        <w:rPr>
          <w:sz w:val="32"/>
          <w:rtl/>
          <w:lang w:bidi="ar-SY"/>
        </w:rPr>
        <w:t>-</w:t>
      </w:r>
      <w:r>
        <w:rPr>
          <w:sz w:val="32"/>
          <w:rtl/>
          <w:lang w:bidi="ar-SY"/>
        </w:rPr>
        <w:t xml:space="preserve"> لصقها </w:t>
      </w:r>
      <w:r>
        <w:rPr>
          <w:sz w:val="32"/>
          <w:rtl/>
          <w:lang w:bidi="ar-SY"/>
        </w:rPr>
        <w:t>ببعضها</w:t>
      </w:r>
      <w:r>
        <w:rPr>
          <w:sz w:val="32"/>
          <w:rtl/>
          <w:lang w:bidi="ar-SY"/>
        </w:rPr>
        <w:t>.</w:t>
      </w:r>
    </w:p>
    <w:p>
      <w:pPr>
        <w:rPr>
          <w:sz w:val="32"/>
          <w:rtl/>
          <w:lang w:bidi="ar-SY"/>
        </w:rPr>
      </w:pPr>
      <w:r>
        <w:rPr>
          <w:sz w:val="32"/>
          <w:rtl/>
          <w:lang w:bidi="ar-SY"/>
        </w:rPr>
        <w:t>- سد شقوق الخلية من الداخل.</w:t>
      </w:r>
    </w:p>
    <w:p>
      <w:pPr>
        <w:rPr>
          <w:sz w:val="32"/>
          <w:rtl/>
          <w:lang w:bidi="ar-SY"/>
        </w:rPr>
      </w:pPr>
      <w:r>
        <w:rPr>
          <w:sz w:val="32"/>
          <w:rtl/>
          <w:lang w:bidi="ar-SY"/>
        </w:rPr>
        <w:t>-</w:t>
      </w:r>
      <w:r>
        <w:rPr>
          <w:sz w:val="32"/>
          <w:rtl/>
          <w:lang w:bidi="ar-SY"/>
        </w:rPr>
        <w:t xml:space="preserve"> تصغير فتحة باب الخلية من الداخل</w:t>
      </w:r>
      <w:r>
        <w:rPr>
          <w:sz w:val="32"/>
          <w:rtl/>
          <w:lang w:bidi="ar-SY"/>
        </w:rPr>
        <w:t>.</w:t>
      </w:r>
    </w:p>
    <w:p>
      <w:pPr>
        <w:rPr>
          <w:sz w:val="32"/>
          <w:rtl/>
          <w:lang w:bidi="ar-SY"/>
        </w:rPr>
      </w:pPr>
      <w:r>
        <w:rPr>
          <w:sz w:val="32"/>
          <w:rtl/>
          <w:lang w:bidi="ar-SY"/>
        </w:rPr>
        <w:t>-</w:t>
      </w:r>
      <w:r>
        <w:rPr>
          <w:sz w:val="32"/>
          <w:rtl/>
          <w:lang w:bidi="ar-SY"/>
        </w:rPr>
        <w:t xml:space="preserve"> تصغير باب ال</w:t>
      </w:r>
      <w:r>
        <w:rPr>
          <w:sz w:val="32"/>
          <w:rtl/>
          <w:lang w:bidi="ar-SY"/>
        </w:rPr>
        <w:t>خلية من الداخل أثناء موسم البرد.</w:t>
      </w:r>
    </w:p>
    <w:p>
      <w:pPr>
        <w:rPr>
          <w:sz w:val="32"/>
          <w:rtl/>
          <w:lang w:bidi="ar-SY"/>
        </w:rPr>
      </w:pPr>
      <w:r>
        <w:rPr>
          <w:sz w:val="32"/>
          <w:rtl/>
          <w:lang w:bidi="ar-SY"/>
        </w:rPr>
        <w:t>-</w:t>
      </w:r>
      <w:r>
        <w:rPr>
          <w:sz w:val="32"/>
          <w:rtl/>
          <w:lang w:bidi="ar-SY"/>
        </w:rPr>
        <w:t xml:space="preserve"> تغطية الحشرات الكبيرة أو الآفات التي لا تستطيع</w:t>
      </w:r>
      <w:r>
        <w:rPr>
          <w:sz w:val="32"/>
          <w:rtl/>
          <w:lang w:bidi="ar-SY"/>
        </w:rPr>
        <w:t xml:space="preserve"> إ</w:t>
      </w:r>
      <w:r>
        <w:rPr>
          <w:sz w:val="32"/>
          <w:rtl/>
          <w:lang w:bidi="ar-SY"/>
        </w:rPr>
        <w:t>خراجها خارج الخلية.</w:t>
      </w:r>
    </w:p>
    <w:p>
      <w:pPr>
        <w:rPr>
          <w:sz w:val="32"/>
          <w:rtl/>
          <w:lang w:bidi="ar-SY"/>
        </w:rPr>
      </w:pPr>
      <w:r>
        <w:rPr>
          <w:sz w:val="32"/>
          <w:rtl/>
          <w:lang w:bidi="ar-SY"/>
        </w:rPr>
        <w:t>-</w:t>
      </w:r>
      <w:r>
        <w:rPr>
          <w:sz w:val="32"/>
          <w:rtl/>
          <w:lang w:bidi="ar-SY"/>
        </w:rPr>
        <w:t xml:space="preserve"> طلاء العيون السداسية من الداخل لتعقيمها قبل وضع البيض.(</w:t>
      </w:r>
      <w:r>
        <w:rPr>
          <w:sz w:val="32"/>
          <w:rtl/>
          <w:lang w:bidi="ar-SY"/>
        </w:rPr>
        <w:t xml:space="preserve"> </w:t>
      </w:r>
      <w:r>
        <w:rPr>
          <w:sz w:val="32"/>
          <w:rtl/>
          <w:lang w:bidi="ar-SY"/>
        </w:rPr>
        <w:t>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القز،2004-2005م،337</w:t>
      </w:r>
      <w:r>
        <w:rPr>
          <w:sz w:val="32"/>
          <w:rtl/>
          <w:lang w:bidi="ar-SY"/>
        </w:rPr>
        <w:t>).</w:t>
      </w:r>
    </w:p>
    <w:p>
      <w:pPr>
        <w:rPr>
          <w:sz w:val="32"/>
          <w:rtl/>
          <w:lang w:bidi="ar-SY"/>
        </w:rPr>
      </w:pPr>
    </w:p>
    <w:p>
      <w:pPr>
        <w:rPr>
          <w:sz w:val="32"/>
          <w:rtl/>
          <w:lang w:bidi="ar-SY"/>
        </w:rPr>
      </w:pPr>
      <w:r>
        <w:rPr>
          <w:sz w:val="32"/>
          <w:rtl/>
        </w:rPr>
        <w:drawing>
          <wp:inline distT="0" distB="0" distL="0" distR="0">
            <wp:extent cx="4486902" cy="2400635"/>
            <wp:effectExtent l="19050" t="0" r="8898" b="0"/>
            <wp:docPr id="37" name="صورة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a:stretch>
                      <a:fillRect/>
                    </a:stretch>
                  </pic:blipFill>
                  <pic:spPr>
                    <a:xfrm>
                      <a:off x="0" y="0"/>
                      <a:ext cx="4486902" cy="2400635"/>
                    </a:xfrm>
                    <a:prstGeom prst="rect">
                      <a:avLst/>
                    </a:prstGeom>
                  </pic:spPr>
                </pic:pic>
              </a:graphicData>
            </a:graphic>
          </wp:inline>
        </w:drawing>
      </w:r>
    </w:p>
    <w:p>
      <w:pPr>
        <w:rPr>
          <w:sz w:val="32"/>
          <w:rtl/>
          <w:lang w:bidi="ar-SY"/>
        </w:rPr>
      </w:pPr>
    </w:p>
    <w:p>
      <w:pPr>
        <w:rPr>
          <w:b/>
          <w:sz w:val="32"/>
          <w:rtl/>
          <w:lang w:bidi="ar-SY"/>
        </w:rPr>
      </w:pPr>
      <w:r>
        <w:rPr>
          <w:sz w:val="32"/>
          <w:rtl/>
          <w:lang w:bidi="ar-SY"/>
        </w:rPr>
        <w:t>سادساً</w:t>
      </w:r>
      <w:r>
        <w:rPr>
          <w:sz w:val="32"/>
          <w:rtl/>
          <w:lang w:bidi="ar-SY"/>
        </w:rPr>
        <w:t xml:space="preserve">- </w:t>
      </w:r>
      <w:r>
        <w:rPr>
          <w:b/>
          <w:sz w:val="32"/>
          <w:rtl/>
          <w:lang w:bidi="ar-SY"/>
        </w:rPr>
        <w:t>سّم النحل:</w:t>
      </w:r>
    </w:p>
    <w:p>
      <w:pPr>
        <w:rPr>
          <w:sz w:val="32"/>
          <w:rtl/>
          <w:lang w:bidi="ar-SY"/>
        </w:rPr>
      </w:pPr>
      <w:r>
        <w:rPr>
          <w:sz w:val="32"/>
          <w:rtl/>
          <w:lang w:bidi="ar-SY"/>
        </w:rPr>
        <w:t xml:space="preserve">   أظهرت الأبحاث العلمية الطبية عدة فوائد للسع النحل.</w:t>
      </w:r>
    </w:p>
    <w:p>
      <w:pPr>
        <w:rPr>
          <w:sz w:val="32"/>
          <w:rtl/>
          <w:lang w:bidi="ar-SY"/>
        </w:rPr>
      </w:pPr>
      <w:r>
        <w:rPr>
          <w:sz w:val="32"/>
          <w:rtl/>
          <w:lang w:bidi="ar-SY"/>
        </w:rPr>
        <w:t>-</w:t>
      </w:r>
      <w:r>
        <w:rPr>
          <w:sz w:val="32"/>
          <w:rtl/>
          <w:lang w:bidi="ar-SY"/>
        </w:rPr>
        <w:t xml:space="preserve"> فهو</w:t>
      </w:r>
      <w:r>
        <w:rPr>
          <w:sz w:val="32"/>
          <w:rtl/>
          <w:lang w:bidi="ar-SY"/>
        </w:rPr>
        <w:t xml:space="preserve"> سائل شفاف له رائحة عطرية لاذعة.</w:t>
      </w:r>
    </w:p>
    <w:p>
      <w:pPr>
        <w:rPr>
          <w:sz w:val="32"/>
          <w:rtl/>
          <w:lang w:bidi="ar-SY"/>
        </w:rPr>
      </w:pPr>
      <w:r>
        <w:rPr>
          <w:sz w:val="32"/>
          <w:rtl/>
          <w:lang w:bidi="ar-SY"/>
        </w:rPr>
        <w:t>-</w:t>
      </w:r>
      <w:r>
        <w:rPr>
          <w:sz w:val="32"/>
          <w:rtl/>
          <w:lang w:bidi="ar-SY"/>
        </w:rPr>
        <w:t xml:space="preserve"> طعمه </w:t>
      </w:r>
      <w:r>
        <w:rPr>
          <w:sz w:val="32"/>
          <w:rtl/>
          <w:lang w:bidi="ar-SY"/>
        </w:rPr>
        <w:t>مر.</w:t>
      </w:r>
    </w:p>
    <w:p>
      <w:pPr>
        <w:rPr>
          <w:sz w:val="32"/>
          <w:rtl/>
          <w:lang w:bidi="ar-SY"/>
        </w:rPr>
      </w:pPr>
      <w:r>
        <w:rPr>
          <w:sz w:val="32"/>
          <w:rtl/>
          <w:lang w:bidi="ar-SY"/>
        </w:rPr>
        <w:t>-</w:t>
      </w:r>
      <w:r>
        <w:rPr>
          <w:sz w:val="32"/>
          <w:rtl/>
          <w:lang w:bidi="ar-SY"/>
        </w:rPr>
        <w:t xml:space="preserve"> تفاعله </w:t>
      </w:r>
      <w:r>
        <w:rPr>
          <w:sz w:val="32"/>
          <w:rtl/>
          <w:lang w:bidi="ar-SY"/>
        </w:rPr>
        <w:t>حمضي.</w:t>
      </w:r>
    </w:p>
    <w:p>
      <w:pPr>
        <w:rPr>
          <w:sz w:val="32"/>
          <w:rtl/>
          <w:lang w:bidi="ar-SY"/>
        </w:rPr>
      </w:pPr>
      <w:r>
        <w:rPr>
          <w:sz w:val="32"/>
          <w:rtl/>
          <w:lang w:bidi="ar-SY"/>
        </w:rPr>
        <w:t>-</w:t>
      </w:r>
      <w:r>
        <w:rPr>
          <w:sz w:val="32"/>
          <w:rtl/>
          <w:lang w:bidi="ar-SY"/>
        </w:rPr>
        <w:t xml:space="preserve"> يفرز بآلة اللّسع (جهاز معقد للدغ يقع تحت الحلقة الأخيرة من حلقات البطن عند الشغالة</w:t>
      </w:r>
      <w:r>
        <w:rPr>
          <w:sz w:val="32"/>
          <w:rtl/>
          <w:lang w:bidi="ar-SY"/>
        </w:rPr>
        <w:t>).</w:t>
      </w:r>
    </w:p>
    <w:p>
      <w:pPr>
        <w:rPr>
          <w:sz w:val="32"/>
          <w:rtl/>
          <w:lang w:bidi="ar-SY"/>
        </w:rPr>
      </w:pPr>
      <w:r>
        <w:rPr>
          <w:sz w:val="32"/>
          <w:rtl/>
          <w:lang w:bidi="ar-SY"/>
        </w:rPr>
        <w:t xml:space="preserve"> - سريع الذوبان بالماء و الأحماض.</w:t>
      </w:r>
    </w:p>
    <w:p>
      <w:pPr>
        <w:rPr>
          <w:sz w:val="32"/>
          <w:rtl/>
          <w:lang w:bidi="ar-SY"/>
        </w:rPr>
      </w:pPr>
      <w:r>
        <w:rPr>
          <w:sz w:val="32"/>
          <w:rtl/>
          <w:lang w:bidi="ar-SY"/>
        </w:rPr>
        <w:t xml:space="preserve">- </w:t>
      </w:r>
      <w:r>
        <w:rPr>
          <w:sz w:val="32"/>
          <w:rtl/>
          <w:lang w:bidi="ar-SY"/>
        </w:rPr>
        <w:t>و يجف بسرعة عند</w:t>
      </w:r>
      <w:r>
        <w:rPr>
          <w:sz w:val="32"/>
          <w:rtl/>
          <w:lang w:bidi="ar-SY"/>
        </w:rPr>
        <w:t xml:space="preserve"> درجة حرارة الغرفة.</w:t>
      </w:r>
    </w:p>
    <w:p>
      <w:pPr>
        <w:rPr>
          <w:sz w:val="32"/>
          <w:rtl/>
          <w:lang w:bidi="ar-SY"/>
        </w:rPr>
      </w:pPr>
      <w:r>
        <w:rPr>
          <w:sz w:val="32"/>
          <w:rtl/>
          <w:lang w:bidi="ar-SY"/>
        </w:rPr>
        <w:t xml:space="preserve">    </w:t>
      </w:r>
      <w:r>
        <w:rPr>
          <w:sz w:val="32"/>
          <w:rtl/>
          <w:lang w:bidi="ar-SY"/>
        </w:rPr>
        <w:t>يتركب كيمائيا" من عد</w:t>
      </w:r>
      <w:r>
        <w:rPr>
          <w:sz w:val="32"/>
          <w:rtl/>
          <w:lang w:bidi="ar-SY"/>
        </w:rPr>
        <w:t>ة أحماض تشكل 10% من تركيب السّم.</w:t>
      </w:r>
    </w:p>
    <w:p>
      <w:pPr>
        <w:rPr>
          <w:sz w:val="32"/>
          <w:rtl/>
          <w:lang w:bidi="ar-SY"/>
        </w:rPr>
      </w:pPr>
      <w:r>
        <w:rPr>
          <w:sz w:val="32"/>
          <w:rtl/>
          <w:lang w:bidi="ar-SY"/>
        </w:rPr>
        <w:t xml:space="preserve"> </w:t>
      </w:r>
      <w:r>
        <w:rPr>
          <w:sz w:val="32"/>
          <w:rtl/>
          <w:lang w:bidi="ar-SY"/>
        </w:rPr>
        <w:t>-</w:t>
      </w:r>
      <w:r>
        <w:rPr>
          <w:sz w:val="32"/>
          <w:rtl/>
          <w:lang w:bidi="ar-SY"/>
        </w:rPr>
        <w:t>كمية كبيرة من البروتينات و الزيوت الطيّارة (تحدث شعور بالألم عند ا</w:t>
      </w:r>
      <w:r>
        <w:rPr>
          <w:sz w:val="32"/>
          <w:rtl/>
          <w:lang w:bidi="ar-SY"/>
        </w:rPr>
        <w:t>للسع).</w:t>
      </w:r>
    </w:p>
    <w:p>
      <w:pPr>
        <w:rPr>
          <w:sz w:val="32"/>
          <w:rtl/>
          <w:lang w:bidi="ar-SY"/>
        </w:rPr>
      </w:pPr>
      <w:r>
        <w:rPr>
          <w:sz w:val="32"/>
          <w:rtl/>
          <w:lang w:bidi="ar-SY"/>
        </w:rPr>
        <w:t xml:space="preserve"> </w:t>
      </w:r>
      <w:r>
        <w:rPr>
          <w:sz w:val="32"/>
          <w:rtl/>
          <w:lang w:bidi="ar-SY"/>
        </w:rPr>
        <w:t>-</w:t>
      </w:r>
      <w:r>
        <w:rPr>
          <w:sz w:val="32"/>
          <w:rtl/>
          <w:lang w:bidi="ar-SY"/>
        </w:rPr>
        <w:t>آثار نحاس و كالسيوم و مواد أخرى</w:t>
      </w:r>
      <w:r>
        <w:rPr>
          <w:sz w:val="32"/>
          <w:rtl/>
          <w:lang w:bidi="ar-SY"/>
        </w:rPr>
        <w:t>.</w:t>
      </w:r>
    </w:p>
    <w:p>
      <w:pPr>
        <w:rPr>
          <w:sz w:val="32"/>
          <w:rtl/>
          <w:lang w:bidi="ar-SY"/>
        </w:rPr>
      </w:pPr>
      <w:r>
        <w:rPr>
          <w:sz w:val="32"/>
          <w:rtl/>
          <w:lang w:bidi="ar-SY"/>
        </w:rPr>
        <w:t>-</w:t>
      </w:r>
      <w:r>
        <w:rPr>
          <w:sz w:val="32"/>
          <w:rtl/>
          <w:lang w:bidi="ar-SY"/>
        </w:rPr>
        <w:t xml:space="preserve"> أنزيمات و فوسفات المغنزيوم.</w:t>
      </w:r>
    </w:p>
    <w:p>
      <w:pPr>
        <w:rPr>
          <w:sz w:val="32"/>
          <w:rtl/>
          <w:lang w:bidi="ar-SY"/>
        </w:rPr>
      </w:pPr>
      <w:r>
        <w:rPr>
          <w:sz w:val="32"/>
          <w:rtl/>
          <w:lang w:bidi="ar-SY"/>
        </w:rPr>
        <w:t xml:space="preserve">    </w:t>
      </w:r>
      <w:r>
        <w:rPr>
          <w:sz w:val="32"/>
          <w:rtl/>
          <w:lang w:bidi="ar-SY"/>
        </w:rPr>
        <w:t xml:space="preserve">الكثير من </w:t>
      </w:r>
      <w:r>
        <w:rPr>
          <w:sz w:val="32"/>
          <w:rtl/>
          <w:lang w:bidi="ar-SY"/>
        </w:rPr>
        <w:t xml:space="preserve">لسعات النحل (500 لسعة) تصيب الجهاز التنفسي </w:t>
      </w:r>
      <w:r>
        <w:rPr>
          <w:sz w:val="32"/>
          <w:rtl/>
          <w:lang w:bidi="ar-SY"/>
        </w:rPr>
        <w:t>للإنسان</w:t>
      </w:r>
      <w:r>
        <w:rPr>
          <w:sz w:val="32"/>
          <w:rtl/>
          <w:lang w:bidi="ar-SY"/>
        </w:rPr>
        <w:t xml:space="preserve"> </w:t>
      </w:r>
      <w:r>
        <w:rPr>
          <w:sz w:val="32"/>
          <w:rtl/>
          <w:lang w:bidi="ar-SY"/>
        </w:rPr>
        <w:t>بالشلل, و تظهر أعراض السّم بحوالي 200-300 لسعة. يعالج به التهاب الكبد الوبائي و الروماتيزم و الايدز و أمراض أخرى.(</w:t>
      </w:r>
      <w:r>
        <w:rPr>
          <w:sz w:val="32"/>
          <w:rtl/>
          <w:lang w:bidi="ar-SY"/>
        </w:rPr>
        <w:t xml:space="preserve">مغايري،مازن،علاج الأمراض بالعسل وسم النحل،دار الرضوان،طبع بموافقة وزارة </w:t>
      </w:r>
      <w:r>
        <w:rPr>
          <w:sz w:val="32"/>
          <w:rtl/>
          <w:lang w:bidi="ar-SY"/>
        </w:rPr>
        <w:t>الاعلام</w:t>
      </w:r>
      <w:r>
        <w:rPr>
          <w:sz w:val="32"/>
          <w:rtl/>
          <w:lang w:bidi="ar-SY"/>
        </w:rPr>
        <w:t xml:space="preserve"> في الجمهورية العربية السورية</w:t>
      </w:r>
      <w:r>
        <w:rPr>
          <w:sz w:val="32"/>
          <w:rtl/>
          <w:lang w:bidi="ar-SY"/>
        </w:rPr>
        <w:t>،2004</w:t>
      </w:r>
      <w:r>
        <w:rPr>
          <w:sz w:val="32"/>
          <w:rtl/>
          <w:lang w:bidi="ar-SY"/>
        </w:rPr>
        <w:t>).</w:t>
      </w:r>
      <w:r>
        <w:rPr>
          <w:sz w:val="32"/>
          <w:rtl/>
        </w:rPr>
        <w:t xml:space="preserve"> </w:t>
      </w:r>
      <w:r>
        <w:rPr>
          <w:rFonts w:cs="Arial"/>
          <w:sz w:val="32"/>
          <w:rtl/>
        </w:rPr>
        <w:drawing>
          <wp:inline distT="0" distB="0" distL="0" distR="0">
            <wp:extent cx="4477375" cy="3086531"/>
            <wp:effectExtent l="19050" t="0" r="0" b="0"/>
            <wp:docPr id="40" name="صورة 3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4"/>
                    <a:stretch>
                      <a:fillRect/>
                    </a:stretch>
                  </pic:blipFill>
                  <pic:spPr>
                    <a:xfrm>
                      <a:off x="0" y="0"/>
                      <a:ext cx="4477375" cy="3086531"/>
                    </a:xfrm>
                    <a:prstGeom prst="rect">
                      <a:avLst/>
                    </a:prstGeom>
                  </pic:spPr>
                </pic:pic>
              </a:graphicData>
            </a:graphic>
          </wp:inline>
        </w:drawing>
      </w:r>
    </w:p>
    <w:p>
      <w:pPr>
        <w:rPr>
          <w:sz w:val="32"/>
          <w:rtl/>
          <w:lang w:bidi="ar-SY"/>
        </w:rPr>
      </w:pPr>
      <w:r>
        <w:rPr>
          <w:sz w:val="32"/>
          <w:rtl/>
        </w:rPr>
        <w:drawing>
          <wp:inline distT="0" distB="0" distL="0" distR="0">
            <wp:extent cx="2590800" cy="1762125"/>
            <wp:effectExtent l="19050" t="0" r="0" b="0"/>
            <wp:docPr id="39" name="صورة 38"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5"/>
                    <a:stretch>
                      <a:fillRect/>
                    </a:stretch>
                  </pic:blipFill>
                  <pic:spPr>
                    <a:xfrm>
                      <a:off x="0" y="0"/>
                      <a:ext cx="2590800" cy="1762125"/>
                    </a:xfrm>
                    <a:prstGeom prst="rect">
                      <a:avLst/>
                    </a:prstGeom>
                  </pic:spPr>
                </pic:pic>
              </a:graphicData>
            </a:graphic>
          </wp:inline>
        </w:drawing>
      </w:r>
    </w:p>
    <w:p>
      <w:pPr>
        <w:rPr>
          <w:sz w:val="32"/>
          <w:rtl/>
          <w:lang w:bidi="ar-SY"/>
        </w:rPr>
      </w:pPr>
    </w:p>
    <w:p>
      <w:pPr>
        <w:rPr>
          <w:b/>
          <w:sz w:val="44"/>
          <w:rtl/>
          <w:lang w:bidi="ar-SY"/>
        </w:rPr>
      </w:pPr>
      <w:r>
        <w:rPr>
          <w:b/>
          <w:sz w:val="44"/>
          <w:rtl/>
          <w:lang w:bidi="ar-SY"/>
        </w:rPr>
        <w:t xml:space="preserve">الفصل الثالث - </w:t>
      </w:r>
      <w:r>
        <w:rPr>
          <w:b/>
          <w:sz w:val="44"/>
          <w:rtl/>
          <w:lang w:bidi="ar-SY"/>
        </w:rPr>
        <w:t>تكيفات</w:t>
      </w:r>
      <w:r>
        <w:rPr>
          <w:b/>
          <w:sz w:val="44"/>
          <w:rtl/>
          <w:lang w:bidi="ar-SY"/>
        </w:rPr>
        <w:t xml:space="preserve"> النحل</w:t>
      </w:r>
      <w:r>
        <w:rPr>
          <w:b/>
          <w:sz w:val="44"/>
          <w:rtl/>
          <w:lang w:bidi="ar-SY"/>
        </w:rPr>
        <w:t>:</w:t>
      </w:r>
    </w:p>
    <w:p>
      <w:pPr>
        <w:rPr>
          <w:sz w:val="32"/>
          <w:rtl/>
          <w:lang w:bidi="ar-SY"/>
        </w:rPr>
      </w:pPr>
      <w:r>
        <w:rPr>
          <w:sz w:val="32"/>
          <w:rtl/>
          <w:lang w:bidi="ar-SY"/>
        </w:rPr>
        <w:t xml:space="preserve">- </w:t>
      </w:r>
      <w:r>
        <w:rPr>
          <w:b/>
          <w:sz w:val="32"/>
          <w:rtl/>
          <w:lang w:bidi="ar-SY"/>
        </w:rPr>
        <w:t>تكيفات عضوية</w:t>
      </w:r>
      <w:r>
        <w:rPr>
          <w:sz w:val="32"/>
          <w:rtl/>
          <w:lang w:bidi="ar-SY"/>
        </w:rPr>
        <w:t>؟</w:t>
      </w:r>
    </w:p>
    <w:p>
      <w:pPr>
        <w:rPr>
          <w:sz w:val="32"/>
          <w:rtl/>
          <w:lang w:bidi="ar-SY"/>
        </w:rPr>
      </w:pPr>
      <w:r>
        <w:rPr>
          <w:sz w:val="32"/>
          <w:rtl/>
          <w:lang w:bidi="ar-SY"/>
        </w:rPr>
        <w:t xml:space="preserve">     </w:t>
      </w:r>
      <w:r>
        <w:rPr>
          <w:sz w:val="32"/>
          <w:rtl/>
          <w:lang w:bidi="ar-SY"/>
        </w:rPr>
        <w:t>هل القدرة المذهلة لنحل العسل على التكيف ناتجة عن أسباب عضوية؟</w:t>
      </w:r>
    </w:p>
    <w:p>
      <w:pPr>
        <w:rPr>
          <w:sz w:val="32"/>
          <w:rtl/>
          <w:lang w:bidi="ar-SY"/>
        </w:rPr>
      </w:pPr>
      <w:r>
        <w:rPr>
          <w:sz w:val="32"/>
          <w:rtl/>
          <w:lang w:bidi="ar-SY"/>
        </w:rPr>
        <w:t xml:space="preserve"> </w:t>
      </w:r>
      <w:r>
        <w:rPr>
          <w:sz w:val="32"/>
          <w:rtl/>
          <w:lang w:bidi="ar-SY"/>
        </w:rPr>
        <w:t>نلاحظ عدة أشياء تساعد النحلة على التكيف, فالمبيض الكامل التفرع لدى</w:t>
      </w:r>
      <w:r>
        <w:rPr>
          <w:sz w:val="32"/>
          <w:rtl/>
          <w:lang w:bidi="ar-SY"/>
        </w:rPr>
        <w:t xml:space="preserve"> الملكة يعطيها القوة اللازمة للإ</w:t>
      </w:r>
      <w:r>
        <w:rPr>
          <w:sz w:val="32"/>
          <w:rtl/>
          <w:lang w:bidi="ar-SY"/>
        </w:rPr>
        <w:t>باضة, كما أنه معروف أن عند موت الملكة أو فقدانها لأي سبب نجد أن مبايض عدد من الشغالات تبدأ في النمو, و تبدأ الشغالات بوضع بيض غير مخصب يؤدي لفناء الطائفة و تسمى هذه الظاهرة (ظاهرة الأمهات الكاذبة). (</w:t>
      </w:r>
      <w:r>
        <w:rPr>
          <w:sz w:val="32"/>
          <w:rtl/>
          <w:lang w:bidi="ar-SY"/>
        </w:rPr>
        <w:t>د.م.</w:t>
      </w:r>
      <w:r>
        <w:rPr>
          <w:sz w:val="32"/>
          <w:rtl/>
          <w:lang w:bidi="ar-SY"/>
        </w:rPr>
        <w:t>عرقاوي</w:t>
      </w:r>
      <w:r>
        <w:rPr>
          <w:sz w:val="32"/>
          <w:rtl/>
          <w:lang w:bidi="ar-SY"/>
        </w:rPr>
        <w:t xml:space="preserve"> و </w:t>
      </w:r>
      <w:r>
        <w:rPr>
          <w:sz w:val="32"/>
          <w:rtl/>
          <w:lang w:bidi="ar-SY"/>
        </w:rPr>
        <w:t>قاسو</w:t>
      </w:r>
      <w:r>
        <w:rPr>
          <w:sz w:val="32"/>
          <w:rtl/>
          <w:lang w:bidi="ar-SY"/>
        </w:rPr>
        <w:t xml:space="preserve">،محمد،المطبعة التعاونية في دمشق،1993م،كتاب تربية النحل </w:t>
      </w:r>
      <w:r>
        <w:rPr>
          <w:sz w:val="32"/>
          <w:rtl/>
          <w:lang w:bidi="ar-SY"/>
        </w:rPr>
        <w:t>وانتاج</w:t>
      </w:r>
      <w:r>
        <w:rPr>
          <w:sz w:val="32"/>
          <w:rtl/>
          <w:lang w:bidi="ar-SY"/>
        </w:rPr>
        <w:t xml:space="preserve"> العسل،ص47</w:t>
      </w:r>
      <w:r>
        <w:rPr>
          <w:sz w:val="32"/>
          <w:rtl/>
          <w:lang w:bidi="ar-SY"/>
        </w:rPr>
        <w:t xml:space="preserve">), هذا يدل على دور عضوي </w:t>
      </w:r>
      <w:r>
        <w:rPr>
          <w:sz w:val="32"/>
          <w:rtl/>
          <w:lang w:bidi="ar-SY"/>
        </w:rPr>
        <w:t>أساسي في التكيف, كما تدلنا أيضاً</w:t>
      </w:r>
      <w:r>
        <w:rPr>
          <w:sz w:val="32"/>
          <w:rtl/>
          <w:lang w:bidi="ar-SY"/>
        </w:rPr>
        <w:t xml:space="preserve"> الغدد الشمعية لدى الشغالات </w:t>
      </w:r>
      <w:r>
        <w:rPr>
          <w:sz w:val="32"/>
          <w:rtl/>
          <w:lang w:bidi="ar-SY"/>
        </w:rPr>
        <w:t>التي تفرز الشمع لبناء الأساس الشمعي بعد ج</w:t>
      </w:r>
      <w:r>
        <w:rPr>
          <w:sz w:val="32"/>
          <w:rtl/>
          <w:lang w:bidi="ar-SY"/>
        </w:rPr>
        <w:t>مع المواد من الطبيعة و إ</w:t>
      </w:r>
      <w:r>
        <w:rPr>
          <w:sz w:val="32"/>
          <w:rtl/>
          <w:lang w:bidi="ar-SY"/>
        </w:rPr>
        <w:t xml:space="preserve">نتاج هذه المواد. </w:t>
      </w:r>
    </w:p>
    <w:p>
      <w:pPr>
        <w:rPr>
          <w:sz w:val="32"/>
          <w:rtl/>
          <w:lang w:bidi="ar-SY"/>
        </w:rPr>
      </w:pPr>
      <w:r>
        <w:rPr>
          <w:sz w:val="32"/>
          <w:rtl/>
          <w:lang w:bidi="ar-SY"/>
        </w:rPr>
        <w:t xml:space="preserve">     </w:t>
      </w:r>
      <w:r>
        <w:rPr>
          <w:sz w:val="32"/>
          <w:rtl/>
          <w:lang w:bidi="ar-SY"/>
        </w:rPr>
        <w:t xml:space="preserve">الشّغالة هي الحارسة التي تمنع دخول أي فرد غريب للطائفة, يساعدها على هذا آلة </w:t>
      </w:r>
      <w:r>
        <w:rPr>
          <w:sz w:val="32"/>
          <w:rtl/>
          <w:lang w:bidi="ar-SY"/>
        </w:rPr>
        <w:t>اللسع لديها و طول أجنحتها نسبياً</w:t>
      </w:r>
      <w:r>
        <w:rPr>
          <w:sz w:val="32"/>
          <w:rtl/>
          <w:lang w:bidi="ar-SY"/>
        </w:rPr>
        <w:t xml:space="preserve"> مع جسم</w:t>
      </w:r>
      <w:r>
        <w:rPr>
          <w:sz w:val="32"/>
          <w:rtl/>
          <w:lang w:bidi="ar-SY"/>
        </w:rPr>
        <w:t>ها لتساعدها على الطيران, و أيضاً</w:t>
      </w:r>
      <w:r>
        <w:rPr>
          <w:sz w:val="32"/>
          <w:rtl/>
          <w:lang w:bidi="ar-SY"/>
        </w:rPr>
        <w:t xml:space="preserve"> تهوية الخلية حيث تقوم الشغالات بالوقوف على باب الخلية متجهة برؤوسها نحو الداخل محركة أجنحتها بسرعة كبيرة و قوة فتساعد على سحب الهواء داخل الخلية ( هذا للتخلص من الرطوبة الزائدة في الخلية), و شكل الأرجل الأمامية و الفك و الخرطوم يساعدون النحلة على جمع الرحيق من الأزهار.</w:t>
      </w:r>
    </w:p>
    <w:p>
      <w:pPr>
        <w:rPr>
          <w:sz w:val="32"/>
          <w:rtl/>
          <w:lang w:bidi="ar-SY"/>
        </w:rPr>
      </w:pPr>
      <w:r>
        <w:rPr>
          <w:sz w:val="32"/>
          <w:rtl/>
          <w:lang w:bidi="ar-SY"/>
        </w:rPr>
        <w:t xml:space="preserve">      </w:t>
      </w:r>
      <w:r>
        <w:rPr>
          <w:sz w:val="32"/>
          <w:rtl/>
          <w:lang w:bidi="ar-SY"/>
        </w:rPr>
        <w:t>"</w:t>
      </w:r>
      <w:r>
        <w:rPr>
          <w:sz w:val="32"/>
          <w:rtl/>
          <w:lang w:bidi="ar-SY"/>
        </w:rPr>
        <w:t xml:space="preserve"> </w:t>
      </w:r>
      <w:r>
        <w:rPr>
          <w:sz w:val="32"/>
          <w:rtl/>
          <w:lang w:bidi="ar-SY"/>
        </w:rPr>
        <w:t>تتمت</w:t>
      </w:r>
      <w:r>
        <w:rPr>
          <w:sz w:val="32"/>
          <w:rtl/>
          <w:lang w:bidi="ar-SY"/>
        </w:rPr>
        <w:t>ع</w:t>
      </w:r>
      <w:r>
        <w:rPr>
          <w:sz w:val="32"/>
          <w:rtl/>
          <w:lang w:bidi="ar-SY"/>
        </w:rPr>
        <w:t xml:space="preserve"> الشغالات بتراكيب مورفولوجية و فسيولوجية ت</w:t>
      </w:r>
      <w:r>
        <w:rPr>
          <w:sz w:val="32"/>
          <w:rtl/>
          <w:lang w:bidi="ar-SY"/>
        </w:rPr>
        <w:t xml:space="preserve">هيئها للقيام بالعديد من الوظائف, فأجزاء فمها الطويلة و استدارة الفكوك العلوية و أجزاء الفم المهيأة لجمع الرحيق و قرض متك الأزهار, و الأرجل معدة لجمع حبوب اللقاح, و هي مزودة بمجموعة من الغدد كالغدد اللعابية </w:t>
      </w:r>
      <w:r>
        <w:rPr>
          <w:sz w:val="32"/>
          <w:lang w:bidi="ar-SY"/>
        </w:rPr>
        <w:t>Salivary</w:t>
      </w:r>
      <w:r>
        <w:rPr>
          <w:sz w:val="32"/>
          <w:lang w:bidi="ar-SY"/>
        </w:rPr>
        <w:t xml:space="preserve"> glands</w:t>
      </w:r>
      <w:r>
        <w:rPr>
          <w:sz w:val="32"/>
          <w:rtl/>
          <w:lang w:bidi="ar-SY"/>
        </w:rPr>
        <w:t xml:space="preserve"> , و الغدد تحت البلعومية و </w:t>
      </w:r>
      <w:r>
        <w:rPr>
          <w:sz w:val="32"/>
          <w:rtl/>
          <w:lang w:bidi="ar-SY"/>
        </w:rPr>
        <w:t>الغدد ال</w:t>
      </w:r>
      <w:r>
        <w:rPr>
          <w:sz w:val="32"/>
          <w:rtl/>
          <w:lang w:bidi="ar-SY"/>
        </w:rPr>
        <w:t>فكية اللتين تشتركان بإ</w:t>
      </w:r>
      <w:r>
        <w:rPr>
          <w:sz w:val="32"/>
          <w:rtl/>
          <w:lang w:bidi="ar-SY"/>
        </w:rPr>
        <w:t xml:space="preserve">نتاج الغذاء الملكي </w:t>
      </w:r>
      <w:r>
        <w:rPr>
          <w:sz w:val="32"/>
          <w:lang w:bidi="ar-SY"/>
        </w:rPr>
        <w:t>Royal jelly</w:t>
      </w:r>
      <w:r>
        <w:rPr>
          <w:sz w:val="32"/>
          <w:rtl/>
          <w:lang w:bidi="ar-SY"/>
        </w:rPr>
        <w:t xml:space="preserve"> , و هي مزودة بالغدد الشمعية و غدد الرائحة و معدة العسل كبيرة لتخزين الرحيق".(</w:t>
      </w:r>
      <w:r>
        <w:rPr>
          <w:sz w:val="32"/>
          <w:rtl/>
          <w:lang w:bidi="ar-SY"/>
        </w:rPr>
        <w:t xml:space="preserve"> </w:t>
      </w:r>
      <w:r>
        <w:rPr>
          <w:sz w:val="32"/>
          <w:rtl/>
          <w:lang w:bidi="ar-SY"/>
        </w:rPr>
        <w:t>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القز،2004-2005م،ص34-35</w:t>
      </w:r>
      <w:r>
        <w:rPr>
          <w:sz w:val="32"/>
          <w:rtl/>
          <w:lang w:bidi="ar-SY"/>
        </w:rPr>
        <w:t>). هذه المقولة المقتبسة تدل على مدى التكيف العضوي لشغالة نحل العسل. يوجد لدى الشغالة في الفك الأعلى قنوات ل</w:t>
      </w:r>
      <w:r>
        <w:rPr>
          <w:sz w:val="32"/>
          <w:rtl/>
          <w:lang w:bidi="ar-SY"/>
        </w:rPr>
        <w:t>إ</w:t>
      </w:r>
      <w:r>
        <w:rPr>
          <w:sz w:val="32"/>
          <w:rtl/>
          <w:lang w:bidi="ar-SY"/>
        </w:rPr>
        <w:t>فرازات الغدة الفكية و نلاحظ عدم وجود هذا للملكة أو الذكر. الملكة لا تفقد آلة لسعها عند اللسع لأنها قد تحتاجها للسع منافساتها من الملكات الأخريات. (</w:t>
      </w:r>
      <w:r>
        <w:rPr>
          <w:sz w:val="32"/>
          <w:rtl/>
          <w:lang w:bidi="ar-SY"/>
        </w:rPr>
        <w:t xml:space="preserve">كتاب تربية النحل </w:t>
      </w:r>
      <w:r>
        <w:rPr>
          <w:sz w:val="32"/>
          <w:rtl/>
          <w:lang w:bidi="ar-SY"/>
        </w:rPr>
        <w:t>وانتاج</w:t>
      </w:r>
      <w:r>
        <w:rPr>
          <w:sz w:val="32"/>
          <w:rtl/>
          <w:lang w:bidi="ar-SY"/>
        </w:rPr>
        <w:t xml:space="preserve"> العسل،ص33</w:t>
      </w:r>
      <w:r>
        <w:rPr>
          <w:sz w:val="32"/>
          <w:rtl/>
          <w:lang w:bidi="ar-SY"/>
        </w:rPr>
        <w:t>).</w:t>
      </w:r>
    </w:p>
    <w:p>
      <w:pPr>
        <w:rPr>
          <w:sz w:val="32"/>
          <w:rtl/>
          <w:lang w:bidi="ar-SY"/>
        </w:rPr>
      </w:pPr>
    </w:p>
    <w:p>
      <w:pPr>
        <w:rPr>
          <w:sz w:val="32"/>
          <w:rtl/>
          <w:lang w:bidi="ar-SY"/>
        </w:rPr>
      </w:pPr>
    </w:p>
    <w:p>
      <w:pPr>
        <w:rPr>
          <w:sz w:val="32"/>
          <w:rtl/>
          <w:lang w:bidi="ar-SY"/>
        </w:rPr>
      </w:pPr>
    </w:p>
    <w:p>
      <w:pPr>
        <w:rPr>
          <w:b/>
          <w:sz w:val="32"/>
          <w:rtl/>
          <w:lang w:bidi="ar-SY"/>
        </w:rPr>
      </w:pPr>
      <w:r>
        <w:rPr>
          <w:b/>
          <w:sz w:val="32"/>
          <w:rtl/>
          <w:lang w:bidi="ar-SY"/>
        </w:rPr>
        <w:t>العيون المركبة:</w:t>
      </w:r>
    </w:p>
    <w:p>
      <w:pPr>
        <w:rPr>
          <w:sz w:val="32"/>
          <w:rtl/>
          <w:lang w:bidi="ar-SY"/>
        </w:rPr>
      </w:pPr>
      <w:r>
        <w:rPr>
          <w:sz w:val="32"/>
          <w:rtl/>
          <w:lang w:bidi="ar-SY"/>
        </w:rPr>
        <w:t xml:space="preserve">      </w:t>
      </w:r>
      <w:r>
        <w:rPr>
          <w:sz w:val="32"/>
          <w:rtl/>
          <w:lang w:bidi="ar-SY"/>
        </w:rPr>
        <w:t xml:space="preserve">للنحل زوج من العيون المركبة تستخدمها في الرؤية البعيدة خارج الخلية </w:t>
      </w:r>
      <w:r>
        <w:rPr>
          <w:sz w:val="32"/>
          <w:rtl/>
          <w:lang w:bidi="ar-SY"/>
        </w:rPr>
        <w:t xml:space="preserve">و في تحديد وجهة الطيران بالنسبة للشمس. تتألف العيون المركبة من 3000-5000 وحدة بصرية, تظهر هذه العيون لدى الذكر كبيرة وبارزة </w:t>
      </w:r>
      <w:r>
        <w:rPr>
          <w:sz w:val="32"/>
          <w:rtl/>
          <w:lang w:bidi="ar-SY"/>
        </w:rPr>
        <w:t xml:space="preserve">عن مستوى الرأس و هي متطورة جداً </w:t>
      </w:r>
      <w:r>
        <w:rPr>
          <w:sz w:val="32"/>
          <w:rtl/>
          <w:lang w:bidi="ar-SY"/>
        </w:rPr>
        <w:t>لتمكنه من متابعة الملكة في طيران التلقيح.</w:t>
      </w:r>
    </w:p>
    <w:p>
      <w:pPr>
        <w:rPr>
          <w:sz w:val="32"/>
          <w:rtl/>
          <w:lang w:bidi="ar-SY"/>
        </w:rPr>
      </w:pPr>
      <w:r>
        <w:rPr>
          <w:sz w:val="32"/>
          <w:rtl/>
          <w:lang w:bidi="ar-SY"/>
        </w:rPr>
        <w:t xml:space="preserve">     </w:t>
      </w:r>
      <w:r>
        <w:rPr>
          <w:sz w:val="32"/>
          <w:rtl/>
          <w:lang w:bidi="ar-SY"/>
        </w:rPr>
        <w:t>إ</w:t>
      </w:r>
      <w:r>
        <w:rPr>
          <w:sz w:val="32"/>
          <w:rtl/>
          <w:lang w:bidi="ar-SY"/>
        </w:rPr>
        <w:t>ن المادة الملكية تحتوي على مركبين أساسيين :</w:t>
      </w:r>
    </w:p>
    <w:p>
      <w:pPr>
        <w:rPr>
          <w:sz w:val="32"/>
          <w:rtl/>
          <w:lang w:bidi="ar-SY"/>
        </w:rPr>
      </w:pPr>
      <w:r>
        <w:rPr>
          <w:sz w:val="32"/>
          <w:rtl/>
          <w:lang w:bidi="ar-SY"/>
        </w:rPr>
        <w:t xml:space="preserve">- </w:t>
      </w:r>
      <w:r>
        <w:rPr>
          <w:sz w:val="32"/>
          <w:rtl/>
          <w:lang w:bidi="ar-SY"/>
        </w:rPr>
        <w:t>المركب الأول (المادة الأولى) تمنع نمو مبايض الشغالة و تثبط بناء البيوت الملكية (لضمان سيادة الملكة) كما تعمل على جذب الذكور و تنبيهها و تهيئتها للتلقيح.</w:t>
      </w:r>
    </w:p>
    <w:p>
      <w:pPr>
        <w:rPr>
          <w:sz w:val="32"/>
          <w:rtl/>
          <w:lang w:bidi="ar-SY"/>
        </w:rPr>
      </w:pPr>
      <w:r>
        <w:rPr>
          <w:sz w:val="32"/>
          <w:rtl/>
          <w:lang w:bidi="ar-SY"/>
        </w:rPr>
        <w:t>-</w:t>
      </w:r>
      <w:r>
        <w:rPr>
          <w:sz w:val="32"/>
          <w:rtl/>
          <w:lang w:bidi="ar-SY"/>
        </w:rPr>
        <w:t xml:space="preserve"> أما المركب</w:t>
      </w:r>
      <w:r>
        <w:rPr>
          <w:sz w:val="32"/>
          <w:rtl/>
          <w:lang w:bidi="ar-SY"/>
        </w:rPr>
        <w:t xml:space="preserve"> الثاني( المادة الثانية) تقوم بتجميع الشغالات حول</w:t>
      </w:r>
      <w:r>
        <w:rPr>
          <w:sz w:val="32"/>
          <w:rtl/>
          <w:lang w:bidi="ar-SY"/>
        </w:rPr>
        <w:t xml:space="preserve"> الملكة أثناء عملية التطريد بالإضافة إ</w:t>
      </w:r>
      <w:r>
        <w:rPr>
          <w:sz w:val="32"/>
          <w:rtl/>
          <w:lang w:bidi="ar-SY"/>
        </w:rPr>
        <w:t>لى ربط الشغالات داخل الخلية كوحدة واحدة. كما تلع</w:t>
      </w:r>
      <w:r>
        <w:rPr>
          <w:sz w:val="32"/>
          <w:rtl/>
          <w:lang w:bidi="ar-SY"/>
        </w:rPr>
        <w:t xml:space="preserve">ب دوراً ثانوياً </w:t>
      </w:r>
      <w:r>
        <w:rPr>
          <w:sz w:val="32"/>
          <w:rtl/>
          <w:lang w:bidi="ar-SY"/>
        </w:rPr>
        <w:t>في جذب الذكور لتلقيح الملكات العذارى.(</w:t>
      </w:r>
      <w:r>
        <w:rPr>
          <w:sz w:val="32"/>
          <w:rtl/>
          <w:lang w:bidi="ar-SY"/>
        </w:rPr>
        <w:t>النحل ودودة القز،ص68</w:t>
      </w:r>
      <w:r>
        <w:rPr>
          <w:sz w:val="32"/>
          <w:rtl/>
          <w:lang w:bidi="ar-SY"/>
        </w:rPr>
        <w:t>), هناك يظهر</w:t>
      </w:r>
      <w:r>
        <w:rPr>
          <w:sz w:val="32"/>
          <w:rtl/>
          <w:lang w:bidi="ar-SY"/>
        </w:rPr>
        <w:t xml:space="preserve"> التكيف العضوي للملكة, ففي ظاهرة الأمهات الكاذبات حتى </w:t>
      </w:r>
      <w:r>
        <w:rPr>
          <w:sz w:val="32"/>
          <w:rtl/>
          <w:lang w:bidi="ar-SY"/>
        </w:rPr>
        <w:t>لو نمت للشغالة مبايض لن تستطيع إ</w:t>
      </w:r>
      <w:r>
        <w:rPr>
          <w:sz w:val="32"/>
          <w:rtl/>
          <w:lang w:bidi="ar-SY"/>
        </w:rPr>
        <w:t>فراز هذه المادة.</w:t>
      </w:r>
    </w:p>
    <w:p>
      <w:pPr>
        <w:rPr>
          <w:sz w:val="32"/>
          <w:rtl/>
          <w:lang w:bidi="ar-SY"/>
        </w:rPr>
      </w:pPr>
      <w:r>
        <w:rPr>
          <w:sz w:val="32"/>
          <w:rtl/>
          <w:lang w:bidi="ar-SY"/>
        </w:rPr>
        <w:t xml:space="preserve">     </w:t>
      </w:r>
      <w:r>
        <w:rPr>
          <w:sz w:val="32"/>
          <w:rtl/>
          <w:lang w:bidi="ar-SY"/>
        </w:rPr>
        <w:t>كانت هذه بعض الأمثلة على التكيفات العضوية للنحلة, مما يعني أن التكيفات البيئية لنحل الع</w:t>
      </w:r>
      <w:r>
        <w:rPr>
          <w:sz w:val="32"/>
          <w:rtl/>
          <w:lang w:bidi="ar-SY"/>
        </w:rPr>
        <w:t>سل تنجم أحياناً</w:t>
      </w:r>
      <w:r>
        <w:rPr>
          <w:sz w:val="32"/>
          <w:rtl/>
          <w:lang w:bidi="ar-SY"/>
        </w:rPr>
        <w:t xml:space="preserve"> عن أسباب عضوية.</w:t>
      </w:r>
    </w:p>
    <w:p>
      <w:pPr>
        <w:rPr>
          <w:b/>
          <w:sz w:val="32"/>
          <w:rtl/>
          <w:lang w:bidi="ar-SY"/>
        </w:rPr>
      </w:pPr>
      <w:r>
        <w:rPr>
          <w:sz w:val="32"/>
          <w:rtl/>
          <w:lang w:bidi="ar-SY"/>
        </w:rPr>
        <w:t>-</w:t>
      </w:r>
      <w:r>
        <w:rPr>
          <w:b/>
          <w:sz w:val="32"/>
          <w:rtl/>
          <w:lang w:bidi="ar-SY"/>
        </w:rPr>
        <w:t>خبرة مكتسبة؟</w:t>
      </w:r>
    </w:p>
    <w:p>
      <w:pPr>
        <w:rPr>
          <w:sz w:val="32"/>
          <w:rtl/>
          <w:lang w:bidi="ar-SY"/>
        </w:rPr>
      </w:pPr>
      <w:r>
        <w:rPr>
          <w:sz w:val="32"/>
          <w:rtl/>
          <w:lang w:bidi="ar-SY"/>
        </w:rPr>
        <w:t xml:space="preserve">      </w:t>
      </w:r>
      <w:r>
        <w:rPr>
          <w:sz w:val="32"/>
          <w:rtl/>
          <w:lang w:bidi="ar-SY"/>
        </w:rPr>
        <w:t xml:space="preserve">تقوم النحلة كما ذكرنا بطرد الذكور بعد موسم التزاوج, لعلمها بأن الذكور لها مهمة واحدة, و طرد الذكور ناجم أيضا" عن خبرة باقي أفراد الطائفة بعمل الذكور. </w:t>
      </w:r>
      <w:r>
        <w:rPr>
          <w:sz w:val="32"/>
          <w:rtl/>
          <w:lang w:bidi="ar-SY"/>
        </w:rPr>
        <w:t xml:space="preserve">   أشرنا سابقا" إل</w:t>
      </w:r>
      <w:r>
        <w:rPr>
          <w:sz w:val="32"/>
          <w:rtl/>
          <w:lang w:bidi="ar-SY"/>
        </w:rPr>
        <w:t>ى المادة العلكية (البروبوبوليس) و هي مادة تجمعها الشغالات من براعم الأشجار و النباتات المختلف</w:t>
      </w:r>
      <w:r>
        <w:rPr>
          <w:sz w:val="32"/>
          <w:rtl/>
          <w:lang w:bidi="ar-SY"/>
        </w:rPr>
        <w:t xml:space="preserve">ة, و تستعمل هذه المادة في لصق </w:t>
      </w:r>
      <w:r>
        <w:rPr>
          <w:sz w:val="32"/>
          <w:rtl/>
          <w:lang w:bidi="ar-SY"/>
        </w:rPr>
        <w:t>ا</w:t>
      </w:r>
      <w:r>
        <w:rPr>
          <w:sz w:val="32"/>
          <w:rtl/>
          <w:lang w:bidi="ar-SY"/>
        </w:rPr>
        <w:t>لإ</w:t>
      </w:r>
      <w:r>
        <w:rPr>
          <w:sz w:val="32"/>
          <w:rtl/>
          <w:lang w:bidi="ar-SY"/>
        </w:rPr>
        <w:t>طارات و تقوية مواضع التحام الأقراص, كما تطلي الجدران الداخلية للخلايا و تسد بها الشقوق و تضيق مدخل الخلية و تغلّف بها الأجسام الحيوانية الغريبة.(</w:t>
      </w:r>
      <w:r>
        <w:rPr>
          <w:sz w:val="32"/>
          <w:rtl/>
          <w:lang w:bidi="ar-SY"/>
        </w:rPr>
        <w:t xml:space="preserve">تربية النحل </w:t>
      </w:r>
      <w:r>
        <w:rPr>
          <w:sz w:val="32"/>
          <w:rtl/>
          <w:lang w:bidi="ar-SY"/>
        </w:rPr>
        <w:t>وانتاج</w:t>
      </w:r>
      <w:r>
        <w:rPr>
          <w:sz w:val="32"/>
          <w:rtl/>
          <w:lang w:bidi="ar-SY"/>
        </w:rPr>
        <w:t xml:space="preserve"> العسل،ص47</w:t>
      </w:r>
      <w:r>
        <w:rPr>
          <w:sz w:val="32"/>
          <w:rtl/>
          <w:lang w:bidi="ar-SY"/>
        </w:rPr>
        <w:t>),</w:t>
      </w:r>
      <w:r>
        <w:rPr>
          <w:sz w:val="32"/>
          <w:rtl/>
          <w:lang w:bidi="ar-SY"/>
        </w:rPr>
        <w:t xml:space="preserve"> و كما نعلم, النحل</w:t>
      </w:r>
      <w:r>
        <w:rPr>
          <w:sz w:val="32"/>
          <w:rtl/>
          <w:lang w:bidi="ar-SY"/>
        </w:rPr>
        <w:t xml:space="preserve"> لم ينشأ في خلايا حديثة ( فيها إ</w:t>
      </w:r>
      <w:r>
        <w:rPr>
          <w:sz w:val="32"/>
          <w:rtl/>
          <w:lang w:bidi="ar-SY"/>
        </w:rPr>
        <w:t xml:space="preserve">طارات و جدران و مدخل مخصص), فالوصف هنا ينطبق على الخلايا الخشبية الحديثة(خلية </w:t>
      </w:r>
      <w:r>
        <w:rPr>
          <w:sz w:val="32"/>
          <w:rtl/>
          <w:lang w:bidi="ar-SY"/>
        </w:rPr>
        <w:t>لانجستروث</w:t>
      </w:r>
      <w:r>
        <w:rPr>
          <w:sz w:val="32"/>
          <w:lang w:bidi="ar-SY"/>
        </w:rPr>
        <w:t>Langstroth</w:t>
      </w:r>
      <w:r>
        <w:rPr>
          <w:sz w:val="32"/>
          <w:rtl/>
          <w:lang w:bidi="ar-SY"/>
        </w:rPr>
        <w:t>), نسبة للعالم الذي اخترعها عام 1853(</w:t>
      </w:r>
      <w:r>
        <w:rPr>
          <w:sz w:val="32"/>
          <w:rtl/>
          <w:lang w:bidi="ar-SY"/>
        </w:rPr>
        <w:t>نفس المرجع السابق،ص96</w:t>
      </w:r>
      <w:r>
        <w:rPr>
          <w:sz w:val="32"/>
          <w:rtl/>
          <w:lang w:bidi="ar-SY"/>
        </w:rPr>
        <w:t>).</w:t>
      </w:r>
    </w:p>
    <w:p>
      <w:pPr>
        <w:rPr>
          <w:sz w:val="32"/>
          <w:rtl/>
          <w:lang w:bidi="ar-SY"/>
        </w:rPr>
      </w:pPr>
      <w:r>
        <w:rPr>
          <w:sz w:val="32"/>
          <w:rtl/>
        </w:rPr>
        <w:drawing>
          <wp:inline distT="0" distB="0" distL="0" distR="0">
            <wp:extent cx="4353533" cy="3353268"/>
            <wp:effectExtent l="19050" t="0" r="8917" b="0"/>
            <wp:docPr id="41" name="صورة 40"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6"/>
                    <a:stretch>
                      <a:fillRect/>
                    </a:stretch>
                  </pic:blipFill>
                  <pic:spPr>
                    <a:xfrm>
                      <a:off x="0" y="0"/>
                      <a:ext cx="4353533" cy="3353268"/>
                    </a:xfrm>
                    <a:prstGeom prst="rect">
                      <a:avLst/>
                    </a:prstGeom>
                  </pic:spPr>
                </pic:pic>
              </a:graphicData>
            </a:graphic>
          </wp:inline>
        </w:drawing>
      </w:r>
      <w:r>
        <w:rPr>
          <w:sz w:val="32"/>
          <w:rtl/>
        </w:rPr>
        <w:drawing>
          <wp:inline distT="0" distB="0" distL="0" distR="0">
            <wp:extent cx="2466975" cy="1847850"/>
            <wp:effectExtent l="19050" t="0" r="9525" b="0"/>
            <wp:docPr id="42" name="صورة 41"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1"/>
                    <a:stretch>
                      <a:fillRect/>
                    </a:stretch>
                  </pic:blipFill>
                  <pic:spPr>
                    <a:xfrm>
                      <a:off x="0" y="0"/>
                      <a:ext cx="2466975" cy="1847850"/>
                    </a:xfrm>
                    <a:prstGeom prst="rect">
                      <a:avLst/>
                    </a:prstGeom>
                  </pic:spPr>
                </pic:pic>
              </a:graphicData>
            </a:graphic>
          </wp:inline>
        </w:drawing>
      </w:r>
      <w:r>
        <w:rPr>
          <w:sz w:val="32"/>
          <w:rtl/>
          <w:lang w:bidi="ar-SY"/>
        </w:rPr>
        <w:t xml:space="preserve">خلايا </w:t>
      </w:r>
      <w:r>
        <w:rPr>
          <w:sz w:val="32"/>
          <w:rtl/>
          <w:lang w:bidi="ar-SY"/>
        </w:rPr>
        <w:t>لانجستروث</w:t>
      </w:r>
    </w:p>
    <w:p>
      <w:pPr>
        <w:rPr>
          <w:sz w:val="32"/>
          <w:rtl/>
          <w:lang w:bidi="ar-SY"/>
        </w:rPr>
      </w:pPr>
      <w:r>
        <w:rPr>
          <w:sz w:val="32"/>
          <w:rtl/>
          <w:lang w:bidi="ar-SY"/>
        </w:rPr>
        <w:t xml:space="preserve">       </w:t>
      </w:r>
      <w:r>
        <w:rPr>
          <w:sz w:val="32"/>
          <w:rtl/>
          <w:lang w:bidi="ar-SY"/>
        </w:rPr>
        <w:t>إ</w:t>
      </w:r>
      <w:r>
        <w:rPr>
          <w:sz w:val="32"/>
          <w:rtl/>
          <w:lang w:bidi="ar-SY"/>
        </w:rPr>
        <w:t xml:space="preserve">ذا", فالنحل عندما بدأ وضعه </w:t>
      </w:r>
      <w:r>
        <w:rPr>
          <w:sz w:val="32"/>
          <w:rtl/>
          <w:lang w:bidi="ar-SY"/>
        </w:rPr>
        <w:t>في خلايا لانجستروث</w:t>
      </w:r>
      <w:r>
        <w:rPr>
          <w:sz w:val="32"/>
          <w:rtl/>
          <w:lang w:bidi="ar-SY"/>
        </w:rPr>
        <w:t xml:space="preserve"> تكيف معه لأن هذه الخلايا فيها إ</w:t>
      </w:r>
      <w:r>
        <w:rPr>
          <w:sz w:val="32"/>
          <w:rtl/>
          <w:lang w:bidi="ar-SY"/>
        </w:rPr>
        <w:t xml:space="preserve">طارات شكلها </w:t>
      </w:r>
      <w:r>
        <w:rPr>
          <w:sz w:val="32"/>
          <w:rtl/>
          <w:lang w:bidi="ar-SY"/>
        </w:rPr>
        <w:t>متوازي مستطيلات, كما تكيف سابقاً مع الجرة مثلاً</w:t>
      </w:r>
      <w:r>
        <w:rPr>
          <w:sz w:val="32"/>
          <w:rtl/>
          <w:lang w:bidi="ar-SY"/>
        </w:rPr>
        <w:t xml:space="preserve"> ( </w:t>
      </w:r>
      <w:r>
        <w:rPr>
          <w:sz w:val="32"/>
          <w:rtl/>
          <w:lang w:bidi="ar-SY"/>
        </w:rPr>
        <w:t>كان القرويون يربون النحل في جرار, فكان النحل</w:t>
      </w:r>
      <w:r>
        <w:rPr>
          <w:sz w:val="32"/>
          <w:rtl/>
          <w:lang w:bidi="ar-SY"/>
        </w:rPr>
        <w:t xml:space="preserve"> يبني الأسا</w:t>
      </w:r>
      <w:r>
        <w:rPr>
          <w:sz w:val="32"/>
          <w:rtl/>
          <w:lang w:bidi="ar-SY"/>
        </w:rPr>
        <w:t>س</w:t>
      </w:r>
      <w:r>
        <w:rPr>
          <w:sz w:val="32"/>
          <w:rtl/>
          <w:lang w:bidi="ar-SY"/>
        </w:rPr>
        <w:t xml:space="preserve"> الشمعي بشكل حلقي على غرار الشكل الداخلي للجرة. أما في الخلايا الخشبية الحديثة فهو يبني الأساس الشمعي على شكل مستطيل, و هذا يظهر عامل خبرة النحل عند تعاملها مع شيء جديد. طريقة التعامل مع الزهرة المرا</w:t>
      </w:r>
      <w:r>
        <w:rPr>
          <w:sz w:val="32"/>
          <w:rtl/>
          <w:lang w:bidi="ar-SY"/>
        </w:rPr>
        <w:t xml:space="preserve">د جني الرحيق منها يظهر هذا أيضاً, فمثلاً </w:t>
      </w:r>
      <w:r>
        <w:rPr>
          <w:sz w:val="32"/>
          <w:rtl/>
          <w:lang w:bidi="ar-SY"/>
        </w:rPr>
        <w:t xml:space="preserve">عند جمع حبوب اللقاح من نبات الذرة, تقف الشغالة على النورة المذكرة و تقرض متك الزهرة بواسطة فكوكها العلوية. أما مع الفول , تقف على جناحي الزهرة و تفتح زورق الزهرة بواسطة الأرجل الأمامية و أجزاء الفم و تكمل العملية </w:t>
      </w:r>
      <w:r>
        <w:rPr>
          <w:sz w:val="32"/>
          <w:rtl/>
          <w:lang w:bidi="ar-SY"/>
        </w:rPr>
        <w:t>حيث تنثر حبوب ال</w:t>
      </w:r>
      <w:r>
        <w:rPr>
          <w:sz w:val="32"/>
          <w:rtl/>
          <w:lang w:bidi="ar-SY"/>
        </w:rPr>
        <w:t>لقاح عليها و تلتصق بالشعر المتفرق</w:t>
      </w:r>
      <w:r>
        <w:rPr>
          <w:sz w:val="32"/>
          <w:rtl/>
          <w:lang w:bidi="ar-SY"/>
        </w:rPr>
        <w:t xml:space="preserve"> على السطح البطني لجسم الشغالة . أما مع الأزهار المفتوحة ( اللوزيات </w:t>
      </w:r>
      <w:r>
        <w:rPr>
          <w:sz w:val="32"/>
          <w:rtl/>
          <w:lang w:bidi="ar-SY"/>
        </w:rPr>
        <w:t>–</w:t>
      </w:r>
      <w:r>
        <w:rPr>
          <w:sz w:val="32"/>
          <w:rtl/>
          <w:lang w:bidi="ar-SY"/>
        </w:rPr>
        <w:t xml:space="preserve"> الحمضيات), تدفع النحلة بجسمها داخل الزهرة  و تقرض المتك بفكوكها فتجتمع حبوب الطلع على رأسها و أجزاء فمها و جسمها, بعدها تضع الشغالة حبوب اللقاح في السلة الخاصة بها الموجودة على الأرجل الخلفية. و طريقة جمع الرحيق تختلف من زهرة </w:t>
      </w:r>
      <w:r>
        <w:rPr>
          <w:sz w:val="32"/>
          <w:rtl/>
          <w:lang w:bidi="ar-SY"/>
        </w:rPr>
        <w:t>إ</w:t>
      </w:r>
      <w:r>
        <w:rPr>
          <w:sz w:val="32"/>
          <w:rtl/>
          <w:lang w:bidi="ar-SY"/>
        </w:rPr>
        <w:t xml:space="preserve">لى زهرة </w:t>
      </w:r>
      <w:r>
        <w:rPr>
          <w:sz w:val="32"/>
          <w:rtl/>
          <w:lang w:bidi="ar-SY"/>
        </w:rPr>
        <w:t>, فبال</w:t>
      </w:r>
      <w:r>
        <w:rPr>
          <w:sz w:val="32"/>
          <w:rtl/>
          <w:lang w:bidi="ar-SY"/>
        </w:rPr>
        <w:t xml:space="preserve">نسبة للوزيات وما يشابهها </w:t>
      </w:r>
      <w:r>
        <w:rPr>
          <w:sz w:val="32"/>
          <w:rtl/>
          <w:lang w:bidi="ar-SY"/>
        </w:rPr>
        <w:t xml:space="preserve">تقف النحلة على بتلات الزهرة باحثة عن الغدد الرحيقية (يختلف مكانها من زهرة لأخرى, ثم تدفع بخرطومها حتى يصل </w:t>
      </w:r>
      <w:r>
        <w:rPr>
          <w:sz w:val="32"/>
          <w:rtl/>
          <w:lang w:bidi="ar-SY"/>
        </w:rPr>
        <w:t>إ</w:t>
      </w:r>
      <w:r>
        <w:rPr>
          <w:sz w:val="32"/>
          <w:rtl/>
          <w:lang w:bidi="ar-SY"/>
        </w:rPr>
        <w:t>لى الغدة و تلعق الرحيق)</w:t>
      </w:r>
      <w:r>
        <w:rPr>
          <w:sz w:val="32"/>
          <w:rtl/>
          <w:lang w:bidi="ar-SY"/>
        </w:rPr>
        <w:t>.</w:t>
      </w:r>
      <w:r>
        <w:rPr>
          <w:sz w:val="32"/>
          <w:rtl/>
          <w:lang w:bidi="ar-SY"/>
        </w:rPr>
        <w:t xml:space="preserve"> </w:t>
      </w:r>
      <w:r>
        <w:rPr>
          <w:sz w:val="32"/>
          <w:rtl/>
          <w:lang w:bidi="ar-SY"/>
        </w:rPr>
        <w:t>أما بالنسبة لأزهار الفول, تدفع بخرطومها في الثقوب المحدثة من قبل النحلات في أزهار الفول أثناء جمع حبوب اللقاح).(</w:t>
      </w:r>
      <w:r>
        <w:rPr>
          <w:sz w:val="32"/>
          <w:rtl/>
          <w:lang w:bidi="ar-SY"/>
        </w:rPr>
        <w:t>نفس المرجع ،ص45-46</w:t>
      </w:r>
      <w:r>
        <w:rPr>
          <w:sz w:val="32"/>
          <w:rtl/>
          <w:lang w:bidi="ar-SY"/>
        </w:rPr>
        <w:t>).</w:t>
      </w:r>
      <w:r>
        <w:rPr>
          <w:sz w:val="32"/>
          <w:rtl/>
        </w:rPr>
        <w:t xml:space="preserve"> </w:t>
      </w:r>
      <w:r>
        <w:rPr>
          <w:rFonts w:cs="Arial"/>
          <w:sz w:val="32"/>
          <w:rtl/>
        </w:rPr>
        <w:drawing>
          <wp:inline distT="0" distB="0" distL="0" distR="0">
            <wp:extent cx="2571750" cy="1771650"/>
            <wp:effectExtent l="19050" t="0" r="0" b="0"/>
            <wp:docPr id="45" name="صورة 4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stretch>
                      <a:fillRect/>
                    </a:stretch>
                  </pic:blipFill>
                  <pic:spPr>
                    <a:xfrm>
                      <a:off x="0" y="0"/>
                      <a:ext cx="2571750" cy="1771650"/>
                    </a:xfrm>
                    <a:prstGeom prst="rect">
                      <a:avLst/>
                    </a:prstGeom>
                  </pic:spPr>
                </pic:pic>
              </a:graphicData>
            </a:graphic>
          </wp:inline>
        </w:drawing>
      </w:r>
    </w:p>
    <w:p>
      <w:pPr>
        <w:rPr>
          <w:sz w:val="32"/>
          <w:rtl/>
          <w:lang w:bidi="ar-SY"/>
        </w:rPr>
      </w:pPr>
      <w:r>
        <w:rPr>
          <w:sz w:val="32"/>
          <w:rtl/>
        </w:rPr>
        <w:drawing>
          <wp:inline distT="0" distB="0" distL="0" distR="0">
            <wp:extent cx="2905125" cy="1907468"/>
            <wp:effectExtent l="19050" t="0" r="9525" b="0"/>
            <wp:docPr id="44" name="صورة 43"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3"/>
                    <a:stretch>
                      <a:fillRect/>
                    </a:stretch>
                  </pic:blipFill>
                  <pic:spPr>
                    <a:xfrm>
                      <a:off x="0" y="0"/>
                      <a:ext cx="2905530" cy="1907734"/>
                    </a:xfrm>
                    <a:prstGeom prst="rect">
                      <a:avLst/>
                    </a:prstGeom>
                  </pic:spPr>
                </pic:pic>
              </a:graphicData>
            </a:graphic>
          </wp:inline>
        </w:drawing>
      </w:r>
    </w:p>
    <w:p>
      <w:pPr>
        <w:rPr>
          <w:sz w:val="32"/>
          <w:rtl/>
          <w:lang w:bidi="ar-SY"/>
        </w:rPr>
      </w:pPr>
      <w:r>
        <w:rPr>
          <w:sz w:val="32"/>
          <w:rtl/>
          <w:lang w:bidi="ar-SY"/>
        </w:rPr>
        <w:t xml:space="preserve">      </w:t>
      </w:r>
      <w:r>
        <w:rPr>
          <w:sz w:val="32"/>
          <w:rtl/>
          <w:lang w:bidi="ar-SY"/>
        </w:rPr>
        <w:t>كل هذا يظهر دور خبرة النحلة في التعامل مع الزهرة, فكما رأينا هناك اختلافات بين كل زهرة, فلجمع الرحيق و حبوب اللقاح تحتاج العمليات لخبرة النحلة.</w:t>
      </w:r>
    </w:p>
    <w:p>
      <w:pPr>
        <w:rPr>
          <w:sz w:val="32"/>
          <w:rtl/>
          <w:lang w:bidi="ar-SY"/>
        </w:rPr>
      </w:pPr>
      <w:r>
        <w:rPr>
          <w:sz w:val="32"/>
          <w:rtl/>
          <w:lang w:bidi="ar-SY"/>
        </w:rPr>
        <w:t xml:space="preserve">     </w:t>
      </w:r>
      <w:r>
        <w:rPr>
          <w:sz w:val="32"/>
          <w:rtl/>
          <w:lang w:bidi="ar-SY"/>
        </w:rPr>
        <w:t>ذكرنا مسبقاً المادة الملكية (الفرمونات), فعند لعق أو ملامسة الملكة من قبل الشغالات أو انتشار المادة عند مرور الملكة أو تطايرها, تعمل الشغالات بشكل جيد لعلمها بوجود الملكة. أما عند اختفائها تع</w:t>
      </w:r>
      <w:r>
        <w:rPr>
          <w:sz w:val="32"/>
          <w:rtl/>
          <w:lang w:bidi="ar-SY"/>
        </w:rPr>
        <w:t>مل الشغالات على إ</w:t>
      </w:r>
      <w:r>
        <w:rPr>
          <w:sz w:val="32"/>
          <w:rtl/>
          <w:lang w:bidi="ar-SY"/>
        </w:rPr>
        <w:t xml:space="preserve">نتاج ملكات جديدة </w:t>
      </w:r>
      <w:r>
        <w:rPr>
          <w:sz w:val="32"/>
          <w:rtl/>
          <w:lang w:bidi="ar-SY"/>
        </w:rPr>
        <w:t xml:space="preserve">(بالرعاية الخاصة للبيض المخصب), فتنشأ ملكات </w:t>
      </w:r>
      <w:r>
        <w:rPr>
          <w:sz w:val="32"/>
          <w:rtl/>
          <w:lang w:bidi="ar-SY"/>
        </w:rPr>
        <w:t>جديدة, و هذا يظهر دور الخبرة, فإ</w:t>
      </w:r>
      <w:r>
        <w:rPr>
          <w:sz w:val="32"/>
          <w:rtl/>
          <w:lang w:bidi="ar-SY"/>
        </w:rPr>
        <w:t>ذا ماتت</w:t>
      </w:r>
      <w:r>
        <w:rPr>
          <w:sz w:val="32"/>
          <w:rtl/>
          <w:lang w:bidi="ar-SY"/>
        </w:rPr>
        <w:t xml:space="preserve"> الملكة الثانية تعود الشغالات لإ</w:t>
      </w:r>
      <w:r>
        <w:rPr>
          <w:sz w:val="32"/>
          <w:rtl/>
          <w:lang w:bidi="ar-SY"/>
        </w:rPr>
        <w:t>نتاج ملكات, لخبرتها بأن وجود المادة يعني وجود الملكة.</w:t>
      </w:r>
    </w:p>
    <w:p>
      <w:pPr>
        <w:rPr>
          <w:sz w:val="32"/>
          <w:rtl/>
          <w:lang w:bidi="ar-SY"/>
        </w:rPr>
      </w:pPr>
      <w:r>
        <w:rPr>
          <w:sz w:val="32"/>
          <w:rtl/>
          <w:lang w:bidi="ar-SY"/>
        </w:rPr>
        <w:t xml:space="preserve">     </w:t>
      </w:r>
      <w:r>
        <w:rPr>
          <w:sz w:val="32"/>
          <w:rtl/>
          <w:lang w:bidi="ar-SY"/>
        </w:rPr>
        <w:t>هناك ظاهرة ملاحظة عند النحل, فعندما لا يكفي الأساس الشمعي الطائفة (لنشاط الملكة, أو كمية العسل الوفيرة,....), تقوم النحلة ببناء أساس شمعي جديد على شكل عيون سداسية, و هذا ناتج عن خبرة الشّغالة بأن العين السّداسية من أفضل الأشكال للنشاطات الحيوية المختلفة للنحل, فعندما لا يكفي الأساس الشمعي تبني قطعاً شمعية غي</w:t>
      </w:r>
      <w:r>
        <w:rPr>
          <w:sz w:val="32"/>
          <w:rtl/>
          <w:lang w:bidi="ar-SY"/>
        </w:rPr>
        <w:t>ر منتظمة الشكل إ</w:t>
      </w:r>
      <w:r>
        <w:rPr>
          <w:sz w:val="32"/>
          <w:rtl/>
          <w:lang w:bidi="ar-SY"/>
        </w:rPr>
        <w:t>لا أنها ذات عيون سداسية.</w:t>
      </w:r>
    </w:p>
    <w:p>
      <w:pPr>
        <w:rPr>
          <w:sz w:val="32"/>
          <w:rtl/>
          <w:lang w:bidi="ar-SY"/>
        </w:rPr>
      </w:pPr>
      <w:r>
        <w:rPr>
          <w:sz w:val="32"/>
          <w:rtl/>
          <w:lang w:bidi="ar-SY"/>
        </w:rPr>
        <w:t xml:space="preserve">    ومنه</w:t>
      </w:r>
      <w:r>
        <w:rPr>
          <w:sz w:val="32"/>
          <w:rtl/>
          <w:lang w:bidi="ar-SY"/>
        </w:rPr>
        <w:t xml:space="preserve"> نستنتج إن</w:t>
      </w:r>
      <w:r>
        <w:rPr>
          <w:sz w:val="32"/>
          <w:rtl/>
          <w:lang w:bidi="ar-SY"/>
        </w:rPr>
        <w:t xml:space="preserve"> التكيفات البيئية لنحل العسل تستند أحيانا على خبرة النحلة في التعامل مع محيطها.</w:t>
      </w:r>
    </w:p>
    <w:p>
      <w:pPr>
        <w:rPr>
          <w:b/>
          <w:sz w:val="32"/>
          <w:rtl/>
          <w:lang w:bidi="ar-SY"/>
        </w:rPr>
      </w:pPr>
      <w:r>
        <w:rPr>
          <w:b/>
          <w:sz w:val="32"/>
          <w:rtl/>
          <w:lang w:bidi="ar-SY"/>
        </w:rPr>
        <w:t>غريزة متأصلة</w:t>
      </w:r>
      <w:r>
        <w:rPr>
          <w:b/>
          <w:sz w:val="32"/>
          <w:rtl/>
          <w:lang w:bidi="ar-SY"/>
        </w:rPr>
        <w:t>؟</w:t>
      </w:r>
    </w:p>
    <w:p>
      <w:pPr>
        <w:rPr>
          <w:sz w:val="32"/>
          <w:rtl/>
          <w:lang w:bidi="ar-SY"/>
        </w:rPr>
      </w:pPr>
      <w:r>
        <w:rPr>
          <w:sz w:val="32"/>
          <w:rtl/>
          <w:lang w:bidi="ar-SY"/>
        </w:rPr>
        <w:t xml:space="preserve">      </w:t>
      </w:r>
      <w:r>
        <w:rPr>
          <w:sz w:val="32"/>
          <w:rtl/>
          <w:lang w:bidi="ar-SY"/>
        </w:rPr>
        <w:t>تبدأ الملكة بالإ</w:t>
      </w:r>
      <w:r>
        <w:rPr>
          <w:sz w:val="32"/>
          <w:rtl/>
          <w:lang w:bidi="ar-SY"/>
        </w:rPr>
        <w:t>باضة في الأقراص الوسطى في الخلية</w:t>
      </w:r>
      <w:r>
        <w:rPr>
          <w:sz w:val="32"/>
          <w:rtl/>
          <w:lang w:bidi="ar-SY"/>
        </w:rPr>
        <w:t xml:space="preserve">, تضع بيضتها الأولى في منتصف القرص, تدور بشكل دائري </w:t>
      </w:r>
      <w:r>
        <w:rPr>
          <w:sz w:val="32"/>
          <w:rtl/>
          <w:lang w:bidi="ar-SY"/>
        </w:rPr>
        <w:t>أو بيضاوي مع ترك مساحة محددة من العيون السداسية في أعلى القرص لتملأ بالعسل و حبوب اللقاح لتغذية اليرقات, هنا تظهر غريزة الملكة بأهمية ترك فراغ للعسل.(</w:t>
      </w:r>
      <w:r>
        <w:rPr>
          <w:sz w:val="32"/>
          <w:rtl/>
          <w:lang w:bidi="ar-SY"/>
        </w:rPr>
        <w:t>كتاب مرشد النحال ،ص7</w:t>
      </w:r>
      <w:r>
        <w:rPr>
          <w:sz w:val="32"/>
          <w:rtl/>
          <w:lang w:bidi="ar-SY"/>
        </w:rPr>
        <w:t>).</w:t>
      </w:r>
    </w:p>
    <w:p>
      <w:pPr>
        <w:rPr>
          <w:sz w:val="32"/>
          <w:rtl/>
          <w:lang w:bidi="ar-SY"/>
        </w:rPr>
      </w:pPr>
      <w:r>
        <w:rPr>
          <w:sz w:val="32"/>
          <w:rtl/>
          <w:lang w:bidi="ar-SY"/>
        </w:rPr>
        <w:t xml:space="preserve">         </w:t>
      </w:r>
      <w:r>
        <w:rPr>
          <w:sz w:val="32"/>
          <w:rtl/>
          <w:lang w:bidi="ar-SY"/>
        </w:rPr>
        <w:t>عند قلة الغذاء إذا لم تستطع الطائفة إ</w:t>
      </w:r>
      <w:r>
        <w:rPr>
          <w:sz w:val="32"/>
          <w:rtl/>
          <w:lang w:bidi="ar-SY"/>
        </w:rPr>
        <w:t>كمال احتياطها الغذائي و كان ما تجلبه يعا</w:t>
      </w:r>
      <w:r>
        <w:rPr>
          <w:sz w:val="32"/>
          <w:rtl/>
          <w:lang w:bidi="ar-SY"/>
        </w:rPr>
        <w:t>دل ما تستهلكه, يقل وضع البيض و إ</w:t>
      </w:r>
      <w:r>
        <w:rPr>
          <w:sz w:val="32"/>
          <w:rtl/>
          <w:lang w:bidi="ar-SY"/>
        </w:rPr>
        <w:t>ذا استمر</w:t>
      </w:r>
      <w:r>
        <w:rPr>
          <w:sz w:val="32"/>
          <w:rtl/>
          <w:lang w:bidi="ar-SY"/>
        </w:rPr>
        <w:t xml:space="preserve"> هذا الوضع تتوقف, يبدأ النحل بإل</w:t>
      </w:r>
      <w:r>
        <w:rPr>
          <w:sz w:val="32"/>
          <w:rtl/>
          <w:lang w:bidi="ar-SY"/>
        </w:rPr>
        <w:t>قاء الحضنة المفتوحة (الحديثة غير المغلقة) ثم المغلقة ( المختومة و القديمة)</w:t>
      </w:r>
      <w:r>
        <w:rPr>
          <w:sz w:val="32"/>
          <w:rtl/>
          <w:lang w:bidi="ar-SY"/>
        </w:rPr>
        <w:t>, إ</w:t>
      </w:r>
      <w:r>
        <w:rPr>
          <w:sz w:val="32"/>
          <w:rtl/>
          <w:lang w:bidi="ar-SY"/>
        </w:rPr>
        <w:t>ذ تثير الطائفة وقتها غريزة الاقتصاد بالغذاء فقط و التي تدفعها غريزة حب البقاء أو حفظ الحياة. عند دفء الطقس تكون الطائفة أصبحت مكونة من شغالات فتية, عندها يجري توسيع العش</w:t>
      </w:r>
      <w:r>
        <w:rPr>
          <w:sz w:val="32"/>
          <w:rtl/>
          <w:lang w:bidi="ar-SY"/>
        </w:rPr>
        <w:t xml:space="preserve"> بعدد كبير من الإطارات الحاوية خاصةً على شمع أساس, عندها تبدأ الطائفة بعمل بيوت لتربية الذكور و تبدأ بالدخول في طور آخر جديد تتحكم به غريزة التوالد.(</w:t>
      </w:r>
      <w:r>
        <w:rPr>
          <w:sz w:val="32"/>
          <w:rtl/>
          <w:lang w:bidi="ar-SY"/>
        </w:rPr>
        <w:t>كتاب تربية النحل العملية،ص54-55</w:t>
      </w:r>
      <w:r>
        <w:rPr>
          <w:sz w:val="32"/>
          <w:rtl/>
          <w:lang w:bidi="ar-SY"/>
        </w:rPr>
        <w:t>).</w:t>
      </w:r>
    </w:p>
    <w:p>
      <w:pPr>
        <w:rPr>
          <w:sz w:val="32"/>
          <w:rtl/>
          <w:lang w:bidi="ar-SY"/>
        </w:rPr>
      </w:pPr>
      <w:r>
        <w:rPr>
          <w:sz w:val="32"/>
          <w:rtl/>
          <w:lang w:bidi="ar-SY"/>
        </w:rPr>
        <w:t xml:space="preserve">       </w:t>
      </w:r>
      <w:r>
        <w:rPr>
          <w:sz w:val="32"/>
          <w:rtl/>
          <w:lang w:bidi="ar-SY"/>
        </w:rPr>
        <w:t>التطريد هو حادثة تحدث عند ازدحام الخلية بالنحل إذ تكون الطائفة أنتجت ملكات جديدة (قد يبلغ عدد البيوت الملكية غي الإطار الواحد 7 بيوت و يجب على النّحال إتلافها  و إبقاء القليل منها لكي يتجنب انقسام الطائفة و ضعفها)</w:t>
      </w:r>
      <w:r>
        <w:rPr>
          <w:sz w:val="32"/>
          <w:rtl/>
          <w:lang w:bidi="ar-SY"/>
        </w:rPr>
        <w:t>. تخرج الملكة مع طائفتها لتبحث عن عن مكان جديد , هنا يبرز دور النّحال في الاحتفاظ بالطرد بعدة طرق منها رش رائحة يحبها النحل على جذع شجرة مثل رائحة الليمون, فيستقر النحل على الجذع بعدها تتم تعبئة الطرد, هذه الحادثة تتحكم بها غريزة التوالد و الحياة.</w:t>
      </w:r>
    </w:p>
    <w:p>
      <w:pPr>
        <w:rPr>
          <w:sz w:val="32"/>
          <w:rtl/>
          <w:lang w:bidi="ar-SY"/>
        </w:rPr>
      </w:pPr>
      <w:r>
        <w:rPr>
          <w:sz w:val="32"/>
          <w:rtl/>
        </w:rPr>
        <w:drawing>
          <wp:inline distT="0" distB="0" distL="0" distR="0">
            <wp:extent cx="1647825" cy="2450475"/>
            <wp:effectExtent l="19050" t="0" r="9525" b="0"/>
            <wp:docPr id="46" name="صورة 4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7"/>
                    <a:stretch>
                      <a:fillRect/>
                    </a:stretch>
                  </pic:blipFill>
                  <pic:spPr>
                    <a:xfrm>
                      <a:off x="0" y="0"/>
                      <a:ext cx="1648055" cy="2450817"/>
                    </a:xfrm>
                    <a:prstGeom prst="rect">
                      <a:avLst/>
                    </a:prstGeom>
                  </pic:spPr>
                </pic:pic>
              </a:graphicData>
            </a:graphic>
          </wp:inline>
        </w:drawing>
      </w:r>
      <w:r>
        <w:rPr>
          <w:sz w:val="32"/>
          <w:rtl/>
        </w:rPr>
        <w:drawing>
          <wp:inline distT="0" distB="0" distL="0" distR="0">
            <wp:extent cx="2419350" cy="2947405"/>
            <wp:effectExtent l="19050" t="0" r="0" b="0"/>
            <wp:docPr id="47" name="صورة 4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8"/>
                    <a:stretch>
                      <a:fillRect/>
                    </a:stretch>
                  </pic:blipFill>
                  <pic:spPr>
                    <a:xfrm>
                      <a:off x="0" y="0"/>
                      <a:ext cx="2419688" cy="2947817"/>
                    </a:xfrm>
                    <a:prstGeom prst="rect">
                      <a:avLst/>
                    </a:prstGeom>
                  </pic:spPr>
                </pic:pic>
              </a:graphicData>
            </a:graphic>
          </wp:inline>
        </w:drawing>
      </w:r>
    </w:p>
    <w:p>
      <w:pPr>
        <w:rPr>
          <w:sz w:val="32"/>
          <w:rtl/>
          <w:lang w:bidi="ar-SY"/>
        </w:rPr>
      </w:pPr>
    </w:p>
    <w:p>
      <w:pPr>
        <w:rPr>
          <w:sz w:val="32"/>
          <w:rtl/>
          <w:lang w:bidi="ar-SY"/>
        </w:rPr>
      </w:pPr>
      <w:r>
        <w:rPr>
          <w:sz w:val="32"/>
          <w:rtl/>
          <w:lang w:bidi="ar-SY"/>
        </w:rPr>
        <w:t xml:space="preserve">       </w:t>
      </w:r>
      <w:r>
        <w:rPr>
          <w:sz w:val="32"/>
          <w:rtl/>
          <w:lang w:bidi="ar-SY"/>
        </w:rPr>
        <w:t>النحل يطلي العيون السداسية من الداخل بالعكبر ليعقمها قبل وضع البيض. (</w:t>
      </w:r>
      <w:r>
        <w:rPr>
          <w:sz w:val="32"/>
          <w:rtl/>
          <w:lang w:bidi="ar-SY"/>
        </w:rPr>
        <w:t>النحل ودودة القز،ص337</w:t>
      </w:r>
      <w:r>
        <w:rPr>
          <w:sz w:val="32"/>
          <w:rtl/>
          <w:lang w:bidi="ar-SY"/>
        </w:rPr>
        <w:t xml:space="preserve">) في عملية </w:t>
      </w:r>
      <w:r>
        <w:rPr>
          <w:sz w:val="32"/>
          <w:rtl/>
          <w:lang w:bidi="ar-SY"/>
        </w:rPr>
        <w:t>الإباضة</w:t>
      </w:r>
      <w:r>
        <w:rPr>
          <w:sz w:val="32"/>
          <w:rtl/>
          <w:lang w:bidi="ar-SY"/>
        </w:rPr>
        <w:t xml:space="preserve"> تظهر غريزة الملكة, فهي تضع بيضة واحدة في العين تلصقها عمودياً في قاع العين بواسطة مادة لاصقة تفرزها عند وضع البيض, و هذا لعلم الملكة المسبق بخطورة وضع بيضتين معاً في العين السداسية.(</w:t>
      </w:r>
      <w:r>
        <w:rPr>
          <w:sz w:val="32"/>
          <w:rtl/>
          <w:lang w:bidi="ar-SY"/>
        </w:rPr>
        <w:t>النحل ودودة القز،ص29</w:t>
      </w:r>
      <w:r>
        <w:rPr>
          <w:sz w:val="32"/>
          <w:rtl/>
          <w:lang w:bidi="ar-SY"/>
        </w:rPr>
        <w:t>), فهي تضع البيضة بشكل عمودي لعلمها أيضاً بأن فم اليرقة سيكون للأعلى, فهنا يسهل إطعامها من قبل الشغالات. أما في ظاهرة الأمهات الكاذبة يوجد أكثر من بيضة في العين السداسية لوجود أكثر من أم, و تكون حضنة الذكور موزعة توزيعاً عشوائياً (</w:t>
      </w:r>
      <w:r>
        <w:rPr>
          <w:sz w:val="32"/>
          <w:rtl/>
          <w:lang w:bidi="ar-SY"/>
        </w:rPr>
        <w:t xml:space="preserve">كتاب تربية النحل </w:t>
      </w:r>
      <w:r>
        <w:rPr>
          <w:sz w:val="32"/>
          <w:rtl/>
          <w:lang w:bidi="ar-SY"/>
        </w:rPr>
        <w:t>وانتاج</w:t>
      </w:r>
      <w:r>
        <w:rPr>
          <w:sz w:val="32"/>
          <w:rtl/>
          <w:lang w:bidi="ar-SY"/>
        </w:rPr>
        <w:t xml:space="preserve"> العسل،ص47-48</w:t>
      </w:r>
      <w:r>
        <w:rPr>
          <w:sz w:val="32"/>
          <w:rtl/>
          <w:lang w:bidi="ar-SY"/>
        </w:rPr>
        <w:t>), و ذلك لأن الشغالات التي تكيفت مع عدم وجود الملكة ضمّت لها مبايض و بدأت بالإباضة تفتقد غريزة الملكة الخاصة بها.</w:t>
      </w:r>
    </w:p>
    <w:p>
      <w:pPr>
        <w:rPr>
          <w:sz w:val="32"/>
          <w:rtl/>
          <w:lang w:bidi="ar-SY"/>
        </w:rPr>
      </w:pPr>
      <w:r>
        <w:rPr>
          <w:sz w:val="32"/>
          <w:rtl/>
          <w:lang w:bidi="ar-SY"/>
        </w:rPr>
        <w:t xml:space="preserve">       </w:t>
      </w:r>
      <w:r>
        <w:rPr>
          <w:sz w:val="32"/>
          <w:rtl/>
          <w:lang w:bidi="ar-SY"/>
        </w:rPr>
        <w:t>الملكة لها آلة لسع لا تستخدمها إلا ضد الملكات الأخرى(</w:t>
      </w:r>
      <w:r>
        <w:rPr>
          <w:sz w:val="32"/>
          <w:rtl/>
          <w:lang w:bidi="ar-SY"/>
        </w:rPr>
        <w:t>نفس المرجع السابق،ص33</w:t>
      </w:r>
      <w:r>
        <w:rPr>
          <w:sz w:val="32"/>
          <w:rtl/>
          <w:lang w:bidi="ar-SY"/>
        </w:rPr>
        <w:t>).و الملكة العذراء بعد عدة ساعات من خروجها</w:t>
      </w:r>
      <w:r>
        <w:rPr>
          <w:sz w:val="32"/>
          <w:rtl/>
          <w:lang w:bidi="ar-SY"/>
        </w:rPr>
        <w:t xml:space="preserve"> تتخلص من الملكة </w:t>
      </w:r>
      <w:r>
        <w:rPr>
          <w:sz w:val="32"/>
          <w:rtl/>
          <w:lang w:bidi="ar-SY"/>
        </w:rPr>
        <w:t>القديمة أن وجدت بلدغها, و تتخلص من منافساتها من الملكات العذراوات أ بيوت الملكات, و عادةً تقوم الملكة العذراء بقرض بيوت الملكات المقفولة بينما تقوم الشغالات بقتل اليرقات في البيوت المفتوحة.(</w:t>
      </w:r>
      <w:r>
        <w:rPr>
          <w:sz w:val="32"/>
          <w:rtl/>
          <w:lang w:bidi="ar-SY"/>
        </w:rPr>
        <w:t>النحل ودودة القز،ص32</w:t>
      </w:r>
      <w:r>
        <w:rPr>
          <w:sz w:val="32"/>
          <w:rtl/>
          <w:lang w:bidi="ar-SY"/>
        </w:rPr>
        <w:t>). هنا تظهر غريزة الملكة بالبقاء,</w:t>
      </w:r>
      <w:r>
        <w:rPr>
          <w:sz w:val="32"/>
          <w:rtl/>
          <w:lang w:bidi="ar-SY"/>
        </w:rPr>
        <w:t xml:space="preserve"> فعند خروج العذراء من بيتها إن قمت بتعذيبها لن تدافع عن نفسها على عكس الشغالة التي ستلدغك فوراً, لأن الملكة تبقى آلة اللسع للدغ المنافسات, فمن أعلم الملكة العذراء بوجود منافساتها؟ </w:t>
      </w:r>
    </w:p>
    <w:p>
      <w:pPr>
        <w:rPr>
          <w:sz w:val="32"/>
          <w:rtl/>
          <w:lang w:bidi="ar-SY"/>
        </w:rPr>
      </w:pPr>
      <w:r>
        <w:rPr>
          <w:sz w:val="32"/>
          <w:rtl/>
          <w:lang w:bidi="ar-SY"/>
        </w:rPr>
        <w:t>إنه سبب غريزي.</w:t>
      </w:r>
    </w:p>
    <w:p>
      <w:pPr>
        <w:rPr>
          <w:sz w:val="32"/>
          <w:rtl/>
          <w:lang w:bidi="ar-SY"/>
        </w:rPr>
      </w:pPr>
      <w:r>
        <w:rPr>
          <w:sz w:val="32"/>
          <w:rtl/>
          <w:lang w:bidi="ar-SY"/>
        </w:rPr>
        <w:t xml:space="preserve">       </w:t>
      </w:r>
      <w:r>
        <w:rPr>
          <w:sz w:val="32"/>
          <w:rtl/>
          <w:lang w:bidi="ar-SY"/>
        </w:rPr>
        <w:t>في أوقات الشتاء القارس تلتف الشغالات حول الملكة و تغطيها لضمان درجة حرارة مناسبة لها, و هذه غريزة النحلة تجاه ملكتها كون الملكة ضامنة استمرارية الخلية. غريزة البقاء تتحكم كثيراً بالنحلة, فمثلاً كما ذ</w:t>
      </w:r>
      <w:r>
        <w:rPr>
          <w:sz w:val="32"/>
          <w:rtl/>
          <w:lang w:bidi="ar-SY"/>
        </w:rPr>
        <w:t>كرنا تستخدم الشغالة مادة البرو</w:t>
      </w:r>
      <w:r>
        <w:rPr>
          <w:sz w:val="32"/>
          <w:rtl/>
          <w:lang w:bidi="ar-SY"/>
        </w:rPr>
        <w:t xml:space="preserve">بوليس لتكوين حاجز حول الجسم الغريب الداخل للخلية, فمثلاً نجد عند تنظيف الإطارات بعد </w:t>
      </w:r>
      <w:r>
        <w:rPr>
          <w:sz w:val="32"/>
          <w:rtl/>
          <w:lang w:bidi="ar-SY"/>
        </w:rPr>
        <w:t>استخلاص</w:t>
      </w:r>
      <w:r>
        <w:rPr>
          <w:sz w:val="32"/>
          <w:rtl/>
          <w:lang w:bidi="ar-SY"/>
        </w:rPr>
        <w:t xml:space="preserve"> العسل منها لإعادة غلي الشمع و إعادته للخلايا قد نجد فرا</w:t>
      </w:r>
      <w:r>
        <w:rPr>
          <w:sz w:val="32"/>
          <w:rtl/>
          <w:lang w:bidi="ar-SY"/>
        </w:rPr>
        <w:t>شة أو عثة مغلقة بالعكبر (البرو</w:t>
      </w:r>
      <w:r>
        <w:rPr>
          <w:sz w:val="32"/>
          <w:rtl/>
          <w:lang w:bidi="ar-SY"/>
        </w:rPr>
        <w:t xml:space="preserve">بوليس), و مثال آخر يعد الدّبور الأحمر من ألد أعداء النحل فهو يهجم هجمات شرسة على الخلايا, عندما يدخل الدّبور </w:t>
      </w:r>
      <w:r>
        <w:rPr>
          <w:sz w:val="32"/>
          <w:rtl/>
          <w:lang w:bidi="ar-SY"/>
        </w:rPr>
        <w:t>إلى الخلية تتجمع فرقة من النحل عليه و تثبته و تقوم برفع درجة حرارته بتغطيته, و النحل يتحمل درجة حرارة أكثر من الدّبور فيموت لشدة الحرارة, هذا العمل قد تشارك به شغالات صغيرة السن (ذوات العمل الداخلي), أي أنها قد لا تكون رأت كائناً غير النحل, و ه</w:t>
      </w:r>
      <w:r>
        <w:rPr>
          <w:sz w:val="32"/>
          <w:rtl/>
          <w:lang w:bidi="ar-SY"/>
        </w:rPr>
        <w:t>ذا يظهر مدى تأثير الغريزة على النحلة و تكيفها.</w:t>
      </w:r>
    </w:p>
    <w:p>
      <w:pPr>
        <w:rPr>
          <w:sz w:val="32"/>
          <w:rtl/>
          <w:lang w:bidi="ar-SY"/>
        </w:rPr>
      </w:pPr>
    </w:p>
    <w:p>
      <w:pPr>
        <w:rPr>
          <w:sz w:val="48"/>
          <w:rtl/>
          <w:lang w:bidi="ar-SY"/>
        </w:rPr>
      </w:pPr>
      <w:r>
        <w:rPr>
          <w:sz w:val="48"/>
          <w:rtl/>
          <w:lang w:bidi="ar-SY"/>
        </w:rPr>
        <w:t>الخاتمة:</w:t>
      </w:r>
    </w:p>
    <w:p>
      <w:pPr>
        <w:rPr>
          <w:sz w:val="32"/>
          <w:rtl/>
          <w:lang w:bidi="ar-SY"/>
        </w:rPr>
      </w:pPr>
    </w:p>
    <w:p>
      <w:pPr>
        <w:rPr>
          <w:sz w:val="32"/>
          <w:rtl/>
          <w:lang w:bidi="ar-SY"/>
        </w:rPr>
      </w:pPr>
    </w:p>
    <w:p>
      <w:pPr>
        <w:rPr>
          <w:sz w:val="32"/>
          <w:rtl/>
          <w:lang w:bidi="ar-SY"/>
        </w:rPr>
      </w:pPr>
      <w:r>
        <w:rPr>
          <w:sz w:val="32"/>
          <w:rtl/>
          <w:lang w:bidi="ar-SY"/>
        </w:rPr>
        <w:t xml:space="preserve">      حاولت في هذه الحلقة </w:t>
      </w:r>
      <w:r>
        <w:rPr>
          <w:sz w:val="32"/>
          <w:rtl/>
          <w:lang w:bidi="ar-SY"/>
        </w:rPr>
        <w:t>إلقاء</w:t>
      </w:r>
      <w:r>
        <w:rPr>
          <w:sz w:val="32"/>
          <w:rtl/>
          <w:lang w:bidi="ar-SY"/>
        </w:rPr>
        <w:t xml:space="preserve"> الضوء على نحل العسل </w:t>
      </w:r>
      <w:r>
        <w:rPr>
          <w:sz w:val="32"/>
          <w:rtl/>
          <w:lang w:bidi="ar-SY"/>
        </w:rPr>
        <w:t>والإجابة</w:t>
      </w:r>
      <w:r>
        <w:rPr>
          <w:sz w:val="32"/>
          <w:rtl/>
          <w:lang w:bidi="ar-SY"/>
        </w:rPr>
        <w:t xml:space="preserve"> عن </w:t>
      </w:r>
      <w:r>
        <w:rPr>
          <w:sz w:val="32"/>
          <w:rtl/>
          <w:lang w:bidi="ar-SY"/>
        </w:rPr>
        <w:t>الإشكالية</w:t>
      </w:r>
      <w:r>
        <w:rPr>
          <w:sz w:val="32"/>
          <w:rtl/>
          <w:lang w:bidi="ar-SY"/>
        </w:rPr>
        <w:t xml:space="preserve"> ، لينتج </w:t>
      </w:r>
      <w:r>
        <w:rPr>
          <w:sz w:val="32"/>
          <w:rtl/>
          <w:lang w:bidi="ar-SY"/>
        </w:rPr>
        <w:t>إن</w:t>
      </w:r>
      <w:r>
        <w:rPr>
          <w:sz w:val="32"/>
          <w:rtl/>
          <w:lang w:bidi="ar-SY"/>
        </w:rPr>
        <w:t xml:space="preserve"> تكيفات النحل موضوع واسع جدا، وتبين </w:t>
      </w:r>
      <w:r>
        <w:rPr>
          <w:sz w:val="32"/>
          <w:rtl/>
          <w:lang w:bidi="ar-SY"/>
        </w:rPr>
        <w:t>أن</w:t>
      </w:r>
      <w:r>
        <w:rPr>
          <w:sz w:val="32"/>
          <w:rtl/>
          <w:lang w:bidi="ar-SY"/>
        </w:rPr>
        <w:t xml:space="preserve"> التكيفات المذهلة لنحل العسل قد تنتج عن أسباب عضوية أو خبرة مكتسبة أو غريزة متأصلة، </w:t>
      </w:r>
      <w:r>
        <w:rPr>
          <w:sz w:val="32"/>
          <w:rtl/>
          <w:lang w:bidi="ar-SY"/>
        </w:rPr>
        <w:t>وأرجو</w:t>
      </w:r>
      <w:r>
        <w:rPr>
          <w:sz w:val="32"/>
          <w:rtl/>
          <w:lang w:bidi="ar-SY"/>
        </w:rPr>
        <w:t xml:space="preserve"> </w:t>
      </w:r>
      <w:r>
        <w:rPr>
          <w:sz w:val="32"/>
          <w:rtl/>
          <w:lang w:bidi="ar-SY"/>
        </w:rPr>
        <w:t>أن</w:t>
      </w:r>
      <w:r>
        <w:rPr>
          <w:sz w:val="32"/>
          <w:rtl/>
          <w:lang w:bidi="ar-SY"/>
        </w:rPr>
        <w:t xml:space="preserve"> أكون قد وصلت للنتيجة المرتجاة من هذا البحث الذي اخترته لشغفي الحقيقي فيه ولخبرتي العملية الجيدة في هذا المجال، كما اخترت هذا الموضوع الفرعي بالذات لأن أغلب الكتابات والبحوث حول النحل تكتب بمنحى مادي فقط ، تكون حول </w:t>
      </w:r>
      <w:r>
        <w:rPr>
          <w:sz w:val="32"/>
          <w:rtl/>
          <w:lang w:bidi="ar-SY"/>
        </w:rPr>
        <w:t>إنتاج</w:t>
      </w:r>
      <w:r>
        <w:rPr>
          <w:sz w:val="32"/>
          <w:rtl/>
          <w:lang w:bidi="ar-SY"/>
        </w:rPr>
        <w:t xml:space="preserve"> العسل أو تربية النحل ولا تتطرق بشكل أساسي للنحلة</w:t>
      </w:r>
      <w:r>
        <w:rPr>
          <w:sz w:val="32"/>
          <w:rtl/>
          <w:lang w:bidi="ar-SY"/>
        </w:rPr>
        <w:t>.</w:t>
      </w:r>
    </w:p>
    <w:p>
      <w:pPr>
        <w:rPr>
          <w:sz w:val="48"/>
          <w:rtl/>
          <w:lang w:bidi="ar-SY"/>
        </w:rPr>
      </w:pPr>
      <w:r>
        <w:rPr>
          <w:sz w:val="48"/>
          <w:rtl/>
          <w:lang w:bidi="ar-SY"/>
        </w:rPr>
        <w:t>المراجع:</w:t>
      </w:r>
    </w:p>
    <w:p>
      <w:pPr>
        <w:rPr>
          <w:sz w:val="32"/>
          <w:rtl/>
          <w:lang w:bidi="ar-SY"/>
        </w:rPr>
      </w:pPr>
    </w:p>
    <w:p>
      <w:pPr>
        <w:rPr>
          <w:sz w:val="32"/>
          <w:rtl/>
          <w:lang w:bidi="ar-SY"/>
        </w:rPr>
      </w:pPr>
      <w:r>
        <w:rPr>
          <w:sz w:val="32"/>
          <w:rtl/>
          <w:lang w:bidi="ar-SY"/>
        </w:rPr>
        <w:t xml:space="preserve">1_(مغايري،مازن،علاج الأمراض بالعسل وسم النحل،دار الرضوان،طبع بموافقة وزارة </w:t>
      </w:r>
      <w:r>
        <w:rPr>
          <w:sz w:val="32"/>
          <w:rtl/>
          <w:lang w:bidi="ar-SY"/>
        </w:rPr>
        <w:t>الاعلام</w:t>
      </w:r>
      <w:r>
        <w:rPr>
          <w:sz w:val="32"/>
          <w:rtl/>
          <w:lang w:bidi="ar-SY"/>
        </w:rPr>
        <w:t xml:space="preserve"> في الجمهورية العربية السورية،2004).</w:t>
      </w:r>
    </w:p>
    <w:p>
      <w:pPr>
        <w:rPr>
          <w:sz w:val="32"/>
          <w:rtl/>
          <w:lang w:bidi="ar-SY"/>
        </w:rPr>
      </w:pPr>
      <w:r>
        <w:rPr>
          <w:sz w:val="32"/>
          <w:rtl/>
          <w:lang w:bidi="ar-SY"/>
        </w:rPr>
        <w:t>2_(د.</w:t>
      </w:r>
      <w:r>
        <w:rPr>
          <w:sz w:val="32"/>
          <w:rtl/>
          <w:lang w:bidi="ar-SY"/>
        </w:rPr>
        <w:t>مكيس</w:t>
      </w:r>
      <w:r>
        <w:rPr>
          <w:sz w:val="32"/>
          <w:rtl/>
          <w:lang w:bidi="ar-SY"/>
        </w:rPr>
        <w:t xml:space="preserve"> ،خليل والجندي،عبد الكريم،الجمهورية العربية السورية،وزارة التعليم العالي،جامعة تشرين ،كلية الزراعة،النحل ودودة القز،2004-2005م)</w:t>
      </w:r>
    </w:p>
    <w:p>
      <w:pPr>
        <w:rPr>
          <w:sz w:val="32"/>
          <w:rtl/>
          <w:lang w:bidi="ar-SY"/>
        </w:rPr>
      </w:pPr>
      <w:r>
        <w:rPr>
          <w:sz w:val="32"/>
          <w:rtl/>
          <w:lang w:bidi="ar-SY"/>
        </w:rPr>
        <w:t>3_(د.م.</w:t>
      </w:r>
      <w:r>
        <w:rPr>
          <w:sz w:val="32"/>
          <w:rtl/>
          <w:lang w:bidi="ar-SY"/>
        </w:rPr>
        <w:t>عرقاوي</w:t>
      </w:r>
      <w:r>
        <w:rPr>
          <w:sz w:val="32"/>
          <w:rtl/>
          <w:lang w:bidi="ar-SY"/>
        </w:rPr>
        <w:t xml:space="preserve"> و </w:t>
      </w:r>
      <w:r>
        <w:rPr>
          <w:sz w:val="32"/>
          <w:rtl/>
          <w:lang w:bidi="ar-SY"/>
        </w:rPr>
        <w:t>قاسو</w:t>
      </w:r>
      <w:r>
        <w:rPr>
          <w:sz w:val="32"/>
          <w:rtl/>
          <w:lang w:bidi="ar-SY"/>
        </w:rPr>
        <w:t xml:space="preserve">،محمد،المطبعة التعاونية في دمشق،1993م،كتاب تربية النحل </w:t>
      </w:r>
      <w:r>
        <w:rPr>
          <w:sz w:val="32"/>
          <w:rtl/>
          <w:lang w:bidi="ar-SY"/>
        </w:rPr>
        <w:t>وانتاج</w:t>
      </w:r>
      <w:r>
        <w:rPr>
          <w:sz w:val="32"/>
          <w:rtl/>
          <w:lang w:bidi="ar-SY"/>
        </w:rPr>
        <w:t xml:space="preserve"> العسل)</w:t>
      </w:r>
    </w:p>
    <w:p>
      <w:pPr>
        <w:rPr>
          <w:sz w:val="32"/>
          <w:rtl/>
          <w:lang w:bidi="ar-SY"/>
        </w:rPr>
      </w:pPr>
      <w:r>
        <w:rPr>
          <w:sz w:val="32"/>
          <w:rtl/>
          <w:lang w:bidi="ar-SY"/>
        </w:rPr>
        <w:t>4_(كتاب تربية النحل العملية ،ف.</w:t>
      </w:r>
      <w:r>
        <w:rPr>
          <w:sz w:val="32"/>
          <w:rtl/>
          <w:lang w:bidi="ar-SY"/>
        </w:rPr>
        <w:t>روديونوف</w:t>
      </w:r>
      <w:r>
        <w:rPr>
          <w:sz w:val="32"/>
          <w:rtl/>
          <w:lang w:bidi="ar-SY"/>
        </w:rPr>
        <w:t xml:space="preserve"> و ا.</w:t>
      </w:r>
      <w:r>
        <w:rPr>
          <w:sz w:val="32"/>
          <w:rtl/>
          <w:lang w:bidi="ar-SY"/>
        </w:rPr>
        <w:t>شارباشوف</w:t>
      </w:r>
      <w:r>
        <w:rPr>
          <w:sz w:val="32"/>
          <w:rtl/>
          <w:lang w:bidi="ar-SY"/>
        </w:rPr>
        <w:t xml:space="preserve"> و ن.</w:t>
      </w:r>
      <w:r>
        <w:rPr>
          <w:sz w:val="32"/>
          <w:rtl/>
          <w:lang w:bidi="ar-SY"/>
        </w:rPr>
        <w:t>زاريتسكي</w:t>
      </w:r>
      <w:r>
        <w:rPr>
          <w:sz w:val="32"/>
          <w:rtl/>
          <w:lang w:bidi="ar-SY"/>
        </w:rPr>
        <w:t xml:space="preserve">،ترجمة د.م.طارق مردود،دار </w:t>
      </w:r>
      <w:r>
        <w:rPr>
          <w:sz w:val="32"/>
          <w:rtl/>
          <w:lang w:bidi="ar-SY"/>
        </w:rPr>
        <w:t>الارشاد</w:t>
      </w:r>
      <w:r>
        <w:rPr>
          <w:sz w:val="32"/>
          <w:rtl/>
          <w:lang w:bidi="ar-SY"/>
        </w:rPr>
        <w:t xml:space="preserve"> للنشر،طبع بموافقة وزارة </w:t>
      </w:r>
      <w:r>
        <w:rPr>
          <w:sz w:val="32"/>
          <w:rtl/>
          <w:lang w:bidi="ar-SY"/>
        </w:rPr>
        <w:t>الاعلام</w:t>
      </w:r>
      <w:r>
        <w:rPr>
          <w:sz w:val="32"/>
          <w:rtl/>
          <w:lang w:bidi="ar-SY"/>
        </w:rPr>
        <w:t xml:space="preserve"> في سوريا 2002م)</w:t>
      </w:r>
    </w:p>
    <w:p>
      <w:pPr>
        <w:rPr>
          <w:sz w:val="32"/>
          <w:rtl/>
          <w:lang w:bidi="ar-SY"/>
        </w:rPr>
      </w:pPr>
      <w:r>
        <w:rPr>
          <w:sz w:val="32"/>
          <w:rtl/>
          <w:lang w:bidi="ar-SY"/>
        </w:rPr>
        <w:t xml:space="preserve">5_(كتاب النحل،قسم وقاية النبات والحجر الزراعي، الهيئة العامة لشؤون الزراعة والثروة السمكية </w:t>
      </w:r>
      <w:r>
        <w:rPr>
          <w:sz w:val="32"/>
          <w:rtl/>
          <w:lang w:bidi="ar-SY"/>
        </w:rPr>
        <w:t>والارشاد</w:t>
      </w:r>
      <w:r>
        <w:rPr>
          <w:sz w:val="32"/>
          <w:rtl/>
          <w:lang w:bidi="ar-SY"/>
        </w:rPr>
        <w:t xml:space="preserve"> الزراعي1986م)</w:t>
      </w:r>
    </w:p>
    <w:p>
      <w:pPr>
        <w:rPr>
          <w:sz w:val="32"/>
          <w:rtl/>
          <w:lang w:bidi="ar-SY"/>
        </w:rPr>
      </w:pPr>
      <w:r>
        <w:rPr>
          <w:sz w:val="32"/>
          <w:rtl/>
          <w:lang w:bidi="ar-SY"/>
        </w:rPr>
        <w:t>6_(م.دك الباب، كاظ</w:t>
      </w:r>
      <w:r>
        <w:rPr>
          <w:sz w:val="32"/>
          <w:rtl/>
          <w:lang w:bidi="ar-SY"/>
        </w:rPr>
        <w:t>م</w:t>
      </w:r>
      <w:r>
        <w:rPr>
          <w:sz w:val="32"/>
          <w:rtl/>
          <w:lang w:bidi="ar-SY"/>
        </w:rPr>
        <w:t>، وزار</w:t>
      </w:r>
      <w:r>
        <w:rPr>
          <w:sz w:val="32"/>
          <w:rtl/>
          <w:lang w:bidi="ar-SY"/>
        </w:rPr>
        <w:t>ة</w:t>
      </w:r>
      <w:r>
        <w:rPr>
          <w:sz w:val="32"/>
          <w:rtl/>
          <w:lang w:bidi="ar-SY"/>
        </w:rPr>
        <w:t xml:space="preserve"> الزراعة، الجمهورية العربية السورية، مديري</w:t>
      </w:r>
      <w:r>
        <w:rPr>
          <w:sz w:val="32"/>
          <w:rtl/>
          <w:lang w:bidi="ar-SY"/>
        </w:rPr>
        <w:t>ة</w:t>
      </w:r>
      <w:r>
        <w:rPr>
          <w:sz w:val="32"/>
          <w:rtl/>
          <w:lang w:bidi="ar-SY"/>
        </w:rPr>
        <w:t xml:space="preserve"> الإرشاد الزراعي، قس</w:t>
      </w:r>
      <w:r>
        <w:rPr>
          <w:sz w:val="32"/>
          <w:rtl/>
          <w:lang w:bidi="ar-SY"/>
        </w:rPr>
        <w:t>م</w:t>
      </w:r>
      <w:r>
        <w:rPr>
          <w:sz w:val="32"/>
          <w:rtl/>
          <w:lang w:bidi="ar-SY"/>
        </w:rPr>
        <w:t xml:space="preserve"> الإعلام، 1979</w:t>
      </w:r>
      <w:r>
        <w:rPr>
          <w:sz w:val="32"/>
          <w:rtl/>
          <w:lang w:bidi="ar-SY"/>
        </w:rPr>
        <w:t>م</w:t>
      </w:r>
      <w:r>
        <w:rPr>
          <w:sz w:val="32"/>
          <w:rtl/>
          <w:lang w:bidi="ar-SY"/>
        </w:rPr>
        <w:t>)</w:t>
      </w:r>
    </w:p>
    <w:p>
      <w:pPr>
        <w:rPr>
          <w:sz w:val="32"/>
          <w:rtl/>
          <w:lang w:bidi="ar-SY"/>
        </w:rPr>
      </w:pPr>
    </w:p>
    <w:p>
      <w:pPr>
        <w:rPr>
          <w:b/>
          <w:sz w:val="32"/>
          <w:rtl/>
          <w:lang w:bidi="ar-SY"/>
        </w:rPr>
      </w:pPr>
    </w:p>
    <w:sectPr>
      <w:footerReference w:type="default" r:id="rId32"/>
      <w:pgSz w:w="11906" w:h="16838"/>
      <w:pgMar w:top="1440" w:right="1800" w:bottom="1440" w:left="1800" w:header="708" w:footer="720" w:gutter="0"/>
      <w:cols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adod-sa" w:initials="h">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val="on"/>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Arial Narrow">
    <w:panose1 w:val="020b0606020202030204"/>
    <w:charset w:val="00"/>
    <w:family w:val="swiss"/>
    <w:pitch w:val="variable"/>
  </w:font>
  <w:font w:name="Comic Sans MS">
    <w:panose1 w:val="030f0702030302020204"/>
    <w:charset w:val="00"/>
    <w:family w:val="script"/>
    <w:pitch w:val="variable"/>
  </w:font>
  <w:font w:name="Georgia">
    <w:panose1 w:val="02040502050405020303"/>
    <w:charset w:val="00"/>
    <w:family w:val="roman"/>
    <w:pitch w:val="variable"/>
  </w:font>
  <w:font w:name="Palace Script MT">
    <w:panose1 w:val="02010501050101010102"/>
    <w:charset w:val="00"/>
    <w:family w:val="auto"/>
    <w:pitch w:val="variable"/>
  </w:font>
  <w:font w:name="Webdings">
    <w:panose1 w:val="05030102010509060703"/>
    <w:charset w:val="02"/>
    <w:family w:val="roman"/>
    <w:notTrueType w:val="on"/>
    <w:pitch w:val="variable"/>
  </w:font>
  <w:font w:name="Wingdings 2">
    <w:panose1 w:val="05020102010507070707"/>
    <w:charset w:val="02"/>
    <w:family w:val="roman"/>
    <w:notTrueType w:val="on"/>
    <w:pitch w:val="variable"/>
  </w:font>
  <w:font w:name="Wingdings 3">
    <w:panose1 w:val="05040102010807070707"/>
    <w:charset w:val="02"/>
    <w:family w:val="roman"/>
    <w:notTrueType w:val="on"/>
    <w:pitch w:val="variable"/>
  </w:font>
  <w:font w:name="Monotype Sorts">
    <w:panose1 w:val="05010101010101010101"/>
    <w:charset w:val="02"/>
    <w:family w:val="auto"/>
    <w:notTrueType w:val="on"/>
    <w:pitch w:val="variable"/>
  </w:font>
  <w:font w:name="Cambria Math">
    <w:panose1 w:val="02040503050406030204"/>
    <w:charset w:val="0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spacing w:after="0" w:line="240" w:lineRule="auto"/>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abstractNum w:abstractNumId="0">
    <w:multiLevelType w:val="hybridMultilevel"/>
    <w:lvl w:ilvl="0">
      <w:start w:val="1"/>
      <w:numFmt w:val="decimal"/>
      <w:lvlText w:val="%1-"/>
      <w:lvlJc w:val="left"/>
      <w:pPr>
        <w:ind w:left="1545" w:hanging="990"/>
      </w:pPr>
      <w:rPr>
        <w:sz w:val="40"/>
      </w:rPr>
    </w:lvl>
    <w:lvl w:ilvl="1">
      <w:start w:val="1"/>
      <w:numFmt w:val="lowerLetter"/>
      <w:lvlText w:val="%2."/>
      <w:lvlJc w:val="left"/>
      <w:pPr>
        <w:ind w:left="1635"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FE43DC"/>
    <w:rsid w:val="00011865"/>
    <w:rsid w:val="00017CD8"/>
    <w:rsid w:val="0002301F"/>
    <w:rsid w:val="00023265"/>
    <w:rsid w:val="000639D5"/>
    <w:rsid w:val="000711A3"/>
    <w:rsid w:val="000935FB"/>
    <w:rsid w:val="000C6C60"/>
    <w:rsid w:val="000F2861"/>
    <w:rsid w:val="00140267"/>
    <w:rsid w:val="0014685E"/>
    <w:rsid w:val="00171EA6"/>
    <w:rsid w:val="001878A4"/>
    <w:rsid w:val="001B7B51"/>
    <w:rsid w:val="001C2D4F"/>
    <w:rsid w:val="001D63FD"/>
    <w:rsid w:val="001E6C49"/>
    <w:rsid w:val="00203795"/>
    <w:rsid w:val="00260C60"/>
    <w:rsid w:val="002C4F03"/>
    <w:rsid w:val="00351064"/>
    <w:rsid w:val="0035136A"/>
    <w:rsid w:val="00361B86"/>
    <w:rsid w:val="00364D1D"/>
    <w:rsid w:val="00396105"/>
    <w:rsid w:val="004276D4"/>
    <w:rsid w:val="0043535F"/>
    <w:rsid w:val="00436A76"/>
    <w:rsid w:val="004378D2"/>
    <w:rsid w:val="004574EC"/>
    <w:rsid w:val="00476386"/>
    <w:rsid w:val="0048002A"/>
    <w:rsid w:val="004802F5"/>
    <w:rsid w:val="00504590"/>
    <w:rsid w:val="005161DF"/>
    <w:rsid w:val="005463B8"/>
    <w:rsid w:val="00562AC0"/>
    <w:rsid w:val="0057009C"/>
    <w:rsid w:val="0058443D"/>
    <w:rsid w:val="00584BF9"/>
    <w:rsid w:val="0058535F"/>
    <w:rsid w:val="005969A7"/>
    <w:rsid w:val="005A15C2"/>
    <w:rsid w:val="005A7AF8"/>
    <w:rsid w:val="00605413"/>
    <w:rsid w:val="0063248C"/>
    <w:rsid w:val="006375D3"/>
    <w:rsid w:val="006505F4"/>
    <w:rsid w:val="00694829"/>
    <w:rsid w:val="006D6C18"/>
    <w:rsid w:val="007240F3"/>
    <w:rsid w:val="0079488B"/>
    <w:rsid w:val="007961A1"/>
    <w:rsid w:val="007B6E57"/>
    <w:rsid w:val="007E232E"/>
    <w:rsid w:val="00803ED9"/>
    <w:rsid w:val="00806A17"/>
    <w:rsid w:val="00826E10"/>
    <w:rsid w:val="0089157B"/>
    <w:rsid w:val="008A3D08"/>
    <w:rsid w:val="008F72F3"/>
    <w:rsid w:val="0093350F"/>
    <w:rsid w:val="00950022"/>
    <w:rsid w:val="00976D70"/>
    <w:rsid w:val="00994E57"/>
    <w:rsid w:val="009A5F16"/>
    <w:rsid w:val="009C3422"/>
    <w:rsid w:val="009C3EEC"/>
    <w:rsid w:val="009D77B1"/>
    <w:rsid w:val="00A0578A"/>
    <w:rsid w:val="00A21374"/>
    <w:rsid w:val="00A25866"/>
    <w:rsid w:val="00AB208C"/>
    <w:rsid w:val="00AF0AB3"/>
    <w:rsid w:val="00B1071A"/>
    <w:rsid w:val="00B379FB"/>
    <w:rsid w:val="00B51572"/>
    <w:rsid w:val="00B62EE1"/>
    <w:rsid w:val="00BB73A6"/>
    <w:rsid w:val="00BE5101"/>
    <w:rsid w:val="00BF2750"/>
    <w:rsid w:val="00BF4D12"/>
    <w:rsid w:val="00BF5086"/>
    <w:rsid w:val="00C05661"/>
    <w:rsid w:val="00C366B7"/>
    <w:rsid w:val="00C54EE2"/>
    <w:rsid w:val="00C561FA"/>
    <w:rsid w:val="00C61D47"/>
    <w:rsid w:val="00C63DAF"/>
    <w:rsid w:val="00C71691"/>
    <w:rsid w:val="00C9175F"/>
    <w:rsid w:val="00CD13F0"/>
    <w:rsid w:val="00CE0614"/>
    <w:rsid w:val="00D554A9"/>
    <w:rsid w:val="00D617EE"/>
    <w:rsid w:val="00D62D77"/>
    <w:rsid w:val="00D72D62"/>
    <w:rsid w:val="00D841FA"/>
    <w:rsid w:val="00D862D9"/>
    <w:rsid w:val="00DB6712"/>
    <w:rsid w:val="00DE64C2"/>
    <w:rsid w:val="00E028E3"/>
    <w:rsid w:val="00E0369F"/>
    <w:rsid w:val="00E11FC3"/>
    <w:rsid w:val="00E15D68"/>
    <w:rsid w:val="00E87549"/>
    <w:rsid w:val="00E933FB"/>
    <w:rsid w:val="00E962DA"/>
    <w:rsid w:val="00EA0AC2"/>
    <w:rsid w:val="00EB0611"/>
    <w:rsid w:val="00F0486A"/>
    <w:rsid w:val="00F2323F"/>
    <w:rsid w:val="00F45299"/>
    <w:rsid w:val="00F64B27"/>
    <w:rsid w:val="00FA1F6E"/>
    <w:rsid w:val="00FB381E"/>
    <w:rsid w:val="00FE43DC"/>
    <w:rsid w:val="00FE5DA2"/>
    <w:rsid w:val="00FF36D8"/>
    <w:rsid w:val="00FF4F0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footnotePr/>
  <w:endnotePr/>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2"/>
        <w:lang w:val="en-US" w:bidi="ar-SA" w:eastAsia="en-US"/>
      </w:rPr>
    </w:rPrDefault>
    <w:pPrDefault>
      <w:pPr>
        <w:spacing w:after="200" w:line="276" w:lineRule="auto"/>
      </w:pPr>
    </w:pPrDefault>
  </w:docDefaults>
  <w:style w:type="character" w:customStyle="1" w:styleId="Heading7Char">
    <w:name w:val="Heading 7 Char"/>
    <w:basedOn w:val="DefaultParagraphFont"/>
    <w:link w:val="Heading7"/>
    <w:uiPriority w:val="9"/>
    <w:rPr>
      <w:rFonts w:asciiTheme="majorHAnsi" w:cstheme="majorBidi" w:eastAsiaTheme="majorEastAsia" w:hAnsiTheme="majorHAnsi"/>
      <w:i/>
      <w:color w:val="404040" w:themeColor="text1" w:themeTint="bf"/>
    </w:rPr>
  </w:style>
  <w:style w:type="character" w:customStyle="1" w:styleId="Heading4Char">
    <w:name w:val="Heading 4 Char"/>
    <w:basedOn w:val="DefaultParagraphFont"/>
    <w:link w:val="Heading4"/>
    <w:uiPriority w:val="9"/>
    <w:rPr>
      <w:rFonts w:asciiTheme="majorHAnsi" w:cstheme="majorBidi" w:eastAsiaTheme="majorEastAsia" w:hAnsiTheme="majorHAnsi"/>
      <w:b/>
      <w:i/>
      <w:color w:val="4f81bd" w:themeColor="accent1"/>
    </w:rPr>
  </w:style>
  <w:style w:type="paragraph" w:styleId="Quote">
    <w:name w:val="Quote"/>
    <w:basedOn w:val="Normal"/>
    <w:next w:val="Normal"/>
    <w:link w:val="QuoteChar"/>
    <w:uiPriority w:val="29"/>
    <w:qFormat w:val="on"/>
    <w:rPr>
      <w:i/>
      <w:color w:val="000000" w:themeColor="text1"/>
    </w:rPr>
  </w:style>
  <w:style w:type="character" w:styleId="Footnotereference">
    <w:name w:val="Footnote reference"/>
    <w:basedOn w:val="DefaultParagraphFont"/>
    <w:uiPriority w:val="99"/>
    <w:semiHidden w:val="on"/>
    <w:unhideWhenUsed w:val="on"/>
    <w:unhideWhenUsed w:val="on"/>
    <w:rPr>
      <w:vertAlign w:val="superscript"/>
    </w:rPr>
  </w:style>
  <w:style w:type="paragraph" w:styleId="Subtitle">
    <w:name w:val="Subtitle"/>
    <w:basedOn w:val="Normal"/>
    <w:next w:val="Normal"/>
    <w:link w:val="SubtitleChar"/>
    <w:uiPriority w:val="11"/>
    <w:qFormat w:val="on"/>
    <w:pPr>
      <w:numPr>
        <w:ilvl w:val="1"/>
      </w:numPr>
    </w:pPr>
    <w:rPr>
      <w:rFonts w:asciiTheme="majorHAnsi" w:cstheme="majorBidi" w:eastAsiaTheme="majorEastAsia" w:hAnsiTheme="majorHAnsi"/>
      <w:i/>
      <w:color w:val="4f81bd" w:themeColor="accent1"/>
      <w:spacing w:val="15"/>
      <w:sz w:val="24"/>
    </w:rPr>
  </w:style>
  <w:style w:type="character" w:customStyle="1" w:styleId="EndnoteTextChar">
    <w:name w:val="Endnote Text Char"/>
    <w:basedOn w:val="DefaultParagraphFont"/>
    <w:link w:val="Endnotetext"/>
    <w:uiPriority w:val="99"/>
    <w:semiHidden w:val="on"/>
    <w:rPr>
      <w:sz w:val="20"/>
    </w:rPr>
  </w:style>
  <w:style w:type="table" w:default="1" w:styleId="NormalTable">
    <w:name w:val="Normal Table"/>
    <w:uiPriority w:val="99"/>
    <w:semiHidden w:val="on"/>
    <w:unhideWhenUsed w:val="on"/>
    <w:qFormat w:val="on"/>
    <w:unhideWhenUsed w:val="on"/>
    <w:tblPr>
      <w:tblInd w:w="0" w:type="dxa"/>
      <w:tblCellMar>
        <w:top w:w="0" w:type="dxa"/>
        <w:left w:w="108" w:type="dxa"/>
        <w:bottom w:w="0" w:type="dxa"/>
        <w:right w:w="108" w:type="dxa"/>
      </w:tblCellMar>
    </w:tblPr>
  </w:style>
  <w:style w:type="paragraph" w:styleId="BalloonText">
    <w:name w:val="Balloon Text"/>
    <w:basedOn w:val="Normal"/>
    <w:link w:val="Char"/>
    <w:uiPriority w:val="99"/>
    <w:semiHidden w:val="on"/>
    <w:unhideWhenUsed w:val="on"/>
    <w:unhideWhenUsed w:val="on"/>
    <w:pPr>
      <w:spacing w:after="0" w:line="240" w:lineRule="auto"/>
    </w:pPr>
    <w:rPr>
      <w:rFonts w:ascii="Tahoma" w:cs="Tahoma" w:hAnsi="Tahoma"/>
      <w:sz w:val="16"/>
    </w:rPr>
  </w:style>
  <w:style w:type="character" w:customStyle="1" w:styleId="SubtitleChar">
    <w:name w:val="Subtitle Char"/>
    <w:basedOn w:val="DefaultParagraphFont"/>
    <w:link w:val="Subtitle"/>
    <w:uiPriority w:val="11"/>
    <w:rPr>
      <w:rFonts w:asciiTheme="majorHAnsi" w:cstheme="majorBidi" w:eastAsiaTheme="majorEastAsia" w:hAnsiTheme="majorHAnsi"/>
      <w:i/>
      <w:color w:val="4f81bd" w:themeColor="accent1"/>
      <w:spacing w:val="15"/>
      <w:sz w:val="24"/>
    </w:rPr>
  </w:style>
  <w:style w:type="paragraph" w:default="1" w:styleId="Normal">
    <w:name w:val="Normal"/>
    <w:uiPriority w:val="99"/>
    <w:qFormat w:val="on"/>
    <w:pPr>
      <w:bidi w:val="on"/>
    </w:pPr>
  </w:style>
  <w:style w:type="paragraph" w:styleId="Endnotetext">
    <w:name w:val="Endnote text"/>
    <w:basedOn w:val="Normal"/>
    <w:link w:val="EndnoteTextChar"/>
    <w:uiPriority w:val="99"/>
    <w:semiHidden w:val="on"/>
    <w:unhideWhenUsed w:val="on"/>
    <w:unhideWhenUsed w:val="on"/>
    <w:pPr>
      <w:spacing w:after="0" w:line="240" w:lineRule="auto"/>
    </w:pPr>
    <w:rPr>
      <w:sz w:val="20"/>
    </w:rPr>
  </w:style>
  <w:style w:type="character" w:styleId="SubtleReference">
    <w:name w:val="Subtle Reference"/>
    <w:basedOn w:val="DefaultParagraphFont"/>
    <w:uiPriority w:val="31"/>
    <w:qFormat w:val="on"/>
    <w:rPr>
      <w:smallCaps/>
      <w:color w:val="c0504d" w:themeColor="accent2"/>
      <w:u w:val="single"/>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243f60" w:themeColor="accent1" w:themeShade="7f"/>
    </w:rPr>
  </w:style>
  <w:style w:type="character" w:customStyle="1" w:styleId="Heading2Char">
    <w:name w:val="Heading 2 Char"/>
    <w:basedOn w:val="DefaultParagraphFont"/>
    <w:link w:val="Heading2"/>
    <w:uiPriority w:val="9"/>
    <w:rPr>
      <w:rFonts w:asciiTheme="majorHAnsi" w:cstheme="majorBidi" w:eastAsiaTheme="majorEastAsia" w:hAnsiTheme="majorHAnsi"/>
      <w:b/>
      <w:color w:val="4f81bd" w:themeColor="accent1"/>
      <w:sz w:val="26"/>
    </w:rPr>
  </w:style>
  <w:style w:type="character" w:default="1" w:styleId="DefaultParagraphFont">
    <w:name w:val="Default Paragraph Font"/>
    <w:uiPriority w:val="1"/>
    <w:semiHidden w:val="on"/>
    <w:unhideWhenUsed w:val="on"/>
    <w:unhideWhenUsed w:val="on"/>
  </w:style>
  <w:style w:type="numbering" w:default="1" w:styleId="NoList">
    <w:name w:val="No List"/>
    <w:uiPriority w:val="99"/>
    <w:semiHidden w:val="on"/>
    <w:unhideWhenUsed w:val="on"/>
    <w:unhideWhenUsed w:val="on"/>
  </w:style>
  <w:style w:type="paragraph" w:styleId="Heading4">
    <w:name w:val="Heading 4"/>
    <w:basedOn w:val="Normal"/>
    <w:next w:val="Normal"/>
    <w:link w:val="Heading4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i/>
      <w:color w:val="4f81bd" w:themeColor="accent1"/>
    </w:rPr>
  </w:style>
  <w:style w:type="character" w:customStyle="1" w:styleId="FootnoteTextChar">
    <w:name w:val="Footnote Text Char"/>
    <w:basedOn w:val="DefaultParagraphFont"/>
    <w:link w:val="Footnotetext"/>
    <w:uiPriority w:val="99"/>
    <w:semiHidden w:val="on"/>
    <w:rPr>
      <w:sz w:val="20"/>
    </w:rPr>
  </w:style>
  <w:style w:type="character" w:customStyle="1" w:styleId="IntenseQuoteChar">
    <w:name w:val="Intense Quote Char"/>
    <w:basedOn w:val="DefaultParagraphFont"/>
    <w:link w:val="IntenseQuote"/>
    <w:uiPriority w:val="30"/>
    <w:rPr>
      <w:b/>
      <w:i/>
      <w:color w:val="4f81bd" w:themeColor="accent1"/>
    </w:rPr>
  </w:style>
  <w:style w:type="paragraph" w:styleId="Heading1">
    <w:name w:val="Heading 1"/>
    <w:basedOn w:val="Normal"/>
    <w:next w:val="Normal"/>
    <w:link w:val="1Char"/>
    <w:uiPriority w:val="9"/>
    <w:qFormat w:val="on"/>
    <w:pPr>
      <w:keepNext w:val="on"/>
      <w:keepLines w:val="on"/>
      <w:spacing w:before="480" w:after="0"/>
    </w:pPr>
    <w:rPr>
      <w:rFonts w:asciiTheme="majorHAnsi" w:cstheme="majorBidi" w:eastAsiaTheme="majorEastAsia" w:hAnsiTheme="majorHAnsi"/>
      <w:b/>
      <w:color w:val="376091" w:themeColor="accent1" w:themeShade="bf"/>
      <w:sz w:val="28"/>
    </w:rPr>
  </w:style>
  <w:style w:type="character" w:styleId="Hyperlink">
    <w:name w:val="Hyperlink"/>
    <w:basedOn w:val="DefaultParagraphFont"/>
    <w:uiPriority w:val="99"/>
    <w:unhideWhenUsed w:val="on"/>
    <w:unhideWhenUsed w:val="on"/>
    <w:rPr>
      <w:color w:val="0000ff" w:themeColor="hyperlink"/>
      <w:u w:val="single"/>
    </w:rPr>
  </w:style>
  <w:style w:type="character" w:styleId="IntenseReference">
    <w:name w:val="Intense Reference"/>
    <w:basedOn w:val="DefaultParagraphFont"/>
    <w:uiPriority w:val="32"/>
    <w:qFormat w:val="on"/>
    <w:rPr>
      <w:b/>
      <w:smallCaps/>
      <w:color w:val="c0504d" w:themeColor="accent2"/>
      <w:spacing w:val="5"/>
      <w:u w:val="single"/>
    </w:rPr>
  </w:style>
  <w:style w:type="paragraph" w:styleId="NoSpacing">
    <w:name w:val="No Spacing"/>
    <w:uiPriority w:val="1"/>
    <w:qFormat w:val="on"/>
    <w:pPr>
      <w:spacing w:after="0" w:line="240" w:lineRule="auto"/>
    </w:pPr>
  </w:style>
  <w:style w:type="character" w:styleId="Emphasis">
    <w:name w:val="Emphasis"/>
    <w:basedOn w:val="DefaultParagraphFont"/>
    <w:uiPriority w:val="20"/>
    <w:qFormat w:val="on"/>
    <w:rPr>
      <w:i/>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3Char">
    <w:name w:val="عنوان 3 Char"/>
    <w:basedOn w:val="DefaultParagraphFont"/>
    <w:link w:val="Heading3"/>
    <w:uiPriority w:val="9"/>
    <w:rPr>
      <w:rFonts w:asciiTheme="majorHAnsi" w:cstheme="majorBidi" w:eastAsiaTheme="majorEastAsia" w:hAnsiTheme="majorHAnsi"/>
      <w:b/>
      <w:color w:val="4f81bd" w:themeColor="accent1"/>
    </w:rPr>
  </w:style>
  <w:style w:type="character" w:customStyle="1" w:styleId="PlainTextChar">
    <w:name w:val="Plain Text Char"/>
    <w:basedOn w:val="DefaultParagraphFont"/>
    <w:link w:val="PlainText"/>
    <w:uiPriority w:val="99"/>
    <w:rPr>
      <w:rFonts w:ascii="Times New Roman" w:cs="Times New Roman" w:hAnsi="Times New Roman"/>
      <w:sz w:val="21"/>
    </w:rPr>
  </w:style>
  <w:style w:type="character" w:styleId="SubtleEmphasis">
    <w:name w:val="Subtle Emphasis"/>
    <w:basedOn w:val="DefaultParagraphFont"/>
    <w:uiPriority w:val="19"/>
    <w:qFormat w:val="on"/>
    <w:rPr>
      <w:i/>
      <w:color w:val="808080" w:themeColor="text1" w:themeTint="7f"/>
    </w:rPr>
  </w:style>
  <w:style w:type="character" w:customStyle="1" w:styleId="QuoteChar">
    <w:name w:val="Quote Char"/>
    <w:basedOn w:val="DefaultParagraphFont"/>
    <w:link w:val="Quote"/>
    <w:uiPriority w:val="29"/>
    <w:rPr>
      <w:i/>
      <w:color w:val="000000" w:themeColor="text1"/>
    </w:rPr>
  </w:style>
  <w:style w:type="paragraph" w:styleId="PlainText">
    <w:name w:val="Plain Text"/>
    <w:basedOn w:val="Normal"/>
    <w:link w:val="PlainTextChar"/>
    <w:uiPriority w:val="99"/>
    <w:semiHidden w:val="on"/>
    <w:unhideWhenUsed w:val="on"/>
    <w:unhideWhenUsed w:val="on"/>
    <w:pPr>
      <w:spacing w:after="0" w:line="240" w:lineRule="auto"/>
    </w:pPr>
    <w:rPr>
      <w:rFonts w:ascii="Times New Roman" w:cs="Times New Roman" w:hAnsi="Times New Roman"/>
      <w:sz w:val="21"/>
    </w:rPr>
  </w:style>
  <w:style w:type="paragraph" w:styleId="Footnotetext">
    <w:name w:val="Footnote text"/>
    <w:basedOn w:val="Normal"/>
    <w:link w:val="FootnoteTextChar"/>
    <w:uiPriority w:val="99"/>
    <w:semiHidden w:val="on"/>
    <w:unhideWhenUsed w:val="on"/>
    <w:unhideWhenUsed w:val="on"/>
    <w:pPr>
      <w:spacing w:after="0" w:line="240" w:lineRule="auto"/>
    </w:pPr>
    <w:rPr>
      <w:sz w:val="20"/>
    </w:rPr>
  </w:style>
  <w:style w:type="character" w:customStyle="1" w:styleId="Heading1Char">
    <w:name w:val="Heading 1 Char"/>
    <w:basedOn w:val="DefaultParagraphFont"/>
    <w:link w:val="Heading1"/>
    <w:uiPriority w:val="9"/>
    <w:rPr>
      <w:rFonts w:asciiTheme="majorHAnsi" w:cstheme="majorBidi" w:eastAsiaTheme="majorEastAsia" w:hAnsiTheme="majorHAnsi"/>
      <w:b/>
      <w:color w:val="376091" w:themeColor="accent1" w:themeShade="bf"/>
      <w:sz w:val="28"/>
    </w:rPr>
  </w:style>
  <w:style w:type="character" w:customStyle="1" w:styleId="1Char">
    <w:name w:val="عنوان 1 Char"/>
    <w:basedOn w:val="DefaultParagraphFont"/>
    <w:link w:val="Heading1"/>
    <w:uiPriority w:val="9"/>
    <w:rPr>
      <w:rFonts w:asciiTheme="majorHAnsi" w:cstheme="majorBidi" w:eastAsiaTheme="majorEastAsia" w:hAnsiTheme="majorHAnsi"/>
      <w:b/>
      <w:color w:val="376091" w:themeColor="accent1" w:themeShade="bf"/>
      <w:sz w:val="28"/>
    </w:rPr>
  </w:style>
  <w:style w:type="character" w:customStyle="1" w:styleId="Heading3Char">
    <w:name w:val="Heading 3 Char"/>
    <w:basedOn w:val="DefaultParagraphFont"/>
    <w:link w:val="Heading3"/>
    <w:uiPriority w:val="9"/>
    <w:rPr>
      <w:rFonts w:asciiTheme="majorHAnsi" w:cstheme="majorBidi" w:eastAsiaTheme="majorEastAsia" w:hAnsiTheme="majorHAnsi"/>
      <w:b/>
      <w:color w:val="4f81bd" w:themeColor="accent1"/>
    </w:rPr>
  </w:style>
  <w:style w:type="paragraph" w:styleId="Heading2">
    <w:name w:val="Heading 2"/>
    <w:basedOn w:val="Normal"/>
    <w:next w:val="Normal"/>
    <w:link w:val="2Char"/>
    <w:uiPriority w:val="9"/>
    <w:unhideWhenUsed w:val="on"/>
    <w:qFormat w:val="on"/>
    <w:unhideWhenUsed w:val="on"/>
    <w:pPr>
      <w:keepNext w:val="on"/>
      <w:keepLines w:val="on"/>
      <w:spacing w:before="200" w:after="0"/>
    </w:pPr>
    <w:rPr>
      <w:rFonts w:asciiTheme="majorHAnsi" w:cstheme="majorBidi" w:eastAsiaTheme="majorEastAsia" w:hAnsiTheme="majorHAnsi"/>
      <w:b/>
      <w:color w:val="4f81bd" w:themeColor="accent1"/>
      <w:sz w:val="26"/>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rPr>
  </w:style>
  <w:style w:type="character" w:styleId="Strong">
    <w:name w:val="Strong"/>
    <w:basedOn w:val="DefaultParagraphFont"/>
    <w:uiPriority w:val="22"/>
    <w:qFormat w:val="on"/>
    <w:rPr>
      <w:b/>
    </w:rPr>
  </w:style>
  <w:style w:type="character" w:styleId="Endnotereference">
    <w:name w:val="Endnote reference"/>
    <w:basedOn w:val="DefaultParagraphFont"/>
    <w:uiPriority w:val="99"/>
    <w:semiHidden w:val="on"/>
    <w:unhideWhenUsed w:val="on"/>
    <w:unhideWhenUsed w:val="on"/>
    <w:rPr>
      <w:vertAlign w:val="superscript"/>
    </w:rPr>
  </w:style>
  <w:style w:type="character" w:customStyle="1" w:styleId="Char">
    <w:name w:val="نص في بالون Char"/>
    <w:basedOn w:val="DefaultParagraphFont"/>
    <w:link w:val="BalloonText"/>
    <w:uiPriority w:val="99"/>
    <w:semiHidden w:val="on"/>
    <w:rPr>
      <w:rFonts w:ascii="Tahoma" w:cs="Tahoma" w:hAnsi="Tahoma"/>
      <w:sz w:val="16"/>
    </w:rPr>
  </w:style>
  <w:style w:type="paragraph" w:styleId="Heading3">
    <w:name w:val="Heading 3"/>
    <w:basedOn w:val="Normal"/>
    <w:next w:val="Normal"/>
    <w:link w:val="3Char"/>
    <w:uiPriority w:val="9"/>
    <w:unhideWhenUsed w:val="on"/>
    <w:qFormat w:val="on"/>
    <w:unhideWhenUsed w:val="on"/>
    <w:pPr>
      <w:keepNext w:val="on"/>
      <w:keepLines w:val="on"/>
      <w:spacing w:before="200" w:after="0"/>
    </w:pPr>
    <w:rPr>
      <w:rFonts w:asciiTheme="majorHAnsi" w:cstheme="majorBidi" w:eastAsiaTheme="majorEastAsia" w:hAnsiTheme="majorHAnsi"/>
      <w:b/>
      <w:color w:val="4f81bd" w:themeColor="accent1"/>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rPr>
  </w:style>
  <w:style w:type="paragraph" w:styleId="ListParagraph">
    <w:name w:val="List Paragraph"/>
    <w:basedOn w:val="Normal"/>
    <w:uiPriority w:val="34"/>
    <w:qFormat w:val="on"/>
    <w:pPr>
      <w:ind w:left="720"/>
      <w:contextualSpacing w:val="on"/>
    </w:pPr>
  </w:style>
  <w:style w:type="character" w:customStyle="1" w:styleId="Heading9Char">
    <w:name w:val="Heading 9 Char"/>
    <w:basedOn w:val="DefaultParagraphFont"/>
    <w:link w:val="Heading9"/>
    <w:uiPriority w:val="9"/>
    <w:rPr>
      <w:rFonts w:asciiTheme="majorHAnsi" w:cstheme="majorBidi" w:eastAsiaTheme="majorEastAsia" w:hAnsiTheme="majorHAnsi"/>
      <w:i/>
      <w:color w:val="404040" w:themeColor="text1" w:themeTint="bf"/>
      <w:sz w:val="20"/>
    </w:rPr>
  </w:style>
  <w:style w:type="character" w:styleId="IntenseEmphasis">
    <w:name w:val="Intense Emphasis"/>
    <w:basedOn w:val="DefaultParagraphFont"/>
    <w:uiPriority w:val="21"/>
    <w:qFormat w:val="on"/>
    <w:rPr>
      <w:b/>
      <w:i/>
      <w:color w:val="4f81bd" w:themeColor="accent1"/>
    </w:rPr>
  </w:style>
  <w:style w:type="paragraph" w:styleId="Heading7">
    <w:name w:val="Heading 7"/>
    <w:basedOn w:val="Normal"/>
    <w:next w:val="Normal"/>
    <w:link w:val="Heading7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404040" w:themeColor="text1" w:themeTint="bf"/>
    </w:rPr>
  </w:style>
  <w:style w:type="paragraph" w:styleId="Heading8">
    <w:name w:val="Heading 8"/>
    <w:basedOn w:val="Normal"/>
    <w:next w:val="Normal"/>
    <w:link w:val="Heading8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404040" w:themeColor="text1" w:themeTint="bf"/>
      <w:sz w:val="20"/>
    </w:rPr>
  </w:style>
  <w:style w:type="character" w:customStyle="1" w:styleId="Heading6Char">
    <w:name w:val="Heading 6 Char"/>
    <w:basedOn w:val="DefaultParagraphFont"/>
    <w:link w:val="Heading6"/>
    <w:uiPriority w:val="9"/>
    <w:rPr>
      <w:rFonts w:asciiTheme="majorHAnsi" w:cstheme="majorBidi" w:eastAsiaTheme="majorEastAsia" w:hAnsiTheme="majorHAnsi"/>
      <w:i/>
      <w:color w:val="243f60" w:themeColor="accent1" w:themeShade="7f"/>
    </w:rPr>
  </w:style>
  <w:style w:type="paragraph" w:styleId="Heading5">
    <w:name w:val="Heading 5"/>
    <w:basedOn w:val="Normal"/>
    <w:next w:val="Normal"/>
    <w:link w:val="Heading5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243f60" w:themeColor="accent1" w:themeShade="7f"/>
    </w:rPr>
  </w:style>
  <w:style w:type="character" w:styleId="BookTitle">
    <w:name w:val="Book Title"/>
    <w:basedOn w:val="DefaultParagraphFont"/>
    <w:uiPriority w:val="33"/>
    <w:qFormat w:val="on"/>
    <w:rPr>
      <w:b/>
      <w:smallCaps/>
      <w:spacing w:val="5"/>
    </w:rPr>
  </w:style>
  <w:style w:type="paragraph" w:styleId="Title">
    <w:name w:val="Title"/>
    <w:basedOn w:val="Normal"/>
    <w:next w:val="Normal"/>
    <w:link w:val="TitleChar"/>
    <w:uiPriority w:val="10"/>
    <w:qFormat w:val="on"/>
    <w:pPr>
      <w:pBdr>
        <w:bottom w:val="single" w:color="4f81bd" w:themeColor="accent1" w:sz="8"/>
      </w:pBdr>
      <w:spacing w:after="300" w:line="240" w:lineRule="auto"/>
      <w:contextualSpacing w:val="on"/>
    </w:pPr>
    <w:rPr>
      <w:rFonts w:asciiTheme="majorHAnsi" w:cstheme="majorBidi" w:eastAsiaTheme="majorEastAsia" w:hAnsiTheme="majorHAnsi"/>
      <w:color w:val="17375d" w:themeColor="text2" w:themeShade="bf"/>
      <w:spacing w:val="5"/>
      <w:sz w:val="52"/>
    </w:rPr>
  </w:style>
  <w:style w:type="paragraph" w:styleId="IntenseQuote">
    <w:name w:val="Intense Quote"/>
    <w:basedOn w:val="Normal"/>
    <w:next w:val="Normal"/>
    <w:link w:val="IntenseQuoteChar"/>
    <w:uiPriority w:val="30"/>
    <w:qFormat w:val="on"/>
    <w:pPr>
      <w:pBdr>
        <w:bottom w:val="single" w:color="4f81bd" w:themeColor="accent1" w:sz="4"/>
      </w:pBdr>
      <w:spacing w:before="200" w:after="280"/>
      <w:ind w:left="936" w:right="936"/>
    </w:pPr>
    <w:rPr>
      <w:b/>
      <w:i/>
      <w:color w:val="4f81bd" w:themeColor="accent1"/>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404040" w:themeColor="text1" w:themeTint="bf"/>
      <w:sz w:val="20"/>
    </w:rPr>
  </w:style>
  <w:style w:type="character" w:customStyle="1" w:styleId="2Char">
    <w:name w:val="عنوان 2 Char"/>
    <w:basedOn w:val="DefaultParagraphFont"/>
    <w:link w:val="Heading2"/>
    <w:uiPriority w:val="9"/>
    <w:rPr>
      <w:rFonts w:asciiTheme="majorHAnsi" w:cstheme="majorBidi" w:eastAsiaTheme="majorEastAsia" w:hAnsiTheme="majorHAnsi"/>
      <w:b/>
      <w:color w:val="4f81bd" w:themeColor="accent1"/>
      <w:sz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0" Type="http://schemas.openxmlformats.org/officeDocument/2006/relationships/theme" Target="theme/theme1.xml"/><Relationship Id="rId2" Type="http://schemas.openxmlformats.org/officeDocument/2006/relationships/numbering" Target="numbering.xml"/><Relationship Id="rId3" Type="http://schemas.openxmlformats.org/officeDocument/2006/relationships/styles" Target="styles.xml"/><Relationship Id="rId32" Type="http://schemas.openxmlformats.org/officeDocument/2006/relationships/footer" Target="footer1.xml"/><Relationship Id="rId29" Type="http://schemas.openxmlformats.org/officeDocument/2006/relationships/fontTable" Target="fontTable.xml"/><Relationship Id="rId31" Type="http://schemas.openxmlformats.org/officeDocument/2006/relationships/comments" Target="comments.xml"/><Relationship Id="rId4" Type="http://schemas.openxmlformats.org/officeDocument/2006/relationships/settings" Target="settings.xml"/><Relationship Id="rId1" Type="http://schemas.openxmlformats.org/officeDocument/2006/relationships/customXml" Target="../customXml/item1.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514D0-66B4-45E9-A8E1-9E96B4941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22</Pages>
  <Words>3550</Words>
  <Characters>20237</Characters>
  <Application>Microsoft Office Word</Application>
  <DocSecurity>0</DocSecurity>
  <Lines>168</Lines>
  <Paragraphs>47</Paragraphs>
  <ScaleCrop>false</ScaleCrop>
  <HeadingPairs>
    <vt:vector size="2" baseType="variant">
      <vt:variant>
        <vt:lpstr>العنوان</vt:lpstr>
      </vt:variant>
      <vt:variant>
        <vt:i4>1</vt:i4>
      </vt:variant>
    </vt:vector>
  </HeadingPairs>
  <TitlesOfParts>
    <vt:vector size="1" baseType="lpstr">
      <vt:lpstr/>
    </vt:vector>
  </TitlesOfParts>
  <Company>hamza</Company>
  <LinksUpToDate>false</LinksUpToDate>
  <CharactersWithSpaces>23740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dc:creator>
  <cp:lastModifiedBy>hadod-sa</cp:lastModifiedBy>
  <cp:revision>98</cp:revision>
  <dcterms:created xsi:type="dcterms:W3CDTF">2015-12-30T08:06:00Z</dcterms:created>
  <dcterms:modified xsi:type="dcterms:W3CDTF">2016-01-03T01:04:00Z</dcterms:modified>
</cp:coreProperties>
</file>