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509C2" w:rsidRDefault="00E509C2" w:rsidP="004C7CB7">
      <w:pPr>
        <w:jc w:val="both"/>
        <w:rPr>
          <w:rFonts w:hint="cs"/>
          <w:rtl/>
        </w:rPr>
      </w:pPr>
    </w:p>
    <w:p w:rsidR="00E509C2" w:rsidRDefault="00E509C2" w:rsidP="004C7CB7">
      <w:pPr>
        <w:jc w:val="both"/>
        <w:rPr>
          <w:rtl/>
        </w:rPr>
      </w:pPr>
      <w:r>
        <w:rPr>
          <w:rtl/>
        </w:rPr>
        <w:t>9</w:t>
      </w:r>
    </w:p>
    <w:sdt>
      <w:sdtPr>
        <w:rPr>
          <w:rtl/>
        </w:rPr>
        <w:id w:val="-1148207509"/>
        <w:docPartObj>
          <w:docPartGallery w:val="Cover Pages"/>
          <w:docPartUnique/>
        </w:docPartObj>
      </w:sdtPr>
      <w:sdtEndPr>
        <w:rPr>
          <w:rFonts w:ascii="Simplified Arabic" w:hAnsi="Simplified Arabic" w:cs="Simplified Arabic"/>
          <w:sz w:val="36"/>
          <w:szCs w:val="36"/>
          <w:rtl w:val="0"/>
        </w:rPr>
      </w:sdtEndPr>
      <w:sdtContent>
        <w:p w:rsidR="00371C9E" w:rsidRDefault="00C5353C" w:rsidP="004C7CB7">
          <w:pPr>
            <w:jc w:val="both"/>
          </w:pPr>
          <w:r w:rsidRPr="00C5353C">
            <w:rPr>
              <w:rFonts w:ascii="Simplified Arabic" w:hAnsi="Simplified Arabic" w:cs="Simplified Arabic"/>
              <w:noProof/>
              <w:color w:val="2C2C2C" w:themeColor="text2" w:themeShade="BF"/>
              <w:sz w:val="36"/>
              <w:szCs w:val="36"/>
              <w:rtl/>
            </w:rPr>
            <w:drawing>
              <wp:anchor distT="0" distB="0" distL="114300" distR="114300" simplePos="0" relativeHeight="251654144" behindDoc="0" locked="0" layoutInCell="1" allowOverlap="1" wp14:anchorId="22A2DF14" wp14:editId="5D54CD58">
                <wp:simplePos x="0" y="0"/>
                <wp:positionH relativeFrom="column">
                  <wp:posOffset>3743325</wp:posOffset>
                </wp:positionH>
                <wp:positionV relativeFrom="paragraph">
                  <wp:posOffset>-990600</wp:posOffset>
                </wp:positionV>
                <wp:extent cx="1333500" cy="1333500"/>
                <wp:effectExtent l="0" t="0" r="0" b="0"/>
                <wp:wrapNone/>
                <wp:docPr id="17" name="صورة 17" descr="D:\حلقة البحث\Logo for 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حلقة البحث\Logo for facebo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2B8">
            <w:rPr>
              <w:noProof/>
            </w:rPr>
            <w:pict>
              <v:group id="_x0000_s1032" style="position:absolute;left:0;text-align:left;margin-left:.75pt;margin-top:.75pt;width:592.6pt;height:845.25pt;flip:x;z-index:251656704;mso-position-horizontal-relative:page;mso-position-vertical-relative:page" coordorigin="316,406" coordsize="11608,15028" o:allowincell="f">
                <v:group id="_x0000_s103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34"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35" style="position:absolute;left:3446;top:406;width:8475;height:15025;mso-width-relative:margin" fillcolor="#737373 [1789]" strokecolor="white [3212]" strokeweight="1pt">
                    <v:shadow color="#d8d8d8 [2732]" offset="3pt,3pt" offset2="2pt,2pt"/>
                    <v:textbox style="mso-next-textbox:#_x0000_s1035" inset="18pt,108pt,36pt">
                      <w:txbxContent>
                        <w:p w:rsidR="00371C9E" w:rsidRDefault="00371C9E">
                          <w:pPr>
                            <w:pStyle w:val="a8"/>
                            <w:rPr>
                              <w:color w:val="FFFFFF" w:themeColor="background1"/>
                            </w:rPr>
                          </w:pPr>
                        </w:p>
                        <w:sdt>
                          <w:sdtPr>
                            <w:rPr>
                              <w:color w:val="FFFFFF" w:themeColor="background1"/>
                              <w:rtl/>
                            </w:rPr>
                            <w:alias w:val="التلخيص"/>
                            <w:id w:val="-1058314741"/>
                            <w:showingPlcHdr/>
                            <w:dataBinding w:prefixMappings="xmlns:ns0='http://schemas.microsoft.com/office/2006/coverPageProps'" w:xpath="/ns0:CoverPageProperties[1]/ns0:Abstract[1]" w:storeItemID="{55AF091B-3C7A-41E3-B477-F2FDAA23CFDA}"/>
                            <w:text/>
                          </w:sdtPr>
                          <w:sdtEndPr/>
                          <w:sdtContent>
                            <w:p w:rsidR="00371C9E" w:rsidRDefault="00371C9E" w:rsidP="00371C9E">
                              <w:pPr>
                                <w:pStyle w:val="a8"/>
                                <w:rPr>
                                  <w:color w:val="FFFFFF" w:themeColor="background1"/>
                                </w:rPr>
                              </w:pPr>
                              <w:r>
                                <w:rPr>
                                  <w:color w:val="FFFFFF" w:themeColor="background1"/>
                                  <w:rtl/>
                                </w:rPr>
                                <w:t xml:space="preserve">     </w:t>
                              </w:r>
                            </w:p>
                          </w:sdtContent>
                        </w:sdt>
                        <w:p w:rsidR="00371C9E" w:rsidRDefault="00371C9E">
                          <w:pPr>
                            <w:pStyle w:val="a8"/>
                            <w:rPr>
                              <w:color w:val="FFFFFF" w:themeColor="background1"/>
                            </w:rPr>
                          </w:pPr>
                        </w:p>
                      </w:txbxContent>
                    </v:textbox>
                  </v:rect>
                  <v:group id="_x0000_s1036" style="position:absolute;left:321;top:3424;width:3125;height:6069" coordorigin="654,3599" coordsize="2880,5760">
                    <v:rect id="_x0000_s1037" style="position:absolute;left:2094;top:6479;width:1440;height:1440;flip:x;mso-width-relative:margin;v-text-anchor:middle" fillcolor="#a7bfde" strokecolor="white [3212]" strokeweight="1pt">
                      <v:fill opacity="52429f"/>
                      <v:shadow color="#d8d8d8 [2732]" offset="3pt,3pt" offset2="2pt,2pt"/>
                    </v:rect>
                    <v:rect id="_x0000_s1038" style="position:absolute;left:2094;top:5039;width:1440;height:1440;flip:x;mso-width-relative:margin;v-text-anchor:middle" fillcolor="#a7bfde" strokecolor="white [3212]" strokeweight="1pt">
                      <v:fill opacity=".5"/>
                      <v:shadow color="#d8d8d8 [2732]" offset="3pt,3pt" offset2="2pt,2pt"/>
                    </v:rect>
                    <v:rect id="_x0000_s1039" style="position:absolute;left:654;top:5039;width:1440;height:1440;flip:x;mso-width-relative:margin;v-text-anchor:middle" fillcolor="#a7bfde" strokecolor="white [3212]" strokeweight="1pt">
                      <v:fill opacity="52429f"/>
                      <v:shadow color="#d8d8d8 [2732]" offset="3pt,3pt" offset2="2pt,2pt"/>
                    </v:rect>
                    <v:rect id="_x0000_s1040" style="position:absolute;left:654;top:3599;width:1440;height:1440;flip:x;mso-width-relative:margin;v-text-anchor:middle" fillcolor="#a7bfde" strokecolor="white [3212]" strokeweight="1pt">
                      <v:fill opacity=".5"/>
                      <v:shadow color="#d8d8d8 [2732]" offset="3pt,3pt" offset2="2pt,2pt"/>
                    </v:rect>
                    <v:rect id="_x0000_s1041" style="position:absolute;left:654;top:6479;width:1440;height:1440;flip:x;mso-width-relative:margin;v-text-anchor:middle" fillcolor="#a7bfde" strokecolor="white [3212]" strokeweight="1pt">
                      <v:fill opacity=".5"/>
                      <v:shadow color="#d8d8d8 [2732]" offset="3pt,3pt" offset2="2pt,2pt"/>
                    </v:rect>
                    <v:rect id="_x0000_s1042" style="position:absolute;left:2094;top:7919;width:1440;height:1440;flip:x;mso-width-relative:margin;v-text-anchor:middle" fillcolor="#a7bfde" strokecolor="white [3212]" strokeweight="1pt">
                      <v:fill opacity=".5"/>
                      <v:shadow color="#d8d8d8 [2732]" offset="3pt,3pt" offset2="2pt,2pt"/>
                    </v:rect>
                  </v:group>
                  <v:rect id="_x0000_s1043" style="position:absolute;left:2690;top:406;width:1563;height:1518;flip:x;mso-width-relative:margin;v-text-anchor:bottom" fillcolor="#c0504d" strokecolor="white [3212]" strokeweight="1pt">
                    <v:shadow color="#d8d8d8 [2732]" offset="3pt,3pt" offset2="2pt,2pt"/>
                    <v:textbox style="mso-next-textbox:#_x0000_s1043">
                      <w:txbxContent>
                        <w:p w:rsidR="00371C9E" w:rsidRDefault="00371C9E" w:rsidP="00371C9E">
                          <w:pPr>
                            <w:jc w:val="center"/>
                            <w:rPr>
                              <w:color w:val="FFFFFF" w:themeColor="background1"/>
                              <w:sz w:val="48"/>
                              <w:szCs w:val="52"/>
                            </w:rPr>
                          </w:pPr>
                        </w:p>
                      </w:txbxContent>
                    </v:textbox>
                  </v:rect>
                </v:group>
                <v:group id="_x0000_s1044" style="position:absolute;left:3446;top:13758;width:8169;height:1382" coordorigin="3446,13758" coordsize="8169,1382">
                  <v:group id="_x0000_s1045" style="position:absolute;left:10833;top:14380;width:782;height:760;flip:x y" coordorigin="8754,11945" coordsize="2880,2859">
                    <v:rect id="_x0000_s1046" style="position:absolute;left:10194;top:11945;width:1440;height:1440;flip:x;mso-width-relative:margin;v-text-anchor:middle" fillcolor="#bfbfbf [2412]" strokecolor="white [3212]" strokeweight="1pt">
                      <v:fill opacity=".5"/>
                      <v:shadow color="#d8d8d8 [2732]" offset="3pt,3pt" offset2="2pt,2pt"/>
                    </v:rect>
                    <v:rect id="_x0000_s1047" style="position:absolute;left:10194;top:13364;width:1440;height:1440;flip:x;mso-width-relative:margin;v-text-anchor:middle" fillcolor="#c0504d" strokecolor="white [3212]" strokeweight="1pt">
                      <v:shadow color="#d8d8d8 [2732]" offset="3pt,3pt" offset2="2pt,2pt"/>
                    </v:rect>
                    <v:rect id="_x0000_s1048" style="position:absolute;left:8754;top:13364;width:1440;height:1440;flip:x;mso-width-relative:margin;v-text-anchor:middle" fillcolor="#bfbfbf [2412]" strokecolor="white [3212]" strokeweight="1pt">
                      <v:fill opacity=".5"/>
                      <v:shadow color="#d8d8d8 [2732]" offset="3pt,3pt" offset2="2pt,2pt"/>
                    </v:rect>
                  </v:group>
                  <v:rect id="_x0000_s1049" style="position:absolute;left:3446;top:13758;width:7105;height:1382;v-text-anchor:bottom" filled="f" fillcolor="white [3212]" stroked="f" strokecolor="white [3212]" strokeweight="1pt">
                    <v:fill opacity="52429f"/>
                    <v:shadow color="#d8d8d8 [2732]" offset="3pt,3pt" offset2="2pt,2pt"/>
                    <v:textbox style="mso-next-textbox:#_x0000_s1049" inset=",0,,0">
                      <w:txbxContent>
                        <w:sdt>
                          <w:sdtPr>
                            <w:rPr>
                              <w:color w:val="FFFFFF" w:themeColor="background1"/>
                              <w:rtl/>
                            </w:rPr>
                            <w:alias w:val="الكاتب"/>
                            <w:id w:val="-915939608"/>
                            <w:dataBinding w:prefixMappings="xmlns:ns0='http://schemas.openxmlformats.org/package/2006/metadata/core-properties' xmlns:ns1='http://purl.org/dc/elements/1.1/'" w:xpath="/ns0:coreProperties[1]/ns1:creator[1]" w:storeItemID="{6C3C8BC8-F283-45AE-878A-BAB7291924A1}"/>
                            <w:text/>
                          </w:sdtPr>
                          <w:sdtEndPr/>
                          <w:sdtContent>
                            <w:p w:rsidR="00371C9E" w:rsidRDefault="00BF0149" w:rsidP="00257D08">
                              <w:pPr>
                                <w:pStyle w:val="a8"/>
                                <w:jc w:val="right"/>
                                <w:rPr>
                                  <w:color w:val="FFFFFF" w:themeColor="background1"/>
                                </w:rPr>
                              </w:pPr>
                              <w:r>
                                <w:rPr>
                                  <w:color w:val="FFFFFF" w:themeColor="background1"/>
                                  <w:lang w:val="en-GB"/>
                                </w:rPr>
                                <w:t>`</w:t>
                              </w:r>
                            </w:p>
                          </w:sdtContent>
                        </w:sdt>
                        <w:sdt>
                          <w:sdtPr>
                            <w:rPr>
                              <w:color w:val="FFFFFF" w:themeColor="background1"/>
                              <w:rtl/>
                            </w:rPr>
                            <w:alias w:val="الشركة"/>
                            <w:id w:val="992765053"/>
                            <w:showingPlcHdr/>
                            <w:dataBinding w:prefixMappings="xmlns:ns0='http://schemas.openxmlformats.org/officeDocument/2006/extended-properties'" w:xpath="/ns0:Properties[1]/ns0:Company[1]" w:storeItemID="{6668398D-A668-4E3E-A5EB-62B293D839F1}"/>
                            <w:text/>
                          </w:sdtPr>
                          <w:sdtEndPr/>
                          <w:sdtContent>
                            <w:p w:rsidR="00371C9E" w:rsidRDefault="00E96AB3" w:rsidP="00E96AB3">
                              <w:pPr>
                                <w:pStyle w:val="a8"/>
                                <w:jc w:val="center"/>
                                <w:rPr>
                                  <w:color w:val="FFFFFF" w:themeColor="background1"/>
                                </w:rPr>
                              </w:pPr>
                              <w:r>
                                <w:rPr>
                                  <w:color w:val="FFFFFF" w:themeColor="background1"/>
                                  <w:rtl/>
                                </w:rPr>
                                <w:t xml:space="preserve">     </w:t>
                              </w:r>
                            </w:p>
                          </w:sdtContent>
                        </w:sdt>
                        <w:sdt>
                          <w:sdtPr>
                            <w:rPr>
                              <w:color w:val="FFFFFF" w:themeColor="background1"/>
                              <w:rtl/>
                            </w:rPr>
                            <w:alias w:val="التاريخ"/>
                            <w:id w:val="2004395119"/>
                            <w:showingPlcHdr/>
                            <w:dataBinding w:prefixMappings="xmlns:ns0='http://schemas.microsoft.com/office/2006/coverPageProps'" w:xpath="/ns0:CoverPageProperties[1]/ns0:PublishDate[1]" w:storeItemID="{55AF091B-3C7A-41E3-B477-F2FDAA23CFDA}"/>
                            <w:date>
                              <w:lid w:val="ar-SA"/>
                              <w:storeMappedDataAs w:val="dateTime"/>
                              <w:calendar w:val="hijri"/>
                            </w:date>
                          </w:sdtPr>
                          <w:sdtEndPr/>
                          <w:sdtContent>
                            <w:p w:rsidR="00371C9E" w:rsidRDefault="00E96AB3" w:rsidP="00E96AB3">
                              <w:pPr>
                                <w:pStyle w:val="a8"/>
                                <w:jc w:val="right"/>
                                <w:rPr>
                                  <w:color w:val="FFFFFF" w:themeColor="background1"/>
                                </w:rPr>
                              </w:pPr>
                              <w:r>
                                <w:rPr>
                                  <w:color w:val="FFFFFF" w:themeColor="background1"/>
                                  <w:rtl/>
                                </w:rPr>
                                <w:t xml:space="preserve">     </w:t>
                              </w:r>
                            </w:p>
                          </w:sdtContent>
                        </w:sdt>
                      </w:txbxContent>
                    </v:textbox>
                  </v:rect>
                </v:group>
                <w10:wrap anchorx="page" anchory="page"/>
              </v:group>
            </w:pict>
          </w:r>
          <w:r w:rsidR="005932B8">
            <w:rPr>
              <w:noProof/>
            </w:rPr>
            <w:pict>
              <v:shapetype id="_x0000_t202" coordsize="21600,21600" o:spt="202" path="m,l,21600r21600,l21600,xe">
                <v:stroke joinstyle="miter"/>
                <v:path gradientshapeok="t" o:connecttype="rect"/>
              </v:shapetype>
              <v:shape id="_x0000_s1051" type="#_x0000_t202" style="position:absolute;left:0;text-align:left;margin-left:-53.55pt;margin-top:-33pt;width:183.3pt;height:118.5pt;z-index:251658752;mso-position-horizontal-relative:text;mso-position-vertical-relative:text" filled="f" stroked="f">
                <v:textbox style="mso-next-textbox:#_x0000_s1051">
                  <w:txbxContent>
                    <w:p w:rsidR="00371C9E" w:rsidRPr="00371C9E" w:rsidRDefault="00371C9E" w:rsidP="00C5353C">
                      <w:pPr>
                        <w:jc w:val="both"/>
                        <w:rPr>
                          <w:rFonts w:cs="Aharoni"/>
                          <w:sz w:val="36"/>
                          <w:szCs w:val="36"/>
                          <w:rtl/>
                        </w:rPr>
                      </w:pPr>
                      <w:r w:rsidRPr="00371C9E">
                        <w:rPr>
                          <w:rFonts w:ascii="Times New Roman" w:hAnsi="Times New Roman" w:cs="Times New Roman" w:hint="cs"/>
                          <w:sz w:val="36"/>
                          <w:szCs w:val="36"/>
                          <w:rtl/>
                        </w:rPr>
                        <w:t>الجمهورية</w:t>
                      </w:r>
                      <w:r w:rsidRPr="00371C9E">
                        <w:rPr>
                          <w:rFonts w:cs="Aharoni" w:hint="cs"/>
                          <w:sz w:val="36"/>
                          <w:szCs w:val="36"/>
                          <w:rtl/>
                        </w:rPr>
                        <w:t xml:space="preserve"> </w:t>
                      </w:r>
                      <w:r w:rsidRPr="00371C9E">
                        <w:rPr>
                          <w:rFonts w:ascii="Times New Roman" w:hAnsi="Times New Roman" w:cs="Times New Roman" w:hint="cs"/>
                          <w:sz w:val="36"/>
                          <w:szCs w:val="36"/>
                          <w:rtl/>
                        </w:rPr>
                        <w:t>العربية</w:t>
                      </w:r>
                      <w:r w:rsidRPr="00371C9E">
                        <w:rPr>
                          <w:rFonts w:cs="Aharoni" w:hint="cs"/>
                          <w:sz w:val="36"/>
                          <w:szCs w:val="36"/>
                          <w:rtl/>
                        </w:rPr>
                        <w:t xml:space="preserve"> </w:t>
                      </w:r>
                      <w:r w:rsidRPr="00371C9E">
                        <w:rPr>
                          <w:rFonts w:ascii="Times New Roman" w:hAnsi="Times New Roman" w:cs="Times New Roman" w:hint="cs"/>
                          <w:sz w:val="36"/>
                          <w:szCs w:val="36"/>
                          <w:rtl/>
                        </w:rPr>
                        <w:t>السورية</w:t>
                      </w:r>
                      <w:r w:rsidRPr="00371C9E">
                        <w:rPr>
                          <w:rFonts w:cs="Aharoni" w:hint="cs"/>
                          <w:sz w:val="36"/>
                          <w:szCs w:val="36"/>
                          <w:rtl/>
                        </w:rPr>
                        <w:t xml:space="preserve"> </w:t>
                      </w:r>
                    </w:p>
                    <w:p w:rsidR="00371C9E" w:rsidRPr="00371C9E" w:rsidRDefault="00371C9E" w:rsidP="00C5353C">
                      <w:pPr>
                        <w:jc w:val="both"/>
                        <w:rPr>
                          <w:rFonts w:cs="Aharoni"/>
                          <w:sz w:val="36"/>
                          <w:szCs w:val="36"/>
                          <w:rtl/>
                        </w:rPr>
                      </w:pPr>
                      <w:r w:rsidRPr="00371C9E">
                        <w:rPr>
                          <w:rFonts w:ascii="Times New Roman" w:hAnsi="Times New Roman" w:cs="Times New Roman" w:hint="cs"/>
                          <w:sz w:val="36"/>
                          <w:szCs w:val="36"/>
                          <w:rtl/>
                        </w:rPr>
                        <w:t>وزارة</w:t>
                      </w:r>
                      <w:r w:rsidRPr="00371C9E">
                        <w:rPr>
                          <w:rFonts w:cs="Aharoni" w:hint="cs"/>
                          <w:sz w:val="36"/>
                          <w:szCs w:val="36"/>
                          <w:rtl/>
                        </w:rPr>
                        <w:t xml:space="preserve"> </w:t>
                      </w:r>
                      <w:r w:rsidRPr="00371C9E">
                        <w:rPr>
                          <w:rFonts w:ascii="Times New Roman" w:hAnsi="Times New Roman" w:cs="Times New Roman" w:hint="cs"/>
                          <w:sz w:val="36"/>
                          <w:szCs w:val="36"/>
                          <w:rtl/>
                        </w:rPr>
                        <w:t>التربية</w:t>
                      </w:r>
                      <w:r w:rsidRPr="00371C9E">
                        <w:rPr>
                          <w:rFonts w:cs="Aharoni" w:hint="cs"/>
                          <w:sz w:val="36"/>
                          <w:szCs w:val="36"/>
                          <w:rtl/>
                        </w:rPr>
                        <w:t xml:space="preserve"> </w:t>
                      </w:r>
                      <w:r w:rsidRPr="00371C9E">
                        <w:rPr>
                          <w:rFonts w:ascii="Times New Roman" w:hAnsi="Times New Roman" w:cs="Times New Roman" w:hint="cs"/>
                          <w:sz w:val="36"/>
                          <w:szCs w:val="36"/>
                          <w:rtl/>
                        </w:rPr>
                        <w:t>والتعليم</w:t>
                      </w:r>
                      <w:r w:rsidRPr="00371C9E">
                        <w:rPr>
                          <w:rFonts w:cs="Aharoni" w:hint="cs"/>
                          <w:sz w:val="36"/>
                          <w:szCs w:val="36"/>
                          <w:rtl/>
                        </w:rPr>
                        <w:t xml:space="preserve"> </w:t>
                      </w:r>
                    </w:p>
                    <w:p w:rsidR="00371C9E" w:rsidRPr="00371C9E" w:rsidRDefault="00371C9E" w:rsidP="00C5353C">
                      <w:pPr>
                        <w:jc w:val="both"/>
                        <w:rPr>
                          <w:rFonts w:cs="Aharoni"/>
                          <w:sz w:val="36"/>
                          <w:szCs w:val="36"/>
                        </w:rPr>
                      </w:pPr>
                      <w:r w:rsidRPr="00371C9E">
                        <w:rPr>
                          <w:rFonts w:ascii="Times New Roman" w:hAnsi="Times New Roman" w:cs="Times New Roman" w:hint="cs"/>
                          <w:sz w:val="36"/>
                          <w:szCs w:val="36"/>
                          <w:rtl/>
                        </w:rPr>
                        <w:t>المركز</w:t>
                      </w:r>
                      <w:r w:rsidRPr="00371C9E">
                        <w:rPr>
                          <w:rFonts w:cs="Aharoni" w:hint="cs"/>
                          <w:sz w:val="36"/>
                          <w:szCs w:val="36"/>
                          <w:rtl/>
                        </w:rPr>
                        <w:t xml:space="preserve"> </w:t>
                      </w:r>
                      <w:r w:rsidRPr="00371C9E">
                        <w:rPr>
                          <w:rFonts w:ascii="Times New Roman" w:hAnsi="Times New Roman" w:cs="Times New Roman" w:hint="cs"/>
                          <w:sz w:val="36"/>
                          <w:szCs w:val="36"/>
                          <w:rtl/>
                        </w:rPr>
                        <w:t>الوطني</w:t>
                      </w:r>
                      <w:r w:rsidRPr="00371C9E">
                        <w:rPr>
                          <w:rFonts w:cs="Aharoni" w:hint="cs"/>
                          <w:sz w:val="36"/>
                          <w:szCs w:val="36"/>
                          <w:rtl/>
                        </w:rPr>
                        <w:t xml:space="preserve"> </w:t>
                      </w:r>
                      <w:r w:rsidRPr="00371C9E">
                        <w:rPr>
                          <w:rFonts w:ascii="Times New Roman" w:hAnsi="Times New Roman" w:cs="Times New Roman" w:hint="cs"/>
                          <w:sz w:val="36"/>
                          <w:szCs w:val="36"/>
                          <w:rtl/>
                        </w:rPr>
                        <w:t>للمتميزين</w:t>
                      </w:r>
                      <w:r w:rsidRPr="00371C9E">
                        <w:rPr>
                          <w:rFonts w:cs="Aharoni" w:hint="cs"/>
                          <w:sz w:val="36"/>
                          <w:szCs w:val="36"/>
                          <w:rtl/>
                        </w:rPr>
                        <w:t xml:space="preserve"> </w:t>
                      </w:r>
                    </w:p>
                  </w:txbxContent>
                </v:textbox>
                <w10:wrap anchorx="page"/>
              </v:shape>
            </w:pict>
          </w:r>
        </w:p>
        <w:p w:rsidR="00371C9E" w:rsidRDefault="00371C9E" w:rsidP="004C7CB7">
          <w:pPr>
            <w:jc w:val="both"/>
          </w:pPr>
        </w:p>
        <w:p w:rsidR="00D90F69" w:rsidRDefault="00592FF7" w:rsidP="004C7CB7">
          <w:pPr>
            <w:bidi w:val="0"/>
            <w:jc w:val="both"/>
            <w:rPr>
              <w:rFonts w:ascii="Simplified Arabic" w:hAnsi="Simplified Arabic" w:cs="Simplified Arabic"/>
              <w:sz w:val="36"/>
              <w:szCs w:val="36"/>
            </w:rPr>
          </w:pPr>
          <w:r w:rsidRPr="00592FF7">
            <w:rPr>
              <w:rFonts w:ascii="Simplified Arabic" w:hAnsi="Simplified Arabic" w:cs="Simplified Arabic"/>
              <w:noProof/>
              <w:color w:val="2C2C2C" w:themeColor="text2" w:themeShade="BF"/>
              <w:sz w:val="36"/>
              <w:szCs w:val="36"/>
              <w:rtl/>
            </w:rPr>
            <w:drawing>
              <wp:anchor distT="0" distB="0" distL="114300" distR="114300" simplePos="0" relativeHeight="251666432" behindDoc="0" locked="0" layoutInCell="1" allowOverlap="1" wp14:anchorId="4F455EA4" wp14:editId="334C8D20">
                <wp:simplePos x="0" y="0"/>
                <wp:positionH relativeFrom="column">
                  <wp:posOffset>-419100</wp:posOffset>
                </wp:positionH>
                <wp:positionV relativeFrom="paragraph">
                  <wp:posOffset>3241675</wp:posOffset>
                </wp:positionV>
                <wp:extent cx="4524375" cy="2886075"/>
                <wp:effectExtent l="0" t="0" r="0" b="0"/>
                <wp:wrapNone/>
                <wp:docPr id="8" name="صورة 8" descr="D:\حلقة البحث\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حلقة البحث\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2B8">
            <w:rPr>
              <w:noProof/>
            </w:rPr>
            <w:pict>
              <v:shape id="مربع نص 2" o:spid="_x0000_s1053" type="#_x0000_t202" style="position:absolute;left:0;text-align:left;margin-left:41.25pt;margin-top:586.15pt;width:263.1pt;height:112.5pt;flip:x;z-index:2516608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" filled="f" stroked="f">
                <v:textbox style="mso-next-textbox:#مربع نص 2">
                  <w:txbxContent>
                    <w:p w:rsidR="00C5353C" w:rsidRPr="00E96AB3" w:rsidRDefault="00C5353C" w:rsidP="00C5353C">
                      <w:pPr>
                        <w:rPr>
                          <w:rFonts w:cs="Aharoni"/>
                          <w:b/>
                          <w:bCs/>
                          <w:color w:val="C00000"/>
                          <w:sz w:val="44"/>
                          <w:szCs w:val="44"/>
                          <w:rtl/>
                        </w:rPr>
                      </w:pPr>
                      <w:r w:rsidRPr="00E96AB3">
                        <w:rPr>
                          <w:rFonts w:ascii="Times New Roman" w:hAnsi="Times New Roman" w:cs="Times New Roman" w:hint="cs"/>
                          <w:b/>
                          <w:bCs/>
                          <w:color w:val="C00000"/>
                          <w:sz w:val="44"/>
                          <w:szCs w:val="44"/>
                          <w:rtl/>
                        </w:rPr>
                        <w:t>إعداد</w:t>
                      </w:r>
                      <w:r w:rsidRPr="00E96AB3">
                        <w:rPr>
                          <w:rFonts w:cs="Aharoni" w:hint="cs"/>
                          <w:b/>
                          <w:bCs/>
                          <w:color w:val="C00000"/>
                          <w:sz w:val="44"/>
                          <w:szCs w:val="44"/>
                          <w:rtl/>
                        </w:rPr>
                        <w:t xml:space="preserve"> </w:t>
                      </w:r>
                      <w:r w:rsidRPr="00E96AB3">
                        <w:rPr>
                          <w:rFonts w:ascii="Times New Roman" w:hAnsi="Times New Roman" w:cs="Times New Roman" w:hint="cs"/>
                          <w:b/>
                          <w:bCs/>
                          <w:color w:val="C00000"/>
                          <w:sz w:val="44"/>
                          <w:szCs w:val="44"/>
                          <w:rtl/>
                        </w:rPr>
                        <w:t>الطالبة</w:t>
                      </w:r>
                      <w:r w:rsidRPr="00E96AB3">
                        <w:rPr>
                          <w:rFonts w:cs="Aharoni" w:hint="cs"/>
                          <w:b/>
                          <w:bCs/>
                          <w:color w:val="C00000"/>
                          <w:sz w:val="44"/>
                          <w:szCs w:val="44"/>
                          <w:rtl/>
                        </w:rPr>
                        <w:t xml:space="preserve">: </w:t>
                      </w:r>
                      <w:r w:rsidRPr="00E96AB3">
                        <w:rPr>
                          <w:rFonts w:ascii="Times New Roman" w:hAnsi="Times New Roman" w:cs="Times New Roman" w:hint="cs"/>
                          <w:b/>
                          <w:bCs/>
                          <w:color w:val="C00000"/>
                          <w:sz w:val="44"/>
                          <w:szCs w:val="44"/>
                          <w:rtl/>
                        </w:rPr>
                        <w:t>ريمة</w:t>
                      </w:r>
                      <w:r w:rsidRPr="00E96AB3">
                        <w:rPr>
                          <w:rFonts w:cs="Aharoni" w:hint="cs"/>
                          <w:b/>
                          <w:bCs/>
                          <w:color w:val="C00000"/>
                          <w:sz w:val="44"/>
                          <w:szCs w:val="44"/>
                          <w:rtl/>
                        </w:rPr>
                        <w:t xml:space="preserve"> </w:t>
                      </w:r>
                      <w:r w:rsidRPr="00E96AB3">
                        <w:rPr>
                          <w:rFonts w:ascii="Times New Roman" w:hAnsi="Times New Roman" w:cs="Times New Roman" w:hint="cs"/>
                          <w:b/>
                          <w:bCs/>
                          <w:color w:val="C00000"/>
                          <w:sz w:val="44"/>
                          <w:szCs w:val="44"/>
                          <w:rtl/>
                        </w:rPr>
                        <w:t>ديب</w:t>
                      </w:r>
                      <w:r w:rsidRPr="00E96AB3">
                        <w:rPr>
                          <w:rFonts w:cs="Aharoni" w:hint="cs"/>
                          <w:b/>
                          <w:bCs/>
                          <w:color w:val="C00000"/>
                          <w:sz w:val="44"/>
                          <w:szCs w:val="44"/>
                          <w:rtl/>
                        </w:rPr>
                        <w:t xml:space="preserve"> </w:t>
                      </w:r>
                    </w:p>
                    <w:p w:rsidR="00C5353C" w:rsidRPr="00E96AB3" w:rsidRDefault="00C5353C" w:rsidP="00C5353C">
                      <w:pPr>
                        <w:rPr>
                          <w:rFonts w:cs="Aharoni"/>
                          <w:b/>
                          <w:bCs/>
                          <w:color w:val="C00000"/>
                          <w:sz w:val="44"/>
                          <w:szCs w:val="44"/>
                        </w:rPr>
                      </w:pPr>
                      <w:r w:rsidRPr="00E96AB3">
                        <w:rPr>
                          <w:rFonts w:ascii="Times New Roman" w:hAnsi="Times New Roman" w:cs="Times New Roman" w:hint="cs"/>
                          <w:b/>
                          <w:bCs/>
                          <w:color w:val="C00000"/>
                          <w:sz w:val="44"/>
                          <w:szCs w:val="44"/>
                          <w:rtl/>
                        </w:rPr>
                        <w:t>إشراف</w:t>
                      </w:r>
                      <w:r w:rsidRPr="00E96AB3">
                        <w:rPr>
                          <w:rFonts w:cs="Aharoni" w:hint="cs"/>
                          <w:b/>
                          <w:bCs/>
                          <w:color w:val="C00000"/>
                          <w:sz w:val="44"/>
                          <w:szCs w:val="44"/>
                          <w:rtl/>
                        </w:rPr>
                        <w:t xml:space="preserve"> </w:t>
                      </w:r>
                      <w:r w:rsidRPr="00E96AB3">
                        <w:rPr>
                          <w:rFonts w:ascii="Times New Roman" w:hAnsi="Times New Roman" w:cs="Times New Roman" w:hint="cs"/>
                          <w:b/>
                          <w:bCs/>
                          <w:color w:val="C00000"/>
                          <w:sz w:val="44"/>
                          <w:szCs w:val="44"/>
                          <w:rtl/>
                        </w:rPr>
                        <w:t>الأستاذ</w:t>
                      </w:r>
                      <w:r w:rsidRPr="00E96AB3">
                        <w:rPr>
                          <w:rFonts w:cs="Aharoni" w:hint="cs"/>
                          <w:b/>
                          <w:bCs/>
                          <w:color w:val="C00000"/>
                          <w:sz w:val="44"/>
                          <w:szCs w:val="44"/>
                          <w:rtl/>
                        </w:rPr>
                        <w:t xml:space="preserve">: </w:t>
                      </w:r>
                      <w:r w:rsidRPr="00E96AB3">
                        <w:rPr>
                          <w:rFonts w:ascii="Times New Roman" w:hAnsi="Times New Roman" w:cs="Times New Roman" w:hint="cs"/>
                          <w:b/>
                          <w:bCs/>
                          <w:color w:val="C00000"/>
                          <w:sz w:val="44"/>
                          <w:szCs w:val="44"/>
                          <w:rtl/>
                        </w:rPr>
                        <w:t>مازن</w:t>
                      </w:r>
                      <w:r w:rsidRPr="00E96AB3">
                        <w:rPr>
                          <w:rFonts w:cs="Aharoni" w:hint="cs"/>
                          <w:b/>
                          <w:bCs/>
                          <w:color w:val="C00000"/>
                          <w:sz w:val="44"/>
                          <w:szCs w:val="44"/>
                          <w:rtl/>
                        </w:rPr>
                        <w:t xml:space="preserve"> </w:t>
                      </w:r>
                      <w:r w:rsidRPr="00E96AB3">
                        <w:rPr>
                          <w:rFonts w:ascii="Times New Roman" w:hAnsi="Times New Roman" w:cs="Times New Roman" w:hint="cs"/>
                          <w:b/>
                          <w:bCs/>
                          <w:color w:val="C00000"/>
                          <w:sz w:val="44"/>
                          <w:szCs w:val="44"/>
                          <w:rtl/>
                        </w:rPr>
                        <w:t>ابراهيم</w:t>
                      </w:r>
                      <w:r w:rsidRPr="00E96AB3">
                        <w:rPr>
                          <w:rFonts w:cs="Aharoni" w:hint="cs"/>
                          <w:b/>
                          <w:bCs/>
                          <w:color w:val="C00000"/>
                          <w:sz w:val="44"/>
                          <w:szCs w:val="44"/>
                          <w:rtl/>
                        </w:rPr>
                        <w:t xml:space="preserve"> </w:t>
                      </w:r>
                    </w:p>
                  </w:txbxContent>
                </v:textbox>
                <w10:wrap type="square"/>
              </v:shape>
            </w:pict>
          </w:r>
          <w:r w:rsidR="00C5353C" w:rsidRPr="00371C9E">
            <w:rPr>
              <w:rFonts w:ascii="Simplified Arabic" w:hAnsi="Simplified Arabic" w:cs="Simplified Arabic"/>
              <w:noProof/>
              <w:color w:val="2C2C2C" w:themeColor="text2" w:themeShade="BF"/>
              <w:sz w:val="36"/>
              <w:szCs w:val="36"/>
              <w:rtl/>
            </w:rPr>
            <w:drawing>
              <wp:anchor distT="0" distB="0" distL="114300" distR="114300" simplePos="0" relativeHeight="251651072" behindDoc="0" locked="0" layoutInCell="1" allowOverlap="1" wp14:anchorId="195682F6" wp14:editId="26EAD09D">
                <wp:simplePos x="0" y="0"/>
                <wp:positionH relativeFrom="column">
                  <wp:posOffset>-571500</wp:posOffset>
                </wp:positionH>
                <wp:positionV relativeFrom="paragraph">
                  <wp:posOffset>3129280</wp:posOffset>
                </wp:positionV>
                <wp:extent cx="4572000" cy="3743325"/>
                <wp:effectExtent l="0" t="0" r="0" b="0"/>
                <wp:wrapNone/>
                <wp:docPr id="7" name="صورة 7" descr="D:\حلقة البحث\Screenshot_2014-10-16-21-55-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حلقة البحث\Screenshot_2014-10-16-21-55-1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74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2B8">
            <w:rPr>
              <w:rFonts w:ascii="Simplified Arabic" w:hAnsi="Simplified Arabic" w:cs="Simplified Arabic"/>
              <w:noProof/>
              <w:sz w:val="36"/>
              <w:szCs w:val="36"/>
            </w:rPr>
            <w:pict>
              <v:shape id="_x0000_s1050" type="#_x0000_t202" style="position:absolute;left:0;text-align:left;margin-left:81pt;margin-top:167.1pt;width:249.75pt;height:38.8pt;z-index:251657728;mso-position-horizontal-relative:text;mso-position-vertical-relative:text" filled="f" stroked="f">
                <v:textbox style="mso-next-textbox:#_x0000_s1050">
                  <w:txbxContent>
                    <w:p w:rsidR="00371C9E" w:rsidRPr="00371C9E" w:rsidRDefault="00C5353C">
                      <w:pPr>
                        <w:rPr>
                          <w:rFonts w:ascii="Cooper Black" w:hAnsi="Cooper Black" w:cs="FreesiaUPC"/>
                          <w:b/>
                          <w:bCs/>
                          <w:sz w:val="28"/>
                          <w:szCs w:val="28"/>
                        </w:rPr>
                      </w:pPr>
                      <w:r>
                        <w:rPr>
                          <w:rFonts w:ascii="Cooper Black" w:hAnsi="Cooper Black" w:cs="Arial" w:hint="cs"/>
                          <w:b/>
                          <w:bCs/>
                          <w:sz w:val="28"/>
                          <w:szCs w:val="28"/>
                          <w:rtl/>
                        </w:rPr>
                        <w:t xml:space="preserve">       </w:t>
                      </w:r>
                      <w:r w:rsidR="00371C9E" w:rsidRPr="00371C9E">
                        <w:rPr>
                          <w:rFonts w:ascii="Cooper Black" w:hAnsi="Cooper Black" w:cs="Arial"/>
                          <w:b/>
                          <w:bCs/>
                          <w:sz w:val="28"/>
                          <w:szCs w:val="28"/>
                          <w:rtl/>
                        </w:rPr>
                        <w:t>حلقة</w:t>
                      </w:r>
                      <w:r w:rsidR="00371C9E" w:rsidRPr="00371C9E">
                        <w:rPr>
                          <w:rFonts w:ascii="Cooper Black" w:hAnsi="Cooper Black" w:cs="FreesiaUPC"/>
                          <w:b/>
                          <w:bCs/>
                          <w:sz w:val="28"/>
                          <w:szCs w:val="28"/>
                          <w:rtl/>
                        </w:rPr>
                        <w:t xml:space="preserve"> </w:t>
                      </w:r>
                      <w:r w:rsidR="00371C9E" w:rsidRPr="00371C9E">
                        <w:rPr>
                          <w:rFonts w:ascii="Cooper Black" w:hAnsi="Cooper Black" w:cs="Arial"/>
                          <w:b/>
                          <w:bCs/>
                          <w:sz w:val="28"/>
                          <w:szCs w:val="28"/>
                          <w:rtl/>
                        </w:rPr>
                        <w:t>بحث</w:t>
                      </w:r>
                      <w:r w:rsidR="00371C9E" w:rsidRPr="00371C9E">
                        <w:rPr>
                          <w:rFonts w:ascii="Cooper Black" w:hAnsi="Cooper Black" w:cs="FreesiaUPC"/>
                          <w:b/>
                          <w:bCs/>
                          <w:sz w:val="28"/>
                          <w:szCs w:val="28"/>
                          <w:rtl/>
                        </w:rPr>
                        <w:t xml:space="preserve"> </w:t>
                      </w:r>
                      <w:r w:rsidR="00371C9E" w:rsidRPr="00371C9E">
                        <w:rPr>
                          <w:rFonts w:ascii="Cooper Black" w:hAnsi="Cooper Black" w:cs="Arial"/>
                          <w:b/>
                          <w:bCs/>
                          <w:sz w:val="28"/>
                          <w:szCs w:val="28"/>
                          <w:rtl/>
                        </w:rPr>
                        <w:t>مقدمة</w:t>
                      </w:r>
                      <w:r w:rsidR="00371C9E" w:rsidRPr="00371C9E">
                        <w:rPr>
                          <w:rFonts w:ascii="Cooper Black" w:hAnsi="Cooper Black" w:cs="FreesiaUPC"/>
                          <w:b/>
                          <w:bCs/>
                          <w:sz w:val="28"/>
                          <w:szCs w:val="28"/>
                          <w:rtl/>
                        </w:rPr>
                        <w:t xml:space="preserve"> </w:t>
                      </w:r>
                      <w:r w:rsidR="00371C9E" w:rsidRPr="00371C9E">
                        <w:rPr>
                          <w:rFonts w:ascii="Cooper Black" w:hAnsi="Cooper Black" w:cs="Arial"/>
                          <w:b/>
                          <w:bCs/>
                          <w:sz w:val="28"/>
                          <w:szCs w:val="28"/>
                          <w:rtl/>
                        </w:rPr>
                        <w:t>في</w:t>
                      </w:r>
                      <w:r w:rsidR="00371C9E" w:rsidRPr="00371C9E">
                        <w:rPr>
                          <w:rFonts w:ascii="Cooper Black" w:hAnsi="Cooper Black" w:cs="FreesiaUPC"/>
                          <w:b/>
                          <w:bCs/>
                          <w:sz w:val="28"/>
                          <w:szCs w:val="28"/>
                          <w:rtl/>
                        </w:rPr>
                        <w:t xml:space="preserve"> </w:t>
                      </w:r>
                      <w:r w:rsidR="00371C9E" w:rsidRPr="00371C9E">
                        <w:rPr>
                          <w:rFonts w:ascii="Cooper Black" w:hAnsi="Cooper Black" w:cs="Arial"/>
                          <w:b/>
                          <w:bCs/>
                          <w:sz w:val="28"/>
                          <w:szCs w:val="28"/>
                          <w:rtl/>
                        </w:rPr>
                        <w:t>مادة</w:t>
                      </w:r>
                      <w:r w:rsidR="00371C9E" w:rsidRPr="00371C9E">
                        <w:rPr>
                          <w:rFonts w:ascii="Cooper Black" w:hAnsi="Cooper Black" w:cs="FreesiaUPC"/>
                          <w:b/>
                          <w:bCs/>
                          <w:sz w:val="28"/>
                          <w:szCs w:val="28"/>
                          <w:rtl/>
                        </w:rPr>
                        <w:t xml:space="preserve"> </w:t>
                      </w:r>
                      <w:r w:rsidR="00371C9E" w:rsidRPr="00371C9E">
                        <w:rPr>
                          <w:rFonts w:ascii="Cooper Black" w:hAnsi="Cooper Black" w:cs="Arial"/>
                          <w:b/>
                          <w:bCs/>
                          <w:sz w:val="28"/>
                          <w:szCs w:val="28"/>
                          <w:rtl/>
                        </w:rPr>
                        <w:t>علم</w:t>
                      </w:r>
                      <w:r w:rsidR="00371C9E" w:rsidRPr="00371C9E">
                        <w:rPr>
                          <w:rFonts w:ascii="Cooper Black" w:hAnsi="Cooper Black" w:cs="FreesiaUPC"/>
                          <w:b/>
                          <w:bCs/>
                          <w:sz w:val="28"/>
                          <w:szCs w:val="28"/>
                          <w:rtl/>
                        </w:rPr>
                        <w:t xml:space="preserve"> </w:t>
                      </w:r>
                      <w:r w:rsidR="00371C9E" w:rsidRPr="00371C9E">
                        <w:rPr>
                          <w:rFonts w:ascii="Cooper Black" w:hAnsi="Cooper Black" w:cs="Arial"/>
                          <w:b/>
                          <w:bCs/>
                          <w:sz w:val="28"/>
                          <w:szCs w:val="28"/>
                          <w:rtl/>
                        </w:rPr>
                        <w:t>الأحياء</w:t>
                      </w:r>
                      <w:r w:rsidR="00371C9E" w:rsidRPr="00371C9E">
                        <w:rPr>
                          <w:rFonts w:ascii="Cooper Black" w:hAnsi="Cooper Black" w:cs="FreesiaUPC"/>
                          <w:b/>
                          <w:bCs/>
                          <w:sz w:val="28"/>
                          <w:szCs w:val="28"/>
                          <w:rtl/>
                        </w:rPr>
                        <w:t xml:space="preserve"> </w:t>
                      </w:r>
                    </w:p>
                  </w:txbxContent>
                </v:textbox>
                <w10:wrap anchorx="page"/>
              </v:shape>
            </w:pict>
          </w:r>
          <w:r w:rsidR="005932B8">
            <w:rPr>
              <w:rFonts w:ascii="Simplified Arabic" w:hAnsi="Simplified Arabic" w:cs="Simplified Arabic"/>
              <w:noProof/>
              <w:sz w:val="36"/>
              <w:szCs w:val="36"/>
            </w:rPr>
            <w:pict>
              <v:shape id="_x0000_s1052" type="#_x0000_t202" style="position:absolute;left:0;text-align:left;margin-left:-50.25pt;margin-top:88.9pt;width:391.5pt;height:54pt;z-index:251659776;mso-position-horizontal-relative:text;mso-position-vertical-relative:text" filled="f" stroked="f">
                <v:textbox style="mso-next-textbox:#_x0000_s1052">
                  <w:txbxContent>
                    <w:p w:rsidR="00C5353C" w:rsidRPr="00C5353C" w:rsidRDefault="00C5353C">
                      <w:pPr>
                        <w:rPr>
                          <w:rFonts w:cs="Aharoni"/>
                          <w:b/>
                          <w:bCs/>
                          <w:color w:val="00B050"/>
                          <w:sz w:val="72"/>
                          <w:szCs w:val="72"/>
                        </w:rPr>
                      </w:pPr>
                      <w:r w:rsidRPr="00C5353C">
                        <w:rPr>
                          <w:rFonts w:ascii="Times New Roman" w:hAnsi="Times New Roman" w:cs="Times New Roman" w:hint="cs"/>
                          <w:b/>
                          <w:bCs/>
                          <w:color w:val="00B050"/>
                          <w:sz w:val="72"/>
                          <w:szCs w:val="72"/>
                          <w:rtl/>
                        </w:rPr>
                        <w:t xml:space="preserve">    الجهاز</w:t>
                      </w:r>
                      <w:r w:rsidRPr="00C5353C">
                        <w:rPr>
                          <w:rFonts w:cs="Aharoni" w:hint="cs"/>
                          <w:b/>
                          <w:bCs/>
                          <w:color w:val="00B050"/>
                          <w:sz w:val="72"/>
                          <w:szCs w:val="72"/>
                          <w:rtl/>
                        </w:rPr>
                        <w:t xml:space="preserve"> </w:t>
                      </w:r>
                      <w:r w:rsidRPr="00C5353C">
                        <w:rPr>
                          <w:rFonts w:ascii="Times New Roman" w:hAnsi="Times New Roman" w:cs="Times New Roman" w:hint="cs"/>
                          <w:b/>
                          <w:bCs/>
                          <w:color w:val="00B050"/>
                          <w:sz w:val="72"/>
                          <w:szCs w:val="72"/>
                          <w:rtl/>
                        </w:rPr>
                        <w:t>المناعي</w:t>
                      </w:r>
                      <w:r w:rsidRPr="00C5353C">
                        <w:rPr>
                          <w:rFonts w:cs="Aharoni" w:hint="cs"/>
                          <w:b/>
                          <w:bCs/>
                          <w:color w:val="00B050"/>
                          <w:sz w:val="72"/>
                          <w:szCs w:val="72"/>
                          <w:rtl/>
                        </w:rPr>
                        <w:t xml:space="preserve"> </w:t>
                      </w:r>
                      <w:r w:rsidRPr="00C5353C">
                        <w:rPr>
                          <w:rFonts w:ascii="Times New Roman" w:hAnsi="Times New Roman" w:cs="Times New Roman" w:hint="cs"/>
                          <w:b/>
                          <w:bCs/>
                          <w:color w:val="00B050"/>
                          <w:sz w:val="72"/>
                          <w:szCs w:val="72"/>
                          <w:rtl/>
                        </w:rPr>
                        <w:t>والمرض</w:t>
                      </w:r>
                      <w:r w:rsidRPr="00C5353C">
                        <w:rPr>
                          <w:rFonts w:cs="Aharoni" w:hint="cs"/>
                          <w:b/>
                          <w:bCs/>
                          <w:color w:val="00B050"/>
                          <w:sz w:val="72"/>
                          <w:szCs w:val="72"/>
                          <w:rtl/>
                        </w:rPr>
                        <w:t xml:space="preserve"> </w:t>
                      </w:r>
                    </w:p>
                  </w:txbxContent>
                </v:textbox>
                <w10:wrap anchorx="page"/>
              </v:shape>
            </w:pict>
          </w:r>
          <w:r w:rsidR="00371C9E">
            <w:rPr>
              <w:rFonts w:ascii="Simplified Arabic" w:hAnsi="Simplified Arabic" w:cs="Simplified Arabic"/>
              <w:sz w:val="36"/>
              <w:szCs w:val="36"/>
              <w:rtl/>
            </w:rPr>
            <w:br w:type="page"/>
          </w:r>
        </w:p>
      </w:sdtContent>
    </w:sdt>
    <w:p w:rsidR="00D90F69" w:rsidRDefault="00D90F69" w:rsidP="00D1348E">
      <w:pPr>
        <w:bidi w:val="0"/>
        <w:jc w:val="both"/>
        <w:rPr>
          <w:rFonts w:ascii="Simplified Arabic" w:hAnsi="Simplified Arabic" w:cs="Simplified Arabic"/>
          <w:sz w:val="36"/>
          <w:szCs w:val="36"/>
        </w:rPr>
      </w:pPr>
      <w:r>
        <w:rPr>
          <w:rFonts w:ascii="Simplified Arabic" w:hAnsi="Simplified Arabic" w:cs="Bold Italic Art"/>
          <w:sz w:val="56"/>
          <w:szCs w:val="56"/>
        </w:rPr>
        <w:lastRenderedPageBreak/>
        <w:t xml:space="preserve">     </w:t>
      </w:r>
      <w:r w:rsidR="003665A5" w:rsidRPr="003665A5">
        <w:rPr>
          <w:rFonts w:ascii="Simplified Arabic" w:hAnsi="Simplified Arabic" w:cs="Bold Italic Art"/>
          <w:sz w:val="56"/>
          <w:szCs w:val="56"/>
        </w:rPr>
        <w:t xml:space="preserve"> </w:t>
      </w:r>
      <w:r w:rsidR="00A332D9">
        <w:rPr>
          <w:rFonts w:cstheme="minorHAnsi" w:hint="cs"/>
          <w:color w:val="2C2C2C" w:themeColor="text2" w:themeShade="BF"/>
          <w:sz w:val="32"/>
          <w:szCs w:val="32"/>
          <w:rtl/>
        </w:rPr>
        <w:t xml:space="preserve"> </w:t>
      </w:r>
      <w:r w:rsidR="00B54DCD">
        <w:rPr>
          <w:rFonts w:ascii="Simplified Arabic" w:hAnsi="Simplified Arabic" w:cs="Simplified Arabic"/>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3pt;height:63.75pt" fillcolor="#9400ed" strokecolor="#eaeaea" strokeweight="1pt">
            <v:fill r:id="rId12" o:title="" color2="blue" angle="-90" colors="0 #a603ab;13763f #0819fb;22938f #1a8d48;34079f yellow;47841f #ee3f17;57672f #e81766;1 #a603ab" method="none" type="gradient"/>
            <v:stroke r:id="rId12" o:title=""/>
            <v:shadow on="t" type="perspective" color="silver" opacity="52429f" origin="-.5,.5" matrix=",46340f,,.5,,-4768371582e-16"/>
            <v:textpath style="font-family:&quot;Arial Black&quot;;font-size:40pt;v-text-kern:t" trim="t" fitpath="t" string="الفهرس "/>
          </v:shape>
        </w:pict>
      </w:r>
    </w:p>
    <w:p w:rsidR="004768A8" w:rsidRDefault="004768A8" w:rsidP="00257D08">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الفهرس ............................................................................ 1</w:t>
      </w:r>
    </w:p>
    <w:p w:rsidR="00796F35" w:rsidRPr="00D50327" w:rsidRDefault="00796F35" w:rsidP="00257D08">
      <w:pPr>
        <w:ind w:left="-766"/>
        <w:jc w:val="both"/>
        <w:rPr>
          <w:rFonts w:ascii="Simplified Arabic" w:hAnsi="Simplified Arabic" w:cs="Simplified Arabic"/>
          <w:sz w:val="28"/>
          <w:szCs w:val="28"/>
          <w:rtl/>
        </w:rPr>
      </w:pPr>
      <w:r>
        <w:rPr>
          <w:rFonts w:ascii="Simplified Arabic" w:hAnsi="Simplified Arabic" w:cs="Simplified Arabic" w:hint="cs"/>
          <w:sz w:val="28"/>
          <w:szCs w:val="28"/>
          <w:rtl/>
        </w:rPr>
        <w:t>فهرس الأشكال ..................................................................... 2</w:t>
      </w:r>
    </w:p>
    <w:p w:rsidR="00257D08" w:rsidRPr="00D50327" w:rsidRDefault="00D1348E" w:rsidP="00796F35">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المقدمة</w:t>
      </w:r>
      <w:r w:rsidR="00257D08" w:rsidRPr="00D50327">
        <w:rPr>
          <w:rFonts w:ascii="Simplified Arabic" w:hAnsi="Simplified Arabic" w:cs="Simplified Arabic" w:hint="cs"/>
          <w:sz w:val="28"/>
          <w:szCs w:val="28"/>
          <w:rtl/>
        </w:rPr>
        <w:t xml:space="preserve"> .............................................</w:t>
      </w:r>
      <w:r w:rsidR="004768A8"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3</w:t>
      </w:r>
      <w:r w:rsidRPr="00D50327">
        <w:rPr>
          <w:rFonts w:ascii="Simplified Arabic" w:hAnsi="Simplified Arabic" w:cs="Simplified Arabic" w:hint="cs"/>
          <w:sz w:val="28"/>
          <w:szCs w:val="28"/>
          <w:rtl/>
        </w:rPr>
        <w:t xml:space="preserve"> </w:t>
      </w:r>
    </w:p>
    <w:p w:rsidR="00257D08" w:rsidRPr="00D50327" w:rsidRDefault="00D1348E" w:rsidP="00796F35">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 xml:space="preserve">الباب الأول: </w:t>
      </w:r>
      <w:r w:rsidR="00257D08" w:rsidRPr="00D50327">
        <w:rPr>
          <w:rFonts w:ascii="Simplified Arabic" w:hAnsi="Simplified Arabic" w:cs="Simplified Arabic" w:hint="cs"/>
          <w:sz w:val="28"/>
          <w:szCs w:val="28"/>
          <w:rtl/>
        </w:rPr>
        <w:t>.........................................</w:t>
      </w:r>
      <w:r w:rsidR="00EA3928" w:rsidRPr="00D50327">
        <w:rPr>
          <w:rFonts w:ascii="Simplified Arabic" w:hAnsi="Simplified Arabic" w:cs="Simplified Arabic" w:hint="cs"/>
          <w:sz w:val="28"/>
          <w:szCs w:val="28"/>
          <w:rtl/>
        </w:rPr>
        <w:t>..</w:t>
      </w:r>
      <w:r w:rsidR="00F959E9">
        <w:rPr>
          <w:rFonts w:ascii="Simplified Arabic" w:hAnsi="Simplified Arabic" w:cs="Simplified Arabic" w:hint="cs"/>
          <w:sz w:val="28"/>
          <w:szCs w:val="28"/>
          <w:rtl/>
        </w:rPr>
        <w:t>.</w:t>
      </w:r>
      <w:r w:rsidR="00EA3928"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4</w:t>
      </w:r>
    </w:p>
    <w:p w:rsidR="00D1348E" w:rsidRPr="00D50327" w:rsidRDefault="00D1348E" w:rsidP="00796F35">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الفصل الأول: المرض</w:t>
      </w:r>
      <w:r w:rsidR="00257D08" w:rsidRPr="00D50327">
        <w:rPr>
          <w:rFonts w:ascii="Simplified Arabic" w:hAnsi="Simplified Arabic" w:cs="Simplified Arabic" w:hint="cs"/>
          <w:sz w:val="28"/>
          <w:szCs w:val="28"/>
          <w:rtl/>
        </w:rPr>
        <w:t xml:space="preserve"> ...............................</w:t>
      </w:r>
      <w:r w:rsidR="00EA3928" w:rsidRPr="00D50327">
        <w:rPr>
          <w:rFonts w:ascii="Simplified Arabic" w:hAnsi="Simplified Arabic" w:cs="Simplified Arabic" w:hint="cs"/>
          <w:sz w:val="28"/>
          <w:szCs w:val="28"/>
          <w:rtl/>
        </w:rPr>
        <w:t>..............................</w:t>
      </w:r>
      <w:r w:rsidR="004768A8" w:rsidRPr="00D50327">
        <w:rPr>
          <w:rFonts w:ascii="Simplified Arabic" w:hAnsi="Simplified Arabic" w:cs="Simplified Arabic" w:hint="cs"/>
          <w:sz w:val="28"/>
          <w:szCs w:val="28"/>
          <w:rtl/>
        </w:rPr>
        <w:t xml:space="preserve"> </w:t>
      </w:r>
      <w:r w:rsidR="00EA3928"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4</w:t>
      </w:r>
    </w:p>
    <w:p w:rsidR="00EA3928" w:rsidRPr="00D50327" w:rsidRDefault="00D1348E" w:rsidP="00796F35">
      <w:pPr>
        <w:ind w:left="-766" w:right="-142"/>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الفصل الثاني: الجهاز المناعي</w:t>
      </w:r>
      <w:r w:rsidR="00257D08"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w:t>
      </w:r>
      <w:r w:rsidR="004768A8" w:rsidRPr="00D50327">
        <w:rPr>
          <w:rFonts w:ascii="Simplified Arabic" w:hAnsi="Simplified Arabic" w:cs="Simplified Arabic" w:hint="cs"/>
          <w:sz w:val="28"/>
          <w:szCs w:val="28"/>
          <w:rtl/>
        </w:rPr>
        <w:t>.....</w:t>
      </w:r>
      <w:r w:rsidR="00EA3928"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6</w:t>
      </w:r>
      <w:r w:rsidR="00EA3928" w:rsidRPr="00D50327">
        <w:rPr>
          <w:rFonts w:ascii="Simplified Arabic" w:hAnsi="Simplified Arabic" w:cs="Simplified Arabic" w:hint="cs"/>
          <w:sz w:val="28"/>
          <w:szCs w:val="28"/>
          <w:rtl/>
        </w:rPr>
        <w:t xml:space="preserve"> </w:t>
      </w:r>
    </w:p>
    <w:p w:rsidR="00EA3928" w:rsidRPr="00D50327" w:rsidRDefault="00EA3928" w:rsidP="00796F35">
      <w:pPr>
        <w:ind w:left="-766" w:right="-142"/>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الفصل الثالث: خلايا الجهاز المناعي .......</w:t>
      </w:r>
      <w:r w:rsidR="00796F35">
        <w:rPr>
          <w:rFonts w:ascii="Simplified Arabic" w:hAnsi="Simplified Arabic" w:cs="Simplified Arabic" w:hint="cs"/>
          <w:sz w:val="28"/>
          <w:szCs w:val="28"/>
          <w:rtl/>
        </w:rPr>
        <w:t>.................................</w:t>
      </w:r>
      <w:r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8</w:t>
      </w:r>
      <w:r w:rsidRPr="00D50327">
        <w:rPr>
          <w:rFonts w:ascii="Simplified Arabic" w:hAnsi="Simplified Arabic" w:cs="Simplified Arabic" w:hint="cs"/>
          <w:sz w:val="28"/>
          <w:szCs w:val="28"/>
          <w:rtl/>
        </w:rPr>
        <w:t xml:space="preserve">      </w:t>
      </w:r>
    </w:p>
    <w:p w:rsidR="00257D08" w:rsidRPr="00D50327" w:rsidRDefault="00EA3928" w:rsidP="00796F35">
      <w:pPr>
        <w:ind w:left="-766" w:right="-142"/>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w:t>
      </w:r>
      <w:r w:rsidR="00D1348E" w:rsidRPr="00D50327">
        <w:rPr>
          <w:rFonts w:ascii="Simplified Arabic" w:hAnsi="Simplified Arabic" w:cs="Simplified Arabic" w:hint="cs"/>
          <w:sz w:val="28"/>
          <w:szCs w:val="28"/>
          <w:rtl/>
        </w:rPr>
        <w:t>باب الثاني:</w:t>
      </w:r>
      <w:r w:rsidR="00257D08" w:rsidRPr="00D50327">
        <w:rPr>
          <w:rFonts w:ascii="Simplified Arabic" w:hAnsi="Simplified Arabic" w:cs="Simplified Arabic" w:hint="cs"/>
          <w:sz w:val="28"/>
          <w:szCs w:val="28"/>
          <w:rtl/>
        </w:rPr>
        <w:t xml:space="preserve"> .................................</w:t>
      </w:r>
      <w:r w:rsidR="005C7677">
        <w:rPr>
          <w:rFonts w:ascii="Simplified Arabic" w:hAnsi="Simplified Arabic" w:cs="Simplified Arabic" w:hint="cs"/>
          <w:sz w:val="28"/>
          <w:szCs w:val="28"/>
          <w:rtl/>
        </w:rPr>
        <w:t>.......................</w:t>
      </w:r>
      <w:r w:rsidR="00796F35">
        <w:rPr>
          <w:rFonts w:ascii="Simplified Arabic" w:hAnsi="Simplified Arabic" w:cs="Simplified Arabic" w:hint="cs"/>
          <w:sz w:val="28"/>
          <w:szCs w:val="28"/>
          <w:rtl/>
        </w:rPr>
        <w:t>......</w:t>
      </w:r>
      <w:r w:rsidR="00257D08" w:rsidRPr="00D50327">
        <w:rPr>
          <w:rFonts w:ascii="Simplified Arabic" w:hAnsi="Simplified Arabic" w:cs="Simplified Arabic" w:hint="cs"/>
          <w:sz w:val="28"/>
          <w:szCs w:val="28"/>
          <w:rtl/>
        </w:rPr>
        <w:t>...</w:t>
      </w:r>
      <w:r w:rsidRPr="00D50327">
        <w:rPr>
          <w:rFonts w:ascii="Simplified Arabic" w:hAnsi="Simplified Arabic" w:cs="Simplified Arabic" w:hint="cs"/>
          <w:sz w:val="28"/>
          <w:szCs w:val="28"/>
          <w:rtl/>
        </w:rPr>
        <w:t>..</w:t>
      </w:r>
      <w:r w:rsidR="00257D08" w:rsidRPr="00D50327">
        <w:rPr>
          <w:rFonts w:ascii="Simplified Arabic" w:hAnsi="Simplified Arabic" w:cs="Simplified Arabic" w:hint="cs"/>
          <w:sz w:val="28"/>
          <w:szCs w:val="28"/>
          <w:rtl/>
        </w:rPr>
        <w:t>..</w:t>
      </w:r>
      <w:r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10</w:t>
      </w:r>
      <w:r w:rsidRPr="00D50327">
        <w:rPr>
          <w:rFonts w:ascii="Simplified Arabic" w:hAnsi="Simplified Arabic" w:cs="Simplified Arabic" w:hint="cs"/>
          <w:sz w:val="28"/>
          <w:szCs w:val="28"/>
          <w:rtl/>
        </w:rPr>
        <w:t xml:space="preserve">  </w:t>
      </w:r>
    </w:p>
    <w:p w:rsidR="00D1348E" w:rsidRPr="00D50327" w:rsidRDefault="00D1348E" w:rsidP="00796F35">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الفصل الأول: المناعة الطبيعية</w:t>
      </w:r>
      <w:r w:rsidR="00257D08"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w:t>
      </w:r>
      <w:r w:rsidR="00EA3928" w:rsidRPr="00D50327">
        <w:rPr>
          <w:rFonts w:ascii="Simplified Arabic" w:hAnsi="Simplified Arabic" w:cs="Simplified Arabic" w:hint="cs"/>
          <w:sz w:val="28"/>
          <w:szCs w:val="28"/>
          <w:rtl/>
        </w:rPr>
        <w:t>...</w:t>
      </w:r>
      <w:r w:rsidR="00257D08" w:rsidRPr="00D50327">
        <w:rPr>
          <w:rFonts w:ascii="Simplified Arabic" w:hAnsi="Simplified Arabic" w:cs="Simplified Arabic" w:hint="cs"/>
          <w:sz w:val="28"/>
          <w:szCs w:val="28"/>
          <w:rtl/>
        </w:rPr>
        <w:t>...</w:t>
      </w:r>
      <w:r w:rsidR="00EA3928"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10</w:t>
      </w:r>
      <w:r w:rsidR="00EA3928" w:rsidRPr="00D50327">
        <w:rPr>
          <w:rFonts w:ascii="Simplified Arabic" w:hAnsi="Simplified Arabic" w:cs="Simplified Arabic" w:hint="cs"/>
          <w:sz w:val="28"/>
          <w:szCs w:val="28"/>
          <w:rtl/>
        </w:rPr>
        <w:t xml:space="preserve">  </w:t>
      </w:r>
    </w:p>
    <w:p w:rsidR="00D1348E" w:rsidRPr="00D50327" w:rsidRDefault="00D1348E" w:rsidP="00796F35">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الفصل الثاني: المناعة المكتسبة</w:t>
      </w:r>
      <w:r w:rsidR="00257D08" w:rsidRPr="00D50327">
        <w:rPr>
          <w:rFonts w:ascii="Simplified Arabic" w:hAnsi="Simplified Arabic" w:cs="Simplified Arabic" w:hint="cs"/>
          <w:sz w:val="28"/>
          <w:szCs w:val="28"/>
          <w:rtl/>
        </w:rPr>
        <w:t xml:space="preserve"> ............................</w:t>
      </w:r>
      <w:r w:rsidR="005C7677">
        <w:rPr>
          <w:rFonts w:ascii="Simplified Arabic" w:hAnsi="Simplified Arabic" w:cs="Simplified Arabic" w:hint="cs"/>
          <w:sz w:val="28"/>
          <w:szCs w:val="28"/>
          <w:rtl/>
        </w:rPr>
        <w:t>......</w:t>
      </w:r>
      <w:r w:rsidR="00D50327">
        <w:rPr>
          <w:rFonts w:ascii="Simplified Arabic" w:hAnsi="Simplified Arabic" w:cs="Simplified Arabic" w:hint="cs"/>
          <w:sz w:val="28"/>
          <w:szCs w:val="28"/>
          <w:rtl/>
        </w:rPr>
        <w:t>..</w:t>
      </w:r>
      <w:r w:rsidR="005C7677">
        <w:rPr>
          <w:rFonts w:ascii="Simplified Arabic" w:hAnsi="Simplified Arabic" w:cs="Simplified Arabic" w:hint="cs"/>
          <w:sz w:val="28"/>
          <w:szCs w:val="28"/>
          <w:rtl/>
        </w:rPr>
        <w:t>.</w:t>
      </w:r>
      <w:r w:rsidR="00D50327">
        <w:rPr>
          <w:rFonts w:ascii="Simplified Arabic" w:hAnsi="Simplified Arabic" w:cs="Simplified Arabic" w:hint="cs"/>
          <w:sz w:val="28"/>
          <w:szCs w:val="28"/>
          <w:rtl/>
        </w:rPr>
        <w:t>.........</w:t>
      </w:r>
      <w:r w:rsidR="00257D08" w:rsidRPr="00D50327">
        <w:rPr>
          <w:rFonts w:ascii="Simplified Arabic" w:hAnsi="Simplified Arabic" w:cs="Simplified Arabic" w:hint="cs"/>
          <w:sz w:val="28"/>
          <w:szCs w:val="28"/>
          <w:rtl/>
        </w:rPr>
        <w:t>....</w:t>
      </w:r>
      <w:r w:rsidR="00EA3928"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13</w:t>
      </w:r>
    </w:p>
    <w:p w:rsidR="00257D08" w:rsidRPr="00D50327" w:rsidRDefault="00D1348E" w:rsidP="00796F35">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 xml:space="preserve">الباب الثالث: </w:t>
      </w:r>
      <w:r w:rsidR="00257D08" w:rsidRPr="00D50327">
        <w:rPr>
          <w:rFonts w:ascii="Simplified Arabic" w:hAnsi="Simplified Arabic" w:cs="Simplified Arabic" w:hint="cs"/>
          <w:sz w:val="28"/>
          <w:szCs w:val="28"/>
          <w:rtl/>
        </w:rPr>
        <w:t>................................</w:t>
      </w:r>
      <w:r w:rsidR="00D50327">
        <w:rPr>
          <w:rFonts w:ascii="Simplified Arabic" w:hAnsi="Simplified Arabic" w:cs="Simplified Arabic" w:hint="cs"/>
          <w:sz w:val="28"/>
          <w:szCs w:val="28"/>
          <w:rtl/>
        </w:rPr>
        <w:t>...............................</w:t>
      </w:r>
      <w:r w:rsidR="00257D08" w:rsidRPr="00D50327">
        <w:rPr>
          <w:rFonts w:ascii="Simplified Arabic" w:hAnsi="Simplified Arabic" w:cs="Simplified Arabic" w:hint="cs"/>
          <w:sz w:val="28"/>
          <w:szCs w:val="28"/>
          <w:rtl/>
        </w:rPr>
        <w:t>......</w:t>
      </w:r>
      <w:r w:rsidR="00EA3928"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16</w:t>
      </w:r>
      <w:r w:rsidR="005C7677">
        <w:rPr>
          <w:rFonts w:ascii="Simplified Arabic" w:hAnsi="Simplified Arabic" w:cs="Simplified Arabic" w:hint="cs"/>
          <w:sz w:val="28"/>
          <w:szCs w:val="28"/>
          <w:rtl/>
        </w:rPr>
        <w:t xml:space="preserve"> </w:t>
      </w:r>
    </w:p>
    <w:p w:rsidR="00257D08" w:rsidRPr="00D50327" w:rsidRDefault="00D1348E" w:rsidP="00796F35">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الفصل الأول: مولد الضد</w:t>
      </w:r>
      <w:r w:rsidR="00D50327" w:rsidRPr="00D50327">
        <w:rPr>
          <w:rFonts w:ascii="Simplified Arabic" w:hAnsi="Simplified Arabic" w:cs="Simplified Arabic" w:hint="cs"/>
          <w:sz w:val="28"/>
          <w:szCs w:val="28"/>
          <w:rtl/>
        </w:rPr>
        <w:t xml:space="preserve"> والجسم المضاد...........</w:t>
      </w:r>
      <w:r w:rsidR="00257D08" w:rsidRPr="00D50327">
        <w:rPr>
          <w:rFonts w:ascii="Simplified Arabic" w:hAnsi="Simplified Arabic" w:cs="Simplified Arabic" w:hint="cs"/>
          <w:sz w:val="28"/>
          <w:szCs w:val="28"/>
          <w:rtl/>
        </w:rPr>
        <w:t>..</w:t>
      </w:r>
      <w:r w:rsidR="00D50327">
        <w:rPr>
          <w:rFonts w:ascii="Simplified Arabic" w:hAnsi="Simplified Arabic" w:cs="Simplified Arabic" w:hint="cs"/>
          <w:sz w:val="28"/>
          <w:szCs w:val="28"/>
          <w:rtl/>
        </w:rPr>
        <w:t>......................</w:t>
      </w:r>
      <w:r w:rsidR="00EA3928"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16</w:t>
      </w:r>
    </w:p>
    <w:p w:rsidR="00257D08" w:rsidRPr="00D50327" w:rsidRDefault="00257D08" w:rsidP="00796F35">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الفصل الثا</w:t>
      </w:r>
      <w:r w:rsidR="00D50327" w:rsidRPr="00D50327">
        <w:rPr>
          <w:rFonts w:ascii="Simplified Arabic" w:hAnsi="Simplified Arabic" w:cs="Simplified Arabic" w:hint="cs"/>
          <w:sz w:val="28"/>
          <w:szCs w:val="28"/>
          <w:rtl/>
        </w:rPr>
        <w:t>ني</w:t>
      </w:r>
      <w:r w:rsidRPr="00D50327">
        <w:rPr>
          <w:rFonts w:ascii="Simplified Arabic" w:hAnsi="Simplified Arabic" w:cs="Simplified Arabic" w:hint="cs"/>
          <w:sz w:val="28"/>
          <w:szCs w:val="28"/>
          <w:rtl/>
        </w:rPr>
        <w:t>: الاستجابة المناعية ..............</w:t>
      </w:r>
      <w:r w:rsidR="00D50327">
        <w:rPr>
          <w:rFonts w:ascii="Simplified Arabic" w:hAnsi="Simplified Arabic" w:cs="Simplified Arabic" w:hint="cs"/>
          <w:sz w:val="28"/>
          <w:szCs w:val="28"/>
          <w:rtl/>
        </w:rPr>
        <w:t>..................</w:t>
      </w:r>
      <w:r w:rsidR="005C7677">
        <w:rPr>
          <w:rFonts w:ascii="Simplified Arabic" w:hAnsi="Simplified Arabic" w:cs="Simplified Arabic" w:hint="cs"/>
          <w:sz w:val="28"/>
          <w:szCs w:val="28"/>
          <w:rtl/>
        </w:rPr>
        <w:t>.</w:t>
      </w:r>
      <w:r w:rsidR="00D50327">
        <w:rPr>
          <w:rFonts w:ascii="Simplified Arabic" w:hAnsi="Simplified Arabic" w:cs="Simplified Arabic" w:hint="cs"/>
          <w:sz w:val="28"/>
          <w:szCs w:val="28"/>
          <w:rtl/>
        </w:rPr>
        <w:t>.........</w:t>
      </w:r>
      <w:r w:rsidR="00D50327" w:rsidRPr="00D50327">
        <w:rPr>
          <w:rFonts w:ascii="Simplified Arabic" w:hAnsi="Simplified Arabic" w:cs="Simplified Arabic" w:hint="cs"/>
          <w:sz w:val="28"/>
          <w:szCs w:val="28"/>
          <w:rtl/>
        </w:rPr>
        <w:t>....</w:t>
      </w:r>
      <w:r w:rsidRPr="00D50327">
        <w:rPr>
          <w:rFonts w:ascii="Simplified Arabic" w:hAnsi="Simplified Arabic" w:cs="Simplified Arabic" w:hint="cs"/>
          <w:sz w:val="28"/>
          <w:szCs w:val="28"/>
          <w:rtl/>
        </w:rPr>
        <w:t>....</w:t>
      </w:r>
      <w:r w:rsidR="00D50327"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18</w:t>
      </w:r>
    </w:p>
    <w:p w:rsidR="00257D08" w:rsidRPr="00D50327" w:rsidRDefault="00257D08" w:rsidP="00796F35">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الباب الرابع: .....................................</w:t>
      </w:r>
      <w:r w:rsidR="00D50327" w:rsidRPr="00D50327">
        <w:rPr>
          <w:rFonts w:ascii="Simplified Arabic" w:hAnsi="Simplified Arabic" w:cs="Simplified Arabic" w:hint="cs"/>
          <w:sz w:val="28"/>
          <w:szCs w:val="28"/>
          <w:rtl/>
        </w:rPr>
        <w:t>..............................</w:t>
      </w:r>
      <w:r w:rsidRPr="00D50327">
        <w:rPr>
          <w:rFonts w:ascii="Simplified Arabic" w:hAnsi="Simplified Arabic" w:cs="Simplified Arabic" w:hint="cs"/>
          <w:sz w:val="28"/>
          <w:szCs w:val="28"/>
          <w:rtl/>
        </w:rPr>
        <w:t>...</w:t>
      </w:r>
      <w:r w:rsidR="00D50327"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21</w:t>
      </w:r>
    </w:p>
    <w:p w:rsidR="00257D08" w:rsidRPr="00D50327" w:rsidRDefault="00257D08" w:rsidP="00796F35">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الفصل الأول: اضطرابات الجهاز المناعي............</w:t>
      </w:r>
      <w:r w:rsidR="00D50327" w:rsidRPr="00D50327">
        <w:rPr>
          <w:rFonts w:ascii="Simplified Arabic" w:hAnsi="Simplified Arabic" w:cs="Simplified Arabic" w:hint="cs"/>
          <w:sz w:val="28"/>
          <w:szCs w:val="28"/>
          <w:rtl/>
        </w:rPr>
        <w:t>.............................</w:t>
      </w:r>
      <w:r w:rsidRPr="00D50327">
        <w:rPr>
          <w:rFonts w:ascii="Simplified Arabic" w:hAnsi="Simplified Arabic" w:cs="Simplified Arabic" w:hint="cs"/>
          <w:sz w:val="28"/>
          <w:szCs w:val="28"/>
          <w:rtl/>
        </w:rPr>
        <w:t>.</w:t>
      </w:r>
      <w:r w:rsidR="00D50327"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21</w:t>
      </w:r>
    </w:p>
    <w:p w:rsidR="00D50327" w:rsidRDefault="00D50327" w:rsidP="00796F35">
      <w:pPr>
        <w:ind w:left="-766"/>
        <w:jc w:val="both"/>
        <w:rPr>
          <w:rFonts w:ascii="Simplified Arabic" w:hAnsi="Simplified Arabic" w:cs="Simplified Arabic"/>
          <w:sz w:val="28"/>
          <w:szCs w:val="28"/>
          <w:rtl/>
        </w:rPr>
      </w:pPr>
      <w:r w:rsidRPr="00D50327">
        <w:rPr>
          <w:rFonts w:ascii="Simplified Arabic" w:hAnsi="Simplified Arabic" w:cs="Simplified Arabic" w:hint="cs"/>
          <w:sz w:val="28"/>
          <w:szCs w:val="28"/>
          <w:rtl/>
        </w:rPr>
        <w:t>خلاصة البحث ..........................................................</w:t>
      </w:r>
      <w:r w:rsidR="005C7677">
        <w:rPr>
          <w:rFonts w:ascii="Simplified Arabic" w:hAnsi="Simplified Arabic" w:cs="Simplified Arabic" w:hint="cs"/>
          <w:sz w:val="28"/>
          <w:szCs w:val="28"/>
          <w:rtl/>
        </w:rPr>
        <w:t>.</w:t>
      </w:r>
      <w:r w:rsidRPr="00D50327">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23</w:t>
      </w:r>
      <w:r w:rsidRPr="00D50327">
        <w:rPr>
          <w:rFonts w:ascii="Simplified Arabic" w:hAnsi="Simplified Arabic" w:cs="Simplified Arabic" w:hint="cs"/>
          <w:sz w:val="28"/>
          <w:szCs w:val="28"/>
          <w:rtl/>
        </w:rPr>
        <w:t xml:space="preserve"> </w:t>
      </w:r>
    </w:p>
    <w:p w:rsidR="00D50327" w:rsidRDefault="00D50327" w:rsidP="00796F35">
      <w:pPr>
        <w:ind w:left="-766"/>
        <w:jc w:val="both"/>
        <w:rPr>
          <w:rFonts w:ascii="Simplified Arabic" w:hAnsi="Simplified Arabic" w:cs="Simplified Arabic"/>
          <w:sz w:val="28"/>
          <w:szCs w:val="28"/>
          <w:rtl/>
        </w:rPr>
      </w:pPr>
      <w:r>
        <w:rPr>
          <w:rFonts w:ascii="Simplified Arabic" w:hAnsi="Simplified Arabic" w:cs="Simplified Arabic" w:hint="cs"/>
          <w:sz w:val="28"/>
          <w:szCs w:val="28"/>
          <w:rtl/>
        </w:rPr>
        <w:t>المصادر والمراجع .......................................................</w:t>
      </w:r>
      <w:r w:rsidR="005C7677">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796F35">
        <w:rPr>
          <w:rFonts w:ascii="Simplified Arabic" w:hAnsi="Simplified Arabic" w:cs="Simplified Arabic" w:hint="cs"/>
          <w:sz w:val="28"/>
          <w:szCs w:val="28"/>
          <w:rtl/>
        </w:rPr>
        <w:t>24</w:t>
      </w:r>
    </w:p>
    <w:p w:rsidR="00796F35" w:rsidRDefault="00796F35" w:rsidP="00D50327">
      <w:pPr>
        <w:ind w:left="-766"/>
        <w:jc w:val="both"/>
        <w:rPr>
          <w:rFonts w:ascii="Simplified Arabic" w:hAnsi="Simplified Arabic" w:cs="Simplified Arabic"/>
          <w:sz w:val="28"/>
          <w:szCs w:val="28"/>
          <w:rtl/>
        </w:rPr>
      </w:pPr>
    </w:p>
    <w:p w:rsidR="00796F35" w:rsidRDefault="00796F35" w:rsidP="00796F35">
      <w:pPr>
        <w:ind w:left="-483" w:hanging="283"/>
        <w:jc w:val="both"/>
        <w:rPr>
          <w:rFonts w:ascii="Simplified Arabic" w:hAnsi="Simplified Arabic" w:cs="Simplified Arabic"/>
          <w:sz w:val="32"/>
          <w:szCs w:val="32"/>
        </w:rPr>
      </w:pPr>
      <w:r>
        <w:rPr>
          <w:rFonts w:ascii="Simplified Arabic" w:hAnsi="Simplified Arabic" w:cs="Simplified Arabic"/>
          <w:sz w:val="32"/>
          <w:szCs w:val="32"/>
        </w:rPr>
        <w:lastRenderedPageBreak/>
        <w:t xml:space="preserve">   </w:t>
      </w:r>
    </w:p>
    <w:p w:rsidR="00796F35" w:rsidRDefault="00B54DCD" w:rsidP="00796F35">
      <w:pPr>
        <w:ind w:left="-483" w:hanging="283"/>
        <w:jc w:val="both"/>
        <w:rPr>
          <w:rFonts w:ascii="Simplified Arabic" w:hAnsi="Simplified Arabic" w:cs="Simplified Arabic"/>
          <w:sz w:val="28"/>
          <w:szCs w:val="28"/>
          <w:rtl/>
        </w:rPr>
      </w:pPr>
      <w:r>
        <w:rPr>
          <w:rFonts w:ascii="Simplified Arabic" w:hAnsi="Simplified Arabic" w:cs="Simplified Arabic"/>
          <w:sz w:val="32"/>
          <w:szCs w:val="32"/>
        </w:rPr>
        <w:pict>
          <v:shape id="_x0000_i1026" type="#_x0000_t136" style="width:293.25pt;height:51.75pt" fillcolor="#9400ed" strokecolor="#eaeaea" strokeweight="1pt">
            <v:fill r:id="rId12" o:title="" color2="blue" angle="-90" colors="0 #a603ab;13763f #0819fb;22938f #1a8d48;34079f yellow;47841f #ee3f17;57672f #e81766;1 #a603ab" method="none" type="gradient"/>
            <v:stroke r:id="rId12" o:title=""/>
            <v:shadow on="t" type="perspective" color="silver" opacity="52429f" origin="-.5,.5" matrix=",46340f,,.5,,-4768371582e-16"/>
            <v:textpath style="font-family:&quot;Arial Black&quot;;v-text-kern:t" trim="t" fitpath="t" string="فهرس الأشكال"/>
          </v:shape>
        </w:pict>
      </w:r>
      <w:r w:rsidR="00796F35">
        <w:rPr>
          <w:rFonts w:ascii="Simplified Arabic" w:hAnsi="Simplified Arabic" w:cs="Simplified Arabic"/>
          <w:sz w:val="32"/>
          <w:szCs w:val="32"/>
        </w:rPr>
        <w:t xml:space="preserve">                   </w:t>
      </w:r>
    </w:p>
    <w:p w:rsidR="00796F35" w:rsidRDefault="00796F35" w:rsidP="00796F35">
      <w:pPr>
        <w:ind w:left="-483" w:hanging="283"/>
        <w:jc w:val="both"/>
        <w:rPr>
          <w:rFonts w:ascii="Simplified Arabic" w:hAnsi="Simplified Arabic" w:cs="Simplified Arabic"/>
          <w:sz w:val="28"/>
          <w:szCs w:val="28"/>
          <w:rtl/>
        </w:rPr>
      </w:pPr>
    </w:p>
    <w:tbl>
      <w:tblPr>
        <w:tblStyle w:val="a9"/>
        <w:bidiVisual/>
        <w:tblW w:w="10065" w:type="dxa"/>
        <w:tblInd w:w="-800" w:type="dxa"/>
        <w:tblLook w:val="04A0" w:firstRow="1" w:lastRow="0" w:firstColumn="1" w:lastColumn="0" w:noHBand="0" w:noVBand="1"/>
      </w:tblPr>
      <w:tblGrid>
        <w:gridCol w:w="1417"/>
        <w:gridCol w:w="8648"/>
      </w:tblGrid>
      <w:tr w:rsidR="00F50273" w:rsidTr="005C7677">
        <w:trPr>
          <w:trHeight w:val="1005"/>
        </w:trPr>
        <w:tc>
          <w:tcPr>
            <w:tcW w:w="1417" w:type="dxa"/>
          </w:tcPr>
          <w:p w:rsidR="00F50273" w:rsidRDefault="00F50273" w:rsidP="00796F35">
            <w:pPr>
              <w:jc w:val="both"/>
              <w:rPr>
                <w:rFonts w:ascii="Simplified Arabic" w:hAnsi="Simplified Arabic" w:cs="Simplified Arabic"/>
                <w:color w:val="C00000"/>
                <w:sz w:val="28"/>
                <w:szCs w:val="28"/>
                <w:rtl/>
              </w:rPr>
            </w:pPr>
            <w:r>
              <w:rPr>
                <w:rFonts w:ascii="Simplified Arabic" w:hAnsi="Simplified Arabic" w:cs="Simplified Arabic" w:hint="cs"/>
                <w:color w:val="C00000"/>
                <w:sz w:val="28"/>
                <w:szCs w:val="28"/>
                <w:rtl/>
              </w:rPr>
              <w:t>الشكل (1)</w:t>
            </w:r>
          </w:p>
        </w:tc>
        <w:tc>
          <w:tcPr>
            <w:tcW w:w="8648" w:type="dxa"/>
          </w:tcPr>
          <w:p w:rsidR="00F50273" w:rsidRPr="00F50273" w:rsidRDefault="00F50273" w:rsidP="00F50273">
            <w:pPr>
              <w:jc w:val="both"/>
              <w:rPr>
                <w:rFonts w:ascii="Simplified Arabic" w:hAnsi="Simplified Arabic" w:cs="Simplified Arabic"/>
                <w:sz w:val="28"/>
                <w:szCs w:val="28"/>
                <w:rtl/>
              </w:rPr>
            </w:pPr>
            <w:r>
              <w:rPr>
                <w:rFonts w:ascii="Simplified Arabic" w:hAnsi="Simplified Arabic" w:cs="Simplified Arabic" w:hint="cs"/>
                <w:sz w:val="28"/>
                <w:szCs w:val="28"/>
                <w:rtl/>
              </w:rPr>
              <w:t>حشرة القمل وتعد مثالا عن العوامل المرضية.</w:t>
            </w:r>
          </w:p>
        </w:tc>
      </w:tr>
      <w:tr w:rsidR="00F50273" w:rsidTr="005C7677">
        <w:trPr>
          <w:trHeight w:val="1005"/>
        </w:trPr>
        <w:tc>
          <w:tcPr>
            <w:tcW w:w="1417" w:type="dxa"/>
          </w:tcPr>
          <w:p w:rsidR="00F50273" w:rsidRDefault="00F50273" w:rsidP="00796F35">
            <w:pPr>
              <w:jc w:val="both"/>
              <w:rPr>
                <w:rFonts w:ascii="Simplified Arabic" w:hAnsi="Simplified Arabic" w:cs="Simplified Arabic"/>
                <w:color w:val="C00000"/>
                <w:sz w:val="28"/>
                <w:szCs w:val="28"/>
                <w:rtl/>
              </w:rPr>
            </w:pPr>
            <w:r>
              <w:rPr>
                <w:rFonts w:ascii="Simplified Arabic" w:hAnsi="Simplified Arabic" w:cs="Simplified Arabic" w:hint="cs"/>
                <w:color w:val="C00000"/>
                <w:sz w:val="28"/>
                <w:szCs w:val="28"/>
                <w:rtl/>
              </w:rPr>
              <w:t>الشكل (2)</w:t>
            </w:r>
          </w:p>
        </w:tc>
        <w:tc>
          <w:tcPr>
            <w:tcW w:w="8648" w:type="dxa"/>
          </w:tcPr>
          <w:p w:rsidR="00F50273" w:rsidRPr="00F50273" w:rsidRDefault="00F50273" w:rsidP="00796F35">
            <w:pPr>
              <w:jc w:val="both"/>
              <w:rPr>
                <w:rFonts w:ascii="Simplified Arabic" w:hAnsi="Simplified Arabic" w:cs="Simplified Arabic"/>
                <w:sz w:val="28"/>
                <w:szCs w:val="28"/>
                <w:rtl/>
              </w:rPr>
            </w:pPr>
            <w:r w:rsidRPr="00F50273">
              <w:rPr>
                <w:rFonts w:ascii="Simplified Arabic" w:hAnsi="Simplified Arabic" w:cs="Simplified Arabic" w:hint="cs"/>
                <w:sz w:val="28"/>
                <w:szCs w:val="28"/>
                <w:rtl/>
              </w:rPr>
              <w:t>شكل توضيحي لبنية الجهاز المناعي ومسير اللمف في الجسم.</w:t>
            </w:r>
          </w:p>
        </w:tc>
      </w:tr>
      <w:tr w:rsidR="00F50273" w:rsidTr="005C7677">
        <w:trPr>
          <w:trHeight w:val="1005"/>
        </w:trPr>
        <w:tc>
          <w:tcPr>
            <w:tcW w:w="1417" w:type="dxa"/>
          </w:tcPr>
          <w:p w:rsidR="00F50273" w:rsidRDefault="00F50273" w:rsidP="00F50273">
            <w:pPr>
              <w:jc w:val="both"/>
              <w:rPr>
                <w:rFonts w:ascii="Simplified Arabic" w:hAnsi="Simplified Arabic" w:cs="Simplified Arabic"/>
                <w:color w:val="C00000"/>
                <w:sz w:val="28"/>
                <w:szCs w:val="28"/>
                <w:rtl/>
              </w:rPr>
            </w:pPr>
            <w:r>
              <w:rPr>
                <w:rFonts w:ascii="Simplified Arabic" w:hAnsi="Simplified Arabic" w:cs="Simplified Arabic" w:hint="cs"/>
                <w:color w:val="C00000"/>
                <w:sz w:val="28"/>
                <w:szCs w:val="28"/>
                <w:rtl/>
              </w:rPr>
              <w:t>الشكل (3)</w:t>
            </w:r>
          </w:p>
        </w:tc>
        <w:tc>
          <w:tcPr>
            <w:tcW w:w="8648" w:type="dxa"/>
          </w:tcPr>
          <w:p w:rsidR="00F50273" w:rsidRPr="00F959E9" w:rsidRDefault="00F50273" w:rsidP="00F959E9">
            <w:pPr>
              <w:jc w:val="both"/>
              <w:rPr>
                <w:rFonts w:ascii="Simplified Arabic" w:hAnsi="Simplified Arabic" w:cs="Simplified Arabic"/>
                <w:sz w:val="28"/>
                <w:szCs w:val="28"/>
                <w:rtl/>
              </w:rPr>
            </w:pPr>
            <w:r w:rsidRPr="00F959E9">
              <w:rPr>
                <w:rFonts w:ascii="Simplified Arabic" w:hAnsi="Simplified Arabic" w:cs="Simplified Arabic" w:hint="cs"/>
                <w:sz w:val="28"/>
                <w:szCs w:val="28"/>
                <w:rtl/>
              </w:rPr>
              <w:t xml:space="preserve">شكل </w:t>
            </w:r>
            <w:r w:rsidR="00F959E9" w:rsidRPr="00F959E9">
              <w:rPr>
                <w:rFonts w:ascii="Simplified Arabic" w:hAnsi="Simplified Arabic" w:cs="Simplified Arabic" w:hint="cs"/>
                <w:sz w:val="28"/>
                <w:szCs w:val="28"/>
                <w:rtl/>
              </w:rPr>
              <w:t>توضيحي للمناعة الطبيعية.</w:t>
            </w:r>
          </w:p>
        </w:tc>
      </w:tr>
      <w:tr w:rsidR="00F50273" w:rsidTr="005C7677">
        <w:trPr>
          <w:trHeight w:val="942"/>
        </w:trPr>
        <w:tc>
          <w:tcPr>
            <w:tcW w:w="1417" w:type="dxa"/>
          </w:tcPr>
          <w:p w:rsidR="00F50273" w:rsidRDefault="00F50273" w:rsidP="00796F35">
            <w:pPr>
              <w:jc w:val="both"/>
              <w:rPr>
                <w:rFonts w:ascii="Simplified Arabic" w:hAnsi="Simplified Arabic" w:cs="Simplified Arabic"/>
                <w:color w:val="C00000"/>
                <w:sz w:val="28"/>
                <w:szCs w:val="28"/>
                <w:rtl/>
              </w:rPr>
            </w:pPr>
            <w:r>
              <w:rPr>
                <w:rFonts w:ascii="Simplified Arabic" w:hAnsi="Simplified Arabic" w:cs="Simplified Arabic" w:hint="cs"/>
                <w:color w:val="C00000"/>
                <w:sz w:val="28"/>
                <w:szCs w:val="28"/>
                <w:rtl/>
              </w:rPr>
              <w:t>الشكل (4)</w:t>
            </w:r>
          </w:p>
        </w:tc>
        <w:tc>
          <w:tcPr>
            <w:tcW w:w="8648" w:type="dxa"/>
          </w:tcPr>
          <w:p w:rsidR="00F50273" w:rsidRPr="00F959E9" w:rsidRDefault="00F959E9" w:rsidP="00796F35">
            <w:pPr>
              <w:jc w:val="both"/>
              <w:rPr>
                <w:rFonts w:ascii="Simplified Arabic" w:hAnsi="Simplified Arabic" w:cs="Simplified Arabic"/>
                <w:sz w:val="28"/>
                <w:szCs w:val="28"/>
                <w:rtl/>
              </w:rPr>
            </w:pPr>
            <w:r w:rsidRPr="00F959E9">
              <w:rPr>
                <w:rFonts w:ascii="Simplified Arabic" w:hAnsi="Simplified Arabic" w:cs="Simplified Arabic" w:hint="cs"/>
                <w:sz w:val="28"/>
                <w:szCs w:val="28"/>
                <w:rtl/>
              </w:rPr>
              <w:t>شكل توضيحي للمناعة المكتسبة.</w:t>
            </w:r>
          </w:p>
        </w:tc>
      </w:tr>
      <w:tr w:rsidR="00F50273" w:rsidTr="005C7677">
        <w:trPr>
          <w:trHeight w:val="1005"/>
        </w:trPr>
        <w:tc>
          <w:tcPr>
            <w:tcW w:w="1417" w:type="dxa"/>
          </w:tcPr>
          <w:p w:rsidR="00F50273" w:rsidRDefault="00F50273" w:rsidP="00796F35">
            <w:pPr>
              <w:jc w:val="both"/>
              <w:rPr>
                <w:rFonts w:ascii="Simplified Arabic" w:hAnsi="Simplified Arabic" w:cs="Simplified Arabic"/>
                <w:color w:val="C00000"/>
                <w:sz w:val="28"/>
                <w:szCs w:val="28"/>
                <w:rtl/>
              </w:rPr>
            </w:pPr>
            <w:r>
              <w:rPr>
                <w:rFonts w:ascii="Simplified Arabic" w:hAnsi="Simplified Arabic" w:cs="Simplified Arabic" w:hint="cs"/>
                <w:color w:val="C00000"/>
                <w:sz w:val="28"/>
                <w:szCs w:val="28"/>
                <w:rtl/>
              </w:rPr>
              <w:t>الشكل (5)</w:t>
            </w:r>
          </w:p>
        </w:tc>
        <w:tc>
          <w:tcPr>
            <w:tcW w:w="8648" w:type="dxa"/>
          </w:tcPr>
          <w:p w:rsidR="00F50273" w:rsidRPr="00F959E9" w:rsidRDefault="00F959E9" w:rsidP="00796F35">
            <w:pPr>
              <w:jc w:val="both"/>
              <w:rPr>
                <w:rFonts w:ascii="Simplified Arabic" w:hAnsi="Simplified Arabic" w:cs="Simplified Arabic"/>
                <w:sz w:val="28"/>
                <w:szCs w:val="28"/>
                <w:rtl/>
              </w:rPr>
            </w:pPr>
            <w:r w:rsidRPr="00F959E9">
              <w:rPr>
                <w:rFonts w:ascii="Simplified Arabic" w:hAnsi="Simplified Arabic" w:cs="Simplified Arabic" w:hint="cs"/>
                <w:sz w:val="28"/>
                <w:szCs w:val="28"/>
                <w:rtl/>
              </w:rPr>
              <w:t xml:space="preserve">شكل يوضح آلية تعرف الجسم المضاد على مولد الضد وتفاعله معه. </w:t>
            </w:r>
          </w:p>
        </w:tc>
      </w:tr>
      <w:tr w:rsidR="00F50273" w:rsidTr="005C7677">
        <w:trPr>
          <w:trHeight w:val="2010"/>
        </w:trPr>
        <w:tc>
          <w:tcPr>
            <w:tcW w:w="1417" w:type="dxa"/>
          </w:tcPr>
          <w:p w:rsidR="00F50273" w:rsidRDefault="00F50273" w:rsidP="00796F35">
            <w:pPr>
              <w:jc w:val="both"/>
              <w:rPr>
                <w:rFonts w:ascii="Simplified Arabic" w:hAnsi="Simplified Arabic" w:cs="Simplified Arabic"/>
                <w:color w:val="C00000"/>
                <w:sz w:val="28"/>
                <w:szCs w:val="28"/>
                <w:rtl/>
              </w:rPr>
            </w:pPr>
            <w:r>
              <w:rPr>
                <w:rFonts w:ascii="Simplified Arabic" w:hAnsi="Simplified Arabic" w:cs="Simplified Arabic" w:hint="cs"/>
                <w:color w:val="C00000"/>
                <w:sz w:val="28"/>
                <w:szCs w:val="28"/>
                <w:rtl/>
              </w:rPr>
              <w:t>الشكل (6)</w:t>
            </w:r>
          </w:p>
        </w:tc>
        <w:tc>
          <w:tcPr>
            <w:tcW w:w="8648" w:type="dxa"/>
          </w:tcPr>
          <w:p w:rsidR="00F50273" w:rsidRPr="00F959E9" w:rsidRDefault="00F959E9" w:rsidP="00796F35">
            <w:pPr>
              <w:jc w:val="both"/>
              <w:rPr>
                <w:rFonts w:ascii="Simplified Arabic" w:hAnsi="Simplified Arabic" w:cs="Simplified Arabic"/>
                <w:sz w:val="28"/>
                <w:szCs w:val="28"/>
                <w:rtl/>
              </w:rPr>
            </w:pPr>
            <w:r w:rsidRPr="00F959E9">
              <w:rPr>
                <w:rFonts w:ascii="Simplified Arabic" w:hAnsi="Simplified Arabic" w:cs="Simplified Arabic" w:hint="cs"/>
                <w:sz w:val="28"/>
                <w:szCs w:val="28"/>
                <w:rtl/>
              </w:rPr>
              <w:t>شكل يبين: قمل الغبار (تكبير900)، كرة الغبار (تكبير760)، طلع نبات الرجيد (تكبير 770</w:t>
            </w:r>
            <w:r w:rsidR="005C7677">
              <w:rPr>
                <w:rFonts w:ascii="Simplified Arabic" w:hAnsi="Simplified Arabic" w:cs="Simplified Arabic" w:hint="cs"/>
                <w:sz w:val="28"/>
                <w:szCs w:val="28"/>
                <w:rtl/>
              </w:rPr>
              <w:t xml:space="preserve">)، </w:t>
            </w:r>
            <w:r w:rsidRPr="00F959E9">
              <w:rPr>
                <w:rFonts w:ascii="Simplified Arabic" w:hAnsi="Simplified Arabic" w:cs="Simplified Arabic" w:hint="cs"/>
                <w:sz w:val="28"/>
                <w:szCs w:val="28"/>
                <w:rtl/>
              </w:rPr>
              <w:t xml:space="preserve">على الترتيب. </w:t>
            </w:r>
            <w:r w:rsidR="005C7677">
              <w:rPr>
                <w:rFonts w:ascii="Simplified Arabic" w:hAnsi="Simplified Arabic" w:cs="Simplified Arabic" w:hint="cs"/>
                <w:sz w:val="28"/>
                <w:szCs w:val="28"/>
                <w:rtl/>
              </w:rPr>
              <w:t>و</w:t>
            </w:r>
            <w:r w:rsidRPr="00F959E9">
              <w:rPr>
                <w:rFonts w:ascii="Simplified Arabic" w:hAnsi="Simplified Arabic" w:cs="Simplified Arabic" w:hint="cs"/>
                <w:sz w:val="28"/>
                <w:szCs w:val="28"/>
                <w:rtl/>
              </w:rPr>
              <w:t>هي عوامل تثير الحساسية.</w:t>
            </w:r>
          </w:p>
        </w:tc>
      </w:tr>
      <w:tr w:rsidR="00F959E9" w:rsidTr="005C7677">
        <w:trPr>
          <w:trHeight w:val="1067"/>
        </w:trPr>
        <w:tc>
          <w:tcPr>
            <w:tcW w:w="1417" w:type="dxa"/>
          </w:tcPr>
          <w:p w:rsidR="00F959E9" w:rsidRDefault="00F959E9" w:rsidP="00796F35">
            <w:pPr>
              <w:jc w:val="both"/>
              <w:rPr>
                <w:rFonts w:ascii="Simplified Arabic" w:hAnsi="Simplified Arabic" w:cs="Simplified Arabic"/>
                <w:color w:val="C00000"/>
                <w:sz w:val="28"/>
                <w:szCs w:val="28"/>
                <w:rtl/>
              </w:rPr>
            </w:pPr>
            <w:r>
              <w:rPr>
                <w:rFonts w:ascii="Simplified Arabic" w:hAnsi="Simplified Arabic" w:cs="Simplified Arabic" w:hint="cs"/>
                <w:color w:val="C00000"/>
                <w:sz w:val="28"/>
                <w:szCs w:val="28"/>
                <w:rtl/>
              </w:rPr>
              <w:t>الشكل (7)</w:t>
            </w:r>
          </w:p>
        </w:tc>
        <w:tc>
          <w:tcPr>
            <w:tcW w:w="8648" w:type="dxa"/>
          </w:tcPr>
          <w:p w:rsidR="00F959E9" w:rsidRPr="00F959E9" w:rsidRDefault="00F959E9" w:rsidP="00796F35">
            <w:pPr>
              <w:jc w:val="both"/>
              <w:rPr>
                <w:rFonts w:ascii="Simplified Arabic" w:hAnsi="Simplified Arabic" w:cs="Simplified Arabic"/>
                <w:sz w:val="28"/>
                <w:szCs w:val="28"/>
                <w:rtl/>
              </w:rPr>
            </w:pPr>
            <w:r w:rsidRPr="00F959E9">
              <w:rPr>
                <w:rFonts w:ascii="Simplified Arabic" w:hAnsi="Simplified Arabic" w:cs="Simplified Arabic" w:hint="cs"/>
                <w:sz w:val="28"/>
                <w:szCs w:val="28"/>
                <w:rtl/>
              </w:rPr>
              <w:t>شكل توضيحي للفيروس المسبب لمرض الأيدز.</w:t>
            </w:r>
          </w:p>
        </w:tc>
      </w:tr>
    </w:tbl>
    <w:p w:rsidR="00796F35" w:rsidRPr="00796F35" w:rsidRDefault="00796F35" w:rsidP="00796F35">
      <w:pPr>
        <w:ind w:left="-483" w:hanging="283"/>
        <w:jc w:val="both"/>
        <w:rPr>
          <w:rFonts w:ascii="Simplified Arabic" w:hAnsi="Simplified Arabic" w:cs="Simplified Arabic"/>
          <w:color w:val="C00000"/>
          <w:sz w:val="28"/>
          <w:szCs w:val="28"/>
          <w:rtl/>
        </w:rPr>
      </w:pPr>
    </w:p>
    <w:p w:rsidR="00796F35" w:rsidRDefault="00796F35" w:rsidP="00796F35">
      <w:pPr>
        <w:ind w:left="-483" w:hanging="283"/>
        <w:jc w:val="both"/>
        <w:rPr>
          <w:rFonts w:ascii="Simplified Arabic" w:hAnsi="Simplified Arabic" w:cs="Simplified Arabic"/>
          <w:sz w:val="28"/>
          <w:szCs w:val="28"/>
          <w:rtl/>
        </w:rPr>
      </w:pPr>
    </w:p>
    <w:p w:rsidR="00F959E9" w:rsidRDefault="00F959E9" w:rsidP="005C7677">
      <w:pPr>
        <w:jc w:val="both"/>
        <w:rPr>
          <w:rFonts w:ascii="Simplified Arabic" w:hAnsi="Simplified Arabic" w:cs="Simplified Arabic"/>
          <w:sz w:val="28"/>
          <w:szCs w:val="28"/>
          <w:rtl/>
        </w:rPr>
      </w:pPr>
    </w:p>
    <w:p w:rsidR="00F959E9" w:rsidRDefault="00F959E9" w:rsidP="00796F35">
      <w:pPr>
        <w:ind w:left="-483" w:hanging="283"/>
        <w:jc w:val="both"/>
        <w:rPr>
          <w:rFonts w:ascii="Simplified Arabic" w:hAnsi="Simplified Arabic" w:cs="Simplified Arabic"/>
          <w:sz w:val="28"/>
          <w:szCs w:val="28"/>
          <w:rtl/>
        </w:rPr>
      </w:pPr>
    </w:p>
    <w:p w:rsidR="00F959E9" w:rsidRDefault="00F959E9" w:rsidP="00796F35">
      <w:pPr>
        <w:ind w:left="-483" w:hanging="283"/>
        <w:jc w:val="both"/>
        <w:rPr>
          <w:rFonts w:ascii="Simplified Arabic" w:hAnsi="Simplified Arabic" w:cs="Simplified Arabic"/>
          <w:sz w:val="28"/>
          <w:szCs w:val="28"/>
          <w:rtl/>
        </w:rPr>
      </w:pPr>
    </w:p>
    <w:p w:rsidR="00796F35" w:rsidRDefault="00796F35" w:rsidP="00796F35">
      <w:pPr>
        <w:ind w:left="-483" w:hanging="283"/>
        <w:jc w:val="both"/>
        <w:rPr>
          <w:rFonts w:ascii="Simplified Arabic" w:hAnsi="Simplified Arabic" w:cs="Simplified Arabic"/>
          <w:sz w:val="28"/>
          <w:szCs w:val="28"/>
          <w:rtl/>
        </w:rPr>
      </w:pPr>
    </w:p>
    <w:p w:rsidR="00F959E9" w:rsidRDefault="00F959E9" w:rsidP="00F959E9">
      <w:pPr>
        <w:ind w:left="-199"/>
        <w:jc w:val="both"/>
        <w:rPr>
          <w:rFonts w:ascii="Traditional Arabic" w:hAnsi="Traditional Arabic" w:cs="Traditional Arabic"/>
          <w:color w:val="2C2C2C" w:themeColor="text2" w:themeShade="BF"/>
          <w:sz w:val="96"/>
          <w:szCs w:val="96"/>
          <w:rtl/>
        </w:rPr>
      </w:pPr>
      <w:r>
        <w:rPr>
          <w:rFonts w:ascii="Traditional Arabic" w:hAnsi="Traditional Arabic" w:cs="Traditional Arabic"/>
          <w:color w:val="2C2C2C" w:themeColor="text2" w:themeShade="BF"/>
          <w:sz w:val="96"/>
          <w:szCs w:val="96"/>
        </w:rPr>
        <w:t xml:space="preserve"> </w:t>
      </w:r>
      <w:r w:rsidR="005932B8">
        <w:rPr>
          <w:rFonts w:ascii="Traditional Arabic" w:hAnsi="Traditional Arabic" w:cs="Traditional Arabic"/>
          <w:color w:val="2C2C2C" w:themeColor="text2" w:themeShade="BF"/>
          <w:sz w:val="96"/>
          <w:szCs w:val="96"/>
        </w:rPr>
        <w:pict>
          <v:shape id="_x0000_i1027" type="#_x0000_t136" style="width:186.75pt;height:80.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abic Typesetting&quot;;v-text-kern:t" trim="t" fitpath="t" string="المقدّمة"/>
          </v:shape>
        </w:pict>
      </w:r>
      <w:r>
        <w:rPr>
          <w:rFonts w:ascii="Traditional Arabic" w:hAnsi="Traditional Arabic" w:cs="Traditional Arabic"/>
          <w:color w:val="2C2C2C" w:themeColor="text2" w:themeShade="BF"/>
          <w:sz w:val="96"/>
          <w:szCs w:val="96"/>
        </w:rPr>
        <w:t xml:space="preserve">        </w:t>
      </w:r>
    </w:p>
    <w:p w:rsidR="00D90F69" w:rsidRPr="00135903" w:rsidRDefault="00135903" w:rsidP="00F959E9">
      <w:pPr>
        <w:ind w:left="-908"/>
        <w:jc w:val="both"/>
        <w:rPr>
          <w:rFonts w:ascii="Traditional Arabic" w:hAnsi="Traditional Arabic" w:cs="Traditional Arabic"/>
          <w:color w:val="2C2C2C" w:themeColor="text2" w:themeShade="BF"/>
          <w:sz w:val="96"/>
          <w:szCs w:val="96"/>
          <w:rtl/>
        </w:rPr>
      </w:pPr>
      <w:r>
        <w:rPr>
          <w:rFonts w:ascii="Traditional Arabic" w:hAnsi="Traditional Arabic" w:cs="Traditional Arabic"/>
          <w:color w:val="2C2C2C" w:themeColor="text2" w:themeShade="BF"/>
          <w:sz w:val="96"/>
          <w:szCs w:val="96"/>
        </w:rPr>
        <w:t xml:space="preserve">     </w:t>
      </w:r>
      <w:r w:rsidR="00D90F69">
        <w:rPr>
          <w:rFonts w:ascii="Simplified Arabic" w:hAnsi="Simplified Arabic" w:cs="Simplified Arabic" w:hint="cs"/>
          <w:color w:val="2C2C2C" w:themeColor="text2" w:themeShade="BF"/>
          <w:sz w:val="36"/>
          <w:szCs w:val="36"/>
          <w:rtl/>
        </w:rPr>
        <w:t xml:space="preserve">يهتم علم المناعة بدراسة الجهاز المناعي وآلية حدوث الاستجابة المناعية في الجسم تجاه كل ما هو غريب عنه، كالأنواع المختلفة من الأنواع الأحياء الدقيقة مثل الجراثيم والفيروسات، وكذلك الطفيليات والفطور والمواد البروتينية الغريبة والأعضاء المنقولة واللقاحات وغير ذلك .... وتنبع أهمية </w:t>
      </w:r>
      <w:r w:rsidR="00272A12">
        <w:rPr>
          <w:rFonts w:ascii="Simplified Arabic" w:hAnsi="Simplified Arabic" w:cs="Simplified Arabic" w:hint="cs"/>
          <w:color w:val="2C2C2C" w:themeColor="text2" w:themeShade="BF"/>
          <w:sz w:val="36"/>
          <w:szCs w:val="36"/>
          <w:rtl/>
        </w:rPr>
        <w:t xml:space="preserve">علم </w:t>
      </w:r>
      <w:r w:rsidR="00D90F69">
        <w:rPr>
          <w:rFonts w:ascii="Simplified Arabic" w:hAnsi="Simplified Arabic" w:cs="Simplified Arabic" w:hint="cs"/>
          <w:color w:val="2C2C2C" w:themeColor="text2" w:themeShade="BF"/>
          <w:sz w:val="36"/>
          <w:szCs w:val="36"/>
          <w:rtl/>
        </w:rPr>
        <w:t>المناعة من كثرة</w:t>
      </w:r>
      <w:r w:rsidR="00272A12">
        <w:rPr>
          <w:rFonts w:ascii="Simplified Arabic" w:hAnsi="Simplified Arabic" w:cs="Simplified Arabic" w:hint="cs"/>
          <w:color w:val="2C2C2C" w:themeColor="text2" w:themeShade="BF"/>
          <w:sz w:val="36"/>
          <w:szCs w:val="36"/>
          <w:rtl/>
        </w:rPr>
        <w:t xml:space="preserve"> وتنوع</w:t>
      </w:r>
      <w:r w:rsidR="00D90F69">
        <w:rPr>
          <w:rFonts w:ascii="Simplified Arabic" w:hAnsi="Simplified Arabic" w:cs="Simplified Arabic" w:hint="cs"/>
          <w:color w:val="2C2C2C" w:themeColor="text2" w:themeShade="BF"/>
          <w:sz w:val="36"/>
          <w:szCs w:val="36"/>
          <w:rtl/>
        </w:rPr>
        <w:t xml:space="preserve"> الأمراض وخطرها على الإنسان، و</w:t>
      </w:r>
      <w:r w:rsidR="00272A12">
        <w:rPr>
          <w:rFonts w:ascii="Simplified Arabic" w:hAnsi="Simplified Arabic" w:cs="Simplified Arabic" w:hint="cs"/>
          <w:color w:val="2C2C2C" w:themeColor="text2" w:themeShade="BF"/>
          <w:sz w:val="36"/>
          <w:szCs w:val="36"/>
          <w:rtl/>
        </w:rPr>
        <w:t xml:space="preserve">دوره في </w:t>
      </w:r>
      <w:r w:rsidR="00D90F69">
        <w:rPr>
          <w:rFonts w:ascii="Simplified Arabic" w:hAnsi="Simplified Arabic" w:cs="Simplified Arabic" w:hint="cs"/>
          <w:color w:val="2C2C2C" w:themeColor="text2" w:themeShade="BF"/>
          <w:sz w:val="36"/>
          <w:szCs w:val="36"/>
          <w:rtl/>
        </w:rPr>
        <w:t>إيجاد السبل الصحيحة والتقنيات الحديثة للاختبارات المناعية المصلية بهدف التشخيص والوقاية والعلاج من أمراض كثيرة وخاصة الأمراض الصعبة مثل الأيدز،</w:t>
      </w:r>
      <w:r w:rsidR="00272A12">
        <w:rPr>
          <w:rFonts w:ascii="Simplified Arabic" w:hAnsi="Simplified Arabic" w:cs="Simplified Arabic" w:hint="cs"/>
          <w:color w:val="2C2C2C" w:themeColor="text2" w:themeShade="BF"/>
          <w:sz w:val="36"/>
          <w:szCs w:val="36"/>
          <w:rtl/>
        </w:rPr>
        <w:t xml:space="preserve"> السرطان، أمراض المناعة الذاتية، التهابات الكبد وغيرها من الأمراض التي شكلت مجتمعة تحديا كبيرا أمام حياة الانسان.</w:t>
      </w:r>
    </w:p>
    <w:p w:rsidR="00272A12" w:rsidRDefault="00461091" w:rsidP="004C7CB7">
      <w:pPr>
        <w:ind w:left="-908"/>
        <w:jc w:val="both"/>
        <w:rPr>
          <w:rFonts w:ascii="Simplified Arabic" w:hAnsi="Simplified Arabic" w:cs="Simplified Arabic"/>
          <w:color w:val="2C2C2C" w:themeColor="text2" w:themeShade="BF"/>
          <w:sz w:val="36"/>
          <w:szCs w:val="36"/>
          <w:rtl/>
        </w:rPr>
      </w:pPr>
      <w:r>
        <w:rPr>
          <w:rFonts w:ascii="Simplified Arabic" w:hAnsi="Simplified Arabic" w:cs="Simplified Arabic" w:hint="cs"/>
          <w:color w:val="2C2C2C" w:themeColor="text2" w:themeShade="BF"/>
          <w:sz w:val="36"/>
          <w:szCs w:val="36"/>
          <w:rtl/>
        </w:rPr>
        <w:t xml:space="preserve">الأمر الذي يجعلنا نقف </w:t>
      </w:r>
      <w:r w:rsidR="00272A12">
        <w:rPr>
          <w:rFonts w:ascii="Simplified Arabic" w:hAnsi="Simplified Arabic" w:cs="Simplified Arabic" w:hint="cs"/>
          <w:color w:val="2C2C2C" w:themeColor="text2" w:themeShade="BF"/>
          <w:sz w:val="36"/>
          <w:szCs w:val="36"/>
          <w:rtl/>
        </w:rPr>
        <w:t>أمام سؤال بالغ</w:t>
      </w:r>
      <w:r>
        <w:rPr>
          <w:rFonts w:ascii="Simplified Arabic" w:hAnsi="Simplified Arabic" w:cs="Simplified Arabic" w:hint="cs"/>
          <w:color w:val="2C2C2C" w:themeColor="text2" w:themeShade="BF"/>
          <w:sz w:val="36"/>
          <w:szCs w:val="36"/>
          <w:rtl/>
        </w:rPr>
        <w:t xml:space="preserve"> في</w:t>
      </w:r>
      <w:r w:rsidR="00272A12">
        <w:rPr>
          <w:rFonts w:ascii="Simplified Arabic" w:hAnsi="Simplified Arabic" w:cs="Simplified Arabic" w:hint="cs"/>
          <w:color w:val="2C2C2C" w:themeColor="text2" w:themeShade="BF"/>
          <w:sz w:val="36"/>
          <w:szCs w:val="36"/>
          <w:rtl/>
        </w:rPr>
        <w:t xml:space="preserve"> الأهمية:</w:t>
      </w:r>
    </w:p>
    <w:p w:rsidR="00272A12" w:rsidRDefault="00272A12" w:rsidP="004C7CB7">
      <w:pPr>
        <w:ind w:left="-908"/>
        <w:jc w:val="both"/>
        <w:rPr>
          <w:rFonts w:ascii="Simplified Arabic" w:hAnsi="Simplified Arabic" w:cs="Simplified Arabic"/>
          <w:color w:val="2C2C2C" w:themeColor="text2" w:themeShade="BF"/>
          <w:sz w:val="36"/>
          <w:szCs w:val="36"/>
          <w:rtl/>
        </w:rPr>
      </w:pPr>
      <w:r>
        <w:rPr>
          <w:rFonts w:ascii="Simplified Arabic" w:hAnsi="Simplified Arabic" w:cs="Simplified Arabic" w:hint="cs"/>
          <w:color w:val="2C2C2C" w:themeColor="text2" w:themeShade="BF"/>
          <w:sz w:val="36"/>
          <w:szCs w:val="36"/>
          <w:rtl/>
        </w:rPr>
        <w:t>كيف</w:t>
      </w:r>
      <w:r w:rsidR="00135903">
        <w:rPr>
          <w:rFonts w:ascii="Simplified Arabic" w:hAnsi="Simplified Arabic" w:cs="Simplified Arabic" w:hint="cs"/>
          <w:color w:val="2C2C2C" w:themeColor="text2" w:themeShade="BF"/>
          <w:sz w:val="36"/>
          <w:szCs w:val="36"/>
          <w:rtl/>
        </w:rPr>
        <w:t xml:space="preserve"> فسر</w:t>
      </w:r>
      <w:r>
        <w:rPr>
          <w:rFonts w:ascii="Simplified Arabic" w:hAnsi="Simplified Arabic" w:cs="Simplified Arabic" w:hint="cs"/>
          <w:color w:val="2C2C2C" w:themeColor="text2" w:themeShade="BF"/>
          <w:sz w:val="36"/>
          <w:szCs w:val="36"/>
          <w:rtl/>
        </w:rPr>
        <w:t xml:space="preserve"> علم المناعة العمليات التي يقوم بها الكائن الحي للدفاع عن نفسه تجاه كل ما هو ضار به أو تجاه أي مادة غريبة يمكن ان تدخل إلى الجسم ؟؟؟!</w:t>
      </w:r>
      <w:r w:rsidR="00135903">
        <w:rPr>
          <w:rFonts w:ascii="Simplified Arabic" w:hAnsi="Simplified Arabic" w:cs="Simplified Arabic" w:hint="cs"/>
          <w:color w:val="2C2C2C" w:themeColor="text2" w:themeShade="BF"/>
          <w:sz w:val="36"/>
          <w:szCs w:val="36"/>
          <w:rtl/>
        </w:rPr>
        <w:t>!</w:t>
      </w:r>
    </w:p>
    <w:p w:rsidR="00135903" w:rsidRDefault="00135903" w:rsidP="004C7CB7">
      <w:pPr>
        <w:ind w:left="-908"/>
        <w:jc w:val="both"/>
        <w:rPr>
          <w:rFonts w:ascii="Simplified Arabic" w:hAnsi="Simplified Arabic" w:cs="Simplified Arabic"/>
          <w:color w:val="2C2C2C" w:themeColor="text2" w:themeShade="BF"/>
          <w:sz w:val="36"/>
          <w:szCs w:val="36"/>
          <w:rtl/>
        </w:rPr>
      </w:pPr>
      <w:r>
        <w:rPr>
          <w:rFonts w:ascii="Simplified Arabic" w:hAnsi="Simplified Arabic" w:cs="Simplified Arabic" w:hint="cs"/>
          <w:color w:val="2C2C2C" w:themeColor="text2" w:themeShade="BF"/>
          <w:sz w:val="36"/>
          <w:szCs w:val="36"/>
          <w:rtl/>
        </w:rPr>
        <w:t>وما هو الجهاز المتخصص والمسؤول عن هذه الوظيفة ؟؟؟ مم يتكون ؟؟؟ ما هي آلية تعامله مع شتى الأمراض المنتشرة من حوله ؟؟؟</w:t>
      </w:r>
    </w:p>
    <w:p w:rsidR="00F959E9" w:rsidRDefault="00153925" w:rsidP="004768A8">
      <w:pPr>
        <w:ind w:left="-766"/>
        <w:jc w:val="both"/>
        <w:rPr>
          <w:rFonts w:ascii="Simplified Arabic" w:hAnsi="Simplified Arabic" w:cs="Simplified Arabic"/>
          <w:sz w:val="52"/>
          <w:szCs w:val="52"/>
          <w:rtl/>
        </w:rPr>
      </w:pPr>
      <w:r w:rsidRPr="00C34D9D">
        <w:rPr>
          <w:rFonts w:ascii="Simplified Arabic" w:hAnsi="Simplified Arabic" w:cs="Simplified Arabic"/>
          <w:sz w:val="52"/>
          <w:szCs w:val="52"/>
          <w:rtl/>
        </w:rPr>
        <w:t xml:space="preserve">      </w:t>
      </w:r>
    </w:p>
    <w:p w:rsidR="00A13C0A" w:rsidRPr="00895A51" w:rsidRDefault="00F959E9" w:rsidP="004768A8">
      <w:pPr>
        <w:ind w:left="-766"/>
        <w:jc w:val="both"/>
        <w:rPr>
          <w:rFonts w:ascii="Simplified Arabic" w:hAnsi="Simplified Arabic" w:cs="Simplified Arabic"/>
          <w:sz w:val="36"/>
          <w:szCs w:val="36"/>
          <w:rtl/>
        </w:rPr>
      </w:pPr>
      <w:r>
        <w:rPr>
          <w:rFonts w:ascii="Simplified Arabic" w:hAnsi="Simplified Arabic" w:cs="Simplified Arabic" w:hint="cs"/>
          <w:sz w:val="52"/>
          <w:szCs w:val="52"/>
          <w:rtl/>
        </w:rPr>
        <w:lastRenderedPageBreak/>
        <w:t xml:space="preserve">      </w:t>
      </w:r>
      <w:r w:rsidR="00153925" w:rsidRPr="00C34D9D">
        <w:rPr>
          <w:rFonts w:ascii="Simplified Arabic" w:hAnsi="Simplified Arabic" w:cs="Simplified Arabic"/>
          <w:sz w:val="52"/>
          <w:szCs w:val="52"/>
          <w:rtl/>
        </w:rPr>
        <w:t xml:space="preserve">  </w:t>
      </w:r>
      <w:r w:rsidR="005932B8">
        <w:rPr>
          <w:rFonts w:ascii="Simplified Arabic" w:hAnsi="Simplified Arabic" w:cs="Simplified Arabic"/>
          <w:sz w:val="52"/>
          <w:szCs w:val="52"/>
        </w:rPr>
        <w:pict>
          <v:shape id="_x0000_i1028" type="#_x0000_t136" style="width:300pt;height:9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40pt;v-text-kern:t" trim="t" fitpath="t" string="الباب الأول"/>
          </v:shape>
        </w:pict>
      </w:r>
      <w:r w:rsidR="00153925" w:rsidRPr="00C34D9D">
        <w:rPr>
          <w:rFonts w:ascii="Simplified Arabic" w:hAnsi="Simplified Arabic" w:cs="Simplified Arabic"/>
          <w:sz w:val="52"/>
          <w:szCs w:val="52"/>
          <w:rtl/>
        </w:rPr>
        <w:t xml:space="preserve">     </w:t>
      </w:r>
    </w:p>
    <w:p w:rsidR="00A13C0A" w:rsidRPr="001E766F" w:rsidRDefault="004768A8" w:rsidP="004C7CB7">
      <w:pPr>
        <w:pStyle w:val="a7"/>
        <w:ind w:left="314"/>
        <w:jc w:val="both"/>
        <w:rPr>
          <w:rFonts w:ascii="Simplified Arabic" w:hAnsi="Simplified Arabic" w:cs="Simplified Arabic"/>
          <w:color w:val="0070C0"/>
          <w:sz w:val="56"/>
          <w:szCs w:val="56"/>
          <w:rtl/>
        </w:rPr>
      </w:pPr>
      <w:r>
        <w:rPr>
          <w:rFonts w:ascii="Simplified Arabic" w:hAnsi="Simplified Arabic" w:cs="Simplified Arabic" w:hint="cs"/>
          <w:color w:val="0070C0"/>
          <w:sz w:val="52"/>
          <w:szCs w:val="52"/>
          <w:rtl/>
        </w:rPr>
        <w:t xml:space="preserve">     </w:t>
      </w:r>
      <w:r w:rsidR="001E766F">
        <w:rPr>
          <w:rFonts w:ascii="Simplified Arabic" w:hAnsi="Simplified Arabic" w:cs="Simplified Arabic" w:hint="cs"/>
          <w:color w:val="0070C0"/>
          <w:sz w:val="52"/>
          <w:szCs w:val="52"/>
          <w:rtl/>
        </w:rPr>
        <w:t xml:space="preserve"> </w:t>
      </w:r>
      <w:r w:rsidR="005D3B63">
        <w:rPr>
          <w:rFonts w:ascii="Simplified Arabic" w:hAnsi="Simplified Arabic" w:cs="Simplified Arabic" w:hint="cs"/>
          <w:color w:val="0070C0"/>
          <w:sz w:val="52"/>
          <w:szCs w:val="52"/>
          <w:rtl/>
        </w:rPr>
        <w:t xml:space="preserve">  </w:t>
      </w:r>
      <w:r w:rsidR="00461091" w:rsidRPr="001E766F">
        <w:rPr>
          <w:rFonts w:ascii="Simplified Arabic" w:hAnsi="Simplified Arabic" w:cs="Simplified Arabic" w:hint="cs"/>
          <w:color w:val="7030A0"/>
          <w:sz w:val="56"/>
          <w:szCs w:val="56"/>
          <w:rtl/>
        </w:rPr>
        <w:t>الفصل الأول</w:t>
      </w:r>
      <w:r w:rsidR="00E67CF7" w:rsidRPr="001E766F">
        <w:rPr>
          <w:rFonts w:ascii="Simplified Arabic" w:hAnsi="Simplified Arabic" w:cs="Simplified Arabic" w:hint="cs"/>
          <w:color w:val="7030A0"/>
          <w:sz w:val="56"/>
          <w:szCs w:val="56"/>
          <w:rtl/>
        </w:rPr>
        <w:t xml:space="preserve">: </w:t>
      </w:r>
      <w:r w:rsidR="005D3B63" w:rsidRPr="001E766F">
        <w:rPr>
          <w:rFonts w:ascii="Simplified Arabic" w:hAnsi="Simplified Arabic" w:cs="Simplified Arabic" w:hint="cs"/>
          <w:color w:val="0070C0"/>
          <w:sz w:val="56"/>
          <w:szCs w:val="56"/>
          <w:rtl/>
        </w:rPr>
        <w:t>المرض</w:t>
      </w:r>
      <w:r w:rsidR="00E67CF7" w:rsidRPr="001E766F">
        <w:rPr>
          <w:rFonts w:ascii="Simplified Arabic" w:hAnsi="Simplified Arabic" w:cs="Simplified Arabic" w:hint="cs"/>
          <w:color w:val="0070C0"/>
          <w:sz w:val="56"/>
          <w:szCs w:val="56"/>
          <w:rtl/>
        </w:rPr>
        <w:t>:</w:t>
      </w:r>
    </w:p>
    <w:p w:rsidR="005D3B63" w:rsidRPr="007102B9" w:rsidRDefault="005D3B63" w:rsidP="004C7CB7">
      <w:pPr>
        <w:spacing w:line="240" w:lineRule="auto"/>
        <w:jc w:val="both"/>
        <w:rPr>
          <w:rFonts w:ascii="Cooper Black" w:hAnsi="Cooper Black" w:cs="Simplified Arabic"/>
          <w:b/>
          <w:bCs/>
          <w:color w:val="FF0066"/>
          <w:sz w:val="28"/>
          <w:szCs w:val="28"/>
          <w:rtl/>
          <w:lang w:bidi="ar-SY"/>
        </w:rPr>
      </w:pPr>
      <w:r w:rsidRPr="005D3B63">
        <w:rPr>
          <w:rFonts w:ascii="Cooper Black" w:hAnsi="Cooper Black" w:cs="Simplified Arabic"/>
          <w:sz w:val="28"/>
          <w:szCs w:val="28"/>
          <w:rtl/>
          <w:lang w:bidi="ar-SY"/>
        </w:rPr>
        <w:t xml:space="preserve">اعتقد الناس لآلاف السنين أن سبب المرض هو اللعنات، أو الأرواح الشريرة، أو أبخرة الليل، ولكن فيما بعد استنتج الكيميائي لويس باستور وعالم الجراثيم روبرت كوخ أن سبب نسبة كبيرة من الأمراض هي أنواع مختلفة من الكائنات الحية الدقيقة تسمى الجراثيم. </w:t>
      </w:r>
    </w:p>
    <w:p w:rsidR="005D3B63" w:rsidRPr="007102B9" w:rsidRDefault="005D3B63" w:rsidP="004C7CB7">
      <w:pPr>
        <w:spacing w:line="240" w:lineRule="auto"/>
        <w:jc w:val="both"/>
        <w:rPr>
          <w:rFonts w:ascii="Cooper Black" w:hAnsi="Cooper Black" w:cs="Simplified Arabic"/>
          <w:b/>
          <w:bCs/>
          <w:color w:val="FF0066"/>
          <w:sz w:val="28"/>
          <w:szCs w:val="28"/>
          <w:rtl/>
          <w:lang w:bidi="ar-SY"/>
        </w:rPr>
      </w:pPr>
      <w:r w:rsidRPr="007102B9">
        <w:rPr>
          <w:rFonts w:ascii="Cooper Black" w:hAnsi="Cooper Black" w:cs="Simplified Arabic"/>
          <w:sz w:val="28"/>
          <w:szCs w:val="28"/>
          <w:rtl/>
          <w:lang w:bidi="ar-SY"/>
        </w:rPr>
        <w:t xml:space="preserve">ولكن مع تقدم العلم وفي ضوء الدراسات والأبحاث التي أجريت في هذا المجال، تم التوصل إل أن المرض هو أي تغيير في الجسم – ماعدا الجروح – يسبب اختلال في الاستقرار الداخلي </w:t>
      </w:r>
      <w:r w:rsidRPr="00B54DCD">
        <w:rPr>
          <w:rFonts w:ascii="Cooper Black" w:hAnsi="Cooper Black" w:cs="Simplified Arabic"/>
          <w:i/>
          <w:iCs/>
          <w:color w:val="FF0000"/>
          <w:sz w:val="24"/>
          <w:szCs w:val="24"/>
        </w:rPr>
        <w:t>homeostasis</w:t>
      </w:r>
      <w:r w:rsidRPr="007102B9">
        <w:rPr>
          <w:rFonts w:ascii="Cooper Black" w:hAnsi="Cooper Black" w:cs="Simplified Arabic"/>
          <w:sz w:val="28"/>
          <w:szCs w:val="28"/>
          <w:rtl/>
        </w:rPr>
        <w:t xml:space="preserve">، </w:t>
      </w:r>
      <w:r w:rsidRPr="007102B9">
        <w:rPr>
          <w:rFonts w:ascii="Cooper Black" w:hAnsi="Cooper Black" w:cs="Simplified Arabic"/>
          <w:sz w:val="28"/>
          <w:szCs w:val="28"/>
          <w:rtl/>
          <w:lang w:bidi="ar-SY"/>
        </w:rPr>
        <w:t>وبعض الأمراض تسببها عوامل مثل: الجراثيم والفيروسات والفطور.</w:t>
      </w:r>
    </w:p>
    <w:p w:rsidR="005D3B63" w:rsidRPr="007102B9" w:rsidRDefault="005D3B63" w:rsidP="004C7CB7">
      <w:pPr>
        <w:pStyle w:val="a7"/>
        <w:numPr>
          <w:ilvl w:val="0"/>
          <w:numId w:val="24"/>
        </w:numPr>
        <w:spacing w:line="240" w:lineRule="auto"/>
        <w:jc w:val="both"/>
        <w:rPr>
          <w:rFonts w:ascii="Cooper Black" w:hAnsi="Cooper Black" w:cs="Simplified Arabic"/>
          <w:b/>
          <w:bCs/>
          <w:color w:val="008080"/>
          <w:sz w:val="28"/>
          <w:szCs w:val="28"/>
          <w:rtl/>
          <w:lang w:bidi="ar-SY"/>
        </w:rPr>
      </w:pPr>
      <w:r w:rsidRPr="007102B9">
        <w:rPr>
          <w:rFonts w:ascii="Cooper Black" w:hAnsi="Cooper Black" w:cs="Simplified Arabic"/>
          <w:b/>
          <w:bCs/>
          <w:color w:val="008080"/>
          <w:sz w:val="28"/>
          <w:szCs w:val="28"/>
          <w:rtl/>
          <w:lang w:bidi="ar-SY"/>
        </w:rPr>
        <w:t>العوامل المرضية:</w:t>
      </w:r>
    </w:p>
    <w:p w:rsidR="005D3B63" w:rsidRPr="007102B9" w:rsidRDefault="005D3B63" w:rsidP="004C7CB7">
      <w:pPr>
        <w:spacing w:line="240" w:lineRule="auto"/>
        <w:jc w:val="both"/>
        <w:rPr>
          <w:rFonts w:ascii="Cooper Black" w:hAnsi="Cooper Black" w:cs="Simplified Arabic" w:hint="cs"/>
          <w:sz w:val="28"/>
          <w:szCs w:val="28"/>
          <w:rtl/>
        </w:rPr>
      </w:pPr>
      <w:r w:rsidRPr="007102B9">
        <w:rPr>
          <w:rFonts w:ascii="Cooper Black" w:hAnsi="Cooper Black" w:cs="Simplified Arabic"/>
          <w:sz w:val="28"/>
          <w:szCs w:val="28"/>
          <w:rtl/>
          <w:lang w:bidi="ar-SY"/>
        </w:rPr>
        <w:t>هي العوامل التي تسبب المرض والأمراض التي تحدث بسبب العوامل المرضية هي أمراض معدية عموماً.</w:t>
      </w:r>
    </w:p>
    <w:p w:rsidR="007102B9" w:rsidRDefault="005D3B63" w:rsidP="004C7CB7">
      <w:pPr>
        <w:jc w:val="both"/>
        <w:rPr>
          <w:rFonts w:ascii="Simplified Arabic" w:hAnsi="Simplified Arabic" w:cs="Simplified Arabic"/>
          <w:b/>
          <w:bCs/>
          <w:color w:val="FF0066"/>
          <w:sz w:val="28"/>
          <w:szCs w:val="28"/>
          <w:rtl/>
          <w:lang w:bidi="ar-SY"/>
        </w:rPr>
      </w:pPr>
      <w:r w:rsidRPr="007102B9">
        <w:rPr>
          <w:rFonts w:ascii="Cooper Black" w:hAnsi="Cooper Black" w:cs="Simplified Arabic"/>
          <w:sz w:val="28"/>
          <w:szCs w:val="28"/>
          <w:rtl/>
          <w:lang w:bidi="ar-SY"/>
        </w:rPr>
        <w:t>بعض العوامل المرضية التي تتضمن الفيروسات وبعض الجراثيم تدمر الخلايا أثناء نموها</w:t>
      </w:r>
      <w:r w:rsidR="007102B9" w:rsidRPr="007102B9">
        <w:rPr>
          <w:rFonts w:ascii="Cooper Black" w:hAnsi="Cooper Black" w:cs="Simplified Arabic"/>
          <w:sz w:val="28"/>
          <w:szCs w:val="28"/>
          <w:rtl/>
          <w:lang w:bidi="ar-SY"/>
        </w:rPr>
        <w:t xml:space="preserve">، </w:t>
      </w:r>
      <w:r w:rsidRPr="007102B9">
        <w:rPr>
          <w:rFonts w:ascii="Cooper Black" w:hAnsi="Cooper Black" w:cs="Simplified Arabic"/>
          <w:sz w:val="28"/>
          <w:szCs w:val="28"/>
          <w:rtl/>
          <w:lang w:bidi="ar-SY"/>
        </w:rPr>
        <w:t>وبعض الجراثيم تطلق الذيفانات التي تؤذي الكائن الحي. وبعضها الأخر، وخاصة الديدان الطفيلية، تسبب المرض عندما تسد مجرى الدم، وتزيل الغذاء من الجهاز الهضمي، وتعطل وظائف جسمانية أخرى.</w:t>
      </w:r>
    </w:p>
    <w:p w:rsidR="007102B9" w:rsidRPr="007102B9" w:rsidRDefault="007102B9" w:rsidP="004C7CB7">
      <w:pPr>
        <w:pStyle w:val="a7"/>
        <w:numPr>
          <w:ilvl w:val="0"/>
          <w:numId w:val="24"/>
        </w:numPr>
        <w:jc w:val="both"/>
        <w:rPr>
          <w:rFonts w:ascii="Cooper Black" w:hAnsi="Cooper Black" w:cs="Simplified Arabic"/>
          <w:b/>
          <w:bCs/>
          <w:color w:val="008080"/>
          <w:sz w:val="28"/>
          <w:szCs w:val="28"/>
          <w:rtl/>
          <w:lang w:bidi="ar-SY"/>
        </w:rPr>
      </w:pPr>
      <w:r w:rsidRPr="007102B9">
        <w:rPr>
          <w:rFonts w:ascii="Cooper Black" w:hAnsi="Cooper Black" w:cs="Simplified Arabic"/>
          <w:b/>
          <w:bCs/>
          <w:color w:val="008080"/>
          <w:sz w:val="28"/>
          <w:szCs w:val="28"/>
          <w:rtl/>
          <w:lang w:bidi="ar-SY"/>
        </w:rPr>
        <w:t>مسلمات كوخ:</w:t>
      </w:r>
    </w:p>
    <w:p w:rsidR="007102B9" w:rsidRPr="007102B9" w:rsidRDefault="007102B9" w:rsidP="004C7CB7">
      <w:pPr>
        <w:numPr>
          <w:ilvl w:val="0"/>
          <w:numId w:val="15"/>
        </w:numPr>
        <w:tabs>
          <w:tab w:val="left" w:pos="206"/>
        </w:tabs>
        <w:ind w:left="296"/>
        <w:jc w:val="both"/>
        <w:rPr>
          <w:rFonts w:ascii="Cooper Black" w:hAnsi="Cooper Black" w:cs="Simplified Arabic"/>
          <w:sz w:val="28"/>
          <w:szCs w:val="28"/>
          <w:rtl/>
          <w:lang w:bidi="ar-SY"/>
        </w:rPr>
      </w:pPr>
      <w:r w:rsidRPr="007102B9">
        <w:rPr>
          <w:rFonts w:ascii="Cooper Black" w:hAnsi="Cooper Black" w:cs="Simplified Arabic"/>
          <w:sz w:val="28"/>
          <w:szCs w:val="28"/>
          <w:rtl/>
          <w:lang w:bidi="ar-SY"/>
        </w:rPr>
        <w:t>يجب أن يوجد العامل المرضي دائماً في الكائن الحي المريض، وليس في السليم</w:t>
      </w:r>
      <w:r>
        <w:rPr>
          <w:rFonts w:ascii="Cooper Black" w:hAnsi="Cooper Black" w:cs="Simplified Arabic" w:hint="cs"/>
          <w:sz w:val="28"/>
          <w:szCs w:val="28"/>
          <w:rtl/>
          <w:lang w:bidi="ar-SY"/>
        </w:rPr>
        <w:t>.</w:t>
      </w:r>
    </w:p>
    <w:p w:rsidR="007102B9" w:rsidRPr="007102B9" w:rsidRDefault="007102B9" w:rsidP="004C7CB7">
      <w:pPr>
        <w:numPr>
          <w:ilvl w:val="0"/>
          <w:numId w:val="15"/>
        </w:numPr>
        <w:tabs>
          <w:tab w:val="left" w:pos="206"/>
        </w:tabs>
        <w:ind w:left="296"/>
        <w:jc w:val="both"/>
        <w:rPr>
          <w:rFonts w:ascii="Cooper Black" w:hAnsi="Cooper Black" w:cs="Simplified Arabic"/>
          <w:sz w:val="28"/>
          <w:szCs w:val="28"/>
          <w:lang w:bidi="ar-SY"/>
        </w:rPr>
      </w:pPr>
      <w:r w:rsidRPr="007102B9">
        <w:rPr>
          <w:rFonts w:ascii="Cooper Black" w:hAnsi="Cooper Black" w:cs="Simplified Arabic"/>
          <w:sz w:val="28"/>
          <w:szCs w:val="28"/>
          <w:rtl/>
          <w:lang w:bidi="ar-SY"/>
        </w:rPr>
        <w:t>يجب أن يعزل العامل المرضي وينمى في المختبر في مستنبت نقي</w:t>
      </w:r>
      <w:r>
        <w:rPr>
          <w:rFonts w:ascii="Cooper Black" w:hAnsi="Cooper Black" w:cs="Simplified Arabic" w:hint="cs"/>
          <w:sz w:val="28"/>
          <w:szCs w:val="28"/>
          <w:rtl/>
          <w:lang w:bidi="ar-SY"/>
        </w:rPr>
        <w:t>.</w:t>
      </w:r>
    </w:p>
    <w:p w:rsidR="007102B9" w:rsidRPr="007102B9" w:rsidRDefault="007102B9" w:rsidP="004C7CB7">
      <w:pPr>
        <w:numPr>
          <w:ilvl w:val="0"/>
          <w:numId w:val="15"/>
        </w:numPr>
        <w:tabs>
          <w:tab w:val="left" w:pos="206"/>
        </w:tabs>
        <w:ind w:left="296"/>
        <w:jc w:val="both"/>
        <w:rPr>
          <w:rFonts w:ascii="Cooper Black" w:hAnsi="Cooper Black" w:cs="Simplified Arabic"/>
          <w:sz w:val="28"/>
          <w:szCs w:val="28"/>
          <w:lang w:bidi="ar-SY"/>
        </w:rPr>
      </w:pPr>
      <w:r w:rsidRPr="007102B9">
        <w:rPr>
          <w:rFonts w:ascii="Cooper Black" w:hAnsi="Cooper Black" w:cs="Simplified Arabic"/>
          <w:sz w:val="28"/>
          <w:szCs w:val="28"/>
          <w:rtl/>
          <w:lang w:bidi="ar-SY"/>
        </w:rPr>
        <w:t>عندما توضع العوامل المرضية المستنبتة في مضيف جديد يجب أن تسبب نفس مرض المضيف الأصلي.</w:t>
      </w:r>
    </w:p>
    <w:p w:rsidR="007102B9" w:rsidRPr="007102B9" w:rsidRDefault="007102B9" w:rsidP="004C7CB7">
      <w:pPr>
        <w:pStyle w:val="a7"/>
        <w:numPr>
          <w:ilvl w:val="0"/>
          <w:numId w:val="15"/>
        </w:numPr>
        <w:ind w:left="226" w:hanging="284"/>
        <w:jc w:val="both"/>
        <w:rPr>
          <w:rFonts w:ascii="Cooper Black" w:hAnsi="Cooper Black" w:cs="Simplified Arabic"/>
          <w:sz w:val="28"/>
          <w:szCs w:val="28"/>
          <w:rtl/>
          <w:lang w:bidi="ar-SY"/>
        </w:rPr>
      </w:pPr>
      <w:r w:rsidRPr="007102B9">
        <w:rPr>
          <w:rFonts w:ascii="Cooper Black" w:hAnsi="Cooper Black" w:cs="Simplified Arabic"/>
          <w:sz w:val="28"/>
          <w:szCs w:val="28"/>
          <w:rtl/>
          <w:lang w:bidi="ar-SY"/>
        </w:rPr>
        <w:lastRenderedPageBreak/>
        <w:t xml:space="preserve"> يجب عزل العامل المرضي من المض</w:t>
      </w:r>
      <w:r>
        <w:rPr>
          <w:rFonts w:ascii="Cooper Black" w:hAnsi="Cooper Black" w:cs="Simplified Arabic"/>
          <w:sz w:val="28"/>
          <w:szCs w:val="28"/>
          <w:rtl/>
          <w:lang w:bidi="ar-SY"/>
        </w:rPr>
        <w:t>يف الثاني، ويجب أن</w:t>
      </w:r>
      <w:r w:rsidRPr="007102B9">
        <w:rPr>
          <w:rFonts w:ascii="Cooper Black" w:hAnsi="Cooper Black" w:cs="Simplified Arabic"/>
          <w:sz w:val="28"/>
          <w:szCs w:val="28"/>
          <w:rtl/>
          <w:lang w:bidi="ar-SY"/>
        </w:rPr>
        <w:t xml:space="preserve"> يكون مماثلاً للعامل المرضي الأصلي.</w:t>
      </w:r>
    </w:p>
    <w:p w:rsidR="007102B9" w:rsidRPr="007102B9" w:rsidRDefault="007102B9" w:rsidP="004C7CB7">
      <w:pPr>
        <w:jc w:val="both"/>
        <w:rPr>
          <w:rFonts w:ascii="Cooper Black" w:hAnsi="Cooper Black" w:cs="Simplified Arabic"/>
          <w:b/>
          <w:bCs/>
          <w:color w:val="008080"/>
          <w:sz w:val="28"/>
          <w:szCs w:val="28"/>
          <w:rtl/>
          <w:lang w:bidi="ar-SY"/>
        </w:rPr>
      </w:pPr>
      <w:r w:rsidRPr="007102B9">
        <w:rPr>
          <w:rFonts w:ascii="Cooper Black" w:hAnsi="Cooper Black" w:cs="Simplified Arabic"/>
          <w:b/>
          <w:bCs/>
          <w:color w:val="FF0066"/>
          <w:sz w:val="28"/>
          <w:szCs w:val="28"/>
          <w:rtl/>
          <w:lang w:bidi="ar-SY"/>
        </w:rPr>
        <w:t xml:space="preserve"> </w:t>
      </w:r>
      <w:r w:rsidRPr="007102B9">
        <w:rPr>
          <w:rFonts w:ascii="Cooper Black" w:hAnsi="Cooper Black" w:cs="Simplified Arabic"/>
          <w:b/>
          <w:bCs/>
          <w:color w:val="008080"/>
          <w:sz w:val="28"/>
          <w:szCs w:val="28"/>
          <w:rtl/>
          <w:lang w:bidi="ar-SY"/>
        </w:rPr>
        <w:t>كيف تنتشر الأمراض:</w:t>
      </w:r>
    </w:p>
    <w:p w:rsidR="007102B9" w:rsidRPr="007102B9" w:rsidRDefault="007102B9" w:rsidP="004C7CB7">
      <w:pPr>
        <w:jc w:val="both"/>
        <w:rPr>
          <w:rFonts w:ascii="Cooper Black" w:hAnsi="Cooper Black" w:cs="Simplified Arabic"/>
          <w:sz w:val="28"/>
          <w:szCs w:val="28"/>
          <w:rtl/>
          <w:lang w:bidi="ar-SY"/>
        </w:rPr>
      </w:pPr>
      <w:r w:rsidRPr="007102B9">
        <w:rPr>
          <w:rFonts w:ascii="Cooper Black" w:hAnsi="Cooper Black" w:cs="Simplified Arabic"/>
          <w:sz w:val="28"/>
          <w:szCs w:val="28"/>
          <w:rtl/>
          <w:lang w:bidi="ar-SY"/>
        </w:rPr>
        <w:t xml:space="preserve"> تنتقل بعض الأمراض المعدية من شخص إلى آخر عن طريق السعال، أو العطاس، أو عن طريق الاتصال الفيزيائي، وتنتقل بعض الأمراض عن طريق الماء الملوث أو الطعام الملوث.</w:t>
      </w:r>
    </w:p>
    <w:p w:rsidR="007102B9" w:rsidRPr="007102B9" w:rsidRDefault="007102B9" w:rsidP="004C7CB7">
      <w:pPr>
        <w:jc w:val="both"/>
        <w:rPr>
          <w:rFonts w:ascii="Cooper Black" w:hAnsi="Cooper Black" w:cs="Simplified Arabic"/>
          <w:sz w:val="28"/>
          <w:szCs w:val="28"/>
          <w:rtl/>
          <w:lang w:bidi="ar-SY"/>
        </w:rPr>
      </w:pPr>
      <w:r w:rsidRPr="007102B9">
        <w:rPr>
          <w:rFonts w:ascii="Cooper Black" w:hAnsi="Cooper Black" w:cs="Simplified Arabic"/>
          <w:sz w:val="28"/>
          <w:szCs w:val="28"/>
          <w:rtl/>
          <w:lang w:bidi="ar-SY"/>
        </w:rPr>
        <w:t>كما تنتقل بعض الأمراض المعدية عن طريق الحيوانات المصابة.</w:t>
      </w:r>
    </w:p>
    <w:p w:rsidR="007102B9" w:rsidRDefault="007102B9" w:rsidP="004C7CB7">
      <w:pPr>
        <w:jc w:val="both"/>
        <w:rPr>
          <w:rFonts w:ascii="Cooper Black" w:hAnsi="Cooper Black" w:cs="Simplified Arabic"/>
          <w:sz w:val="28"/>
          <w:szCs w:val="28"/>
          <w:rtl/>
        </w:rPr>
      </w:pPr>
      <w:r w:rsidRPr="007102B9">
        <w:rPr>
          <w:rFonts w:ascii="Cooper Black" w:hAnsi="Cooper Black" w:cs="Simplified Arabic"/>
          <w:sz w:val="28"/>
          <w:szCs w:val="28"/>
          <w:rtl/>
          <w:lang w:bidi="ar-SY"/>
        </w:rPr>
        <w:t xml:space="preserve">العوامل الناقلة </w:t>
      </w:r>
      <w:r w:rsidRPr="007102B9">
        <w:rPr>
          <w:rFonts w:ascii="Cooper Black" w:hAnsi="Cooper Black" w:cs="Simplified Arabic"/>
          <w:i/>
          <w:iCs/>
          <w:color w:val="FF0000"/>
          <w:sz w:val="24"/>
          <w:szCs w:val="24"/>
          <w:lang w:bidi="ar-SY"/>
        </w:rPr>
        <w:t>vectors</w:t>
      </w:r>
      <w:r w:rsidRPr="007102B9">
        <w:rPr>
          <w:rFonts w:ascii="Cooper Black" w:hAnsi="Cooper Black" w:cs="Simplified Arabic"/>
          <w:sz w:val="28"/>
          <w:szCs w:val="28"/>
          <w:rtl/>
          <w:lang w:bidi="ar-SY"/>
        </w:rPr>
        <w:t>: هي الحيوانات التي تنقل العوامل الممرضة من شخص لشخص.</w:t>
      </w:r>
    </w:p>
    <w:p w:rsidR="005D3B63" w:rsidRPr="007102B9" w:rsidRDefault="008938C6" w:rsidP="004C7CB7">
      <w:pPr>
        <w:spacing w:line="240" w:lineRule="auto"/>
        <w:ind w:left="1502"/>
        <w:jc w:val="both"/>
        <w:rPr>
          <w:rFonts w:ascii="Cooper Black" w:hAnsi="Cooper Black" w:cs="Simplified Arabic"/>
          <w:sz w:val="28"/>
          <w:szCs w:val="28"/>
          <w:rtl/>
        </w:rPr>
      </w:pPr>
      <w:r>
        <w:rPr>
          <w:rFonts w:ascii="Cooper Black" w:hAnsi="Cooper Black" w:cs="Simplified Arabic"/>
          <w:sz w:val="28"/>
          <w:szCs w:val="28"/>
        </w:rPr>
        <w:t xml:space="preserve">       </w:t>
      </w:r>
      <w:r w:rsidR="007102B9">
        <w:rPr>
          <w:rFonts w:ascii="Cooper Black" w:hAnsi="Cooper Black" w:cs="Simplified Arabic"/>
          <w:noProof/>
          <w:sz w:val="28"/>
          <w:szCs w:val="28"/>
        </w:rPr>
        <w:drawing>
          <wp:inline distT="0" distB="0" distL="0" distR="0" wp14:anchorId="14A82FFB">
            <wp:extent cx="2074053" cy="2708694"/>
            <wp:effectExtent l="361950" t="266700" r="421640" b="24447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7449" cy="271313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7102B9" w:rsidRDefault="007102B9" w:rsidP="004C7CB7">
      <w:pPr>
        <w:spacing w:line="240" w:lineRule="auto"/>
        <w:jc w:val="both"/>
        <w:rPr>
          <w:rFonts w:ascii="Cooper Black" w:hAnsi="Cooper Black" w:cs="Simplified Arabic"/>
          <w:color w:val="C00000"/>
          <w:sz w:val="28"/>
          <w:szCs w:val="28"/>
          <w:rtl/>
          <w:lang w:bidi="ar-SY"/>
        </w:rPr>
      </w:pPr>
      <w:r>
        <w:rPr>
          <w:rFonts w:ascii="Cooper Black" w:hAnsi="Cooper Black" w:cs="Simplified Arabic" w:hint="cs"/>
          <w:sz w:val="28"/>
          <w:szCs w:val="28"/>
          <w:rtl/>
          <w:lang w:bidi="ar-SY"/>
        </w:rPr>
        <w:t xml:space="preserve">                                       </w:t>
      </w:r>
      <w:r>
        <w:rPr>
          <w:rFonts w:ascii="Cooper Black" w:hAnsi="Cooper Black" w:cs="Simplified Arabic" w:hint="cs"/>
          <w:color w:val="C00000"/>
          <w:sz w:val="28"/>
          <w:szCs w:val="28"/>
          <w:rtl/>
          <w:lang w:bidi="ar-SY"/>
        </w:rPr>
        <w:t>الشكل (1</w:t>
      </w:r>
      <w:r w:rsidRPr="007102B9">
        <w:rPr>
          <w:rFonts w:ascii="Cooper Black" w:hAnsi="Cooper Black" w:cs="Simplified Arabic" w:hint="cs"/>
          <w:color w:val="C00000"/>
          <w:sz w:val="28"/>
          <w:szCs w:val="28"/>
          <w:rtl/>
          <w:lang w:bidi="ar-SY"/>
        </w:rPr>
        <w:t>)</w:t>
      </w:r>
    </w:p>
    <w:p w:rsidR="008938C6" w:rsidRDefault="007102B9" w:rsidP="004C7CB7">
      <w:pPr>
        <w:spacing w:line="240" w:lineRule="auto"/>
        <w:jc w:val="both"/>
        <w:rPr>
          <w:rFonts w:ascii="Cooper Black" w:hAnsi="Cooper Black" w:cs="Simplified Arabic"/>
          <w:sz w:val="28"/>
          <w:szCs w:val="28"/>
          <w:rtl/>
          <w:lang w:bidi="ar-SY"/>
        </w:rPr>
      </w:pPr>
      <w:r>
        <w:rPr>
          <w:rFonts w:ascii="Cooper Black" w:hAnsi="Cooper Black" w:cs="Simplified Arabic" w:hint="cs"/>
          <w:sz w:val="28"/>
          <w:szCs w:val="28"/>
          <w:rtl/>
          <w:lang w:bidi="ar-SY"/>
        </w:rPr>
        <w:t xml:space="preserve">في الحقيقة </w:t>
      </w:r>
      <w:r w:rsidRPr="007102B9">
        <w:rPr>
          <w:rFonts w:ascii="Cooper Black" w:hAnsi="Cooper Black" w:cs="Simplified Arabic" w:hint="cs"/>
          <w:sz w:val="28"/>
          <w:szCs w:val="28"/>
          <w:rtl/>
          <w:lang w:bidi="ar-SY"/>
        </w:rPr>
        <w:t>يمكننا القول</w:t>
      </w:r>
      <w:r w:rsidR="008938C6">
        <w:rPr>
          <w:rFonts w:ascii="Cooper Black" w:hAnsi="Cooper Black" w:cs="Simplified Arabic" w:hint="cs"/>
          <w:sz w:val="28"/>
          <w:szCs w:val="28"/>
          <w:rtl/>
          <w:lang w:bidi="ar-SY"/>
        </w:rPr>
        <w:t xml:space="preserve"> اليوم</w:t>
      </w:r>
      <w:r>
        <w:rPr>
          <w:rFonts w:ascii="Cooper Black" w:hAnsi="Cooper Black" w:cs="Simplified Arabic" w:hint="cs"/>
          <w:sz w:val="28"/>
          <w:szCs w:val="28"/>
          <w:rtl/>
          <w:lang w:bidi="ar-SY"/>
        </w:rPr>
        <w:t xml:space="preserve"> أن الأمراض باتت</w:t>
      </w:r>
      <w:r w:rsidR="008938C6">
        <w:rPr>
          <w:rFonts w:ascii="Cooper Black" w:hAnsi="Cooper Black" w:cs="Simplified Arabic" w:hint="cs"/>
          <w:sz w:val="28"/>
          <w:szCs w:val="28"/>
          <w:rtl/>
          <w:lang w:bidi="ar-SY"/>
        </w:rPr>
        <w:t xml:space="preserve"> تشغل حيزا لا يستهان به في حياة كل منا وأصبحت تشكل تهديدا خطيرا أمام النسل البشري، الأمر الذي حتم علينا البحث والسعي في مجال علم المناعة، أملا في الحصول على أفضل الطرائق والوسائل التي من شأنها أن تسهم في تأمين أكبر قدر من الحياة الصحية لأكبر كمية ممكنة من أفراد الجنس البشري.</w:t>
      </w:r>
    </w:p>
    <w:p w:rsidR="001E766F" w:rsidRPr="004768A8" w:rsidRDefault="008938C6" w:rsidP="004768A8">
      <w:pPr>
        <w:spacing w:line="240" w:lineRule="auto"/>
        <w:jc w:val="both"/>
        <w:rPr>
          <w:rFonts w:ascii="Cooper Black" w:hAnsi="Cooper Black" w:cs="Simplified Arabic"/>
          <w:sz w:val="28"/>
          <w:szCs w:val="28"/>
          <w:rtl/>
          <w:lang w:bidi="ar-SY"/>
        </w:rPr>
      </w:pPr>
      <w:r>
        <w:rPr>
          <w:rFonts w:ascii="Cooper Black" w:hAnsi="Cooper Black" w:cs="Simplified Arabic" w:hint="cs"/>
          <w:sz w:val="28"/>
          <w:szCs w:val="28"/>
          <w:rtl/>
          <w:lang w:bidi="ar-SY"/>
        </w:rPr>
        <w:t xml:space="preserve">وفي هذا السياق جاءت حلقة البحث هذه لتتناول ما تيسر من معلومات وحقائق علمية في هذا المجال، رغبة في تسليط الضوء على نوعي المناعة </w:t>
      </w:r>
      <w:r w:rsidR="00680F8E">
        <w:rPr>
          <w:rFonts w:ascii="Cooper Black" w:hAnsi="Cooper Black" w:cs="Simplified Arabic" w:hint="cs"/>
          <w:sz w:val="28"/>
          <w:szCs w:val="28"/>
          <w:rtl/>
          <w:lang w:bidi="ar-SY"/>
        </w:rPr>
        <w:t>الرئيسين و</w:t>
      </w:r>
      <w:r>
        <w:rPr>
          <w:rFonts w:ascii="Cooper Black" w:hAnsi="Cooper Black" w:cs="Simplified Arabic" w:hint="cs"/>
          <w:sz w:val="28"/>
          <w:szCs w:val="28"/>
          <w:rtl/>
          <w:lang w:bidi="ar-SY"/>
        </w:rPr>
        <w:t>آلية عمل الجهاز المناعي.</w:t>
      </w:r>
      <w:r w:rsidR="00680F8E" w:rsidRPr="00680F8E">
        <w:rPr>
          <w:rFonts w:ascii="Cooper Black" w:hAnsi="Cooper Black" w:cs="Simplified Arabic" w:hint="cs"/>
          <w:color w:val="7030A0"/>
          <w:sz w:val="52"/>
          <w:szCs w:val="52"/>
          <w:rtl/>
          <w:lang w:bidi="ar-SY"/>
        </w:rPr>
        <w:t xml:space="preserve">   </w:t>
      </w:r>
    </w:p>
    <w:p w:rsidR="00B00173" w:rsidRDefault="00B00173" w:rsidP="00B00173">
      <w:pPr>
        <w:spacing w:line="240" w:lineRule="auto"/>
        <w:ind w:left="509"/>
        <w:jc w:val="both"/>
        <w:rPr>
          <w:rFonts w:ascii="Simplified Arabic" w:eastAsia="Calibri" w:hAnsi="Simplified Arabic" w:cs="Simplified Arabic"/>
          <w:noProof/>
          <w:sz w:val="28"/>
          <w:szCs w:val="28"/>
          <w:rtl/>
        </w:rPr>
      </w:pPr>
      <w:r>
        <w:rPr>
          <w:rFonts w:ascii="Cooper Black" w:hAnsi="Cooper Black" w:cs="Simplified Arabic" w:hint="cs"/>
          <w:color w:val="7030A0"/>
          <w:sz w:val="52"/>
          <w:szCs w:val="52"/>
          <w:rtl/>
          <w:lang w:bidi="ar-SY"/>
        </w:rPr>
        <w:lastRenderedPageBreak/>
        <w:t xml:space="preserve">   </w:t>
      </w:r>
      <w:r w:rsidR="001E766F">
        <w:rPr>
          <w:rFonts w:ascii="Cooper Black" w:hAnsi="Cooper Black" w:cs="Simplified Arabic" w:hint="cs"/>
          <w:color w:val="7030A0"/>
          <w:sz w:val="52"/>
          <w:szCs w:val="52"/>
          <w:rtl/>
          <w:lang w:bidi="ar-SY"/>
        </w:rPr>
        <w:t xml:space="preserve">    </w:t>
      </w:r>
      <w:r w:rsidR="00680F8E" w:rsidRPr="00680F8E">
        <w:rPr>
          <w:rFonts w:ascii="Cooper Black" w:hAnsi="Cooper Black" w:cs="Simplified Arabic" w:hint="cs"/>
          <w:color w:val="7030A0"/>
          <w:sz w:val="52"/>
          <w:szCs w:val="52"/>
          <w:rtl/>
          <w:lang w:bidi="ar-SY"/>
        </w:rPr>
        <w:t xml:space="preserve"> </w:t>
      </w:r>
      <w:r w:rsidR="00680F8E" w:rsidRPr="001E766F">
        <w:rPr>
          <w:rFonts w:ascii="Cooper Black" w:hAnsi="Cooper Black" w:cs="Simplified Arabic" w:hint="cs"/>
          <w:color w:val="7030A0"/>
          <w:sz w:val="56"/>
          <w:szCs w:val="56"/>
          <w:rtl/>
          <w:lang w:bidi="ar-SY"/>
        </w:rPr>
        <w:t>الفصل الثاني:</w:t>
      </w:r>
      <w:r w:rsidR="00680F8E" w:rsidRPr="001E766F">
        <w:rPr>
          <w:rFonts w:ascii="Cooper Black" w:hAnsi="Cooper Black" w:cs="Simplified Arabic" w:hint="cs"/>
          <w:sz w:val="56"/>
          <w:szCs w:val="56"/>
          <w:rtl/>
          <w:lang w:bidi="ar-SY"/>
        </w:rPr>
        <w:t xml:space="preserve"> </w:t>
      </w:r>
      <w:r w:rsidR="00680F8E" w:rsidRPr="001E766F">
        <w:rPr>
          <w:rFonts w:ascii="Cooper Black" w:hAnsi="Cooper Black" w:cs="Simplified Arabic" w:hint="cs"/>
          <w:color w:val="0070C0"/>
          <w:sz w:val="56"/>
          <w:szCs w:val="56"/>
          <w:rtl/>
          <w:lang w:bidi="ar-SY"/>
        </w:rPr>
        <w:t>الجهاز المناعي:</w:t>
      </w:r>
      <w:r>
        <w:rPr>
          <w:rFonts w:ascii="Simplified Arabic" w:eastAsia="Calibri" w:hAnsi="Simplified Arabic" w:cs="Simplified Arabic" w:hint="cs"/>
          <w:noProof/>
          <w:sz w:val="28"/>
          <w:szCs w:val="28"/>
          <w:rtl/>
        </w:rPr>
        <w:t xml:space="preserve"> </w:t>
      </w:r>
    </w:p>
    <w:p w:rsidR="007102B9" w:rsidRDefault="00B00173" w:rsidP="00B00173">
      <w:pPr>
        <w:spacing w:line="240" w:lineRule="auto"/>
        <w:ind w:left="-199"/>
        <w:jc w:val="both"/>
        <w:rPr>
          <w:rFonts w:ascii="Cooper Black" w:hAnsi="Cooper Black" w:cs="Simplified Arabic"/>
          <w:sz w:val="28"/>
          <w:szCs w:val="28"/>
          <w:rtl/>
          <w:lang w:bidi="ar-SY"/>
        </w:rPr>
      </w:pPr>
      <w:r w:rsidRPr="00B00173">
        <w:rPr>
          <w:rFonts w:ascii="Simplified Arabic" w:eastAsia="Calibri" w:hAnsi="Simplified Arabic" w:cs="Simplified Arabic"/>
          <w:noProof/>
          <w:sz w:val="28"/>
          <w:szCs w:val="28"/>
          <w:rtl/>
        </w:rPr>
        <w:t xml:space="preserve"> </w:t>
      </w:r>
      <w:r w:rsidRPr="00B00173">
        <w:rPr>
          <w:rFonts w:ascii="Simplified Arabic" w:eastAsia="Calibri" w:hAnsi="Simplified Arabic" w:cs="Simplified Arabic"/>
          <w:noProof/>
          <w:sz w:val="28"/>
          <w:szCs w:val="28"/>
          <w:rtl/>
        </w:rPr>
        <w:drawing>
          <wp:inline distT="0" distB="0" distL="0" distR="0" wp14:anchorId="18363578" wp14:editId="72ADFB58">
            <wp:extent cx="5274310" cy="3609975"/>
            <wp:effectExtent l="323850" t="323850" r="307340" b="314325"/>
            <wp:docPr id="5" name="صورة 5" descr="C:\Users\2roome\Desktop\immune system\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roome\Desktop\immune system\24.3.jpg"/>
                    <pic:cNvPicPr>
                      <a:picLocks noChangeAspect="1" noChangeArrowheads="1"/>
                    </pic:cNvPicPr>
                  </pic:nvPicPr>
                  <pic:blipFill>
                    <a:blip r:embed="rId14"/>
                    <a:srcRect/>
                    <a:stretch>
                      <a:fillRect/>
                    </a:stretch>
                  </pic:blipFill>
                  <pic:spPr bwMode="auto">
                    <a:xfrm>
                      <a:off x="0" y="0"/>
                      <a:ext cx="5274310" cy="36099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B00173" w:rsidRPr="00B00173" w:rsidRDefault="00B00173" w:rsidP="004C7CB7">
      <w:pPr>
        <w:spacing w:line="240" w:lineRule="auto"/>
        <w:jc w:val="both"/>
        <w:rPr>
          <w:rFonts w:ascii="Cooper Black" w:hAnsi="Cooper Black" w:cs="Simplified Arabic"/>
          <w:color w:val="C00000"/>
          <w:sz w:val="28"/>
          <w:szCs w:val="28"/>
          <w:lang w:bidi="ar-SY"/>
        </w:rPr>
      </w:pPr>
      <w:r>
        <w:rPr>
          <w:rFonts w:ascii="Cooper Black" w:hAnsi="Cooper Black" w:cs="Simplified Arabic" w:hint="cs"/>
          <w:sz w:val="28"/>
          <w:szCs w:val="28"/>
          <w:rtl/>
          <w:lang w:bidi="ar-SY"/>
        </w:rPr>
        <w:t xml:space="preserve">                                        </w:t>
      </w:r>
      <w:r w:rsidRPr="00B00173">
        <w:rPr>
          <w:rFonts w:ascii="Cooper Black" w:hAnsi="Cooper Black" w:cs="Simplified Arabic" w:hint="cs"/>
          <w:color w:val="C00000"/>
          <w:sz w:val="28"/>
          <w:szCs w:val="28"/>
          <w:rtl/>
          <w:lang w:bidi="ar-SY"/>
        </w:rPr>
        <w:t>الشكل</w:t>
      </w:r>
      <w:r>
        <w:rPr>
          <w:rFonts w:ascii="Cooper Black" w:hAnsi="Cooper Black" w:cs="Simplified Arabic" w:hint="cs"/>
          <w:color w:val="C00000"/>
          <w:sz w:val="28"/>
          <w:szCs w:val="28"/>
          <w:rtl/>
          <w:lang w:bidi="ar-SY"/>
        </w:rPr>
        <w:t xml:space="preserve"> </w:t>
      </w:r>
      <w:r w:rsidRPr="00B00173">
        <w:rPr>
          <w:rFonts w:ascii="Cooper Black" w:hAnsi="Cooper Black" w:cs="Simplified Arabic" w:hint="cs"/>
          <w:color w:val="C00000"/>
          <w:sz w:val="28"/>
          <w:szCs w:val="28"/>
          <w:rtl/>
          <w:lang w:bidi="ar-SY"/>
        </w:rPr>
        <w:t>(2)</w:t>
      </w:r>
    </w:p>
    <w:p w:rsidR="00A13C0A" w:rsidRPr="009C0F7B" w:rsidRDefault="00461091" w:rsidP="004C7CB7">
      <w:pPr>
        <w:pStyle w:val="a7"/>
        <w:numPr>
          <w:ilvl w:val="0"/>
          <w:numId w:val="12"/>
        </w:numPr>
        <w:tabs>
          <w:tab w:val="left" w:pos="793"/>
        </w:tabs>
        <w:jc w:val="both"/>
        <w:rPr>
          <w:rFonts w:ascii="Cooper Black" w:hAnsi="Cooper Black" w:cs="Simplified Arabic"/>
          <w:color w:val="E20EBA"/>
          <w:sz w:val="52"/>
          <w:szCs w:val="52"/>
          <w:rtl/>
        </w:rPr>
      </w:pPr>
      <w:r w:rsidRPr="009C0F7B">
        <w:rPr>
          <w:rFonts w:ascii="Cooper Black" w:hAnsi="Cooper Black" w:cs="Simplified Arabic"/>
          <w:color w:val="E20EBA"/>
          <w:sz w:val="44"/>
          <w:szCs w:val="44"/>
          <w:rtl/>
        </w:rPr>
        <w:t>نقي العظام</w:t>
      </w:r>
      <w:r w:rsidR="00A13C0A" w:rsidRPr="009C0F7B">
        <w:rPr>
          <w:rFonts w:ascii="Cooper Black" w:hAnsi="Cooper Black" w:cs="Simplified Arabic"/>
          <w:color w:val="E20EBA"/>
          <w:sz w:val="44"/>
          <w:szCs w:val="44"/>
          <w:rtl/>
        </w:rPr>
        <w:t>:</w:t>
      </w:r>
    </w:p>
    <w:p w:rsidR="004768A8" w:rsidRDefault="00A13C0A" w:rsidP="004768A8">
      <w:pPr>
        <w:jc w:val="both"/>
        <w:rPr>
          <w:rFonts w:ascii="Cooper Black" w:hAnsi="Cooper Black" w:cs="Simplified Arabic"/>
          <w:color w:val="0070C0"/>
          <w:sz w:val="72"/>
          <w:szCs w:val="72"/>
          <w:rtl/>
        </w:rPr>
      </w:pPr>
      <w:r w:rsidRPr="009C0F7B">
        <w:rPr>
          <w:rFonts w:ascii="Cooper Black" w:hAnsi="Cooper Black" w:cs="Simplified Arabic"/>
          <w:sz w:val="36"/>
          <w:szCs w:val="28"/>
          <w:rtl/>
        </w:rPr>
        <w:t>يتم اشتقاق كل خلايا الجهاز المناعي في البداية من نقي العظام. وهي تتشكل من خلال عملية تسمى تكون الدم، فخلال عملية تكون الدم تتفرق الخلايا الجذعية المستمدة من نقي العظام إما الى خلايا ناضجة في الجهاز المناعي أو الى طلائع من الخلايا التي تهاجر من نقي العظم لمواصلة النضج في أماكن أخرى. ينتج نقي العظم الخلايا الب</w:t>
      </w:r>
      <w:r w:rsidR="00680F8E" w:rsidRPr="009C0F7B">
        <w:rPr>
          <w:rFonts w:ascii="Cooper Black" w:hAnsi="Cooper Black" w:cs="Simplified Arabic"/>
          <w:sz w:val="36"/>
          <w:szCs w:val="28"/>
          <w:rtl/>
        </w:rPr>
        <w:t>ائية، والخلايا القاتلة الطبيعية</w:t>
      </w:r>
      <w:r w:rsidRPr="009C0F7B">
        <w:rPr>
          <w:rFonts w:ascii="Cooper Black" w:hAnsi="Cooper Black" w:cs="Simplified Arabic"/>
          <w:sz w:val="36"/>
          <w:szCs w:val="28"/>
          <w:rtl/>
        </w:rPr>
        <w:t xml:space="preserve">، والمحببة والتيموسية </w:t>
      </w:r>
      <w:r w:rsidRPr="009C0F7B">
        <w:rPr>
          <w:rFonts w:ascii="Cooper Black" w:hAnsi="Cooper Black" w:cs="Simplified Arabic"/>
          <w:i/>
          <w:iCs/>
          <w:color w:val="FF0000"/>
          <w:sz w:val="36"/>
          <w:szCs w:val="28"/>
        </w:rPr>
        <w:t>thymocytes</w:t>
      </w:r>
      <w:r w:rsidR="00680F8E" w:rsidRPr="009C0F7B">
        <w:rPr>
          <w:rFonts w:ascii="Cooper Black" w:hAnsi="Cooper Black" w:cs="Simplified Arabic"/>
          <w:sz w:val="36"/>
          <w:szCs w:val="28"/>
          <w:rtl/>
        </w:rPr>
        <w:t xml:space="preserve"> غير الناضجة</w:t>
      </w:r>
      <w:r w:rsidRPr="009C0F7B">
        <w:rPr>
          <w:rFonts w:ascii="Cooper Black" w:hAnsi="Cooper Black" w:cs="Simplified Arabic"/>
          <w:sz w:val="36"/>
          <w:szCs w:val="28"/>
          <w:rtl/>
        </w:rPr>
        <w:t>، بالإضافة إلى خلايا الدم الحمراء والصفائح الدموية.</w:t>
      </w:r>
    </w:p>
    <w:p w:rsidR="004768A8" w:rsidRPr="004768A8" w:rsidRDefault="004768A8" w:rsidP="004768A8">
      <w:pPr>
        <w:jc w:val="both"/>
        <w:rPr>
          <w:rFonts w:ascii="Cooper Black" w:hAnsi="Cooper Black" w:cs="Simplified Arabic"/>
          <w:color w:val="0070C0"/>
          <w:sz w:val="40"/>
          <w:szCs w:val="40"/>
          <w:rtl/>
        </w:rPr>
      </w:pPr>
    </w:p>
    <w:p w:rsidR="00A13C0A" w:rsidRPr="009C0F7B" w:rsidRDefault="00A13C0A" w:rsidP="004C7CB7">
      <w:pPr>
        <w:pStyle w:val="a7"/>
        <w:numPr>
          <w:ilvl w:val="0"/>
          <w:numId w:val="12"/>
        </w:numPr>
        <w:jc w:val="both"/>
        <w:rPr>
          <w:rFonts w:ascii="Cooper Black" w:hAnsi="Cooper Black" w:cs="Simplified Arabic"/>
          <w:color w:val="E20EBA"/>
          <w:sz w:val="44"/>
          <w:szCs w:val="44"/>
          <w:rtl/>
        </w:rPr>
      </w:pPr>
      <w:r w:rsidRPr="009C0F7B">
        <w:rPr>
          <w:rFonts w:ascii="Cooper Black" w:hAnsi="Cooper Black" w:cs="Simplified Arabic"/>
          <w:color w:val="E20EBA"/>
          <w:sz w:val="44"/>
          <w:szCs w:val="44"/>
          <w:rtl/>
        </w:rPr>
        <w:lastRenderedPageBreak/>
        <w:t xml:space="preserve">الغدة الصعترية </w:t>
      </w:r>
      <w:r w:rsidR="008F10CA" w:rsidRPr="009C0F7B">
        <w:rPr>
          <w:rFonts w:ascii="Cooper Black" w:hAnsi="Cooper Black" w:cs="Simplified Arabic"/>
          <w:color w:val="E20EBA"/>
          <w:sz w:val="44"/>
          <w:szCs w:val="44"/>
          <w:rtl/>
        </w:rPr>
        <w:t>(التيموسية)</w:t>
      </w:r>
      <w:r w:rsidRPr="009C0F7B">
        <w:rPr>
          <w:rFonts w:ascii="Cooper Black" w:hAnsi="Cooper Black" w:cs="Simplified Arabic"/>
          <w:color w:val="E20EBA"/>
          <w:sz w:val="44"/>
          <w:szCs w:val="44"/>
          <w:rtl/>
        </w:rPr>
        <w:t>:</w:t>
      </w:r>
    </w:p>
    <w:p w:rsidR="00547806" w:rsidRPr="009C0F7B" w:rsidRDefault="008F10CA" w:rsidP="004C7CB7">
      <w:pPr>
        <w:jc w:val="both"/>
        <w:rPr>
          <w:rFonts w:ascii="Cooper Black" w:hAnsi="Cooper Black" w:cs="Simplified Arabic"/>
          <w:rtl/>
        </w:rPr>
      </w:pPr>
      <w:r w:rsidRPr="009C0F7B">
        <w:rPr>
          <w:rFonts w:ascii="Cooper Black" w:hAnsi="Cooper Black" w:cs="Simplified Arabic"/>
          <w:sz w:val="28"/>
          <w:szCs w:val="28"/>
          <w:rtl/>
        </w:rPr>
        <w:t>وظيفة الغدة الصعترية هو إنتاج خلايا تائية ناضجة. فالخلايا التيموسية غير الناضجة والمعروفة أي</w:t>
      </w:r>
      <w:r w:rsidR="00680F8E" w:rsidRPr="009C0F7B">
        <w:rPr>
          <w:rFonts w:ascii="Cooper Black" w:hAnsi="Cooper Black" w:cs="Simplified Arabic"/>
          <w:sz w:val="28"/>
          <w:szCs w:val="28"/>
          <w:rtl/>
        </w:rPr>
        <w:t>ضا باسم طلائع الخلايا التيموسية</w:t>
      </w:r>
      <w:r w:rsidRPr="009C0F7B">
        <w:rPr>
          <w:rFonts w:ascii="Cooper Black" w:hAnsi="Cooper Black" w:cs="Simplified Arabic"/>
          <w:sz w:val="28"/>
          <w:szCs w:val="28"/>
          <w:rtl/>
        </w:rPr>
        <w:t xml:space="preserve"> </w:t>
      </w:r>
      <w:r w:rsidRPr="009C0F7B">
        <w:rPr>
          <w:rFonts w:ascii="Cooper Black" w:hAnsi="Cooper Black" w:cs="Simplified Arabic"/>
          <w:i/>
          <w:iCs/>
          <w:color w:val="FF0000"/>
          <w:sz w:val="28"/>
          <w:szCs w:val="28"/>
        </w:rPr>
        <w:t>prothymocytes</w:t>
      </w:r>
      <w:r w:rsidRPr="009C0F7B">
        <w:rPr>
          <w:rFonts w:ascii="Cooper Black" w:hAnsi="Cooper Black" w:cs="Simplified Arabic"/>
          <w:sz w:val="28"/>
          <w:szCs w:val="28"/>
          <w:rtl/>
        </w:rPr>
        <w:t xml:space="preserve"> تترك نقي العظم وتهاجر إلى الغدة الصعترية. تدخر الخلايا </w:t>
      </w:r>
      <w:proofErr w:type="spellStart"/>
      <w:r w:rsidRPr="009C0F7B">
        <w:rPr>
          <w:rFonts w:ascii="Cooper Black" w:hAnsi="Cooper Black" w:cs="Simplified Arabic"/>
          <w:sz w:val="28"/>
          <w:szCs w:val="28"/>
          <w:rtl/>
        </w:rPr>
        <w:t>التائية</w:t>
      </w:r>
      <w:proofErr w:type="spellEnd"/>
      <w:r w:rsidRPr="009C0F7B">
        <w:rPr>
          <w:rFonts w:ascii="Cooper Black" w:hAnsi="Cooper Black" w:cs="Simplified Arabic"/>
          <w:sz w:val="28"/>
          <w:szCs w:val="28"/>
          <w:rtl/>
        </w:rPr>
        <w:t xml:space="preserve"> التي تعود بالفائدة على الجهاز المناعي من خلال عملية نضوج ملحوظة يشار إليها أحيانا بالتعليم الصعتري، في نفس الوقت يتم القضاء على لخلايا </w:t>
      </w:r>
      <w:proofErr w:type="spellStart"/>
      <w:r w:rsidRPr="009C0F7B">
        <w:rPr>
          <w:rFonts w:ascii="Cooper Black" w:hAnsi="Cooper Black" w:cs="Simplified Arabic"/>
          <w:sz w:val="28"/>
          <w:szCs w:val="28"/>
          <w:rtl/>
        </w:rPr>
        <w:t>التائية</w:t>
      </w:r>
      <w:proofErr w:type="spellEnd"/>
      <w:r w:rsidRPr="009C0F7B">
        <w:rPr>
          <w:rFonts w:ascii="Cooper Black" w:hAnsi="Cooper Black" w:cs="Simplified Arabic"/>
          <w:sz w:val="28"/>
          <w:szCs w:val="28"/>
          <w:rtl/>
        </w:rPr>
        <w:t xml:space="preserve"> التي قد تستثير استجابة ضارة للمناعة الذاتية، وبتم بعدها طرح الخلايا </w:t>
      </w:r>
      <w:proofErr w:type="spellStart"/>
      <w:r w:rsidRPr="009C0F7B">
        <w:rPr>
          <w:rFonts w:ascii="Cooper Black" w:hAnsi="Cooper Black" w:cs="Simplified Arabic"/>
          <w:sz w:val="28"/>
          <w:szCs w:val="28"/>
          <w:rtl/>
        </w:rPr>
        <w:t>التائية</w:t>
      </w:r>
      <w:proofErr w:type="spellEnd"/>
      <w:r w:rsidRPr="009C0F7B">
        <w:rPr>
          <w:rFonts w:ascii="Cooper Black" w:hAnsi="Cooper Black" w:cs="Simplified Arabic"/>
          <w:sz w:val="28"/>
          <w:szCs w:val="28"/>
          <w:rtl/>
        </w:rPr>
        <w:t xml:space="preserve"> الناضجة في مجرى الدم</w:t>
      </w:r>
      <w:r w:rsidR="00895A51" w:rsidRPr="009C0F7B">
        <w:rPr>
          <w:rFonts w:ascii="Cooper Black" w:hAnsi="Cooper Black" w:cs="Simplified Arabic"/>
          <w:sz w:val="28"/>
          <w:szCs w:val="28"/>
          <w:rtl/>
        </w:rPr>
        <w:t>.</w:t>
      </w:r>
    </w:p>
    <w:p w:rsidR="008F10CA" w:rsidRPr="009C0F7B" w:rsidRDefault="00680F8E" w:rsidP="004C7CB7">
      <w:pPr>
        <w:pStyle w:val="a7"/>
        <w:numPr>
          <w:ilvl w:val="0"/>
          <w:numId w:val="12"/>
        </w:numPr>
        <w:jc w:val="both"/>
        <w:rPr>
          <w:rFonts w:ascii="Cooper Black" w:hAnsi="Cooper Black" w:cs="Simplified Arabic"/>
          <w:color w:val="E20EBA"/>
          <w:sz w:val="44"/>
          <w:szCs w:val="44"/>
          <w:rtl/>
        </w:rPr>
      </w:pPr>
      <w:r w:rsidRPr="009C0F7B">
        <w:rPr>
          <w:rFonts w:ascii="Cooper Black" w:hAnsi="Cooper Black" w:cs="Simplified Arabic"/>
          <w:color w:val="E20EBA"/>
          <w:sz w:val="44"/>
          <w:szCs w:val="44"/>
          <w:rtl/>
        </w:rPr>
        <w:t>الطحال</w:t>
      </w:r>
      <w:r w:rsidR="008F10CA" w:rsidRPr="009C0F7B">
        <w:rPr>
          <w:rFonts w:ascii="Cooper Black" w:hAnsi="Cooper Black" w:cs="Simplified Arabic"/>
          <w:color w:val="E20EBA"/>
          <w:sz w:val="44"/>
          <w:szCs w:val="44"/>
          <w:rtl/>
        </w:rPr>
        <w:t>:</w:t>
      </w:r>
    </w:p>
    <w:p w:rsidR="008F10CA" w:rsidRPr="009C0F7B" w:rsidRDefault="008F10CA" w:rsidP="004C7CB7">
      <w:pPr>
        <w:jc w:val="both"/>
        <w:rPr>
          <w:rFonts w:ascii="Cooper Black" w:hAnsi="Cooper Black" w:cs="Simplified Arabic"/>
          <w:sz w:val="28"/>
          <w:szCs w:val="28"/>
          <w:rtl/>
        </w:rPr>
      </w:pPr>
      <w:r w:rsidRPr="009C0F7B">
        <w:rPr>
          <w:rFonts w:ascii="Cooper Black" w:hAnsi="Cooper Black" w:cs="Simplified Arabic"/>
          <w:sz w:val="28"/>
          <w:szCs w:val="28"/>
          <w:rtl/>
        </w:rPr>
        <w:t xml:space="preserve">يعد الطحال مرشحاً مناعياً لتصفية الدم. وهو يتألف من الخلايا البائية والخلايا </w:t>
      </w:r>
      <w:proofErr w:type="spellStart"/>
      <w:r w:rsidRPr="009C0F7B">
        <w:rPr>
          <w:rFonts w:ascii="Cooper Black" w:hAnsi="Cooper Black" w:cs="Simplified Arabic"/>
          <w:sz w:val="28"/>
          <w:szCs w:val="28"/>
          <w:rtl/>
        </w:rPr>
        <w:t>التائية</w:t>
      </w:r>
      <w:proofErr w:type="spellEnd"/>
      <w:r w:rsidRPr="009C0F7B">
        <w:rPr>
          <w:rFonts w:ascii="Cooper Black" w:hAnsi="Cooper Black" w:cs="Simplified Arabic"/>
          <w:sz w:val="28"/>
          <w:szCs w:val="28"/>
          <w:rtl/>
        </w:rPr>
        <w:t xml:space="preserve"> والبالعات الضخمة والخلايا التغصنية والخلايا القاتلة الطبيعية وخلايا الدم الحمراء. تجلب </w:t>
      </w:r>
      <w:proofErr w:type="spellStart"/>
      <w:r w:rsidRPr="009C0F7B">
        <w:rPr>
          <w:rFonts w:ascii="Cooper Black" w:hAnsi="Cooper Black" w:cs="Simplified Arabic"/>
          <w:sz w:val="28"/>
          <w:szCs w:val="28"/>
          <w:rtl/>
        </w:rPr>
        <w:t>البالعات</w:t>
      </w:r>
      <w:proofErr w:type="spellEnd"/>
      <w:r w:rsidRPr="009C0F7B">
        <w:rPr>
          <w:rFonts w:ascii="Cooper Black" w:hAnsi="Cooper Black" w:cs="Simplified Arabic"/>
          <w:sz w:val="28"/>
          <w:szCs w:val="28"/>
          <w:rtl/>
        </w:rPr>
        <w:t xml:space="preserve"> الضخمة المهاجرة والخلايا التغصنية المستضدات </w:t>
      </w:r>
      <w:r w:rsidRPr="009C0F7B">
        <w:rPr>
          <w:rFonts w:ascii="Cooper Black" w:hAnsi="Cooper Black" w:cs="Simplified Arabic"/>
          <w:i/>
          <w:iCs/>
          <w:color w:val="FF0000"/>
          <w:sz w:val="28"/>
          <w:szCs w:val="28"/>
        </w:rPr>
        <w:t>Antigen</w:t>
      </w:r>
      <w:r w:rsidRPr="009C0F7B">
        <w:rPr>
          <w:rFonts w:ascii="Cooper Black" w:hAnsi="Cooper Black" w:cs="Simplified Arabic"/>
          <w:sz w:val="28"/>
          <w:szCs w:val="28"/>
          <w:rtl/>
        </w:rPr>
        <w:t xml:space="preserve"> الى الطحال عبر مجرى الدم، بالإضافة إلى التقاط المواد الغريبة (مستضدات) من الدم الذي يمر عبر الطحال. تبدأ الاستجابة المناعية </w:t>
      </w:r>
      <w:r w:rsidRPr="009C0F7B">
        <w:rPr>
          <w:rFonts w:ascii="Cooper Black" w:hAnsi="Cooper Black" w:cs="Simplified Arabic"/>
          <w:i/>
          <w:iCs/>
          <w:color w:val="FF0000"/>
          <w:sz w:val="28"/>
          <w:szCs w:val="28"/>
        </w:rPr>
        <w:t>Immunity Response</w:t>
      </w:r>
      <w:r w:rsidRPr="009C0F7B">
        <w:rPr>
          <w:rFonts w:ascii="Cooper Black" w:hAnsi="Cooper Black" w:cs="Simplified Arabic"/>
          <w:sz w:val="28"/>
          <w:szCs w:val="28"/>
          <w:rtl/>
        </w:rPr>
        <w:t xml:space="preserve"> عندما تقدم </w:t>
      </w:r>
      <w:proofErr w:type="spellStart"/>
      <w:r w:rsidRPr="009C0F7B">
        <w:rPr>
          <w:rFonts w:ascii="Cooper Black" w:hAnsi="Cooper Black" w:cs="Simplified Arabic"/>
          <w:sz w:val="28"/>
          <w:szCs w:val="28"/>
          <w:rtl/>
        </w:rPr>
        <w:t>البالعات</w:t>
      </w:r>
      <w:proofErr w:type="spellEnd"/>
      <w:r w:rsidRPr="009C0F7B">
        <w:rPr>
          <w:rFonts w:ascii="Cooper Black" w:hAnsi="Cooper Black" w:cs="Simplified Arabic"/>
          <w:sz w:val="28"/>
          <w:szCs w:val="28"/>
          <w:rtl/>
        </w:rPr>
        <w:t xml:space="preserve"> الضخمة والخلايا التغصنية المستضد إلى الخلايا البائية </w:t>
      </w:r>
      <w:proofErr w:type="spellStart"/>
      <w:r w:rsidRPr="009C0F7B">
        <w:rPr>
          <w:rFonts w:ascii="Cooper Black" w:hAnsi="Cooper Black" w:cs="Simplified Arabic"/>
          <w:sz w:val="28"/>
          <w:szCs w:val="28"/>
          <w:rtl/>
        </w:rPr>
        <w:t>والتائية</w:t>
      </w:r>
      <w:proofErr w:type="spellEnd"/>
      <w:r w:rsidRPr="009C0F7B">
        <w:rPr>
          <w:rFonts w:ascii="Cooper Black" w:hAnsi="Cooper Black" w:cs="Simplified Arabic"/>
          <w:sz w:val="28"/>
          <w:szCs w:val="28"/>
          <w:rtl/>
        </w:rPr>
        <w:t xml:space="preserve"> المناسبة. ويمكن النظر الى هذا الجهاز كمركز للمؤتمر المناعي. </w:t>
      </w:r>
    </w:p>
    <w:p w:rsidR="0098538B" w:rsidRPr="009C0F7B" w:rsidRDefault="008F10CA" w:rsidP="004C7CB7">
      <w:pPr>
        <w:jc w:val="both"/>
        <w:rPr>
          <w:rFonts w:ascii="Cooper Black" w:hAnsi="Cooper Black" w:cs="Simplified Arabic"/>
          <w:sz w:val="28"/>
          <w:szCs w:val="28"/>
          <w:rtl/>
        </w:rPr>
      </w:pPr>
      <w:r w:rsidRPr="009C0F7B">
        <w:rPr>
          <w:rFonts w:ascii="Cooper Black" w:hAnsi="Cooper Black" w:cs="Simplified Arabic"/>
          <w:sz w:val="28"/>
          <w:szCs w:val="28"/>
          <w:rtl/>
        </w:rPr>
        <w:t xml:space="preserve">يتم في الطحال تفعيل الخلايا البائية لتنتج كميات كبيرة من الأضداد </w:t>
      </w:r>
      <w:r w:rsidRPr="009C0F7B">
        <w:rPr>
          <w:rFonts w:ascii="Cooper Black" w:hAnsi="Cooper Black" w:cs="Simplified Arabic"/>
          <w:i/>
          <w:iCs/>
          <w:color w:val="FF0000"/>
          <w:sz w:val="28"/>
          <w:szCs w:val="28"/>
        </w:rPr>
        <w:t>Antibody</w:t>
      </w:r>
      <w:r w:rsidRPr="009C0F7B">
        <w:rPr>
          <w:rFonts w:ascii="Cooper Black" w:hAnsi="Cooper Black" w:cs="Simplified Arabic"/>
          <w:sz w:val="28"/>
          <w:szCs w:val="28"/>
          <w:rtl/>
        </w:rPr>
        <w:t>. كذلك يتم تدمير خلايا الدم الحمراء القديمة في الطحال.</w:t>
      </w:r>
    </w:p>
    <w:p w:rsidR="008F10CA" w:rsidRPr="009C0F7B" w:rsidRDefault="00680F8E" w:rsidP="004C7CB7">
      <w:pPr>
        <w:pStyle w:val="a7"/>
        <w:numPr>
          <w:ilvl w:val="0"/>
          <w:numId w:val="12"/>
        </w:numPr>
        <w:jc w:val="both"/>
        <w:rPr>
          <w:rFonts w:ascii="Cooper Black" w:hAnsi="Cooper Black" w:cs="Simplified Arabic"/>
          <w:color w:val="E20EBA"/>
          <w:sz w:val="44"/>
          <w:szCs w:val="44"/>
          <w:rtl/>
        </w:rPr>
      </w:pPr>
      <w:r w:rsidRPr="009C0F7B">
        <w:rPr>
          <w:rFonts w:ascii="Cooper Black" w:hAnsi="Cooper Black" w:cs="Simplified Arabic"/>
          <w:color w:val="E20EBA"/>
          <w:sz w:val="44"/>
          <w:szCs w:val="44"/>
          <w:rtl/>
        </w:rPr>
        <w:t>العقد الليمفاوية</w:t>
      </w:r>
      <w:r w:rsidR="008F10CA" w:rsidRPr="009C0F7B">
        <w:rPr>
          <w:rFonts w:ascii="Cooper Black" w:hAnsi="Cooper Black" w:cs="Simplified Arabic"/>
          <w:color w:val="E20EBA"/>
          <w:sz w:val="44"/>
          <w:szCs w:val="44"/>
          <w:rtl/>
        </w:rPr>
        <w:t>:</w:t>
      </w:r>
    </w:p>
    <w:p w:rsidR="00285CB3" w:rsidRPr="009C0F7B" w:rsidRDefault="008F10CA" w:rsidP="004C7CB7">
      <w:pPr>
        <w:jc w:val="both"/>
        <w:rPr>
          <w:rFonts w:ascii="Cooper Black" w:hAnsi="Cooper Black" w:cs="Simplified Arabic"/>
          <w:sz w:val="36"/>
          <w:szCs w:val="28"/>
          <w:rtl/>
        </w:rPr>
      </w:pPr>
      <w:r w:rsidRPr="009C0F7B">
        <w:rPr>
          <w:rFonts w:ascii="Cooper Black" w:hAnsi="Cooper Black" w:cs="Simplified Arabic"/>
          <w:sz w:val="36"/>
          <w:szCs w:val="28"/>
          <w:rtl/>
        </w:rPr>
        <w:t xml:space="preserve">تعمل العقد الليمفاوية بمثابة محطات تصفية مناعية لسوائل الجسم المعروفة باسم اللمف. وتوجد العقد اللمفاوية في جميع أنحاء الجسم. تتألف العقد اللمفاوية في معظمها من خلايا تائية وخلايا بائية وخلايا متغصنة وبالعات ضخمة حيث تقوم العقد بتصريف السوائل من جميع الأنسجة. يتم </w:t>
      </w:r>
    </w:p>
    <w:p w:rsidR="009263CB" w:rsidRDefault="008F10CA" w:rsidP="009263CB">
      <w:pPr>
        <w:ind w:left="84"/>
        <w:jc w:val="both"/>
        <w:rPr>
          <w:rFonts w:ascii="Cooper Black" w:hAnsi="Cooper Black" w:cs="Simplified Arabic"/>
          <w:sz w:val="36"/>
          <w:szCs w:val="28"/>
          <w:rtl/>
        </w:rPr>
      </w:pPr>
      <w:r w:rsidRPr="009C0F7B">
        <w:rPr>
          <w:rFonts w:ascii="Cooper Black" w:hAnsi="Cooper Black" w:cs="Simplified Arabic"/>
          <w:sz w:val="36"/>
          <w:szCs w:val="28"/>
          <w:rtl/>
        </w:rPr>
        <w:lastRenderedPageBreak/>
        <w:t xml:space="preserve">تصفية المستضدات من اللمف في العقدة الليمفاوية قبل عودة اللمف إلى الدورة الدموية، وتقوم </w:t>
      </w:r>
      <w:proofErr w:type="spellStart"/>
      <w:r w:rsidRPr="009C0F7B">
        <w:rPr>
          <w:rFonts w:ascii="Cooper Black" w:hAnsi="Cooper Black" w:cs="Simplified Arabic"/>
          <w:sz w:val="36"/>
          <w:szCs w:val="28"/>
          <w:rtl/>
        </w:rPr>
        <w:t>البالعات</w:t>
      </w:r>
      <w:proofErr w:type="spellEnd"/>
      <w:r w:rsidRPr="009C0F7B">
        <w:rPr>
          <w:rFonts w:ascii="Cooper Black" w:hAnsi="Cooper Black" w:cs="Simplified Arabic"/>
          <w:sz w:val="36"/>
          <w:szCs w:val="28"/>
          <w:rtl/>
        </w:rPr>
        <w:t xml:space="preserve"> الضخمة والخلايا التغصنية بطريقة مماثلة للطحال في عرض المستضدات التي تم القبض عليها على ا</w:t>
      </w:r>
      <w:r w:rsidR="00680F8E" w:rsidRPr="009C0F7B">
        <w:rPr>
          <w:rFonts w:ascii="Cooper Black" w:hAnsi="Cooper Black" w:cs="Simplified Arabic"/>
          <w:sz w:val="36"/>
          <w:szCs w:val="28"/>
          <w:rtl/>
        </w:rPr>
        <w:t xml:space="preserve">لخلايا </w:t>
      </w:r>
      <w:proofErr w:type="spellStart"/>
      <w:r w:rsidR="00680F8E" w:rsidRPr="009C0F7B">
        <w:rPr>
          <w:rFonts w:ascii="Cooper Black" w:hAnsi="Cooper Black" w:cs="Simplified Arabic"/>
          <w:sz w:val="36"/>
          <w:szCs w:val="28"/>
          <w:rtl/>
        </w:rPr>
        <w:t>التائية</w:t>
      </w:r>
      <w:proofErr w:type="spellEnd"/>
      <w:r w:rsidR="00680F8E" w:rsidRPr="009C0F7B">
        <w:rPr>
          <w:rFonts w:ascii="Cooper Black" w:hAnsi="Cooper Black" w:cs="Simplified Arabic"/>
          <w:sz w:val="36"/>
          <w:szCs w:val="28"/>
          <w:rtl/>
        </w:rPr>
        <w:t xml:space="preserve"> والخلايا البائية</w:t>
      </w:r>
      <w:r w:rsidR="009C0F7B" w:rsidRPr="009C0F7B">
        <w:rPr>
          <w:rFonts w:ascii="Cooper Black" w:hAnsi="Cooper Black" w:cs="Simplified Arabic"/>
          <w:sz w:val="36"/>
          <w:szCs w:val="28"/>
          <w:rtl/>
        </w:rPr>
        <w:t xml:space="preserve">، وبالتالي الشروع في إحداث </w:t>
      </w:r>
      <w:r w:rsidRPr="009C0F7B">
        <w:rPr>
          <w:rFonts w:ascii="Cooper Black" w:hAnsi="Cooper Black" w:cs="Simplified Arabic"/>
          <w:sz w:val="36"/>
          <w:szCs w:val="28"/>
          <w:rtl/>
        </w:rPr>
        <w:t>استجابة مناعية.</w:t>
      </w:r>
    </w:p>
    <w:p w:rsidR="004C7CB7" w:rsidRPr="009C0F7B" w:rsidRDefault="009C0F7B" w:rsidP="004C7CB7">
      <w:pPr>
        <w:ind w:left="84"/>
        <w:jc w:val="both"/>
        <w:rPr>
          <w:rFonts w:ascii="Cooper Black" w:hAnsi="Cooper Black" w:cs="Simplified Arabic"/>
          <w:sz w:val="36"/>
          <w:szCs w:val="28"/>
          <w:rtl/>
        </w:rPr>
      </w:pPr>
      <w:r w:rsidRPr="009C0F7B">
        <w:rPr>
          <w:rFonts w:ascii="Cooper Black" w:hAnsi="Cooper Black" w:cs="Simplified Arabic"/>
          <w:sz w:val="36"/>
          <w:szCs w:val="28"/>
          <w:rtl/>
        </w:rPr>
        <w:t xml:space="preserve"> </w:t>
      </w:r>
    </w:p>
    <w:p w:rsidR="008F10CA" w:rsidRPr="00B00173" w:rsidRDefault="009C0F7B" w:rsidP="00B00173">
      <w:pPr>
        <w:ind w:left="84"/>
        <w:jc w:val="both"/>
        <w:rPr>
          <w:rFonts w:ascii="Simplified Arabic" w:hAnsi="Simplified Arabic" w:cs="Simplified Arabic"/>
          <w:sz w:val="36"/>
          <w:szCs w:val="28"/>
          <w:rtl/>
        </w:rPr>
      </w:pPr>
      <w:r>
        <w:rPr>
          <w:rFonts w:ascii="Simplified Arabic" w:hAnsi="Simplified Arabic" w:cs="Simplified Arabic" w:hint="cs"/>
          <w:sz w:val="36"/>
          <w:szCs w:val="28"/>
          <w:rtl/>
        </w:rPr>
        <w:t xml:space="preserve"> </w:t>
      </w:r>
      <w:r w:rsidR="00B00173">
        <w:rPr>
          <w:rFonts w:ascii="Simplified Arabic" w:hAnsi="Simplified Arabic" w:cs="Simplified Arabic" w:hint="cs"/>
          <w:sz w:val="36"/>
          <w:szCs w:val="28"/>
          <w:rtl/>
        </w:rPr>
        <w:t xml:space="preserve">             </w:t>
      </w:r>
      <w:r w:rsidR="00E67CF7" w:rsidRPr="001E766F">
        <w:rPr>
          <w:rFonts w:ascii="Simplified Arabic" w:hAnsi="Simplified Arabic" w:cs="Simplified Arabic" w:hint="cs"/>
          <w:color w:val="7030A0"/>
          <w:sz w:val="56"/>
          <w:szCs w:val="56"/>
          <w:rtl/>
        </w:rPr>
        <w:t>الفصل الثا</w:t>
      </w:r>
      <w:r w:rsidR="00680F8E" w:rsidRPr="001E766F">
        <w:rPr>
          <w:rFonts w:ascii="Simplified Arabic" w:hAnsi="Simplified Arabic" w:cs="Simplified Arabic" w:hint="cs"/>
          <w:color w:val="7030A0"/>
          <w:sz w:val="56"/>
          <w:szCs w:val="56"/>
          <w:rtl/>
        </w:rPr>
        <w:t>لث</w:t>
      </w:r>
      <w:r w:rsidR="00E67CF7" w:rsidRPr="001E766F">
        <w:rPr>
          <w:rFonts w:ascii="Simplified Arabic" w:hAnsi="Simplified Arabic" w:cs="Simplified Arabic" w:hint="cs"/>
          <w:color w:val="7030A0"/>
          <w:sz w:val="56"/>
          <w:szCs w:val="56"/>
          <w:rtl/>
        </w:rPr>
        <w:t>:</w:t>
      </w:r>
      <w:r w:rsidR="00E67CF7" w:rsidRPr="001E766F">
        <w:rPr>
          <w:rFonts w:ascii="Simplified Arabic" w:hAnsi="Simplified Arabic" w:cs="Simplified Arabic" w:hint="cs"/>
          <w:color w:val="0070C0"/>
          <w:sz w:val="56"/>
          <w:szCs w:val="56"/>
          <w:rtl/>
        </w:rPr>
        <w:t xml:space="preserve"> </w:t>
      </w:r>
      <w:r w:rsidRPr="001E766F">
        <w:rPr>
          <w:rFonts w:ascii="Simplified Arabic" w:hAnsi="Simplified Arabic" w:cs="Simplified Arabic"/>
          <w:color w:val="0070C0"/>
          <w:sz w:val="56"/>
          <w:szCs w:val="56"/>
          <w:rtl/>
        </w:rPr>
        <w:t>خلايا الجهاز المناعي</w:t>
      </w:r>
      <w:r w:rsidR="00F75F42" w:rsidRPr="001E766F">
        <w:rPr>
          <w:rFonts w:ascii="Simplified Arabic" w:hAnsi="Simplified Arabic" w:cs="Simplified Arabic"/>
          <w:color w:val="0070C0"/>
          <w:sz w:val="56"/>
          <w:szCs w:val="56"/>
          <w:rtl/>
        </w:rPr>
        <w:t xml:space="preserve">:  </w:t>
      </w:r>
    </w:p>
    <w:p w:rsidR="008F10CA" w:rsidRPr="009C0F7B" w:rsidRDefault="00F75F42" w:rsidP="004C7CB7">
      <w:pPr>
        <w:jc w:val="both"/>
        <w:rPr>
          <w:rFonts w:ascii="Cooper Black" w:hAnsi="Cooper Black" w:cs="Simplified Arabic"/>
          <w:color w:val="E20EBA"/>
          <w:sz w:val="44"/>
          <w:szCs w:val="44"/>
          <w:rtl/>
        </w:rPr>
      </w:pPr>
      <w:r w:rsidRPr="009C0F7B">
        <w:rPr>
          <w:rFonts w:ascii="Cooper Black" w:hAnsi="Cooper Black" w:cs="Simplified Arabic"/>
          <w:color w:val="E20EBA"/>
          <w:sz w:val="44"/>
          <w:szCs w:val="44"/>
          <w:rtl/>
        </w:rPr>
        <w:t xml:space="preserve">الخلايا </w:t>
      </w:r>
      <w:proofErr w:type="spellStart"/>
      <w:r w:rsidRPr="009C0F7B">
        <w:rPr>
          <w:rFonts w:ascii="Cooper Black" w:hAnsi="Cooper Black" w:cs="Simplified Arabic"/>
          <w:color w:val="E20EBA"/>
          <w:sz w:val="44"/>
          <w:szCs w:val="44"/>
          <w:rtl/>
        </w:rPr>
        <w:t>التائية</w:t>
      </w:r>
      <w:proofErr w:type="spellEnd"/>
      <w:r w:rsidR="00363A3C" w:rsidRPr="009C0F7B">
        <w:rPr>
          <w:rFonts w:ascii="Cooper Black" w:hAnsi="Cooper Black" w:cs="Simplified Arabic"/>
          <w:color w:val="E20EBA"/>
          <w:sz w:val="44"/>
          <w:szCs w:val="44"/>
          <w:rtl/>
        </w:rPr>
        <w:t xml:space="preserve"> </w:t>
      </w:r>
      <w:r w:rsidR="00363A3C" w:rsidRPr="009C0F7B">
        <w:rPr>
          <w:rFonts w:ascii="Cooper Black" w:hAnsi="Cooper Black" w:cs="Simplified Arabic"/>
          <w:color w:val="E20EBA"/>
          <w:sz w:val="36"/>
          <w:szCs w:val="36"/>
          <w:lang w:val="en-GB"/>
        </w:rPr>
        <w:t>T Cells</w:t>
      </w:r>
      <w:r w:rsidRPr="009C0F7B">
        <w:rPr>
          <w:rFonts w:ascii="Cooper Black" w:hAnsi="Cooper Black" w:cs="Simplified Arabic"/>
          <w:color w:val="E20EBA"/>
          <w:sz w:val="44"/>
          <w:szCs w:val="44"/>
          <w:rtl/>
        </w:rPr>
        <w:t>:</w:t>
      </w:r>
    </w:p>
    <w:p w:rsidR="009C0F7B" w:rsidRDefault="00F75F42" w:rsidP="004C7CB7">
      <w:pPr>
        <w:jc w:val="both"/>
        <w:rPr>
          <w:rFonts w:ascii="Cooper Black" w:hAnsi="Cooper Black" w:cs="Simplified Arabic"/>
          <w:sz w:val="28"/>
          <w:szCs w:val="28"/>
          <w:rtl/>
        </w:rPr>
      </w:pPr>
      <w:r w:rsidRPr="009C0F7B">
        <w:rPr>
          <w:rFonts w:ascii="Cooper Black" w:hAnsi="Cooper Black" w:cs="Simplified Arabic"/>
          <w:sz w:val="28"/>
          <w:szCs w:val="28"/>
          <w:rtl/>
        </w:rPr>
        <w:t>عادة ما تكون مقسمة الى ق</w:t>
      </w:r>
      <w:r w:rsidR="009C0F7B">
        <w:rPr>
          <w:rFonts w:ascii="Cooper Black" w:hAnsi="Cooper Black" w:cs="Simplified Arabic"/>
          <w:sz w:val="28"/>
          <w:szCs w:val="28"/>
          <w:rtl/>
        </w:rPr>
        <w:t>سمين مختلفين وظيفياً وتركيبياً</w:t>
      </w:r>
      <w:r w:rsidR="009C0F7B">
        <w:rPr>
          <w:rFonts w:ascii="Cooper Black" w:hAnsi="Cooper Black" w:cs="Simplified Arabic" w:hint="cs"/>
          <w:sz w:val="28"/>
          <w:szCs w:val="28"/>
          <w:rtl/>
        </w:rPr>
        <w:t>:</w:t>
      </w:r>
    </w:p>
    <w:p w:rsidR="00F75F42" w:rsidRPr="009C0F7B" w:rsidRDefault="00F75F42" w:rsidP="004C7CB7">
      <w:pPr>
        <w:jc w:val="both"/>
        <w:rPr>
          <w:rFonts w:ascii="Cooper Black" w:hAnsi="Cooper Black" w:cs="Simplified Arabic"/>
          <w:sz w:val="28"/>
          <w:szCs w:val="28"/>
          <w:rtl/>
        </w:rPr>
      </w:pPr>
      <w:r w:rsidRPr="009C0F7B">
        <w:rPr>
          <w:rFonts w:ascii="Cooper Black" w:hAnsi="Cooper Black" w:cs="Simplified Arabic"/>
          <w:sz w:val="28"/>
          <w:szCs w:val="28"/>
          <w:rtl/>
        </w:rPr>
        <w:t xml:space="preserve">الخلايا </w:t>
      </w:r>
      <w:proofErr w:type="spellStart"/>
      <w:r w:rsidRPr="009C0F7B">
        <w:rPr>
          <w:rFonts w:ascii="Cooper Black" w:hAnsi="Cooper Black" w:cs="Simplified Arabic"/>
          <w:sz w:val="28"/>
          <w:szCs w:val="28"/>
          <w:rtl/>
        </w:rPr>
        <w:t>التائية</w:t>
      </w:r>
      <w:proofErr w:type="spellEnd"/>
      <w:r w:rsidRPr="009C0F7B">
        <w:rPr>
          <w:rFonts w:ascii="Cooper Black" w:hAnsi="Cooper Black" w:cs="Simplified Arabic"/>
          <w:sz w:val="28"/>
          <w:szCs w:val="28"/>
          <w:rtl/>
        </w:rPr>
        <w:t xml:space="preserve"> المساعدة </w:t>
      </w:r>
      <w:r w:rsidRPr="009C0F7B">
        <w:rPr>
          <w:rFonts w:ascii="Cooper Black" w:hAnsi="Cooper Black" w:cs="Simplified Arabic"/>
          <w:i/>
          <w:iCs/>
          <w:color w:val="FF0000"/>
          <w:sz w:val="28"/>
          <w:szCs w:val="28"/>
        </w:rPr>
        <w:t xml:space="preserve">T </w:t>
      </w:r>
      <w:r w:rsidRPr="009C0F7B">
        <w:rPr>
          <w:rFonts w:ascii="Cooper Black" w:hAnsi="Cooper Black" w:cs="Simplified Arabic"/>
          <w:i/>
          <w:iCs/>
          <w:color w:val="FF0000"/>
          <w:sz w:val="24"/>
          <w:szCs w:val="24"/>
        </w:rPr>
        <w:t>Helper Cells</w:t>
      </w:r>
      <w:r w:rsidRPr="009C0F7B">
        <w:rPr>
          <w:rFonts w:ascii="Cooper Black" w:hAnsi="Cooper Black" w:cs="Simplified Arabic"/>
          <w:sz w:val="24"/>
          <w:szCs w:val="24"/>
          <w:rtl/>
        </w:rPr>
        <w:t xml:space="preserve"> </w:t>
      </w:r>
      <w:r w:rsidRPr="009C0F7B">
        <w:rPr>
          <w:rFonts w:ascii="Cooper Black" w:hAnsi="Cooper Black" w:cs="Simplified Arabic"/>
          <w:sz w:val="28"/>
          <w:szCs w:val="28"/>
          <w:rtl/>
        </w:rPr>
        <w:t>والتي تسمى أيضاً خلايا</w:t>
      </w:r>
      <w:r w:rsidRPr="009C0F7B">
        <w:rPr>
          <w:rFonts w:ascii="Cooper Black" w:hAnsi="Cooper Black" w:cs="Simplified Arabic"/>
          <w:sz w:val="24"/>
          <w:szCs w:val="24"/>
          <w:rtl/>
        </w:rPr>
        <w:t xml:space="preserve"> </w:t>
      </w:r>
      <w:r w:rsidRPr="009C0F7B">
        <w:rPr>
          <w:rFonts w:ascii="Cooper Black" w:hAnsi="Cooper Black" w:cs="Simplified Arabic"/>
          <w:i/>
          <w:iCs/>
          <w:color w:val="FF0000"/>
          <w:sz w:val="24"/>
          <w:szCs w:val="24"/>
        </w:rPr>
        <w:t>CD4</w:t>
      </w:r>
      <w:r w:rsidRPr="009C0F7B">
        <w:rPr>
          <w:rFonts w:ascii="Cooper Black" w:hAnsi="Cooper Black" w:cs="Simplified Arabic"/>
          <w:i/>
          <w:iCs/>
          <w:color w:val="FF0000"/>
          <w:sz w:val="28"/>
          <w:szCs w:val="28"/>
          <w:rtl/>
        </w:rPr>
        <w:t xml:space="preserve"> +،</w:t>
      </w:r>
      <w:r w:rsidRPr="009C0F7B">
        <w:rPr>
          <w:rFonts w:ascii="Cooper Black" w:hAnsi="Cooper Black" w:cs="Simplified Arabic"/>
          <w:sz w:val="28"/>
          <w:szCs w:val="28"/>
          <w:rtl/>
        </w:rPr>
        <w:t xml:space="preserve"> وهي المنسق المرتبط بتنظيم المناعة. وتتمثل المهمة الرئيسة للخلية المساعدة </w:t>
      </w:r>
      <w:proofErr w:type="spellStart"/>
      <w:r w:rsidRPr="009C0F7B">
        <w:rPr>
          <w:rFonts w:ascii="Cooper Black" w:hAnsi="Cooper Black" w:cs="Simplified Arabic"/>
          <w:sz w:val="28"/>
          <w:szCs w:val="28"/>
          <w:rtl/>
        </w:rPr>
        <w:t>التائية</w:t>
      </w:r>
      <w:proofErr w:type="spellEnd"/>
      <w:r w:rsidRPr="009C0F7B">
        <w:rPr>
          <w:rFonts w:ascii="Cooper Black" w:hAnsi="Cooper Black" w:cs="Simplified Arabic"/>
          <w:sz w:val="28"/>
          <w:szCs w:val="28"/>
          <w:rtl/>
        </w:rPr>
        <w:t xml:space="preserve"> في زيادة أو تحفيز الاستجابات المناعية التي تتكون من إفراز العديد من العوامل الأخرى المتخصصة التي تستخدم لتنشيط خلايا الدم البيضاء لمحاربة العدوى.</w:t>
      </w:r>
    </w:p>
    <w:p w:rsidR="00F75F42" w:rsidRPr="009C0F7B" w:rsidRDefault="00F75F42" w:rsidP="004C7CB7">
      <w:pPr>
        <w:jc w:val="both"/>
        <w:rPr>
          <w:rFonts w:ascii="Cooper Black" w:hAnsi="Cooper Black" w:cs="Simplified Arabic"/>
          <w:sz w:val="24"/>
          <w:szCs w:val="24"/>
          <w:rtl/>
        </w:rPr>
      </w:pPr>
      <w:r w:rsidRPr="009C0F7B">
        <w:rPr>
          <w:rFonts w:ascii="Cooper Black" w:hAnsi="Cooper Black" w:cs="Simplified Arabic"/>
          <w:sz w:val="28"/>
          <w:szCs w:val="28"/>
          <w:rtl/>
        </w:rPr>
        <w:t xml:space="preserve">وثمة نوع آخر يسمى الخلايا </w:t>
      </w:r>
      <w:proofErr w:type="spellStart"/>
      <w:r w:rsidRPr="009C0F7B">
        <w:rPr>
          <w:rFonts w:ascii="Cooper Black" w:hAnsi="Cooper Black" w:cs="Simplified Arabic"/>
          <w:sz w:val="28"/>
          <w:szCs w:val="28"/>
          <w:rtl/>
        </w:rPr>
        <w:t>التائية</w:t>
      </w:r>
      <w:proofErr w:type="spellEnd"/>
      <w:r w:rsidRPr="009C0F7B">
        <w:rPr>
          <w:rFonts w:ascii="Cooper Black" w:hAnsi="Cooper Black" w:cs="Simplified Arabic"/>
          <w:sz w:val="28"/>
          <w:szCs w:val="28"/>
          <w:rtl/>
        </w:rPr>
        <w:t xml:space="preserve"> القاتلة/المثبطة </w:t>
      </w:r>
      <w:r w:rsidRPr="009C0F7B">
        <w:rPr>
          <w:rFonts w:ascii="Cooper Black" w:hAnsi="Cooper Black" w:cs="Simplified Arabic"/>
          <w:i/>
          <w:iCs/>
          <w:color w:val="FF0000"/>
          <w:sz w:val="24"/>
          <w:szCs w:val="24"/>
        </w:rPr>
        <w:t>T Killer/suppressor Cells</w:t>
      </w:r>
      <w:r w:rsidRPr="009C0F7B">
        <w:rPr>
          <w:rFonts w:ascii="Cooper Black" w:hAnsi="Cooper Black" w:cs="Simplified Arabic"/>
          <w:sz w:val="24"/>
          <w:szCs w:val="24"/>
          <w:rtl/>
        </w:rPr>
        <w:t xml:space="preserve"> </w:t>
      </w:r>
      <w:r w:rsidRPr="009C0F7B">
        <w:rPr>
          <w:rFonts w:ascii="Cooper Black" w:hAnsi="Cooper Black" w:cs="Simplified Arabic"/>
          <w:sz w:val="28"/>
          <w:szCs w:val="28"/>
          <w:rtl/>
        </w:rPr>
        <w:t xml:space="preserve">وتدعى أيضاً </w:t>
      </w:r>
      <w:r w:rsidRPr="009C0F7B">
        <w:rPr>
          <w:rFonts w:ascii="Cooper Black" w:hAnsi="Cooper Black" w:cs="Simplified Arabic"/>
          <w:i/>
          <w:iCs/>
          <w:color w:val="FF0000"/>
          <w:sz w:val="24"/>
          <w:szCs w:val="24"/>
        </w:rPr>
        <w:t>CD8</w:t>
      </w:r>
      <w:r w:rsidRPr="009C0F7B">
        <w:rPr>
          <w:rFonts w:ascii="Cooper Black" w:hAnsi="Cooper Black" w:cs="Simplified Arabic"/>
          <w:i/>
          <w:iCs/>
          <w:color w:val="FF0000"/>
          <w:sz w:val="24"/>
          <w:szCs w:val="24"/>
          <w:rtl/>
        </w:rPr>
        <w:t xml:space="preserve"> </w:t>
      </w:r>
      <w:r w:rsidRPr="009C0F7B">
        <w:rPr>
          <w:rFonts w:ascii="Cooper Black" w:hAnsi="Cooper Black" w:cs="Simplified Arabic"/>
          <w:i/>
          <w:iCs/>
          <w:color w:val="FF0000"/>
          <w:sz w:val="28"/>
          <w:szCs w:val="28"/>
          <w:rtl/>
        </w:rPr>
        <w:t>+.</w:t>
      </w:r>
      <w:r w:rsidRPr="009C0F7B">
        <w:rPr>
          <w:rFonts w:ascii="Cooper Black" w:hAnsi="Cooper Black" w:cs="Simplified Arabic"/>
          <w:sz w:val="28"/>
          <w:szCs w:val="28"/>
          <w:rtl/>
        </w:rPr>
        <w:t xml:space="preserve"> هذه الخلايا هي مهمة في قتل بعض الخلايا السرطانية مباشرة والخلايا المصابة بالفيروسات وأحيانا الطفيليات. وتعد خلايا </w:t>
      </w:r>
      <w:r w:rsidRPr="009C0F7B">
        <w:rPr>
          <w:rFonts w:ascii="Cooper Black" w:hAnsi="Cooper Black" w:cs="Simplified Arabic"/>
          <w:i/>
          <w:iCs/>
          <w:color w:val="FF0000"/>
          <w:sz w:val="24"/>
          <w:szCs w:val="24"/>
        </w:rPr>
        <w:t>CD8</w:t>
      </w:r>
      <w:r w:rsidRPr="009C0F7B">
        <w:rPr>
          <w:rFonts w:ascii="Cooper Black" w:hAnsi="Cooper Black" w:cs="Simplified Arabic"/>
          <w:i/>
          <w:iCs/>
          <w:color w:val="FF0000"/>
          <w:sz w:val="24"/>
          <w:szCs w:val="24"/>
          <w:rtl/>
        </w:rPr>
        <w:t xml:space="preserve"> </w:t>
      </w:r>
      <w:r w:rsidRPr="009C0F7B">
        <w:rPr>
          <w:rFonts w:ascii="Cooper Black" w:hAnsi="Cooper Black" w:cs="Simplified Arabic"/>
          <w:i/>
          <w:iCs/>
          <w:color w:val="FF0000"/>
          <w:sz w:val="28"/>
          <w:szCs w:val="28"/>
          <w:rtl/>
        </w:rPr>
        <w:t>+</w:t>
      </w:r>
      <w:r w:rsidRPr="009C0F7B">
        <w:rPr>
          <w:rFonts w:ascii="Cooper Black" w:hAnsi="Cooper Black" w:cs="Simplified Arabic"/>
          <w:sz w:val="28"/>
          <w:szCs w:val="28"/>
          <w:rtl/>
        </w:rPr>
        <w:t xml:space="preserve"> مهمة أيضاً في تخفيض تنظيم الاستجابات المناعية. ويمكن العثور على كلا النوعين من الخلايا </w:t>
      </w:r>
      <w:proofErr w:type="spellStart"/>
      <w:r w:rsidRPr="009C0F7B">
        <w:rPr>
          <w:rFonts w:ascii="Cooper Black" w:hAnsi="Cooper Black" w:cs="Simplified Arabic"/>
          <w:sz w:val="28"/>
          <w:szCs w:val="28"/>
          <w:rtl/>
        </w:rPr>
        <w:t>التائية</w:t>
      </w:r>
      <w:proofErr w:type="spellEnd"/>
      <w:r w:rsidRPr="009C0F7B">
        <w:rPr>
          <w:rFonts w:ascii="Cooper Black" w:hAnsi="Cooper Black" w:cs="Simplified Arabic"/>
          <w:sz w:val="28"/>
          <w:szCs w:val="28"/>
          <w:rtl/>
        </w:rPr>
        <w:t xml:space="preserve"> في مختلف أنحاء الجسم. وكثيراً ما تعتمد هذه الخلايا على الأجهزة اللمفاوية الثانوية (العقد الليمفاوية والطحال) كأماكن يحدث فيها التفعيل، ولكنها توجد أيضاً في أنسجة أخرى من الجسم، فتكون واضحة على الأغلب في الكبد والرئة والدم، والقنوات المعوية والتناسلية</w:t>
      </w:r>
      <w:r w:rsidRPr="009C0F7B">
        <w:rPr>
          <w:rFonts w:ascii="Cooper Black" w:hAnsi="Cooper Black" w:cs="Simplified Arabic"/>
          <w:sz w:val="24"/>
          <w:szCs w:val="24"/>
          <w:rtl/>
        </w:rPr>
        <w:t>.</w:t>
      </w:r>
    </w:p>
    <w:p w:rsidR="005C7677" w:rsidRDefault="005C7677" w:rsidP="004C7CB7">
      <w:pPr>
        <w:jc w:val="both"/>
        <w:rPr>
          <w:rFonts w:ascii="Cooper Black" w:hAnsi="Cooper Black" w:cs="Simplified Arabic"/>
          <w:color w:val="E20EBA"/>
          <w:sz w:val="44"/>
          <w:szCs w:val="44"/>
          <w:rtl/>
        </w:rPr>
      </w:pPr>
    </w:p>
    <w:p w:rsidR="005C7677" w:rsidRDefault="005C7677" w:rsidP="004C7CB7">
      <w:pPr>
        <w:jc w:val="both"/>
        <w:rPr>
          <w:rFonts w:ascii="Cooper Black" w:hAnsi="Cooper Black" w:cs="Simplified Arabic"/>
          <w:color w:val="E20EBA"/>
          <w:sz w:val="44"/>
          <w:szCs w:val="44"/>
          <w:rtl/>
        </w:rPr>
      </w:pPr>
    </w:p>
    <w:p w:rsidR="00F75F42" w:rsidRPr="009C0F7B" w:rsidRDefault="009C0F7B" w:rsidP="004C7CB7">
      <w:pPr>
        <w:jc w:val="both"/>
        <w:rPr>
          <w:rFonts w:ascii="Cooper Black" w:hAnsi="Cooper Black" w:cs="Simplified Arabic"/>
          <w:color w:val="E20EBA"/>
          <w:sz w:val="44"/>
          <w:szCs w:val="44"/>
          <w:rtl/>
        </w:rPr>
      </w:pPr>
      <w:r w:rsidRPr="009C0F7B">
        <w:rPr>
          <w:rFonts w:ascii="Cooper Black" w:hAnsi="Cooper Black" w:cs="Simplified Arabic"/>
          <w:color w:val="E20EBA"/>
          <w:sz w:val="44"/>
          <w:szCs w:val="44"/>
          <w:rtl/>
        </w:rPr>
        <w:lastRenderedPageBreak/>
        <w:t>الخلايا البائية</w:t>
      </w:r>
      <w:r w:rsidR="00363A3C" w:rsidRPr="009C0F7B">
        <w:rPr>
          <w:rFonts w:ascii="Cooper Black" w:hAnsi="Cooper Black" w:cs="Simplified Arabic"/>
          <w:color w:val="E20EBA"/>
          <w:sz w:val="40"/>
          <w:szCs w:val="40"/>
          <w:lang w:val="en-GB"/>
        </w:rPr>
        <w:t xml:space="preserve"> </w:t>
      </w:r>
      <w:r w:rsidR="00363A3C" w:rsidRPr="009C0F7B">
        <w:rPr>
          <w:rFonts w:ascii="Cooper Black" w:hAnsi="Cooper Black" w:cs="Simplified Arabic"/>
          <w:color w:val="E20EBA"/>
          <w:sz w:val="36"/>
          <w:szCs w:val="36"/>
          <w:lang w:val="en-GB"/>
        </w:rPr>
        <w:t xml:space="preserve">B </w:t>
      </w:r>
      <w:proofErr w:type="gramStart"/>
      <w:r w:rsidR="00363A3C" w:rsidRPr="009C0F7B">
        <w:rPr>
          <w:rFonts w:ascii="Cooper Black" w:hAnsi="Cooper Black" w:cs="Simplified Arabic"/>
          <w:color w:val="E20EBA"/>
          <w:sz w:val="36"/>
          <w:szCs w:val="36"/>
          <w:lang w:val="en-GB"/>
        </w:rPr>
        <w:t>Cells</w:t>
      </w:r>
      <w:r w:rsidRPr="009C0F7B">
        <w:rPr>
          <w:rFonts w:ascii="Cooper Black" w:hAnsi="Cooper Black" w:cs="Simplified Arabic"/>
          <w:color w:val="E20EBA"/>
          <w:sz w:val="36"/>
          <w:szCs w:val="36"/>
          <w:lang w:val="en-GB"/>
        </w:rPr>
        <w:t xml:space="preserve"> </w:t>
      </w:r>
      <w:r w:rsidR="00F75F42" w:rsidRPr="009C0F7B">
        <w:rPr>
          <w:rFonts w:ascii="Cooper Black" w:hAnsi="Cooper Black" w:cs="Simplified Arabic"/>
          <w:color w:val="E20EBA"/>
          <w:sz w:val="44"/>
          <w:szCs w:val="44"/>
          <w:rtl/>
        </w:rPr>
        <w:t>:</w:t>
      </w:r>
      <w:proofErr w:type="gramEnd"/>
    </w:p>
    <w:p w:rsidR="00285CB3" w:rsidRPr="009C0F7B" w:rsidRDefault="00363A3C" w:rsidP="004C7CB7">
      <w:pPr>
        <w:jc w:val="both"/>
        <w:rPr>
          <w:rFonts w:ascii="Cooper Black" w:hAnsi="Cooper Black" w:cs="Simplified Arabic"/>
          <w:sz w:val="28"/>
          <w:szCs w:val="28"/>
          <w:rtl/>
        </w:rPr>
      </w:pPr>
      <w:r w:rsidRPr="009C0F7B">
        <w:rPr>
          <w:rFonts w:ascii="Cooper Black" w:hAnsi="Cooper Black" w:cs="Simplified Arabic"/>
          <w:sz w:val="28"/>
          <w:szCs w:val="28"/>
          <w:rtl/>
        </w:rPr>
        <w:t xml:space="preserve">الوظيفة الرئيسة للخلايا اللمفية البائية إنتاج الأضداد كاستجابة للبروتينات الغريبة للجراثيم والفيروسات والخلايا السرطانية. والأضداد </w:t>
      </w:r>
      <w:r w:rsidRPr="009C0F7B">
        <w:rPr>
          <w:rFonts w:ascii="Cooper Black" w:hAnsi="Cooper Black" w:cs="Simplified Arabic"/>
          <w:i/>
          <w:iCs/>
          <w:color w:val="FF0000"/>
          <w:sz w:val="24"/>
          <w:szCs w:val="24"/>
        </w:rPr>
        <w:t>Antibody</w:t>
      </w:r>
      <w:r w:rsidRPr="009C0F7B">
        <w:rPr>
          <w:rFonts w:ascii="Cooper Black" w:hAnsi="Cooper Black" w:cs="Simplified Arabic"/>
          <w:sz w:val="28"/>
          <w:szCs w:val="28"/>
          <w:rtl/>
        </w:rPr>
        <w:t xml:space="preserve"> هي بروتينات متخصصة تتعرف وترتبط </w:t>
      </w:r>
    </w:p>
    <w:p w:rsidR="00E67CF7" w:rsidRPr="009C0F7B" w:rsidRDefault="00363A3C" w:rsidP="004C7CB7">
      <w:pPr>
        <w:jc w:val="both"/>
        <w:rPr>
          <w:rFonts w:ascii="Cooper Black" w:hAnsi="Cooper Black" w:cs="Simplified Arabic"/>
          <w:color w:val="00B0F0"/>
          <w:sz w:val="28"/>
          <w:szCs w:val="28"/>
          <w:rtl/>
        </w:rPr>
      </w:pPr>
      <w:r w:rsidRPr="009C0F7B">
        <w:rPr>
          <w:rFonts w:ascii="Cooper Black" w:hAnsi="Cooper Black" w:cs="Simplified Arabic"/>
          <w:sz w:val="28"/>
          <w:szCs w:val="28"/>
          <w:rtl/>
        </w:rPr>
        <w:t>ببروتين محدد. وغالباً ما يكون إنتاج وربط الضد لمادة غريبة أو مستضد حاسماً كوسيلة لإرسال إشارات الى خلايا أخرى لابتلاع وقتل أو إزالة هذه المادة من الجسم</w:t>
      </w:r>
      <w:r w:rsidR="00285CB3" w:rsidRPr="009C0F7B">
        <w:rPr>
          <w:rFonts w:ascii="Cooper Black" w:hAnsi="Cooper Black" w:cs="Simplified Arabic"/>
          <w:sz w:val="28"/>
          <w:szCs w:val="28"/>
          <w:rtl/>
        </w:rPr>
        <w:t>.</w:t>
      </w:r>
    </w:p>
    <w:p w:rsidR="00030FAF" w:rsidRPr="009C0F7B" w:rsidRDefault="00030FAF" w:rsidP="004C7CB7">
      <w:pPr>
        <w:jc w:val="both"/>
        <w:rPr>
          <w:rFonts w:ascii="Cooper Black" w:hAnsi="Cooper Black" w:cs="Simplified Arabic"/>
          <w:color w:val="E20EBA"/>
          <w:sz w:val="40"/>
          <w:szCs w:val="40"/>
          <w:rtl/>
        </w:rPr>
      </w:pPr>
    </w:p>
    <w:p w:rsidR="00363A3C" w:rsidRPr="009C0F7B" w:rsidRDefault="009C0F7B" w:rsidP="004C7CB7">
      <w:pPr>
        <w:jc w:val="both"/>
        <w:rPr>
          <w:rFonts w:ascii="Cooper Black" w:hAnsi="Cooper Black" w:cs="Simplified Arabic"/>
          <w:color w:val="00B0F0"/>
          <w:sz w:val="44"/>
          <w:szCs w:val="44"/>
          <w:rtl/>
        </w:rPr>
      </w:pPr>
      <w:r w:rsidRPr="009C0F7B">
        <w:rPr>
          <w:rFonts w:ascii="Cooper Black" w:hAnsi="Cooper Black" w:cs="Simplified Arabic"/>
          <w:color w:val="E20EBA"/>
          <w:sz w:val="44"/>
          <w:szCs w:val="44"/>
          <w:rtl/>
        </w:rPr>
        <w:t>الخلايا القاتلة الطبيعية</w:t>
      </w:r>
      <w:proofErr w:type="gramStart"/>
      <w:r w:rsidRPr="009C0F7B">
        <w:rPr>
          <w:rFonts w:ascii="Cooper Black" w:hAnsi="Cooper Black" w:cs="Simplified Arabic"/>
          <w:color w:val="E20EBA"/>
          <w:sz w:val="36"/>
          <w:szCs w:val="36"/>
        </w:rPr>
        <w:t>NK</w:t>
      </w:r>
      <w:r w:rsidRPr="009C0F7B">
        <w:rPr>
          <w:rFonts w:ascii="Cooper Black" w:hAnsi="Cooper Black" w:cs="Simplified Arabic"/>
          <w:color w:val="E20EBA"/>
          <w:sz w:val="40"/>
          <w:szCs w:val="40"/>
        </w:rPr>
        <w:t xml:space="preserve"> </w:t>
      </w:r>
      <w:r w:rsidRPr="009C0F7B">
        <w:rPr>
          <w:rFonts w:ascii="Cooper Black" w:hAnsi="Cooper Black" w:cs="Simplified Arabic"/>
          <w:color w:val="E20EBA"/>
          <w:sz w:val="44"/>
          <w:szCs w:val="44"/>
          <w:rtl/>
        </w:rPr>
        <w:t xml:space="preserve"> </w:t>
      </w:r>
      <w:r w:rsidR="00363A3C" w:rsidRPr="009C0F7B">
        <w:rPr>
          <w:rFonts w:ascii="Cooper Black" w:hAnsi="Cooper Black" w:cs="Simplified Arabic"/>
          <w:color w:val="E20EBA"/>
          <w:sz w:val="44"/>
          <w:szCs w:val="44"/>
          <w:rtl/>
        </w:rPr>
        <w:t>:</w:t>
      </w:r>
      <w:proofErr w:type="gramEnd"/>
    </w:p>
    <w:p w:rsidR="00363A3C" w:rsidRPr="009C0F7B" w:rsidRDefault="00363A3C" w:rsidP="004C7CB7">
      <w:pPr>
        <w:jc w:val="both"/>
        <w:rPr>
          <w:rFonts w:ascii="Cooper Black" w:hAnsi="Cooper Black" w:cs="Simplified Arabic"/>
          <w:sz w:val="28"/>
          <w:szCs w:val="28"/>
          <w:rtl/>
        </w:rPr>
      </w:pPr>
      <w:r w:rsidRPr="009C0F7B">
        <w:rPr>
          <w:rFonts w:ascii="Cooper Black" w:hAnsi="Cooper Black" w:cs="Simplified Arabic"/>
          <w:sz w:val="28"/>
          <w:szCs w:val="28"/>
          <w:rtl/>
        </w:rPr>
        <w:t xml:space="preserve">الخلايا القاتلة الطبيعية والتي غالباً ما يشار إليها بالرمز </w:t>
      </w:r>
      <w:r w:rsidRPr="009C0F7B">
        <w:rPr>
          <w:rFonts w:ascii="Cooper Black" w:hAnsi="Cooper Black" w:cs="Simplified Arabic"/>
          <w:i/>
          <w:iCs/>
          <w:color w:val="FF0000"/>
          <w:sz w:val="24"/>
          <w:szCs w:val="24"/>
        </w:rPr>
        <w:t>NK Cells</w:t>
      </w:r>
      <w:r w:rsidRPr="009C0F7B">
        <w:rPr>
          <w:rFonts w:ascii="Cooper Black" w:hAnsi="Cooper Black" w:cs="Simplified Arabic"/>
          <w:sz w:val="28"/>
          <w:szCs w:val="28"/>
          <w:rtl/>
        </w:rPr>
        <w:t xml:space="preserve">، مماثلة للخلايا القاتلة </w:t>
      </w:r>
      <w:proofErr w:type="spellStart"/>
      <w:r w:rsidRPr="009C0F7B">
        <w:rPr>
          <w:rFonts w:ascii="Cooper Black" w:hAnsi="Cooper Black" w:cs="Simplified Arabic"/>
          <w:sz w:val="28"/>
          <w:szCs w:val="28"/>
          <w:rtl/>
        </w:rPr>
        <w:t>التائية</w:t>
      </w:r>
      <w:proofErr w:type="spellEnd"/>
      <w:r w:rsidRPr="009C0F7B">
        <w:rPr>
          <w:rFonts w:ascii="Cooper Black" w:hAnsi="Cooper Black" w:cs="Simplified Arabic"/>
          <w:sz w:val="28"/>
          <w:szCs w:val="28"/>
          <w:rtl/>
        </w:rPr>
        <w:t xml:space="preserve"> </w:t>
      </w:r>
      <w:r w:rsidRPr="009C0F7B">
        <w:rPr>
          <w:rFonts w:ascii="Cooper Black" w:hAnsi="Cooper Black" w:cs="Simplified Arabic"/>
          <w:i/>
          <w:iCs/>
          <w:color w:val="FF0000"/>
          <w:sz w:val="24"/>
          <w:szCs w:val="24"/>
        </w:rPr>
        <w:t>CD8</w:t>
      </w:r>
      <w:r w:rsidRPr="009C0F7B">
        <w:rPr>
          <w:rFonts w:ascii="Cooper Black" w:hAnsi="Cooper Black" w:cs="Simplified Arabic"/>
          <w:i/>
          <w:iCs/>
          <w:color w:val="FF0000"/>
          <w:sz w:val="24"/>
          <w:szCs w:val="24"/>
          <w:rtl/>
        </w:rPr>
        <w:t xml:space="preserve"> </w:t>
      </w:r>
      <w:r w:rsidRPr="009C0F7B">
        <w:rPr>
          <w:rFonts w:ascii="Cooper Black" w:hAnsi="Cooper Black" w:cs="Simplified Arabic"/>
          <w:i/>
          <w:iCs/>
          <w:color w:val="FF0000"/>
          <w:sz w:val="28"/>
          <w:szCs w:val="28"/>
          <w:rtl/>
        </w:rPr>
        <w:t>+.</w:t>
      </w:r>
      <w:r w:rsidRPr="009C0F7B">
        <w:rPr>
          <w:rFonts w:ascii="Cooper Black" w:hAnsi="Cooper Black" w:cs="Simplified Arabic"/>
          <w:sz w:val="28"/>
          <w:szCs w:val="28"/>
          <w:rtl/>
        </w:rPr>
        <w:t xml:space="preserve"> وهي تعمل كخلايا فعالة تقتل مباشرة بعض الأورام مثل القتانوم </w:t>
      </w:r>
      <w:r w:rsidRPr="009C0F7B">
        <w:rPr>
          <w:rFonts w:ascii="Cooper Black" w:hAnsi="Cooper Black" w:cs="Simplified Arabic"/>
          <w:i/>
          <w:iCs/>
          <w:color w:val="FF0000"/>
          <w:sz w:val="24"/>
          <w:szCs w:val="24"/>
        </w:rPr>
        <w:t>melanoma</w:t>
      </w:r>
      <w:r w:rsidR="009C0F7B" w:rsidRPr="009C0F7B">
        <w:rPr>
          <w:rFonts w:ascii="Cooper Black" w:hAnsi="Cooper Black" w:cs="Simplified Arabic"/>
          <w:sz w:val="28"/>
          <w:szCs w:val="28"/>
          <w:rtl/>
        </w:rPr>
        <w:t xml:space="preserve">، </w:t>
      </w:r>
      <w:proofErr w:type="spellStart"/>
      <w:r w:rsidR="009C0F7B" w:rsidRPr="009C0F7B">
        <w:rPr>
          <w:rFonts w:ascii="Cooper Black" w:hAnsi="Cooper Black" w:cs="Simplified Arabic"/>
          <w:sz w:val="28"/>
          <w:szCs w:val="28"/>
          <w:rtl/>
        </w:rPr>
        <w:t>و</w:t>
      </w:r>
      <w:r w:rsidRPr="009C0F7B">
        <w:rPr>
          <w:rFonts w:ascii="Cooper Black" w:hAnsi="Cooper Black" w:cs="Simplified Arabic"/>
          <w:sz w:val="28"/>
          <w:szCs w:val="28"/>
          <w:rtl/>
        </w:rPr>
        <w:t>اللمفوم</w:t>
      </w:r>
      <w:proofErr w:type="spellEnd"/>
      <w:r w:rsidRPr="009C0F7B">
        <w:rPr>
          <w:rFonts w:ascii="Cooper Black" w:hAnsi="Cooper Black" w:cs="Simplified Arabic"/>
          <w:sz w:val="28"/>
          <w:szCs w:val="28"/>
          <w:rtl/>
        </w:rPr>
        <w:t xml:space="preserve"> </w:t>
      </w:r>
      <w:r w:rsidRPr="009C0F7B">
        <w:rPr>
          <w:rFonts w:ascii="Cooper Black" w:hAnsi="Cooper Black" w:cs="Simplified Arabic"/>
          <w:i/>
          <w:iCs/>
          <w:color w:val="FF0000"/>
          <w:sz w:val="24"/>
          <w:szCs w:val="24"/>
        </w:rPr>
        <w:t>lymphoma</w:t>
      </w:r>
      <w:r w:rsidRPr="009C0F7B">
        <w:rPr>
          <w:rFonts w:ascii="Cooper Black" w:hAnsi="Cooper Black" w:cs="Simplified Arabic"/>
          <w:sz w:val="28"/>
          <w:szCs w:val="28"/>
          <w:rtl/>
        </w:rPr>
        <w:t>، والخلايا المصابة بالفيروس</w:t>
      </w:r>
      <w:r w:rsidR="00FF766B" w:rsidRPr="009C0F7B">
        <w:rPr>
          <w:rFonts w:ascii="Cooper Black" w:hAnsi="Cooper Black" w:cs="Simplified Arabic"/>
          <w:sz w:val="28"/>
          <w:szCs w:val="28"/>
          <w:rtl/>
        </w:rPr>
        <w:t xml:space="preserve">ات وخصوصاً تلك المصابة بفيروسات </w:t>
      </w:r>
      <w:r w:rsidRPr="009C0F7B">
        <w:rPr>
          <w:rFonts w:ascii="Cooper Black" w:hAnsi="Cooper Black" w:cs="Simplified Arabic"/>
          <w:sz w:val="28"/>
          <w:szCs w:val="28"/>
          <w:rtl/>
        </w:rPr>
        <w:t>الحلأ</w:t>
      </w:r>
      <w:r w:rsidR="009C0F7B" w:rsidRPr="009C0F7B">
        <w:rPr>
          <w:rFonts w:ascii="Cooper Black" w:hAnsi="Cooper Black" w:cs="Simplified Arabic"/>
          <w:sz w:val="28"/>
          <w:szCs w:val="28"/>
          <w:rtl/>
        </w:rPr>
        <w:t xml:space="preserve"> </w:t>
      </w:r>
      <w:r w:rsidR="009C0F7B" w:rsidRPr="009C0F7B">
        <w:rPr>
          <w:rFonts w:ascii="Cooper Black" w:hAnsi="Cooper Black" w:cs="Simplified Arabic"/>
          <w:i/>
          <w:iCs/>
          <w:color w:val="FF0000"/>
          <w:sz w:val="24"/>
          <w:szCs w:val="24"/>
        </w:rPr>
        <w:t>Herpes virus</w:t>
      </w:r>
      <w:r w:rsidR="009C0F7B" w:rsidRPr="009C0F7B">
        <w:rPr>
          <w:rFonts w:ascii="Cooper Black" w:hAnsi="Cooper Black" w:cs="Simplified Arabic"/>
          <w:i/>
          <w:iCs/>
          <w:color w:val="FF0000"/>
          <w:sz w:val="28"/>
          <w:szCs w:val="28"/>
          <w:rtl/>
        </w:rPr>
        <w:t>،</w:t>
      </w:r>
      <w:r w:rsidR="00FF766B" w:rsidRPr="009C0F7B">
        <w:rPr>
          <w:rFonts w:ascii="Cooper Black" w:hAnsi="Cooper Black" w:cs="Simplified Arabic"/>
          <w:sz w:val="28"/>
          <w:szCs w:val="28"/>
          <w:rtl/>
        </w:rPr>
        <w:t xml:space="preserve"> وفيروسات </w:t>
      </w:r>
      <w:r w:rsidRPr="009C0F7B">
        <w:rPr>
          <w:rFonts w:ascii="Cooper Black" w:hAnsi="Cooper Black" w:cs="Simplified Arabic"/>
          <w:sz w:val="28"/>
          <w:szCs w:val="28"/>
          <w:rtl/>
        </w:rPr>
        <w:t xml:space="preserve">العرطلة الخلوية </w:t>
      </w:r>
      <w:r w:rsidRPr="009C0F7B">
        <w:rPr>
          <w:rFonts w:ascii="Cooper Black" w:hAnsi="Cooper Black" w:cs="Simplified Arabic"/>
          <w:i/>
          <w:iCs/>
          <w:color w:val="FF0000"/>
          <w:sz w:val="24"/>
          <w:szCs w:val="24"/>
        </w:rPr>
        <w:t>Cytomegalovirus</w:t>
      </w:r>
      <w:r w:rsidRPr="009C0F7B">
        <w:rPr>
          <w:rFonts w:ascii="Cooper Black" w:hAnsi="Cooper Black" w:cs="Simplified Arabic"/>
          <w:sz w:val="28"/>
          <w:szCs w:val="28"/>
          <w:rtl/>
        </w:rPr>
        <w:t xml:space="preserve">. </w:t>
      </w:r>
    </w:p>
    <w:p w:rsidR="004C60F1" w:rsidRDefault="00363A3C" w:rsidP="00DE6A74">
      <w:pPr>
        <w:jc w:val="both"/>
        <w:rPr>
          <w:rFonts w:ascii="Cooper Black" w:hAnsi="Cooper Black" w:cs="Simplified Arabic"/>
          <w:sz w:val="28"/>
          <w:szCs w:val="28"/>
          <w:rtl/>
        </w:rPr>
      </w:pPr>
      <w:r w:rsidRPr="009C0F7B">
        <w:rPr>
          <w:rFonts w:ascii="Cooper Black" w:hAnsi="Cooper Black" w:cs="Simplified Arabic"/>
          <w:sz w:val="28"/>
          <w:szCs w:val="28"/>
          <w:rtl/>
        </w:rPr>
        <w:t xml:space="preserve">وتقتل الخلايا القاتلة الطبيعية، خلافاً للخلايا </w:t>
      </w:r>
      <w:proofErr w:type="spellStart"/>
      <w:r w:rsidRPr="009C0F7B">
        <w:rPr>
          <w:rFonts w:ascii="Cooper Black" w:hAnsi="Cooper Black" w:cs="Simplified Arabic"/>
          <w:sz w:val="28"/>
          <w:szCs w:val="28"/>
          <w:rtl/>
        </w:rPr>
        <w:t>التائية</w:t>
      </w:r>
      <w:proofErr w:type="spellEnd"/>
      <w:r w:rsidRPr="009C0F7B">
        <w:rPr>
          <w:rFonts w:ascii="Cooper Black" w:hAnsi="Cooper Black" w:cs="Simplified Arabic"/>
          <w:sz w:val="28"/>
          <w:szCs w:val="28"/>
          <w:rtl/>
        </w:rPr>
        <w:t xml:space="preserve"> </w:t>
      </w:r>
      <w:r w:rsidRPr="009C0F7B">
        <w:rPr>
          <w:rFonts w:ascii="Cooper Black" w:hAnsi="Cooper Black" w:cs="Simplified Arabic"/>
          <w:i/>
          <w:iCs/>
          <w:color w:val="FF0000"/>
          <w:sz w:val="24"/>
          <w:szCs w:val="24"/>
        </w:rPr>
        <w:t>CD8</w:t>
      </w:r>
      <w:r w:rsidRPr="009C0F7B">
        <w:rPr>
          <w:rFonts w:ascii="Cooper Black" w:hAnsi="Cooper Black" w:cs="Simplified Arabic"/>
          <w:i/>
          <w:iCs/>
          <w:color w:val="FF0000"/>
          <w:sz w:val="24"/>
          <w:szCs w:val="24"/>
          <w:rtl/>
        </w:rPr>
        <w:t xml:space="preserve"> </w:t>
      </w:r>
      <w:r w:rsidRPr="009C0F7B">
        <w:rPr>
          <w:rFonts w:ascii="Cooper Black" w:hAnsi="Cooper Black" w:cs="Simplified Arabic"/>
          <w:i/>
          <w:iCs/>
          <w:color w:val="FF0000"/>
          <w:sz w:val="28"/>
          <w:szCs w:val="28"/>
          <w:rtl/>
        </w:rPr>
        <w:t>+،</w:t>
      </w:r>
      <w:r w:rsidRPr="009C0F7B">
        <w:rPr>
          <w:rFonts w:ascii="Cooper Black" w:hAnsi="Cooper Black" w:cs="Simplified Arabic"/>
          <w:sz w:val="28"/>
          <w:szCs w:val="28"/>
          <w:rtl/>
        </w:rPr>
        <w:t xml:space="preserve"> هدفها دون التشاور المسبق مع الأجهزة اللمفاوية. ومع ذلك فإن الخلايا القاتلة الطبيعية والتي تم تفعيلها من خلال إفرازات خلايا </w:t>
      </w:r>
      <w:r w:rsidRPr="009C0F7B">
        <w:rPr>
          <w:rFonts w:ascii="Cooper Black" w:hAnsi="Cooper Black" w:cs="Simplified Arabic"/>
          <w:i/>
          <w:iCs/>
          <w:color w:val="FF0000"/>
          <w:sz w:val="24"/>
          <w:szCs w:val="24"/>
        </w:rPr>
        <w:t>CD4</w:t>
      </w:r>
      <w:r w:rsidRPr="009C0F7B">
        <w:rPr>
          <w:rFonts w:ascii="Cooper Black" w:hAnsi="Cooper Black" w:cs="Simplified Arabic"/>
          <w:i/>
          <w:iCs/>
          <w:color w:val="FF0000"/>
          <w:sz w:val="24"/>
          <w:szCs w:val="24"/>
          <w:rtl/>
        </w:rPr>
        <w:t xml:space="preserve"> </w:t>
      </w:r>
      <w:r w:rsidRPr="009C0F7B">
        <w:rPr>
          <w:rFonts w:ascii="Cooper Black" w:hAnsi="Cooper Black" w:cs="Simplified Arabic"/>
          <w:i/>
          <w:iCs/>
          <w:color w:val="FF0000"/>
          <w:sz w:val="28"/>
          <w:szCs w:val="28"/>
          <w:rtl/>
        </w:rPr>
        <w:t>+</w:t>
      </w:r>
      <w:r w:rsidRPr="009C0F7B">
        <w:rPr>
          <w:rFonts w:ascii="Cooper Black" w:hAnsi="Cooper Black" w:cs="Simplified Arabic"/>
          <w:sz w:val="28"/>
          <w:szCs w:val="28"/>
          <w:rtl/>
        </w:rPr>
        <w:t xml:space="preserve"> تقضي على الورم أو أهداف أخرى معدية بعدوى فيروسية بشكل أكثر فعالية.</w:t>
      </w:r>
    </w:p>
    <w:p w:rsidR="00DE6A74" w:rsidRDefault="00DE6A74" w:rsidP="00DE6A74">
      <w:pPr>
        <w:jc w:val="both"/>
        <w:rPr>
          <w:rFonts w:ascii="Cooper Black" w:hAnsi="Cooper Black" w:cs="Simplified Arabic"/>
          <w:sz w:val="28"/>
          <w:szCs w:val="28"/>
          <w:rtl/>
        </w:rPr>
      </w:pPr>
    </w:p>
    <w:p w:rsidR="00DE6A74" w:rsidRDefault="00DE6A74" w:rsidP="00DE6A74">
      <w:pPr>
        <w:jc w:val="both"/>
        <w:rPr>
          <w:rFonts w:ascii="Cooper Black" w:hAnsi="Cooper Black" w:cs="Simplified Arabic"/>
          <w:sz w:val="28"/>
          <w:szCs w:val="28"/>
          <w:rtl/>
        </w:rPr>
      </w:pPr>
    </w:p>
    <w:p w:rsidR="00DE6A74" w:rsidRDefault="00DE6A74" w:rsidP="00DE6A74">
      <w:pPr>
        <w:jc w:val="both"/>
        <w:rPr>
          <w:rFonts w:ascii="Cooper Black" w:hAnsi="Cooper Black" w:cs="Simplified Arabic"/>
          <w:sz w:val="28"/>
          <w:szCs w:val="28"/>
          <w:rtl/>
        </w:rPr>
      </w:pPr>
    </w:p>
    <w:p w:rsidR="00DE6A74" w:rsidRDefault="00DE6A74" w:rsidP="00DE6A74">
      <w:pPr>
        <w:jc w:val="both"/>
        <w:rPr>
          <w:rFonts w:ascii="Cooper Black" w:hAnsi="Cooper Black" w:cs="Simplified Arabic"/>
          <w:sz w:val="28"/>
          <w:szCs w:val="28"/>
          <w:rtl/>
        </w:rPr>
      </w:pPr>
    </w:p>
    <w:p w:rsidR="00DE6A74" w:rsidRDefault="00DE6A74" w:rsidP="00DE6A74">
      <w:pPr>
        <w:jc w:val="both"/>
        <w:rPr>
          <w:rFonts w:ascii="Cooper Black" w:hAnsi="Cooper Black" w:cs="Simplified Arabic"/>
          <w:sz w:val="28"/>
          <w:szCs w:val="28"/>
          <w:rtl/>
        </w:rPr>
      </w:pPr>
    </w:p>
    <w:p w:rsidR="00DE6A74" w:rsidRDefault="00DE6A74" w:rsidP="00DE6A74">
      <w:pPr>
        <w:jc w:val="both"/>
        <w:rPr>
          <w:rFonts w:ascii="Cooper Black" w:hAnsi="Cooper Black" w:cs="Simplified Arabic"/>
          <w:sz w:val="28"/>
          <w:szCs w:val="28"/>
          <w:rtl/>
        </w:rPr>
      </w:pPr>
    </w:p>
    <w:p w:rsidR="00F97CA0" w:rsidRDefault="004C7CB7" w:rsidP="00D31F0B">
      <w:pPr>
        <w:ind w:left="1360"/>
        <w:jc w:val="both"/>
        <w:rPr>
          <w:rFonts w:ascii="Simplified Arabic" w:hAnsi="Simplified Arabic" w:cs="Simplified Arabic"/>
          <w:color w:val="00B050"/>
          <w:sz w:val="52"/>
          <w:szCs w:val="52"/>
          <w:rtl/>
        </w:rPr>
      </w:pPr>
      <w:r>
        <w:rPr>
          <w:rFonts w:ascii="Simplified Arabic" w:hAnsi="Simplified Arabic" w:cs="Simplified Arabic"/>
          <w:color w:val="00B050"/>
          <w:sz w:val="52"/>
          <w:szCs w:val="52"/>
        </w:rPr>
        <w:lastRenderedPageBreak/>
        <w:t xml:space="preserve">    </w:t>
      </w:r>
      <w:r w:rsidR="00D31F0B">
        <w:rPr>
          <w:rFonts w:ascii="Simplified Arabic" w:hAnsi="Simplified Arabic" w:cs="Simplified Arabic"/>
          <w:color w:val="00B050"/>
          <w:sz w:val="52"/>
          <w:szCs w:val="52"/>
        </w:rPr>
        <w:t xml:space="preserve"> </w:t>
      </w:r>
      <w:r>
        <w:rPr>
          <w:rFonts w:ascii="Simplified Arabic" w:hAnsi="Simplified Arabic" w:cs="Simplified Arabic"/>
          <w:color w:val="00B050"/>
          <w:sz w:val="52"/>
          <w:szCs w:val="52"/>
        </w:rPr>
        <w:t xml:space="preserve">    </w:t>
      </w:r>
      <w:r w:rsidR="005932B8">
        <w:rPr>
          <w:rFonts w:ascii="Simplified Arabic" w:hAnsi="Simplified Arabic" w:cs="Simplified Arabic"/>
          <w:color w:val="00B050"/>
          <w:sz w:val="52"/>
          <w:szCs w:val="52"/>
        </w:rPr>
        <w:pict>
          <v:shape id="_x0000_i1029" type="#_x0000_t136" style="width:209.25pt;height:98.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الباب الثاني"/>
          </v:shape>
        </w:pict>
      </w:r>
      <w:r w:rsidR="00D31F0B">
        <w:rPr>
          <w:rFonts w:ascii="Simplified Arabic" w:hAnsi="Simplified Arabic" w:cs="Simplified Arabic"/>
          <w:color w:val="00B050"/>
          <w:sz w:val="52"/>
          <w:szCs w:val="52"/>
        </w:rPr>
        <w:t xml:space="preserve">  </w:t>
      </w:r>
      <w:r w:rsidR="004C60F1">
        <w:rPr>
          <w:rFonts w:ascii="Simplified Arabic" w:hAnsi="Simplified Arabic" w:cs="Simplified Arabic" w:hint="cs"/>
          <w:color w:val="7030A0"/>
          <w:sz w:val="52"/>
          <w:szCs w:val="52"/>
          <w:rtl/>
        </w:rPr>
        <w:t xml:space="preserve">     </w:t>
      </w:r>
      <w:r w:rsidR="00D31F0B">
        <w:rPr>
          <w:rFonts w:ascii="Simplified Arabic" w:hAnsi="Simplified Arabic" w:cs="Simplified Arabic" w:hint="cs"/>
          <w:color w:val="7030A0"/>
          <w:sz w:val="56"/>
          <w:szCs w:val="56"/>
          <w:rtl/>
        </w:rPr>
        <w:t xml:space="preserve">       </w:t>
      </w:r>
      <w:r w:rsidR="004C60F1" w:rsidRPr="001E766F">
        <w:rPr>
          <w:rFonts w:ascii="Simplified Arabic" w:hAnsi="Simplified Arabic" w:cs="Simplified Arabic"/>
          <w:color w:val="7030A0"/>
          <w:sz w:val="56"/>
          <w:szCs w:val="56"/>
          <w:rtl/>
        </w:rPr>
        <w:t>الفصل الأول</w:t>
      </w:r>
      <w:r w:rsidR="00FF766B" w:rsidRPr="001E766F">
        <w:rPr>
          <w:rFonts w:ascii="Simplified Arabic" w:hAnsi="Simplified Arabic" w:cs="Simplified Arabic"/>
          <w:color w:val="7030A0"/>
          <w:sz w:val="56"/>
          <w:szCs w:val="56"/>
          <w:rtl/>
        </w:rPr>
        <w:t>:</w:t>
      </w:r>
      <w:r w:rsidR="00FF766B" w:rsidRPr="001E766F">
        <w:rPr>
          <w:rFonts w:ascii="Simplified Arabic" w:hAnsi="Simplified Arabic" w:cs="Simplified Arabic"/>
          <w:color w:val="00B050"/>
          <w:sz w:val="56"/>
          <w:szCs w:val="56"/>
          <w:rtl/>
        </w:rPr>
        <w:t xml:space="preserve"> </w:t>
      </w:r>
      <w:r w:rsidR="004C60F1" w:rsidRPr="001E766F">
        <w:rPr>
          <w:rFonts w:ascii="Simplified Arabic" w:hAnsi="Simplified Arabic" w:cs="Simplified Arabic" w:hint="cs"/>
          <w:color w:val="0070C0"/>
          <w:sz w:val="56"/>
          <w:szCs w:val="56"/>
          <w:rtl/>
        </w:rPr>
        <w:t>المناعة الطبيعية</w:t>
      </w:r>
      <w:r w:rsidR="00807BAF" w:rsidRPr="001E766F">
        <w:rPr>
          <w:rFonts w:ascii="Simplified Arabic" w:hAnsi="Simplified Arabic" w:cs="Simplified Arabic" w:hint="cs"/>
          <w:color w:val="0070C0"/>
          <w:sz w:val="56"/>
          <w:szCs w:val="56"/>
          <w:rtl/>
        </w:rPr>
        <w:t>:</w:t>
      </w:r>
    </w:p>
    <w:p w:rsidR="004135DB" w:rsidRDefault="004135DB" w:rsidP="004135DB">
      <w:pPr>
        <w:ind w:left="509"/>
        <w:jc w:val="both"/>
        <w:rPr>
          <w:rFonts w:ascii="Simplified Arabic" w:hAnsi="Simplified Arabic" w:cs="Simplified Arabic"/>
          <w:color w:val="00B050"/>
          <w:sz w:val="52"/>
          <w:szCs w:val="52"/>
          <w:rtl/>
        </w:rPr>
      </w:pPr>
      <w:r w:rsidRPr="004135DB">
        <w:rPr>
          <w:rFonts w:ascii="Simplified Arabic" w:hAnsi="Simplified Arabic" w:cs="Simplified Arabic"/>
          <w:noProof/>
          <w:color w:val="00B050"/>
          <w:sz w:val="52"/>
          <w:szCs w:val="52"/>
          <w:rtl/>
        </w:rPr>
        <w:drawing>
          <wp:inline distT="0" distB="0" distL="0" distR="0">
            <wp:extent cx="4543425" cy="2182275"/>
            <wp:effectExtent l="723900" t="114300" r="85725" b="161290"/>
            <wp:docPr id="4" name="صورة 4" descr="D:\حلقة البحث\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حلقة البحث\1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6646" cy="2183822"/>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135DB" w:rsidRPr="004135DB" w:rsidRDefault="004135DB" w:rsidP="004C7CB7">
      <w:pPr>
        <w:ind w:left="-341"/>
        <w:jc w:val="both"/>
        <w:rPr>
          <w:rFonts w:ascii="Simplified Arabic" w:hAnsi="Simplified Arabic" w:cs="Simplified Arabic"/>
          <w:color w:val="C00000"/>
          <w:sz w:val="28"/>
          <w:szCs w:val="28"/>
          <w:rtl/>
        </w:rPr>
      </w:pPr>
      <w:r>
        <w:rPr>
          <w:rFonts w:ascii="Simplified Arabic" w:hAnsi="Simplified Arabic" w:cs="Simplified Arabic" w:hint="cs"/>
          <w:sz w:val="28"/>
          <w:szCs w:val="28"/>
          <w:rtl/>
        </w:rPr>
        <w:t xml:space="preserve">                                          </w:t>
      </w:r>
      <w:r w:rsidRPr="004135DB">
        <w:rPr>
          <w:rFonts w:ascii="Simplified Arabic" w:hAnsi="Simplified Arabic" w:cs="Simplified Arabic" w:hint="cs"/>
          <w:color w:val="C00000"/>
          <w:sz w:val="28"/>
          <w:szCs w:val="28"/>
          <w:rtl/>
        </w:rPr>
        <w:t xml:space="preserve"> الشكل (</w:t>
      </w:r>
      <w:r w:rsidRPr="00BF236E">
        <w:rPr>
          <w:rFonts w:ascii="Cooper Black" w:hAnsi="Cooper Black" w:cs="Simplified Arabic"/>
          <w:color w:val="C00000"/>
          <w:sz w:val="28"/>
          <w:szCs w:val="28"/>
          <w:rtl/>
        </w:rPr>
        <w:t>3</w:t>
      </w:r>
      <w:r w:rsidRPr="004135DB">
        <w:rPr>
          <w:rFonts w:ascii="Simplified Arabic" w:hAnsi="Simplified Arabic" w:cs="Simplified Arabic" w:hint="cs"/>
          <w:color w:val="C00000"/>
          <w:sz w:val="28"/>
          <w:szCs w:val="28"/>
          <w:rtl/>
        </w:rPr>
        <w:t>)</w:t>
      </w:r>
    </w:p>
    <w:p w:rsidR="004C60F1" w:rsidRDefault="003B6DAC" w:rsidP="004C7CB7">
      <w:pPr>
        <w:ind w:left="-341"/>
        <w:jc w:val="both"/>
        <w:rPr>
          <w:rFonts w:ascii="Simplified Arabic" w:hAnsi="Simplified Arabic" w:cs="Simplified Arabic"/>
          <w:sz w:val="28"/>
          <w:szCs w:val="28"/>
          <w:rtl/>
        </w:rPr>
      </w:pPr>
      <w:r>
        <w:rPr>
          <w:rFonts w:ascii="Simplified Arabic" w:hAnsi="Simplified Arabic" w:cs="Simplified Arabic" w:hint="cs"/>
          <w:sz w:val="28"/>
          <w:szCs w:val="28"/>
          <w:rtl/>
        </w:rPr>
        <w:t>تعتبر خط الدفاع الأول وتدعى أيضا المقاومة غير النوعية أو وسائل الدفاع الذاتية أو غير النوعية، وسميت بذلك لأن هذا النوع من المناعة ليس مخصصا من أجل نوع واحد من مسببات الأمراض أو الأجسام الغريبة.</w:t>
      </w:r>
    </w:p>
    <w:p w:rsidR="003B6DAC" w:rsidRDefault="003B6DAC" w:rsidP="004C7CB7">
      <w:pPr>
        <w:ind w:left="-341"/>
        <w:jc w:val="both"/>
        <w:rPr>
          <w:rFonts w:ascii="Simplified Arabic" w:hAnsi="Simplified Arabic" w:cs="Simplified Arabic"/>
          <w:sz w:val="28"/>
          <w:szCs w:val="28"/>
          <w:rtl/>
        </w:rPr>
      </w:pPr>
      <w:r>
        <w:rPr>
          <w:rFonts w:ascii="Simplified Arabic" w:hAnsi="Simplified Arabic" w:cs="Simplified Arabic" w:hint="cs"/>
          <w:sz w:val="28"/>
          <w:szCs w:val="28"/>
          <w:rtl/>
        </w:rPr>
        <w:t>ومن أهم هذه الوسائل:</w:t>
      </w:r>
    </w:p>
    <w:p w:rsidR="001C1FB5" w:rsidRPr="004C7CB7" w:rsidRDefault="00BB0E81" w:rsidP="004C7CB7">
      <w:pPr>
        <w:pStyle w:val="a7"/>
        <w:numPr>
          <w:ilvl w:val="1"/>
          <w:numId w:val="29"/>
        </w:numPr>
        <w:spacing w:line="240" w:lineRule="auto"/>
        <w:ind w:left="-58"/>
        <w:jc w:val="both"/>
        <w:rPr>
          <w:rFonts w:ascii="Simplified Arabic" w:hAnsi="Simplified Arabic" w:cs="Simplified Arabic"/>
          <w:color w:val="F6DE55" w:themeColor="accent2" w:themeTint="99"/>
          <w:sz w:val="28"/>
          <w:szCs w:val="28"/>
          <w:highlight w:val="darkYellow"/>
          <w:rtl/>
          <w:lang w:bidi="ar-SY"/>
        </w:rPr>
      </w:pPr>
      <w:r w:rsidRPr="004C7CB7">
        <w:rPr>
          <w:rFonts w:ascii="Simplified Arabic" w:hAnsi="Simplified Arabic" w:cs="Simplified Arabic"/>
          <w:color w:val="F6DE55" w:themeColor="accent2" w:themeTint="99"/>
          <w:sz w:val="28"/>
          <w:szCs w:val="28"/>
          <w:highlight w:val="darkYellow"/>
          <w:rtl/>
          <w:lang w:bidi="ar-SY"/>
        </w:rPr>
        <w:t>الجلد</w:t>
      </w:r>
      <w:r w:rsidR="00062131" w:rsidRPr="004C7CB7">
        <w:rPr>
          <w:rFonts w:ascii="Simplified Arabic" w:hAnsi="Simplified Arabic" w:cs="Simplified Arabic"/>
          <w:color w:val="F6DE55" w:themeColor="accent2" w:themeTint="99"/>
          <w:sz w:val="28"/>
          <w:szCs w:val="28"/>
          <w:highlight w:val="darkYellow"/>
          <w:rtl/>
          <w:lang w:bidi="ar-SY"/>
        </w:rPr>
        <w:t xml:space="preserve"> </w:t>
      </w:r>
      <w:r w:rsidR="00062131" w:rsidRPr="004C7CB7">
        <w:rPr>
          <w:rFonts w:ascii="Simplified Arabic" w:hAnsi="Simplified Arabic" w:cs="Simplified Arabic" w:hint="cs"/>
          <w:color w:val="F6DE55" w:themeColor="accent2" w:themeTint="99"/>
          <w:sz w:val="28"/>
          <w:szCs w:val="28"/>
          <w:highlight w:val="darkYellow"/>
          <w:rtl/>
          <w:lang w:bidi="ar-SY"/>
        </w:rPr>
        <w:t>و</w:t>
      </w:r>
      <w:r w:rsidR="00062131" w:rsidRPr="004C7CB7">
        <w:rPr>
          <w:rFonts w:ascii="Simplified Arabic" w:hAnsi="Simplified Arabic" w:cs="Simplified Arabic"/>
          <w:color w:val="F6DE55" w:themeColor="accent2" w:themeTint="99"/>
          <w:sz w:val="28"/>
          <w:szCs w:val="28"/>
          <w:highlight w:val="darkYellow"/>
          <w:rtl/>
          <w:lang w:bidi="ar-SY"/>
        </w:rPr>
        <w:t>الأغشية المخاطية</w:t>
      </w:r>
      <w:r w:rsidRPr="004C7CB7">
        <w:rPr>
          <w:rFonts w:ascii="Simplified Arabic" w:hAnsi="Simplified Arabic" w:cs="Simplified Arabic"/>
          <w:color w:val="F6DE55" w:themeColor="accent2" w:themeTint="99"/>
          <w:sz w:val="28"/>
          <w:szCs w:val="28"/>
          <w:highlight w:val="darkYellow"/>
          <w:rtl/>
          <w:lang w:bidi="ar-SY"/>
        </w:rPr>
        <w:t xml:space="preserve">: </w:t>
      </w:r>
    </w:p>
    <w:p w:rsidR="00CF78C8" w:rsidRPr="00BB0E81" w:rsidRDefault="00E8722C" w:rsidP="004C7CB7">
      <w:pPr>
        <w:spacing w:line="240" w:lineRule="auto"/>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w:t>
      </w:r>
      <w:r w:rsidR="00BB0E81" w:rsidRPr="00BB0E81">
        <w:rPr>
          <w:rFonts w:ascii="Simplified Arabic" w:hAnsi="Simplified Arabic" w:cs="Simplified Arabic"/>
          <w:sz w:val="28"/>
          <w:szCs w:val="28"/>
          <w:rtl/>
          <w:lang w:bidi="ar-SY"/>
        </w:rPr>
        <w:t xml:space="preserve">طبقة </w:t>
      </w:r>
      <w:r>
        <w:rPr>
          <w:rFonts w:ascii="Simplified Arabic" w:hAnsi="Simplified Arabic" w:cs="Simplified Arabic" w:hint="cs"/>
          <w:sz w:val="28"/>
          <w:szCs w:val="28"/>
          <w:rtl/>
          <w:lang w:bidi="ar-SY"/>
        </w:rPr>
        <w:t>ال</w:t>
      </w:r>
      <w:r w:rsidR="00BB0E81" w:rsidRPr="00BB0E81">
        <w:rPr>
          <w:rFonts w:ascii="Simplified Arabic" w:hAnsi="Simplified Arabic" w:cs="Simplified Arabic"/>
          <w:sz w:val="28"/>
          <w:szCs w:val="28"/>
          <w:rtl/>
          <w:lang w:bidi="ar-SY"/>
        </w:rPr>
        <w:t xml:space="preserve">سميكة من الخلايا الميتة </w:t>
      </w:r>
      <w:r>
        <w:rPr>
          <w:rFonts w:ascii="Simplified Arabic" w:hAnsi="Simplified Arabic" w:cs="Simplified Arabic" w:hint="cs"/>
          <w:sz w:val="28"/>
          <w:szCs w:val="28"/>
          <w:rtl/>
          <w:lang w:bidi="ar-SY"/>
        </w:rPr>
        <w:t>ل</w:t>
      </w:r>
      <w:r w:rsidR="00BB0E81" w:rsidRPr="00BB0E81">
        <w:rPr>
          <w:rFonts w:ascii="Simplified Arabic" w:hAnsi="Simplified Arabic" w:cs="Simplified Arabic"/>
          <w:sz w:val="28"/>
          <w:szCs w:val="28"/>
          <w:rtl/>
          <w:lang w:bidi="ar-SY"/>
        </w:rPr>
        <w:t xml:space="preserve">لبشرة </w:t>
      </w:r>
      <w:r>
        <w:rPr>
          <w:rFonts w:ascii="Simplified Arabic" w:hAnsi="Simplified Arabic" w:cs="Simplified Arabic" w:hint="cs"/>
          <w:sz w:val="28"/>
          <w:szCs w:val="28"/>
          <w:rtl/>
          <w:lang w:bidi="ar-SY"/>
        </w:rPr>
        <w:t>ت</w:t>
      </w:r>
      <w:r w:rsidR="00062131">
        <w:rPr>
          <w:rFonts w:ascii="Simplified Arabic" w:hAnsi="Simplified Arabic" w:cs="Simplified Arabic"/>
          <w:sz w:val="28"/>
          <w:szCs w:val="28"/>
          <w:rtl/>
          <w:lang w:bidi="ar-SY"/>
        </w:rPr>
        <w:t>ؤمن حاجز فيزيائي</w:t>
      </w:r>
      <w:r w:rsidR="00062131">
        <w:rPr>
          <w:rFonts w:ascii="Simplified Arabic" w:hAnsi="Simplified Arabic" w:cs="Simplified Arabic" w:hint="cs"/>
          <w:sz w:val="28"/>
          <w:szCs w:val="28"/>
          <w:rtl/>
          <w:lang w:bidi="ar-SY"/>
        </w:rPr>
        <w:t xml:space="preserve"> يحمي الجسم من اتراق الجراثيم أو امتصاص </w:t>
      </w:r>
      <w:proofErr w:type="spellStart"/>
      <w:r w:rsidR="00062131">
        <w:rPr>
          <w:rFonts w:ascii="Simplified Arabic" w:hAnsi="Simplified Arabic" w:cs="Simplified Arabic" w:hint="cs"/>
          <w:sz w:val="28"/>
          <w:szCs w:val="28"/>
          <w:rtl/>
          <w:lang w:bidi="ar-SY"/>
        </w:rPr>
        <w:t>ذيافينها</w:t>
      </w:r>
      <w:proofErr w:type="spellEnd"/>
      <w:r w:rsidR="00062131">
        <w:rPr>
          <w:rFonts w:ascii="Simplified Arabic" w:hAnsi="Simplified Arabic" w:cs="Simplified Arabic" w:hint="cs"/>
          <w:sz w:val="28"/>
          <w:szCs w:val="28"/>
          <w:rtl/>
          <w:lang w:bidi="ar-SY"/>
        </w:rPr>
        <w:t xml:space="preserve"> أو دول مواد غريبة</w:t>
      </w:r>
      <w:r>
        <w:rPr>
          <w:rFonts w:ascii="Simplified Arabic" w:hAnsi="Simplified Arabic" w:cs="Simplified Arabic" w:hint="cs"/>
          <w:sz w:val="28"/>
          <w:szCs w:val="28"/>
          <w:rtl/>
          <w:lang w:bidi="ar-SY"/>
        </w:rPr>
        <w:t xml:space="preserve">، إضافة إلى أن </w:t>
      </w:r>
      <w:r w:rsidR="00BB0E81" w:rsidRPr="00BB0E81">
        <w:rPr>
          <w:rFonts w:ascii="Simplified Arabic" w:hAnsi="Simplified Arabic" w:cs="Simplified Arabic"/>
          <w:sz w:val="28"/>
          <w:szCs w:val="28"/>
          <w:rtl/>
          <w:lang w:bidi="ar-SY"/>
        </w:rPr>
        <w:t>الت</w:t>
      </w:r>
      <w:r>
        <w:rPr>
          <w:rFonts w:ascii="Simplified Arabic" w:hAnsi="Simplified Arabic" w:cs="Simplified Arabic" w:hint="cs"/>
          <w:sz w:val="28"/>
          <w:szCs w:val="28"/>
          <w:rtl/>
          <w:lang w:bidi="ar-SY"/>
        </w:rPr>
        <w:t>ّ</w:t>
      </w:r>
      <w:r w:rsidR="00BB0E81" w:rsidRPr="00BB0E81">
        <w:rPr>
          <w:rFonts w:ascii="Simplified Arabic" w:hAnsi="Simplified Arabic" w:cs="Simplified Arabic"/>
          <w:sz w:val="28"/>
          <w:szCs w:val="28"/>
          <w:rtl/>
          <w:lang w:bidi="ar-SY"/>
        </w:rPr>
        <w:t>وس</w:t>
      </w:r>
      <w:r>
        <w:rPr>
          <w:rFonts w:ascii="Simplified Arabic" w:hAnsi="Simplified Arabic" w:cs="Simplified Arabic" w:hint="cs"/>
          <w:sz w:val="28"/>
          <w:szCs w:val="28"/>
          <w:rtl/>
          <w:lang w:bidi="ar-SY"/>
        </w:rPr>
        <w:t>ّ</w:t>
      </w:r>
      <w:r w:rsidR="00BB0E81" w:rsidRPr="00BB0E81">
        <w:rPr>
          <w:rFonts w:ascii="Simplified Arabic" w:hAnsi="Simplified Arabic" w:cs="Simplified Arabic"/>
          <w:sz w:val="28"/>
          <w:szCs w:val="28"/>
          <w:rtl/>
          <w:lang w:bidi="ar-SY"/>
        </w:rPr>
        <w:t>ف الدوري ل</w:t>
      </w:r>
      <w:r>
        <w:rPr>
          <w:rFonts w:ascii="Simplified Arabic" w:hAnsi="Simplified Arabic" w:cs="Simplified Arabic" w:hint="cs"/>
          <w:sz w:val="28"/>
          <w:szCs w:val="28"/>
          <w:rtl/>
          <w:lang w:bidi="ar-SY"/>
        </w:rPr>
        <w:t>خلايا ا</w:t>
      </w:r>
      <w:r w:rsidR="00BB0E81" w:rsidRPr="00BB0E81">
        <w:rPr>
          <w:rFonts w:ascii="Simplified Arabic" w:hAnsi="Simplified Arabic" w:cs="Simplified Arabic"/>
          <w:sz w:val="28"/>
          <w:szCs w:val="28"/>
          <w:rtl/>
          <w:lang w:bidi="ar-SY"/>
        </w:rPr>
        <w:t>لبشرة يزيل الميكروبات</w:t>
      </w:r>
      <w:r w:rsidR="00062131">
        <w:rPr>
          <w:rFonts w:ascii="Simplified Arabic" w:hAnsi="Simplified Arabic" w:cs="Simplified Arabic" w:hint="cs"/>
          <w:sz w:val="28"/>
          <w:szCs w:val="28"/>
          <w:rtl/>
          <w:lang w:bidi="ar-SY"/>
        </w:rPr>
        <w:t xml:space="preserve"> المتخذة من سطح الجلد مأوى لها، </w:t>
      </w:r>
      <w:r w:rsidR="00CF78C8">
        <w:rPr>
          <w:rFonts w:ascii="Simplified Arabic" w:hAnsi="Simplified Arabic" w:cs="Simplified Arabic" w:hint="cs"/>
          <w:sz w:val="28"/>
          <w:szCs w:val="28"/>
          <w:rtl/>
          <w:lang w:bidi="ar-SY"/>
        </w:rPr>
        <w:t>ول</w:t>
      </w:r>
      <w:r w:rsidR="00062131">
        <w:rPr>
          <w:rFonts w:ascii="Simplified Arabic" w:hAnsi="Simplified Arabic" w:cs="Simplified Arabic" w:hint="cs"/>
          <w:sz w:val="28"/>
          <w:szCs w:val="28"/>
          <w:rtl/>
          <w:lang w:bidi="ar-SY"/>
        </w:rPr>
        <w:t xml:space="preserve">لأغشية المخاطية </w:t>
      </w:r>
      <w:r w:rsidR="00CF78C8">
        <w:rPr>
          <w:rFonts w:ascii="Simplified Arabic" w:hAnsi="Simplified Arabic" w:cs="Simplified Arabic" w:hint="cs"/>
          <w:sz w:val="28"/>
          <w:szCs w:val="28"/>
          <w:rtl/>
          <w:lang w:bidi="ar-SY"/>
        </w:rPr>
        <w:t xml:space="preserve">الدور نفسه إذ أنها تبطن الجسم داخلا مانعة دول أي جسم غريب إل الجسم كما </w:t>
      </w:r>
      <w:r w:rsidR="00062131" w:rsidRPr="00BB0E81">
        <w:rPr>
          <w:rFonts w:ascii="Simplified Arabic" w:hAnsi="Simplified Arabic" w:cs="Simplified Arabic"/>
          <w:sz w:val="28"/>
          <w:szCs w:val="28"/>
          <w:rtl/>
          <w:lang w:bidi="ar-SY"/>
        </w:rPr>
        <w:t xml:space="preserve">تنتج المخاط الذي يصطاد </w:t>
      </w:r>
      <w:r w:rsidR="00CF78C8">
        <w:rPr>
          <w:rFonts w:ascii="Simplified Arabic" w:hAnsi="Simplified Arabic" w:cs="Simplified Arabic" w:hint="cs"/>
          <w:sz w:val="28"/>
          <w:szCs w:val="28"/>
          <w:rtl/>
          <w:lang w:bidi="ar-SY"/>
        </w:rPr>
        <w:t>الجراثيم إضافة إلى الأشعار والأهداب الموجودة في جهاز التنفس التي تلعب دورا هاما في تنقية الهواء الداخل إلى الرئتين من الأحياء الدقيقة الموجودة في الغبار</w:t>
      </w:r>
      <w:r w:rsidR="00062131">
        <w:rPr>
          <w:rFonts w:ascii="Simplified Arabic" w:hAnsi="Simplified Arabic" w:cs="Simplified Arabic" w:hint="cs"/>
          <w:sz w:val="28"/>
          <w:szCs w:val="28"/>
          <w:rtl/>
          <w:lang w:bidi="ar-SY"/>
        </w:rPr>
        <w:t>.</w:t>
      </w:r>
    </w:p>
    <w:p w:rsidR="00BB0E81" w:rsidRPr="004C7CB7" w:rsidRDefault="00CF78C8" w:rsidP="004C7CB7">
      <w:pPr>
        <w:pStyle w:val="a7"/>
        <w:numPr>
          <w:ilvl w:val="1"/>
          <w:numId w:val="29"/>
        </w:numPr>
        <w:spacing w:line="240" w:lineRule="auto"/>
        <w:ind w:left="-58"/>
        <w:jc w:val="both"/>
        <w:rPr>
          <w:rFonts w:ascii="Simplified Arabic" w:hAnsi="Simplified Arabic" w:cs="Simplified Arabic"/>
          <w:color w:val="F6DE55" w:themeColor="accent2" w:themeTint="99"/>
          <w:sz w:val="28"/>
          <w:szCs w:val="28"/>
          <w:highlight w:val="darkYellow"/>
          <w:rtl/>
        </w:rPr>
      </w:pPr>
      <w:r w:rsidRPr="004C7CB7">
        <w:rPr>
          <w:rFonts w:ascii="Simplified Arabic" w:hAnsi="Simplified Arabic" w:cs="Simplified Arabic" w:hint="cs"/>
          <w:color w:val="F6DE55" w:themeColor="accent2" w:themeTint="99"/>
          <w:sz w:val="28"/>
          <w:szCs w:val="28"/>
          <w:highlight w:val="darkYellow"/>
          <w:rtl/>
        </w:rPr>
        <w:lastRenderedPageBreak/>
        <w:t>الغدد:</w:t>
      </w:r>
    </w:p>
    <w:p w:rsidR="00CF78C8" w:rsidRDefault="00CF78C8" w:rsidP="004C7CB7">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تفرز الغدد الدهنية </w:t>
      </w:r>
      <w:r w:rsidR="004878A3">
        <w:rPr>
          <w:rFonts w:ascii="Simplified Arabic" w:hAnsi="Simplified Arabic" w:cs="Simplified Arabic" w:hint="cs"/>
          <w:sz w:val="28"/>
          <w:szCs w:val="28"/>
          <w:rtl/>
        </w:rPr>
        <w:t>الموجودة في الجلد موادا حامضية مثل حمض الخل وحمض اللبن والأحماض الدهنية التي تخرج مع العرق من مسامات الجلد ولها تأثير قاتل على المسببات المرضية التي يمكن أن تسقط على الجلد بسبب الغبار والأوساخ، ويجب الإشارة هنا إلى ضرورة المحافظة على الجلد نظيفا ليسهل خروج هذه الأحماض إلى سطح الجلد عبر مساماته.</w:t>
      </w:r>
    </w:p>
    <w:p w:rsidR="004878A3" w:rsidRDefault="004878A3" w:rsidP="004C7CB7">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تفرز الغدد الموجودة في الأغشية المخاطية </w:t>
      </w:r>
      <w:r w:rsidR="00D30FA4">
        <w:rPr>
          <w:rFonts w:ascii="Simplified Arabic" w:hAnsi="Simplified Arabic" w:cs="Simplified Arabic" w:hint="cs"/>
          <w:sz w:val="28"/>
          <w:szCs w:val="28"/>
          <w:rtl/>
        </w:rPr>
        <w:t>بإفراز مواد كيميائية حامضية تسبب توقف النمو والتكاثر والموت لكثير من المسببات المرضية التي تكون قد وصلت إلى المعدة والأمعاء وخاصة جراثيم الكوليرا وبعض أنواع الجراثيم المسببة للإسهال.</w:t>
      </w:r>
    </w:p>
    <w:p w:rsidR="00D30FA4" w:rsidRDefault="008D2B98" w:rsidP="004C7CB7">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ويعد الليزوزيم </w:t>
      </w:r>
      <w:proofErr w:type="spellStart"/>
      <w:r w:rsidRPr="008D2B98">
        <w:rPr>
          <w:rFonts w:ascii="Simplified Arabic" w:hAnsi="Simplified Arabic" w:cs="Simplified Arabic"/>
          <w:i/>
          <w:iCs/>
          <w:color w:val="FF0000"/>
          <w:sz w:val="28"/>
          <w:szCs w:val="28"/>
          <w:lang w:val="en-GB"/>
        </w:rPr>
        <w:t>lysozem</w:t>
      </w:r>
      <w:proofErr w:type="spellEnd"/>
      <w:r>
        <w:rPr>
          <w:rFonts w:ascii="Simplified Arabic" w:hAnsi="Simplified Arabic" w:cs="Simplified Arabic" w:hint="cs"/>
          <w:sz w:val="28"/>
          <w:szCs w:val="28"/>
          <w:rtl/>
        </w:rPr>
        <w:t xml:space="preserve"> الموجود في اللعاب والمخاط والدمع من أهم الأنزيمات المفككة للجدار الخلوي عند الجراثيم وبالتالي يؤدي إلى موتها.</w:t>
      </w:r>
    </w:p>
    <w:p w:rsidR="001C1FB5" w:rsidRDefault="008D2B98" w:rsidP="004C7CB7">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كما تزداد كمية هذا الأنزيم عند النساء الحوامل طيلة فترة الحمل، وهذا يلعب دورا في قتل المسببات المرضية التي ممكن أن تدخل عن طريق المهبل وبالتالي حماية الجن</w:t>
      </w:r>
      <w:r w:rsidR="001C1FB5">
        <w:rPr>
          <w:rFonts w:ascii="Simplified Arabic" w:hAnsi="Simplified Arabic" w:cs="Simplified Arabic" w:hint="cs"/>
          <w:sz w:val="28"/>
          <w:szCs w:val="28"/>
          <w:rtl/>
        </w:rPr>
        <w:t>ين من الإصابة من مختلف الالتهابات</w:t>
      </w:r>
      <w:r>
        <w:rPr>
          <w:rFonts w:ascii="Simplified Arabic" w:hAnsi="Simplified Arabic" w:cs="Simplified Arabic" w:hint="cs"/>
          <w:sz w:val="28"/>
          <w:szCs w:val="28"/>
          <w:rtl/>
        </w:rPr>
        <w:t>.</w:t>
      </w:r>
    </w:p>
    <w:p w:rsidR="001C1FB5" w:rsidRPr="004C7CB7" w:rsidRDefault="001C1FB5" w:rsidP="004C7CB7">
      <w:pPr>
        <w:pStyle w:val="a7"/>
        <w:numPr>
          <w:ilvl w:val="1"/>
          <w:numId w:val="29"/>
        </w:numPr>
        <w:spacing w:line="240" w:lineRule="auto"/>
        <w:ind w:left="-58"/>
        <w:jc w:val="both"/>
        <w:rPr>
          <w:rFonts w:ascii="Simplified Arabic" w:hAnsi="Simplified Arabic" w:cs="Simplified Arabic"/>
          <w:color w:val="F6DE55" w:themeColor="accent2" w:themeTint="99"/>
          <w:sz w:val="28"/>
          <w:szCs w:val="28"/>
          <w:highlight w:val="darkYellow"/>
          <w:rtl/>
        </w:rPr>
      </w:pPr>
      <w:r w:rsidRPr="004C7CB7">
        <w:rPr>
          <w:rFonts w:ascii="Simplified Arabic" w:hAnsi="Simplified Arabic" w:cs="Simplified Arabic" w:hint="cs"/>
          <w:color w:val="F6DE55" w:themeColor="accent2" w:themeTint="99"/>
          <w:sz w:val="28"/>
          <w:szCs w:val="28"/>
          <w:highlight w:val="darkYellow"/>
          <w:rtl/>
        </w:rPr>
        <w:t>الجهاز اللمفي</w:t>
      </w:r>
      <w:r w:rsidR="0092561A">
        <w:rPr>
          <w:rFonts w:ascii="Simplified Arabic" w:hAnsi="Simplified Arabic" w:cs="Simplified Arabic" w:hint="cs"/>
          <w:color w:val="F6DE55" w:themeColor="accent2" w:themeTint="99"/>
          <w:sz w:val="28"/>
          <w:szCs w:val="28"/>
          <w:highlight w:val="darkYellow"/>
          <w:rtl/>
        </w:rPr>
        <w:t xml:space="preserve"> </w:t>
      </w:r>
      <w:r w:rsidR="0092561A">
        <w:rPr>
          <w:rFonts w:ascii="Simplified Arabic" w:hAnsi="Simplified Arabic" w:cs="Simplified Arabic"/>
          <w:color w:val="F6DE55" w:themeColor="accent2" w:themeTint="99"/>
          <w:sz w:val="28"/>
          <w:szCs w:val="28"/>
          <w:highlight w:val="darkYellow"/>
          <w:lang w:val="en-GB"/>
        </w:rPr>
        <w:t>Lymphatic System</w:t>
      </w:r>
      <w:r w:rsidRPr="004C7CB7">
        <w:rPr>
          <w:rFonts w:ascii="Simplified Arabic" w:hAnsi="Simplified Arabic" w:cs="Simplified Arabic" w:hint="cs"/>
          <w:color w:val="F6DE55" w:themeColor="accent2" w:themeTint="99"/>
          <w:sz w:val="28"/>
          <w:szCs w:val="28"/>
          <w:highlight w:val="darkYellow"/>
          <w:rtl/>
        </w:rPr>
        <w:t>:</w:t>
      </w:r>
    </w:p>
    <w:p w:rsidR="001C1FB5" w:rsidRDefault="001C1FB5" w:rsidP="004C7CB7">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وهو عبارة عن الأوعية اللمفاوية والعقد اللمفاوية </w:t>
      </w:r>
      <w:r w:rsidR="004577C0">
        <w:rPr>
          <w:rFonts w:ascii="Simplified Arabic" w:hAnsi="Simplified Arabic" w:cs="Simplified Arabic" w:hint="cs"/>
          <w:sz w:val="28"/>
          <w:szCs w:val="28"/>
          <w:rtl/>
        </w:rPr>
        <w:t>التي تتوضّع على مسير الأوعية اللمفاوية.</w:t>
      </w:r>
    </w:p>
    <w:p w:rsidR="00CB7314" w:rsidRDefault="00EF1A7B" w:rsidP="004C7CB7">
      <w:p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تقوم العقد اللمفاوية </w:t>
      </w:r>
      <w:r w:rsidR="00F246B8">
        <w:rPr>
          <w:rFonts w:ascii="Simplified Arabic" w:hAnsi="Simplified Arabic" w:cs="Simplified Arabic" w:hint="cs"/>
          <w:sz w:val="28"/>
          <w:szCs w:val="28"/>
          <w:rtl/>
        </w:rPr>
        <w:t xml:space="preserve">بواسطة خلاياها البالعة بالتقاط الجراثيم التي استطاعت أن تخترق الجلد والأغشية المخاطية وتقضي عليها. ولكن عندما تكون كمية الجراثيم كبيرة يحدث التهاب في العقد اللمفاوية وتتضخم وتصبح مؤلمة </w:t>
      </w:r>
      <w:r w:rsidR="00CB7314">
        <w:rPr>
          <w:rFonts w:ascii="Simplified Arabic" w:hAnsi="Simplified Arabic" w:cs="Simplified Arabic" w:hint="cs"/>
          <w:sz w:val="28"/>
          <w:szCs w:val="28"/>
          <w:rtl/>
        </w:rPr>
        <w:t>وترتفع حرارة الجسم وحموضة الدم، وتتحرر مواد تحسسية (</w:t>
      </w:r>
      <w:proofErr w:type="spellStart"/>
      <w:r w:rsidR="00CB7314">
        <w:rPr>
          <w:rFonts w:ascii="Simplified Arabic" w:hAnsi="Simplified Arabic" w:cs="Simplified Arabic" w:hint="cs"/>
          <w:sz w:val="28"/>
          <w:szCs w:val="28"/>
          <w:rtl/>
        </w:rPr>
        <w:t>هيستامينية</w:t>
      </w:r>
      <w:proofErr w:type="spellEnd"/>
      <w:r w:rsidR="00CB7314">
        <w:rPr>
          <w:rFonts w:ascii="Simplified Arabic" w:hAnsi="Simplified Arabic" w:cs="Simplified Arabic" w:hint="cs"/>
          <w:sz w:val="28"/>
          <w:szCs w:val="28"/>
          <w:rtl/>
        </w:rPr>
        <w:t>)</w:t>
      </w:r>
      <w:r w:rsidR="00F246B8">
        <w:rPr>
          <w:rFonts w:ascii="Simplified Arabic" w:hAnsi="Simplified Arabic" w:cs="Simplified Arabic" w:hint="cs"/>
          <w:sz w:val="28"/>
          <w:szCs w:val="28"/>
          <w:rtl/>
        </w:rPr>
        <w:t xml:space="preserve"> </w:t>
      </w:r>
      <w:r w:rsidR="00CB7314">
        <w:rPr>
          <w:rFonts w:ascii="Simplified Arabic" w:hAnsi="Simplified Arabic" w:cs="Simplified Arabic" w:hint="cs"/>
          <w:sz w:val="28"/>
          <w:szCs w:val="28"/>
          <w:rtl/>
        </w:rPr>
        <w:t>في الأنسجة وتنجذب الكريات البيض إلى منطقة الالتهاب، وتتجمع حول العقد اللمفاوية المصابة مشكلة بذلك حاجزا دفاعيا يحول دون انتشار الجراثيم في الجسم وتجرثم الدم.</w:t>
      </w:r>
    </w:p>
    <w:p w:rsidR="00CB7314" w:rsidRPr="004C7CB7" w:rsidRDefault="00162EE8" w:rsidP="00BB2700">
      <w:pPr>
        <w:pStyle w:val="a7"/>
        <w:numPr>
          <w:ilvl w:val="1"/>
          <w:numId w:val="29"/>
        </w:numPr>
        <w:spacing w:line="240" w:lineRule="auto"/>
        <w:ind w:left="84" w:hanging="425"/>
        <w:jc w:val="both"/>
        <w:rPr>
          <w:rFonts w:ascii="Simplified Arabic" w:hAnsi="Simplified Arabic" w:cs="Simplified Arabic"/>
          <w:color w:val="F6DE55" w:themeColor="accent2" w:themeTint="99"/>
          <w:sz w:val="28"/>
          <w:szCs w:val="28"/>
          <w:highlight w:val="darkYellow"/>
          <w:rtl/>
        </w:rPr>
      </w:pPr>
      <w:r w:rsidRPr="004C7CB7">
        <w:rPr>
          <w:rFonts w:ascii="Simplified Arabic" w:hAnsi="Simplified Arabic" w:cs="Simplified Arabic" w:hint="cs"/>
          <w:color w:val="F6DE55" w:themeColor="accent2" w:themeTint="99"/>
          <w:sz w:val="28"/>
          <w:szCs w:val="28"/>
          <w:highlight w:val="darkYellow"/>
          <w:rtl/>
        </w:rPr>
        <w:t>ال</w:t>
      </w:r>
      <w:r w:rsidR="00BB2700">
        <w:rPr>
          <w:rFonts w:ascii="Simplified Arabic" w:hAnsi="Simplified Arabic" w:cs="Simplified Arabic" w:hint="cs"/>
          <w:color w:val="F6DE55" w:themeColor="accent2" w:themeTint="99"/>
          <w:sz w:val="28"/>
          <w:szCs w:val="28"/>
          <w:highlight w:val="darkYellow"/>
          <w:rtl/>
        </w:rPr>
        <w:t>عوامل</w:t>
      </w:r>
      <w:r w:rsidRPr="004C7CB7">
        <w:rPr>
          <w:rFonts w:ascii="Simplified Arabic" w:hAnsi="Simplified Arabic" w:cs="Simplified Arabic" w:hint="cs"/>
          <w:color w:val="F6DE55" w:themeColor="accent2" w:themeTint="99"/>
          <w:sz w:val="28"/>
          <w:szCs w:val="28"/>
          <w:highlight w:val="darkYellow"/>
          <w:rtl/>
        </w:rPr>
        <w:t xml:space="preserve"> الخلوية</w:t>
      </w:r>
      <w:r w:rsidR="00CB7314" w:rsidRPr="004C7CB7">
        <w:rPr>
          <w:rFonts w:ascii="Simplified Arabic" w:hAnsi="Simplified Arabic" w:cs="Simplified Arabic" w:hint="cs"/>
          <w:color w:val="F6DE55" w:themeColor="accent2" w:themeTint="99"/>
          <w:sz w:val="28"/>
          <w:szCs w:val="28"/>
          <w:highlight w:val="darkYellow"/>
          <w:rtl/>
        </w:rPr>
        <w:t>:</w:t>
      </w:r>
    </w:p>
    <w:p w:rsidR="00CB7314" w:rsidRPr="004C7CB7" w:rsidRDefault="00CB7314" w:rsidP="004C7CB7">
      <w:pPr>
        <w:jc w:val="both"/>
        <w:rPr>
          <w:rFonts w:ascii="Simplified Arabic" w:hAnsi="Simplified Arabic" w:cs="Simplified Arabic"/>
          <w:sz w:val="28"/>
          <w:szCs w:val="28"/>
          <w:highlight w:val="darkYellow"/>
          <w:rtl/>
          <w:lang w:bidi="ar-SY"/>
        </w:rPr>
      </w:pPr>
      <w:r w:rsidRPr="00F62D8C">
        <w:rPr>
          <w:rFonts w:ascii="Simplified Arabic" w:hAnsi="Simplified Arabic" w:cs="Simplified Arabic" w:hint="cs"/>
          <w:sz w:val="28"/>
          <w:szCs w:val="28"/>
          <w:rtl/>
          <w:lang w:bidi="ar-SY"/>
        </w:rPr>
        <w:t xml:space="preserve">تؤمن الخلايا </w:t>
      </w:r>
      <w:proofErr w:type="spellStart"/>
      <w:r w:rsidRPr="00F62D8C">
        <w:rPr>
          <w:rFonts w:ascii="Simplified Arabic" w:hAnsi="Simplified Arabic" w:cs="Simplified Arabic" w:hint="cs"/>
          <w:sz w:val="28"/>
          <w:szCs w:val="28"/>
          <w:rtl/>
          <w:lang w:bidi="ar-SY"/>
        </w:rPr>
        <w:t>التائية</w:t>
      </w:r>
      <w:proofErr w:type="spellEnd"/>
      <w:r w:rsidRPr="00F62D8C">
        <w:rPr>
          <w:rFonts w:ascii="Simplified Arabic" w:hAnsi="Simplified Arabic" w:cs="Simplified Arabic" w:hint="cs"/>
          <w:sz w:val="28"/>
          <w:szCs w:val="28"/>
          <w:rtl/>
          <w:lang w:bidi="ar-SY"/>
        </w:rPr>
        <w:t xml:space="preserve"> </w:t>
      </w:r>
      <w:r w:rsidRPr="00F62D8C">
        <w:rPr>
          <w:rFonts w:ascii="Simplified Arabic" w:hAnsi="Simplified Arabic" w:cs="Simplified Arabic"/>
          <w:sz w:val="28"/>
          <w:szCs w:val="28"/>
          <w:lang w:bidi="ar-SY"/>
        </w:rPr>
        <w:t>T</w:t>
      </w:r>
      <w:r w:rsidRPr="00F62D8C">
        <w:rPr>
          <w:rFonts w:ascii="Simplified Arabic" w:hAnsi="Simplified Arabic" w:cs="Simplified Arabic" w:hint="cs"/>
          <w:sz w:val="28"/>
          <w:szCs w:val="28"/>
          <w:rtl/>
          <w:lang w:bidi="ar-SY"/>
        </w:rPr>
        <w:t xml:space="preserve"> الدفاع ضد الخلايا الشاذة والعوامل الممرضة داخلا الخلايا الحية.</w:t>
      </w:r>
      <w:r>
        <w:rPr>
          <w:rFonts w:ascii="Simplified Arabic" w:hAnsi="Simplified Arabic" w:cs="Simplified Arabic" w:hint="cs"/>
          <w:sz w:val="28"/>
          <w:szCs w:val="28"/>
          <w:rtl/>
          <w:lang w:bidi="ar-SY"/>
        </w:rPr>
        <w:t xml:space="preserve"> و</w:t>
      </w:r>
      <w:r w:rsidRPr="00CB7314">
        <w:rPr>
          <w:rFonts w:ascii="Simplified Arabic" w:hAnsi="Simplified Arabic" w:cs="Simplified Arabic" w:hint="cs"/>
          <w:sz w:val="28"/>
          <w:szCs w:val="28"/>
          <w:rtl/>
          <w:lang w:bidi="ar-SY"/>
        </w:rPr>
        <w:t xml:space="preserve">بالرغم من أن الخلايا </w:t>
      </w:r>
      <w:proofErr w:type="spellStart"/>
      <w:r w:rsidRPr="00CB7314">
        <w:rPr>
          <w:rFonts w:ascii="Simplified Arabic" w:hAnsi="Simplified Arabic" w:cs="Simplified Arabic" w:hint="cs"/>
          <w:sz w:val="28"/>
          <w:szCs w:val="28"/>
          <w:rtl/>
          <w:lang w:bidi="ar-SY"/>
        </w:rPr>
        <w:t>التائية</w:t>
      </w:r>
      <w:proofErr w:type="spellEnd"/>
      <w:r w:rsidRPr="00CB7314">
        <w:rPr>
          <w:rFonts w:ascii="Simplified Arabic" w:hAnsi="Simplified Arabic" w:cs="Simplified Arabic" w:hint="cs"/>
          <w:sz w:val="28"/>
          <w:szCs w:val="28"/>
          <w:rtl/>
          <w:lang w:bidi="ar-SY"/>
        </w:rPr>
        <w:t xml:space="preserve"> </w:t>
      </w:r>
      <w:r w:rsidRPr="00CB7314">
        <w:rPr>
          <w:rFonts w:ascii="Simplified Arabic" w:hAnsi="Simplified Arabic" w:cs="Simplified Arabic"/>
          <w:sz w:val="28"/>
          <w:szCs w:val="28"/>
          <w:lang w:bidi="ar-SY"/>
        </w:rPr>
        <w:t>T</w:t>
      </w:r>
      <w:r w:rsidRPr="00CB7314">
        <w:rPr>
          <w:rFonts w:ascii="Simplified Arabic" w:hAnsi="Simplified Arabic" w:cs="Simplified Arabic" w:hint="cs"/>
          <w:sz w:val="28"/>
          <w:szCs w:val="28"/>
          <w:rtl/>
          <w:lang w:bidi="ar-SY"/>
        </w:rPr>
        <w:t xml:space="preserve"> القاتلة هي خلايا مساعدة في الجهاز المناعي، إلا </w:t>
      </w:r>
      <w:r w:rsidR="00162EE8">
        <w:rPr>
          <w:rFonts w:ascii="Simplified Arabic" w:hAnsi="Simplified Arabic" w:cs="Simplified Arabic" w:hint="cs"/>
          <w:sz w:val="28"/>
          <w:szCs w:val="28"/>
          <w:rtl/>
          <w:lang w:bidi="ar-SY"/>
        </w:rPr>
        <w:t>أنها تجعل قبول زرع الأعضاء صعبا؛ لذلك</w:t>
      </w:r>
      <w:r>
        <w:rPr>
          <w:rFonts w:ascii="Simplified Arabic" w:hAnsi="Simplified Arabic" w:cs="Simplified Arabic" w:hint="cs"/>
          <w:sz w:val="28"/>
          <w:szCs w:val="28"/>
          <w:rtl/>
          <w:lang w:bidi="ar-SY"/>
        </w:rPr>
        <w:t xml:space="preserve"> </w:t>
      </w:r>
      <w:r w:rsidRPr="00CB7314">
        <w:rPr>
          <w:rFonts w:ascii="Simplified Arabic" w:hAnsi="Simplified Arabic" w:cs="Simplified Arabic" w:hint="cs"/>
          <w:sz w:val="28"/>
          <w:szCs w:val="28"/>
          <w:rtl/>
          <w:lang w:bidi="ar-SY"/>
        </w:rPr>
        <w:t xml:space="preserve">يضر ويدمر </w:t>
      </w:r>
      <w:r w:rsidR="00162EE8">
        <w:rPr>
          <w:rFonts w:ascii="Simplified Arabic" w:hAnsi="Simplified Arabic" w:cs="Simplified Arabic" w:hint="cs"/>
          <w:sz w:val="28"/>
          <w:szCs w:val="28"/>
          <w:rtl/>
          <w:lang w:bidi="ar-SY"/>
        </w:rPr>
        <w:t xml:space="preserve">الجهاز المناعي </w:t>
      </w:r>
      <w:r w:rsidRPr="00CB7314">
        <w:rPr>
          <w:rFonts w:ascii="Simplified Arabic" w:hAnsi="Simplified Arabic" w:cs="Simplified Arabic" w:hint="cs"/>
          <w:sz w:val="28"/>
          <w:szCs w:val="28"/>
          <w:rtl/>
          <w:lang w:bidi="ar-SY"/>
        </w:rPr>
        <w:t>عملية زرع الأعضاء</w:t>
      </w:r>
      <w:r>
        <w:rPr>
          <w:rFonts w:ascii="Simplified Arabic" w:hAnsi="Simplified Arabic" w:cs="Simplified Arabic" w:hint="cs"/>
          <w:sz w:val="28"/>
          <w:szCs w:val="28"/>
          <w:rtl/>
          <w:lang w:bidi="ar-SY"/>
        </w:rPr>
        <w:t xml:space="preserve">، </w:t>
      </w:r>
      <w:r w:rsidRPr="00CB7314">
        <w:rPr>
          <w:rFonts w:ascii="Simplified Arabic" w:hAnsi="Simplified Arabic" w:cs="Simplified Arabic" w:hint="cs"/>
          <w:sz w:val="28"/>
          <w:szCs w:val="28"/>
          <w:rtl/>
          <w:lang w:bidi="ar-SY"/>
        </w:rPr>
        <w:t xml:space="preserve">وتعرف </w:t>
      </w:r>
      <w:r w:rsidRPr="004C7CB7">
        <w:rPr>
          <w:rFonts w:ascii="Simplified Arabic" w:hAnsi="Simplified Arabic" w:cs="Simplified Arabic" w:hint="cs"/>
          <w:sz w:val="28"/>
          <w:szCs w:val="28"/>
          <w:rtl/>
          <w:lang w:bidi="ar-SY"/>
        </w:rPr>
        <w:t>هذه الع</w:t>
      </w:r>
      <w:r w:rsidR="004C7CB7">
        <w:rPr>
          <w:rFonts w:ascii="Simplified Arabic" w:hAnsi="Simplified Arabic" w:cs="Simplified Arabic" w:hint="cs"/>
          <w:sz w:val="28"/>
          <w:szCs w:val="28"/>
          <w:rtl/>
          <w:lang w:bidi="ar-SY"/>
        </w:rPr>
        <w:t>مل</w:t>
      </w:r>
      <w:r w:rsidRPr="004C7CB7">
        <w:rPr>
          <w:rFonts w:ascii="Simplified Arabic" w:hAnsi="Simplified Arabic" w:cs="Simplified Arabic" w:hint="cs"/>
          <w:sz w:val="28"/>
          <w:szCs w:val="28"/>
          <w:rtl/>
          <w:lang w:bidi="ar-SY"/>
        </w:rPr>
        <w:t>ية بالرفض.</w:t>
      </w:r>
    </w:p>
    <w:p w:rsidR="00B00173" w:rsidRDefault="00B00173" w:rsidP="00DE6A74">
      <w:pPr>
        <w:ind w:left="-483"/>
        <w:jc w:val="both"/>
        <w:rPr>
          <w:rFonts w:ascii="Simplified Arabic" w:hAnsi="Simplified Arabic" w:cs="Simplified Arabic"/>
          <w:color w:val="F6DE55" w:themeColor="accent2" w:themeTint="99"/>
          <w:sz w:val="28"/>
          <w:szCs w:val="28"/>
          <w:highlight w:val="darkYellow"/>
          <w:rtl/>
          <w:lang w:bidi="ar-SY"/>
        </w:rPr>
      </w:pPr>
    </w:p>
    <w:p w:rsidR="00162EE8" w:rsidRPr="00DE6A74" w:rsidRDefault="004C7CB7" w:rsidP="00DE6A74">
      <w:pPr>
        <w:ind w:left="-483"/>
        <w:jc w:val="both"/>
        <w:rPr>
          <w:rFonts w:ascii="Simplified Arabic" w:hAnsi="Simplified Arabic" w:cs="Simplified Arabic"/>
          <w:sz w:val="28"/>
          <w:szCs w:val="28"/>
          <w:lang w:bidi="ar-SY"/>
        </w:rPr>
      </w:pPr>
      <w:r w:rsidRPr="004C7CB7">
        <w:rPr>
          <w:rFonts w:ascii="Simplified Arabic" w:hAnsi="Simplified Arabic" w:cs="Simplified Arabic" w:hint="cs"/>
          <w:color w:val="F6DE55" w:themeColor="accent2" w:themeTint="99"/>
          <w:sz w:val="28"/>
          <w:szCs w:val="28"/>
          <w:highlight w:val="darkYellow"/>
          <w:rtl/>
          <w:lang w:bidi="ar-SY"/>
        </w:rPr>
        <w:lastRenderedPageBreak/>
        <w:t xml:space="preserve"> </w:t>
      </w:r>
      <w:r w:rsidR="00162EE8" w:rsidRPr="004C7CB7">
        <w:rPr>
          <w:rFonts w:ascii="Simplified Arabic" w:hAnsi="Simplified Arabic" w:cs="Simplified Arabic" w:hint="cs"/>
          <w:color w:val="F6DE55" w:themeColor="accent2" w:themeTint="99"/>
          <w:sz w:val="28"/>
          <w:szCs w:val="28"/>
          <w:highlight w:val="darkYellow"/>
          <w:rtl/>
          <w:lang w:bidi="ar-SY"/>
        </w:rPr>
        <w:t>ال</w:t>
      </w:r>
      <w:r w:rsidR="0092561A">
        <w:rPr>
          <w:rFonts w:ascii="Simplified Arabic" w:hAnsi="Simplified Arabic" w:cs="Simplified Arabic" w:hint="cs"/>
          <w:color w:val="F6DE55" w:themeColor="accent2" w:themeTint="99"/>
          <w:sz w:val="28"/>
          <w:szCs w:val="28"/>
          <w:highlight w:val="darkYellow"/>
          <w:rtl/>
          <w:lang w:bidi="ar-SY"/>
        </w:rPr>
        <w:t>عوامل</w:t>
      </w:r>
      <w:r w:rsidR="00162EE8" w:rsidRPr="004C7CB7">
        <w:rPr>
          <w:rFonts w:ascii="Simplified Arabic" w:hAnsi="Simplified Arabic" w:cs="Simplified Arabic" w:hint="cs"/>
          <w:color w:val="F6DE55" w:themeColor="accent2" w:themeTint="99"/>
          <w:sz w:val="28"/>
          <w:szCs w:val="28"/>
          <w:highlight w:val="darkYellow"/>
          <w:rtl/>
          <w:lang w:bidi="ar-SY"/>
        </w:rPr>
        <w:t xml:space="preserve"> الخلطية</w:t>
      </w:r>
      <w:r w:rsidR="0092561A">
        <w:rPr>
          <w:rFonts w:ascii="Simplified Arabic" w:hAnsi="Simplified Arabic" w:cs="Simplified Arabic" w:hint="cs"/>
          <w:color w:val="F6DE55" w:themeColor="accent2" w:themeTint="99"/>
          <w:sz w:val="28"/>
          <w:szCs w:val="28"/>
          <w:highlight w:val="darkYellow"/>
          <w:rtl/>
        </w:rPr>
        <w:t xml:space="preserve"> </w:t>
      </w:r>
      <w:r w:rsidR="0092561A">
        <w:rPr>
          <w:rFonts w:ascii="Simplified Arabic" w:hAnsi="Simplified Arabic" w:cs="Simplified Arabic"/>
          <w:color w:val="F6DE55" w:themeColor="accent2" w:themeTint="99"/>
          <w:sz w:val="28"/>
          <w:szCs w:val="28"/>
          <w:highlight w:val="darkYellow"/>
          <w:lang w:val="en-GB"/>
        </w:rPr>
        <w:t>Humoral Factors</w:t>
      </w:r>
      <w:r w:rsidR="00162EE8" w:rsidRPr="004C7CB7">
        <w:rPr>
          <w:rFonts w:ascii="Simplified Arabic" w:hAnsi="Simplified Arabic" w:cs="Simplified Arabic" w:hint="cs"/>
          <w:color w:val="F6DE55" w:themeColor="accent2" w:themeTint="99"/>
          <w:sz w:val="28"/>
          <w:szCs w:val="28"/>
          <w:highlight w:val="darkYellow"/>
          <w:rtl/>
          <w:lang w:bidi="ar-SY"/>
        </w:rPr>
        <w:t>:</w:t>
      </w:r>
      <w:r w:rsidR="00DE6A74" w:rsidRPr="00DE6A74">
        <w:rPr>
          <w:rFonts w:ascii="Simplified Arabic" w:hAnsi="Simplified Arabic" w:cs="Simplified Arabic" w:hint="cs"/>
          <w:sz w:val="28"/>
          <w:szCs w:val="28"/>
          <w:rtl/>
          <w:lang w:bidi="ar-SY"/>
        </w:rPr>
        <w:t xml:space="preserve"> هي عديدة ونذكر منها:</w:t>
      </w:r>
    </w:p>
    <w:p w:rsidR="0092561A" w:rsidRPr="00DE6A74" w:rsidRDefault="0092561A" w:rsidP="0092561A">
      <w:pPr>
        <w:pStyle w:val="a7"/>
        <w:numPr>
          <w:ilvl w:val="0"/>
          <w:numId w:val="30"/>
        </w:numPr>
        <w:ind w:left="84"/>
        <w:jc w:val="both"/>
        <w:rPr>
          <w:rFonts w:ascii="Simplified Arabic" w:hAnsi="Simplified Arabic" w:cs="Simplified Arabic"/>
          <w:color w:val="665705" w:themeColor="accent2" w:themeShade="80"/>
          <w:sz w:val="28"/>
          <w:szCs w:val="28"/>
          <w:lang w:bidi="ar-SY"/>
        </w:rPr>
      </w:pPr>
      <w:proofErr w:type="spellStart"/>
      <w:r w:rsidRPr="00DE6A74">
        <w:rPr>
          <w:rFonts w:ascii="Simplified Arabic" w:hAnsi="Simplified Arabic" w:cs="Simplified Arabic" w:hint="cs"/>
          <w:color w:val="FFC000"/>
          <w:sz w:val="28"/>
          <w:szCs w:val="28"/>
          <w:rtl/>
          <w:lang w:bidi="ar-SY"/>
        </w:rPr>
        <w:t>الضادات</w:t>
      </w:r>
      <w:proofErr w:type="spellEnd"/>
      <w:r w:rsidRPr="00DE6A74">
        <w:rPr>
          <w:rFonts w:ascii="Simplified Arabic" w:hAnsi="Simplified Arabic" w:cs="Simplified Arabic" w:hint="cs"/>
          <w:color w:val="FFC000"/>
          <w:sz w:val="28"/>
          <w:szCs w:val="28"/>
          <w:rtl/>
          <w:lang w:bidi="ar-SY"/>
        </w:rPr>
        <w:t xml:space="preserve"> الطبيعية:</w:t>
      </w:r>
      <w:r>
        <w:rPr>
          <w:rFonts w:ascii="Simplified Arabic" w:hAnsi="Simplified Arabic" w:cs="Simplified Arabic" w:hint="cs"/>
          <w:sz w:val="28"/>
          <w:szCs w:val="28"/>
          <w:rtl/>
          <w:lang w:bidi="ar-SY"/>
        </w:rPr>
        <w:t xml:space="preserve"> توجد </w:t>
      </w:r>
      <w:proofErr w:type="spellStart"/>
      <w:r>
        <w:rPr>
          <w:rFonts w:ascii="Simplified Arabic" w:hAnsi="Simplified Arabic" w:cs="Simplified Arabic" w:hint="cs"/>
          <w:sz w:val="28"/>
          <w:szCs w:val="28"/>
          <w:rtl/>
          <w:lang w:bidi="ar-SY"/>
        </w:rPr>
        <w:t>الضادات</w:t>
      </w:r>
      <w:proofErr w:type="spellEnd"/>
      <w:r>
        <w:rPr>
          <w:rFonts w:ascii="Simplified Arabic" w:hAnsi="Simplified Arabic" w:cs="Simplified Arabic" w:hint="cs"/>
          <w:sz w:val="28"/>
          <w:szCs w:val="28"/>
          <w:rtl/>
          <w:lang w:bidi="ar-SY"/>
        </w:rPr>
        <w:t xml:space="preserve"> الطبيعية في الجسم والدم بشكل طبيعي، حيث يصنعها الجسم بدون أي تحريض مسبق. كما نلاحظ وجود </w:t>
      </w:r>
      <w:proofErr w:type="spellStart"/>
      <w:r>
        <w:rPr>
          <w:rFonts w:ascii="Simplified Arabic" w:hAnsi="Simplified Arabic" w:cs="Simplified Arabic" w:hint="cs"/>
          <w:sz w:val="28"/>
          <w:szCs w:val="28"/>
          <w:rtl/>
          <w:lang w:bidi="ar-SY"/>
        </w:rPr>
        <w:t>ضادات</w:t>
      </w:r>
      <w:proofErr w:type="spellEnd"/>
      <w:r>
        <w:rPr>
          <w:rFonts w:ascii="Simplified Arabic" w:hAnsi="Simplified Arabic" w:cs="Simplified Arabic" w:hint="cs"/>
          <w:sz w:val="28"/>
          <w:szCs w:val="28"/>
          <w:rtl/>
          <w:lang w:bidi="ar-SY"/>
        </w:rPr>
        <w:t xml:space="preserve"> طبيعية تجاه بعض الأطعمة والبروتينات والسكاكر وهذه يمكن أن تؤدي إلى حدوث </w:t>
      </w:r>
      <w:proofErr w:type="spellStart"/>
      <w:r>
        <w:rPr>
          <w:rFonts w:ascii="Simplified Arabic" w:hAnsi="Simplified Arabic" w:cs="Simplified Arabic" w:hint="cs"/>
          <w:sz w:val="28"/>
          <w:szCs w:val="28"/>
          <w:rtl/>
          <w:lang w:bidi="ar-SY"/>
        </w:rPr>
        <w:t>ارتكاسات</w:t>
      </w:r>
      <w:proofErr w:type="spellEnd"/>
      <w:r>
        <w:rPr>
          <w:rFonts w:ascii="Simplified Arabic" w:hAnsi="Simplified Arabic" w:cs="Simplified Arabic" w:hint="cs"/>
          <w:sz w:val="28"/>
          <w:szCs w:val="28"/>
          <w:rtl/>
          <w:lang w:bidi="ar-SY"/>
        </w:rPr>
        <w:t xml:space="preserve"> وحساسية بأشكال مختلفة في الجسم.</w:t>
      </w:r>
    </w:p>
    <w:p w:rsidR="00807BAF" w:rsidRPr="00BF236E" w:rsidRDefault="0092561A" w:rsidP="00BF236E">
      <w:pPr>
        <w:pStyle w:val="a7"/>
        <w:numPr>
          <w:ilvl w:val="0"/>
          <w:numId w:val="30"/>
        </w:numPr>
        <w:ind w:left="84"/>
        <w:jc w:val="both"/>
        <w:rPr>
          <w:rFonts w:ascii="Simplified Arabic" w:hAnsi="Simplified Arabic" w:cs="Simplified Arabic"/>
          <w:sz w:val="28"/>
          <w:szCs w:val="28"/>
          <w:rtl/>
          <w:lang w:bidi="ar-SY"/>
        </w:rPr>
      </w:pPr>
      <w:r w:rsidRPr="00DE6A74">
        <w:rPr>
          <w:rFonts w:ascii="Simplified Arabic" w:hAnsi="Simplified Arabic" w:cs="Simplified Arabic" w:hint="cs"/>
          <w:color w:val="FFC000"/>
          <w:sz w:val="28"/>
          <w:szCs w:val="28"/>
          <w:rtl/>
          <w:lang w:bidi="ar-SY"/>
        </w:rPr>
        <w:t>البروتين المتفاعل</w:t>
      </w:r>
      <w:r w:rsidRPr="00DE6A74">
        <w:rPr>
          <w:rFonts w:ascii="Simplified Arabic" w:hAnsi="Simplified Arabic" w:cs="Simplified Arabic"/>
          <w:color w:val="FFC000"/>
          <w:sz w:val="28"/>
          <w:szCs w:val="28"/>
          <w:lang w:val="en-GB" w:bidi="ar-SY"/>
        </w:rPr>
        <w:t>(</w:t>
      </w:r>
      <w:r w:rsidR="00B945AB" w:rsidRPr="00DE6A74">
        <w:rPr>
          <w:rFonts w:ascii="Simplified Arabic" w:hAnsi="Simplified Arabic" w:cs="Simplified Arabic"/>
          <w:color w:val="FFC000"/>
          <w:sz w:val="28"/>
          <w:szCs w:val="28"/>
          <w:lang w:val="en-GB" w:bidi="ar-SY"/>
        </w:rPr>
        <w:t xml:space="preserve">C.R.P) Complex Reactive </w:t>
      </w:r>
      <w:proofErr w:type="gramStart"/>
      <w:r w:rsidR="00B945AB" w:rsidRPr="00DE6A74">
        <w:rPr>
          <w:rFonts w:ascii="Simplified Arabic" w:hAnsi="Simplified Arabic" w:cs="Simplified Arabic"/>
          <w:color w:val="FFC000"/>
          <w:sz w:val="28"/>
          <w:szCs w:val="28"/>
          <w:lang w:val="en-GB" w:bidi="ar-SY"/>
        </w:rPr>
        <w:t>Protein</w:t>
      </w:r>
      <w:r w:rsidR="005C7677">
        <w:rPr>
          <w:rFonts w:ascii="Simplified Arabic" w:hAnsi="Simplified Arabic" w:cs="Simplified Arabic"/>
          <w:color w:val="FFC000"/>
          <w:sz w:val="28"/>
          <w:szCs w:val="28"/>
          <w:lang w:val="en-GB" w:bidi="ar-SY"/>
        </w:rPr>
        <w:t xml:space="preserve"> </w:t>
      </w:r>
      <w:r w:rsidRPr="00DE6A74">
        <w:rPr>
          <w:rFonts w:ascii="Simplified Arabic" w:hAnsi="Simplified Arabic" w:cs="Simplified Arabic" w:hint="cs"/>
          <w:color w:val="FFC000"/>
          <w:sz w:val="28"/>
          <w:szCs w:val="28"/>
          <w:rtl/>
          <w:lang w:bidi="ar-SY"/>
        </w:rPr>
        <w:t>:</w:t>
      </w:r>
      <w:proofErr w:type="gramEnd"/>
      <w:r>
        <w:rPr>
          <w:rFonts w:ascii="Simplified Arabic" w:hAnsi="Simplified Arabic" w:cs="Simplified Arabic" w:hint="cs"/>
          <w:sz w:val="28"/>
          <w:szCs w:val="28"/>
          <w:rtl/>
          <w:lang w:bidi="ar-SY"/>
        </w:rPr>
        <w:t xml:space="preserve"> </w:t>
      </w:r>
      <w:r w:rsidR="00B945AB">
        <w:rPr>
          <w:rFonts w:ascii="Simplified Arabic" w:hAnsi="Simplified Arabic" w:cs="Simplified Arabic" w:hint="cs"/>
          <w:sz w:val="28"/>
          <w:szCs w:val="28"/>
          <w:rtl/>
        </w:rPr>
        <w:t xml:space="preserve">ويدعى أيضا بالبروتين الارتكاسي أو بروتين الطور الحاد. وهو عبارة عن </w:t>
      </w:r>
      <w:proofErr w:type="spellStart"/>
      <w:r w:rsidR="00B945AB">
        <w:rPr>
          <w:rFonts w:ascii="Simplified Arabic" w:hAnsi="Simplified Arabic" w:cs="Simplified Arabic" w:hint="cs"/>
          <w:sz w:val="28"/>
          <w:szCs w:val="28"/>
          <w:rtl/>
        </w:rPr>
        <w:t>بيتاغلوبولين</w:t>
      </w:r>
      <w:proofErr w:type="spellEnd"/>
      <w:r w:rsidR="00B945AB">
        <w:rPr>
          <w:rFonts w:ascii="Simplified Arabic" w:hAnsi="Simplified Arabic" w:cs="Simplified Arabic" w:hint="cs"/>
          <w:sz w:val="28"/>
          <w:szCs w:val="28"/>
          <w:rtl/>
        </w:rPr>
        <w:t xml:space="preserve"> يتم إنتاجه في الكبد. يظهر في مصل الدم، والعامل المحرض لتشكله هو الوقوع بالأمراض وحدوث أي التهاب أو أذية في النسيج في أي منطقة من الجسم، وله تأثير مضاد تجاه الجراثيم. لا يوجد بشكل طبيعي في المصل لذلك يستخدم في اختبارات الترسيب </w:t>
      </w:r>
      <w:r w:rsidR="005C7677">
        <w:rPr>
          <w:rFonts w:ascii="Cooper Black" w:hAnsi="Cooper Black" w:cs="Simplified Arabic"/>
          <w:i/>
          <w:iCs/>
          <w:color w:val="FF0000"/>
          <w:lang w:val="en-GB"/>
        </w:rPr>
        <w:t xml:space="preserve">Agglutination </w:t>
      </w:r>
      <w:proofErr w:type="gramStart"/>
      <w:r w:rsidR="005C7677">
        <w:rPr>
          <w:rFonts w:ascii="Cooper Black" w:hAnsi="Cooper Black" w:cs="Simplified Arabic"/>
          <w:i/>
          <w:iCs/>
          <w:color w:val="FF0000"/>
          <w:lang w:val="en-GB"/>
        </w:rPr>
        <w:t>test</w:t>
      </w:r>
      <w:r w:rsidR="00B945AB" w:rsidRPr="00B945AB">
        <w:rPr>
          <w:rFonts w:ascii="Cooper Black" w:hAnsi="Cooper Black" w:cs="Simplified Arabic"/>
          <w:i/>
          <w:iCs/>
          <w:color w:val="FF0000"/>
          <w:lang w:val="en-GB"/>
        </w:rPr>
        <w:t xml:space="preserve">s </w:t>
      </w:r>
      <w:r w:rsidR="00B945AB" w:rsidRPr="00B945AB">
        <w:rPr>
          <w:rFonts w:ascii="Cooper Black" w:hAnsi="Cooper Black" w:cs="Simplified Arabic"/>
          <w:i/>
          <w:iCs/>
          <w:color w:val="FF0000"/>
          <w:rtl/>
        </w:rPr>
        <w:t xml:space="preserve"> </w:t>
      </w:r>
      <w:r w:rsidR="00B945AB">
        <w:rPr>
          <w:rFonts w:ascii="Simplified Arabic" w:hAnsi="Simplified Arabic" w:cs="Simplified Arabic" w:hint="cs"/>
          <w:sz w:val="28"/>
          <w:szCs w:val="28"/>
          <w:rtl/>
        </w:rPr>
        <w:t>غير</w:t>
      </w:r>
      <w:proofErr w:type="gramEnd"/>
      <w:r w:rsidR="00B945AB">
        <w:rPr>
          <w:rFonts w:ascii="Simplified Arabic" w:hAnsi="Simplified Arabic" w:cs="Simplified Arabic" w:hint="cs"/>
          <w:sz w:val="28"/>
          <w:szCs w:val="28"/>
          <w:rtl/>
        </w:rPr>
        <w:t xml:space="preserve"> النوعية في مخابر التحاليل الطبية للكشف عن حدوث </w:t>
      </w:r>
      <w:proofErr w:type="spellStart"/>
      <w:r w:rsidR="00B945AB">
        <w:rPr>
          <w:rFonts w:ascii="Simplified Arabic" w:hAnsi="Simplified Arabic" w:cs="Simplified Arabic" w:hint="cs"/>
          <w:sz w:val="28"/>
          <w:szCs w:val="28"/>
          <w:rtl/>
        </w:rPr>
        <w:t>ارتكاسات</w:t>
      </w:r>
      <w:proofErr w:type="spellEnd"/>
      <w:r w:rsidR="00B945AB">
        <w:rPr>
          <w:rFonts w:ascii="Simplified Arabic" w:hAnsi="Simplified Arabic" w:cs="Simplified Arabic" w:hint="cs"/>
          <w:sz w:val="28"/>
          <w:szCs w:val="28"/>
          <w:rtl/>
        </w:rPr>
        <w:t xml:space="preserve"> مرضية أو التهابات في الجسم دون تحديد نوعها أو مسببها مثل التهابات الكبد، الروماتيزم، التهاب المفاصل، الإصابة بالمكورات العقدية، السل، الأورام الخبيثة .....</w:t>
      </w:r>
    </w:p>
    <w:p w:rsidR="00BF236E" w:rsidRDefault="00E67CF7" w:rsidP="004135DB">
      <w:pPr>
        <w:ind w:left="793" w:hanging="793"/>
        <w:jc w:val="both"/>
        <w:rPr>
          <w:rFonts w:ascii="Simplified Arabic" w:hAnsi="Simplified Arabic" w:cs="Simplified Arabic"/>
          <w:color w:val="7030A0"/>
          <w:sz w:val="52"/>
          <w:szCs w:val="52"/>
          <w:rtl/>
          <w:lang w:bidi="ar-SY"/>
        </w:rPr>
      </w:pPr>
      <w:r w:rsidRPr="00E67CF7">
        <w:rPr>
          <w:rFonts w:ascii="Simplified Arabic" w:hAnsi="Simplified Arabic" w:cs="Simplified Arabic" w:hint="cs"/>
          <w:color w:val="7030A0"/>
          <w:sz w:val="40"/>
          <w:szCs w:val="40"/>
          <w:rtl/>
          <w:lang w:bidi="ar-SY"/>
        </w:rPr>
        <w:t xml:space="preserve"> </w:t>
      </w:r>
      <w:r w:rsidR="00DE6A74">
        <w:rPr>
          <w:rFonts w:ascii="Simplified Arabic" w:hAnsi="Simplified Arabic" w:cs="Simplified Arabic" w:hint="cs"/>
          <w:color w:val="7030A0"/>
          <w:sz w:val="40"/>
          <w:szCs w:val="40"/>
          <w:rtl/>
          <w:lang w:bidi="ar-SY"/>
        </w:rPr>
        <w:t xml:space="preserve">       </w:t>
      </w:r>
    </w:p>
    <w:p w:rsidR="00BF236E" w:rsidRDefault="00BF236E" w:rsidP="004135DB">
      <w:pPr>
        <w:ind w:left="793" w:hanging="793"/>
        <w:jc w:val="both"/>
        <w:rPr>
          <w:rFonts w:ascii="Simplified Arabic" w:hAnsi="Simplified Arabic" w:cs="Simplified Arabic"/>
          <w:color w:val="7030A0"/>
          <w:sz w:val="52"/>
          <w:szCs w:val="52"/>
          <w:rtl/>
          <w:lang w:bidi="ar-SY"/>
        </w:rPr>
      </w:pPr>
    </w:p>
    <w:p w:rsidR="00BF236E" w:rsidRDefault="00BF236E" w:rsidP="004768A8">
      <w:pPr>
        <w:jc w:val="both"/>
        <w:rPr>
          <w:rFonts w:ascii="Simplified Arabic" w:hAnsi="Simplified Arabic" w:cs="Simplified Arabic"/>
          <w:color w:val="7030A0"/>
          <w:sz w:val="52"/>
          <w:szCs w:val="52"/>
          <w:rtl/>
          <w:lang w:bidi="ar-SY"/>
        </w:rPr>
      </w:pPr>
    </w:p>
    <w:p w:rsidR="00BF236E" w:rsidRDefault="00BF236E" w:rsidP="004135DB">
      <w:pPr>
        <w:ind w:left="793" w:hanging="793"/>
        <w:jc w:val="both"/>
        <w:rPr>
          <w:rFonts w:ascii="Simplified Arabic" w:hAnsi="Simplified Arabic" w:cs="Simplified Arabic"/>
          <w:color w:val="7030A0"/>
          <w:sz w:val="52"/>
          <w:szCs w:val="52"/>
          <w:rtl/>
          <w:lang w:bidi="ar-SY"/>
        </w:rPr>
      </w:pPr>
    </w:p>
    <w:p w:rsidR="005C7677" w:rsidRDefault="00BF236E" w:rsidP="004135DB">
      <w:pPr>
        <w:ind w:left="793" w:hanging="793"/>
        <w:jc w:val="both"/>
        <w:rPr>
          <w:rFonts w:ascii="Simplified Arabic" w:hAnsi="Simplified Arabic" w:cs="Simplified Arabic"/>
          <w:color w:val="7030A0"/>
          <w:sz w:val="52"/>
          <w:szCs w:val="52"/>
          <w:rtl/>
          <w:lang w:bidi="ar-SY"/>
        </w:rPr>
      </w:pPr>
      <w:r>
        <w:rPr>
          <w:rFonts w:ascii="Simplified Arabic" w:hAnsi="Simplified Arabic" w:cs="Simplified Arabic" w:hint="cs"/>
          <w:color w:val="7030A0"/>
          <w:sz w:val="52"/>
          <w:szCs w:val="52"/>
          <w:rtl/>
          <w:lang w:bidi="ar-SY"/>
        </w:rPr>
        <w:t xml:space="preserve">         </w:t>
      </w:r>
    </w:p>
    <w:p w:rsidR="005C7677" w:rsidRDefault="005C7677" w:rsidP="004135DB">
      <w:pPr>
        <w:ind w:left="793" w:hanging="793"/>
        <w:jc w:val="both"/>
        <w:rPr>
          <w:rFonts w:ascii="Simplified Arabic" w:hAnsi="Simplified Arabic" w:cs="Simplified Arabic"/>
          <w:color w:val="7030A0"/>
          <w:sz w:val="52"/>
          <w:szCs w:val="52"/>
          <w:rtl/>
          <w:lang w:bidi="ar-SY"/>
        </w:rPr>
      </w:pPr>
    </w:p>
    <w:p w:rsidR="004135DB" w:rsidRDefault="005C7677" w:rsidP="004135DB">
      <w:pPr>
        <w:ind w:left="793" w:hanging="793"/>
        <w:jc w:val="both"/>
        <w:rPr>
          <w:noProof/>
          <w:rtl/>
        </w:rPr>
      </w:pPr>
      <w:r>
        <w:rPr>
          <w:rFonts w:ascii="Simplified Arabic" w:hAnsi="Simplified Arabic" w:cs="Simplified Arabic" w:hint="cs"/>
          <w:color w:val="7030A0"/>
          <w:sz w:val="52"/>
          <w:szCs w:val="52"/>
          <w:rtl/>
          <w:lang w:bidi="ar-SY"/>
        </w:rPr>
        <w:lastRenderedPageBreak/>
        <w:t xml:space="preserve">      </w:t>
      </w:r>
      <w:r w:rsidR="00BF236E">
        <w:rPr>
          <w:rFonts w:ascii="Simplified Arabic" w:hAnsi="Simplified Arabic" w:cs="Simplified Arabic" w:hint="cs"/>
          <w:color w:val="7030A0"/>
          <w:sz w:val="52"/>
          <w:szCs w:val="52"/>
          <w:rtl/>
          <w:lang w:bidi="ar-SY"/>
        </w:rPr>
        <w:t xml:space="preserve"> </w:t>
      </w:r>
      <w:r w:rsidR="00DE6A74">
        <w:rPr>
          <w:rFonts w:ascii="Simplified Arabic" w:hAnsi="Simplified Arabic" w:cs="Simplified Arabic" w:hint="cs"/>
          <w:color w:val="7030A0"/>
          <w:sz w:val="52"/>
          <w:szCs w:val="52"/>
          <w:rtl/>
          <w:lang w:bidi="ar-SY"/>
        </w:rPr>
        <w:t xml:space="preserve">الفصل الثاني: </w:t>
      </w:r>
      <w:r w:rsidR="00DE6A74" w:rsidRPr="001E766F">
        <w:rPr>
          <w:rFonts w:ascii="Simplified Arabic" w:hAnsi="Simplified Arabic" w:cs="Simplified Arabic" w:hint="cs"/>
          <w:color w:val="0070C0"/>
          <w:sz w:val="52"/>
          <w:szCs w:val="52"/>
          <w:rtl/>
          <w:lang w:bidi="ar-SY"/>
        </w:rPr>
        <w:t>المناعة المكتسبة النوعية:</w:t>
      </w:r>
    </w:p>
    <w:p w:rsidR="004135DB" w:rsidRDefault="004135DB" w:rsidP="00BF236E">
      <w:pPr>
        <w:tabs>
          <w:tab w:val="left" w:pos="935"/>
        </w:tabs>
        <w:ind w:left="793" w:hanging="142"/>
        <w:jc w:val="both"/>
        <w:rPr>
          <w:rFonts w:ascii="Simplified Arabic" w:hAnsi="Simplified Arabic" w:cs="Simplified Arabic"/>
          <w:color w:val="00B0F0"/>
          <w:sz w:val="28"/>
          <w:szCs w:val="28"/>
          <w:rtl/>
        </w:rPr>
      </w:pPr>
      <w:r w:rsidRPr="004135DB">
        <w:rPr>
          <w:noProof/>
        </w:rPr>
        <w:t xml:space="preserve"> </w:t>
      </w:r>
      <w:r>
        <w:rPr>
          <w:noProof/>
        </w:rPr>
        <w:drawing>
          <wp:inline distT="0" distB="0" distL="0" distR="0" wp14:anchorId="3FA195CE" wp14:editId="744D36E6">
            <wp:extent cx="4733925" cy="1866900"/>
            <wp:effectExtent l="628650" t="114300" r="85725" b="15240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3925" cy="18669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rFonts w:ascii="Simplified Arabic" w:hAnsi="Simplified Arabic" w:cs="Simplified Arabic" w:hint="cs"/>
          <w:color w:val="00B0F0"/>
          <w:sz w:val="28"/>
          <w:szCs w:val="28"/>
          <w:rtl/>
        </w:rPr>
        <w:t xml:space="preserve">                                  </w:t>
      </w:r>
      <w:r w:rsidRPr="004135DB">
        <w:rPr>
          <w:rFonts w:ascii="Simplified Arabic" w:hAnsi="Simplified Arabic" w:cs="Simplified Arabic" w:hint="cs"/>
          <w:color w:val="00B0F0"/>
          <w:sz w:val="28"/>
          <w:szCs w:val="28"/>
          <w:rtl/>
        </w:rPr>
        <w:t xml:space="preserve"> </w:t>
      </w:r>
      <w:r w:rsidRPr="004135DB">
        <w:rPr>
          <w:rFonts w:ascii="Simplified Arabic" w:hAnsi="Simplified Arabic" w:cs="Simplified Arabic" w:hint="cs"/>
          <w:color w:val="C00000"/>
          <w:sz w:val="28"/>
          <w:szCs w:val="28"/>
          <w:rtl/>
        </w:rPr>
        <w:t xml:space="preserve"> الشكل (</w:t>
      </w:r>
      <w:r w:rsidR="00BF236E">
        <w:rPr>
          <w:rFonts w:ascii="Cooper Black" w:hAnsi="Cooper Black" w:cs="Simplified Arabic" w:hint="cs"/>
          <w:color w:val="C00000"/>
          <w:sz w:val="28"/>
          <w:szCs w:val="28"/>
          <w:rtl/>
        </w:rPr>
        <w:t>4</w:t>
      </w:r>
      <w:r w:rsidRPr="004135DB">
        <w:rPr>
          <w:rFonts w:ascii="Simplified Arabic" w:hAnsi="Simplified Arabic" w:cs="Simplified Arabic" w:hint="cs"/>
          <w:color w:val="C00000"/>
          <w:sz w:val="28"/>
          <w:szCs w:val="28"/>
          <w:rtl/>
        </w:rPr>
        <w:t xml:space="preserve">)  </w:t>
      </w:r>
    </w:p>
    <w:p w:rsidR="00DE6A74" w:rsidRPr="00934EEE" w:rsidRDefault="00DE6A74" w:rsidP="00DE6A74">
      <w:pPr>
        <w:jc w:val="both"/>
        <w:rPr>
          <w:rFonts w:ascii="Simplified Arabic" w:hAnsi="Simplified Arabic" w:cs="Simplified Arabic"/>
          <w:color w:val="002060"/>
          <w:sz w:val="32"/>
          <w:szCs w:val="32"/>
          <w:rtl/>
        </w:rPr>
      </w:pPr>
      <w:r w:rsidRPr="00934EEE">
        <w:rPr>
          <w:rFonts w:ascii="Simplified Arabic" w:hAnsi="Simplified Arabic" w:cs="Simplified Arabic" w:hint="cs"/>
          <w:color w:val="002060"/>
          <w:sz w:val="32"/>
          <w:szCs w:val="32"/>
          <w:rtl/>
        </w:rPr>
        <w:t xml:space="preserve">أولا: المناعة المكتسبة </w:t>
      </w:r>
      <w:proofErr w:type="gramStart"/>
      <w:r w:rsidRPr="00934EEE">
        <w:rPr>
          <w:rFonts w:ascii="Simplified Arabic" w:hAnsi="Simplified Arabic" w:cs="Simplified Arabic" w:hint="cs"/>
          <w:color w:val="002060"/>
          <w:sz w:val="32"/>
          <w:szCs w:val="32"/>
          <w:rtl/>
        </w:rPr>
        <w:t xml:space="preserve">النوعية </w:t>
      </w:r>
      <w:r w:rsidRPr="00934EEE">
        <w:rPr>
          <w:rFonts w:ascii="Simplified Arabic" w:hAnsi="Simplified Arabic" w:cs="Simplified Arabic"/>
          <w:color w:val="002060"/>
          <w:sz w:val="32"/>
          <w:szCs w:val="32"/>
          <w:lang w:val="en-GB"/>
        </w:rPr>
        <w:t xml:space="preserve"> :</w:t>
      </w:r>
      <w:proofErr w:type="gramEnd"/>
      <w:r w:rsidRPr="00934EEE">
        <w:rPr>
          <w:rFonts w:ascii="Simplified Arabic" w:hAnsi="Simplified Arabic" w:cs="Simplified Arabic"/>
          <w:color w:val="002060"/>
          <w:sz w:val="32"/>
          <w:szCs w:val="32"/>
          <w:lang w:val="en-GB"/>
        </w:rPr>
        <w:t>Specific Acquired Immunity</w:t>
      </w:r>
    </w:p>
    <w:p w:rsidR="00671478" w:rsidRDefault="00DE6A74" w:rsidP="00E2151F">
      <w:pPr>
        <w:jc w:val="both"/>
        <w:rPr>
          <w:rFonts w:ascii="Simplified Arabic" w:hAnsi="Simplified Arabic" w:cs="Simplified Arabic"/>
          <w:sz w:val="28"/>
          <w:szCs w:val="28"/>
          <w:rtl/>
          <w:lang w:val="en-GB"/>
        </w:rPr>
      </w:pPr>
      <w:r>
        <w:rPr>
          <w:rFonts w:ascii="Simplified Arabic" w:hAnsi="Simplified Arabic" w:cs="Simplified Arabic" w:hint="cs"/>
          <w:sz w:val="28"/>
          <w:szCs w:val="28"/>
          <w:rtl/>
        </w:rPr>
        <w:t xml:space="preserve">وهي عبارة عن المناعة التي يكتسبها الجسم تجاه نوعا معينا من مولدات الضد (مستضدات) </w:t>
      </w:r>
      <w:r w:rsidRPr="00DE6A74">
        <w:rPr>
          <w:rFonts w:ascii="Cooper Black" w:hAnsi="Cooper Black" w:cs="Simplified Arabic"/>
          <w:i/>
          <w:iCs/>
          <w:color w:val="FF0000"/>
          <w:sz w:val="24"/>
          <w:szCs w:val="24"/>
          <w:lang w:val="en-GB"/>
        </w:rPr>
        <w:t>Antigens</w:t>
      </w:r>
      <w:r>
        <w:rPr>
          <w:rFonts w:ascii="Simplified Arabic" w:hAnsi="Simplified Arabic" w:cs="Simplified Arabic" w:hint="cs"/>
          <w:sz w:val="28"/>
          <w:szCs w:val="28"/>
          <w:rtl/>
          <w:lang w:val="en-GB"/>
        </w:rPr>
        <w:t xml:space="preserve"> ولها علاقة بتشكل أجسام مضادة نوعية </w:t>
      </w:r>
      <w:r w:rsidRPr="00DE6A74">
        <w:rPr>
          <w:rFonts w:ascii="Cooper Black" w:hAnsi="Cooper Black" w:cs="Simplified Arabic"/>
          <w:i/>
          <w:iCs/>
          <w:color w:val="FF0000"/>
          <w:sz w:val="24"/>
          <w:szCs w:val="24"/>
          <w:lang w:val="en-GB"/>
        </w:rPr>
        <w:t>Specific Antibodies</w:t>
      </w:r>
      <w:r>
        <w:rPr>
          <w:rFonts w:ascii="Simplified Arabic" w:hAnsi="Simplified Arabic" w:cs="Simplified Arabic" w:hint="cs"/>
          <w:sz w:val="28"/>
          <w:szCs w:val="28"/>
          <w:rtl/>
          <w:lang w:val="en-GB"/>
        </w:rPr>
        <w:t xml:space="preserve"> </w:t>
      </w:r>
      <w:r w:rsidR="00E02AD7">
        <w:rPr>
          <w:rFonts w:ascii="Simplified Arabic" w:hAnsi="Simplified Arabic" w:cs="Simplified Arabic" w:hint="cs"/>
          <w:sz w:val="28"/>
          <w:szCs w:val="28"/>
          <w:rtl/>
          <w:lang w:val="en-GB"/>
        </w:rPr>
        <w:t xml:space="preserve">في الجسم تتحد مع مولدات الضد الداخلة إليه وتبطل عمله. ويمكن القول </w:t>
      </w:r>
      <w:proofErr w:type="gramStart"/>
      <w:r w:rsidR="00E02AD7">
        <w:rPr>
          <w:rFonts w:ascii="Simplified Arabic" w:hAnsi="Simplified Arabic" w:cs="Simplified Arabic" w:hint="cs"/>
          <w:sz w:val="28"/>
          <w:szCs w:val="28"/>
          <w:rtl/>
          <w:lang w:val="en-GB"/>
        </w:rPr>
        <w:t>أنه</w:t>
      </w:r>
      <w:proofErr w:type="gramEnd"/>
      <w:r w:rsidR="00E02AD7">
        <w:rPr>
          <w:rFonts w:ascii="Simplified Arabic" w:hAnsi="Simplified Arabic" w:cs="Simplified Arabic" w:hint="cs"/>
          <w:sz w:val="28"/>
          <w:szCs w:val="28"/>
          <w:rtl/>
          <w:lang w:val="en-GB"/>
        </w:rPr>
        <w:t xml:space="preserve"> تجاه كل نوعا من مولدات الضد (أنواع مختلفة فيروسية، جرثومية، ذيافين، أجسام غريبة، أعضاء منقولة...) تتشكل أجساما مضادة نوعية في الجسم خاصة بنوع مولد الضد فقط. ولقد عرف الأقدمون منذ زمن بعيد هذا النوع من المناعة، حيث لاحظوا أن الأفراد الذين مرضوا بمرض معين وشفوا منه، فإنهم إما لا يقعون بنفس المرض أو يصبحون مقاومون له بشكل أكبر.</w:t>
      </w:r>
    </w:p>
    <w:p w:rsidR="004135DB" w:rsidRDefault="004135DB" w:rsidP="00E2151F">
      <w:pPr>
        <w:jc w:val="both"/>
        <w:rPr>
          <w:rFonts w:ascii="Simplified Arabic" w:hAnsi="Simplified Arabic" w:cs="Simplified Arabic"/>
          <w:color w:val="002060"/>
          <w:sz w:val="32"/>
          <w:szCs w:val="32"/>
          <w:rtl/>
          <w:lang w:val="en-GB"/>
        </w:rPr>
      </w:pPr>
    </w:p>
    <w:p w:rsidR="00E02AD7" w:rsidRPr="00934EEE" w:rsidRDefault="00E02AD7" w:rsidP="00E2151F">
      <w:pPr>
        <w:jc w:val="both"/>
        <w:rPr>
          <w:rFonts w:ascii="Simplified Arabic" w:hAnsi="Simplified Arabic" w:cs="Simplified Arabic"/>
          <w:color w:val="002060"/>
          <w:sz w:val="32"/>
          <w:szCs w:val="32"/>
          <w:rtl/>
          <w:lang w:val="en-GB"/>
        </w:rPr>
      </w:pPr>
      <w:r w:rsidRPr="00934EEE">
        <w:rPr>
          <w:rFonts w:ascii="Simplified Arabic" w:hAnsi="Simplified Arabic" w:cs="Simplified Arabic" w:hint="cs"/>
          <w:color w:val="002060"/>
          <w:sz w:val="32"/>
          <w:szCs w:val="32"/>
          <w:rtl/>
          <w:lang w:val="en-GB"/>
        </w:rPr>
        <w:t>ثانيا: أنو</w:t>
      </w:r>
      <w:r w:rsidR="005C7677">
        <w:rPr>
          <w:rFonts w:ascii="Simplified Arabic" w:hAnsi="Simplified Arabic" w:cs="Simplified Arabic" w:hint="cs"/>
          <w:color w:val="002060"/>
          <w:sz w:val="32"/>
          <w:szCs w:val="32"/>
          <w:rtl/>
          <w:lang w:val="en-GB"/>
        </w:rPr>
        <w:t>اع المناعة المكتسبة: يوجد نوعان</w:t>
      </w:r>
      <w:r w:rsidRPr="00934EEE">
        <w:rPr>
          <w:rFonts w:ascii="Simplified Arabic" w:hAnsi="Simplified Arabic" w:cs="Simplified Arabic" w:hint="cs"/>
          <w:color w:val="002060"/>
          <w:sz w:val="32"/>
          <w:szCs w:val="32"/>
          <w:rtl/>
          <w:lang w:val="en-GB"/>
        </w:rPr>
        <w:t>: فاعلة ومنفعلة:</w:t>
      </w:r>
    </w:p>
    <w:p w:rsidR="00E02AD7" w:rsidRDefault="004943AB" w:rsidP="00E02AD7">
      <w:pPr>
        <w:pStyle w:val="a7"/>
        <w:numPr>
          <w:ilvl w:val="0"/>
          <w:numId w:val="31"/>
        </w:numPr>
        <w:ind w:left="-58"/>
        <w:jc w:val="both"/>
        <w:rPr>
          <w:rFonts w:ascii="Simplified Arabic" w:hAnsi="Simplified Arabic" w:cs="Simplified Arabic"/>
          <w:color w:val="00B050"/>
          <w:sz w:val="28"/>
          <w:szCs w:val="28"/>
          <w:lang w:val="en-GB"/>
        </w:rPr>
      </w:pPr>
      <w:r w:rsidRPr="004943AB">
        <w:rPr>
          <w:rFonts w:ascii="Simplified Arabic" w:hAnsi="Simplified Arabic" w:cs="Simplified Arabic" w:hint="cs"/>
          <w:color w:val="00B050"/>
          <w:sz w:val="28"/>
          <w:szCs w:val="28"/>
          <w:rtl/>
          <w:lang w:val="en-GB"/>
        </w:rPr>
        <w:t xml:space="preserve"> </w:t>
      </w:r>
      <w:r w:rsidR="00E02AD7" w:rsidRPr="004943AB">
        <w:rPr>
          <w:rFonts w:ascii="Simplified Arabic" w:hAnsi="Simplified Arabic" w:cs="Simplified Arabic" w:hint="cs"/>
          <w:color w:val="00B050"/>
          <w:sz w:val="28"/>
          <w:szCs w:val="28"/>
          <w:rtl/>
          <w:lang w:val="en-GB"/>
        </w:rPr>
        <w:t xml:space="preserve">المناعة المكتسبة </w:t>
      </w:r>
      <w:proofErr w:type="gramStart"/>
      <w:r w:rsidR="00E02AD7" w:rsidRPr="004943AB">
        <w:rPr>
          <w:rFonts w:ascii="Simplified Arabic" w:hAnsi="Simplified Arabic" w:cs="Simplified Arabic" w:hint="cs"/>
          <w:color w:val="00B050"/>
          <w:sz w:val="28"/>
          <w:szCs w:val="28"/>
          <w:rtl/>
          <w:lang w:val="en-GB"/>
        </w:rPr>
        <w:t xml:space="preserve">الفاعلة </w:t>
      </w:r>
      <w:r w:rsidR="00E02AD7" w:rsidRPr="004943AB">
        <w:rPr>
          <w:rFonts w:ascii="Simplified Arabic" w:hAnsi="Simplified Arabic" w:cs="Simplified Arabic"/>
          <w:color w:val="00B050"/>
          <w:sz w:val="28"/>
          <w:szCs w:val="28"/>
          <w:lang w:val="en-GB"/>
        </w:rPr>
        <w:t>:Active</w:t>
      </w:r>
      <w:proofErr w:type="gramEnd"/>
      <w:r w:rsidR="00E02AD7" w:rsidRPr="004943AB">
        <w:rPr>
          <w:rFonts w:ascii="Simplified Arabic" w:hAnsi="Simplified Arabic" w:cs="Simplified Arabic"/>
          <w:color w:val="00B050"/>
          <w:sz w:val="28"/>
          <w:szCs w:val="28"/>
          <w:lang w:val="en-GB"/>
        </w:rPr>
        <w:t xml:space="preserve"> Acquired Immunity</w:t>
      </w:r>
    </w:p>
    <w:p w:rsidR="004943AB" w:rsidRDefault="004943AB" w:rsidP="004943AB">
      <w:pPr>
        <w:pStyle w:val="a7"/>
        <w:ind w:left="-58"/>
        <w:jc w:val="both"/>
        <w:rPr>
          <w:rFonts w:ascii="Simplified Arabic" w:hAnsi="Simplified Arabic" w:cs="Simplified Arabic"/>
          <w:sz w:val="28"/>
          <w:szCs w:val="28"/>
          <w:rtl/>
          <w:lang w:val="en-GB"/>
        </w:rPr>
      </w:pPr>
      <w:r w:rsidRPr="004943AB">
        <w:rPr>
          <w:rFonts w:ascii="Simplified Arabic" w:hAnsi="Simplified Arabic" w:cs="Simplified Arabic" w:hint="cs"/>
          <w:sz w:val="28"/>
          <w:szCs w:val="28"/>
          <w:rtl/>
          <w:lang w:val="en-GB"/>
        </w:rPr>
        <w:t>وتدعى أيضا</w:t>
      </w:r>
      <w:r>
        <w:rPr>
          <w:rFonts w:ascii="Simplified Arabic" w:hAnsi="Simplified Arabic" w:cs="Simplified Arabic" w:hint="cs"/>
          <w:sz w:val="28"/>
          <w:szCs w:val="28"/>
          <w:rtl/>
          <w:lang w:val="en-GB"/>
        </w:rPr>
        <w:t xml:space="preserve"> بالمناعة المكتسبة الإيجابية. وهي المناعة التي تستخدم وتعتمد على الأجسام المضادة المكتسبة النوعية في مقاومة الأنواع المختلفة من مولدات الضد. وهنا نلاحظ حالتين:</w:t>
      </w:r>
    </w:p>
    <w:p w:rsidR="005C7677" w:rsidRPr="005C7677" w:rsidRDefault="005C7677" w:rsidP="005C7677">
      <w:pPr>
        <w:pStyle w:val="a7"/>
        <w:ind w:left="368"/>
        <w:jc w:val="both"/>
        <w:rPr>
          <w:rFonts w:ascii="Simplified Arabic" w:hAnsi="Simplified Arabic" w:cs="Simplified Arabic"/>
          <w:sz w:val="28"/>
          <w:szCs w:val="28"/>
          <w:lang w:val="en-GB"/>
        </w:rPr>
      </w:pPr>
    </w:p>
    <w:p w:rsidR="009D0400" w:rsidRDefault="004943AB" w:rsidP="004943AB">
      <w:pPr>
        <w:pStyle w:val="a7"/>
        <w:numPr>
          <w:ilvl w:val="0"/>
          <w:numId w:val="32"/>
        </w:numPr>
        <w:ind w:left="368"/>
        <w:jc w:val="both"/>
        <w:rPr>
          <w:rFonts w:ascii="Simplified Arabic" w:hAnsi="Simplified Arabic" w:cs="Simplified Arabic"/>
          <w:sz w:val="28"/>
          <w:szCs w:val="28"/>
          <w:lang w:val="en-GB"/>
        </w:rPr>
      </w:pPr>
      <w:r w:rsidRPr="00D13A41">
        <w:rPr>
          <w:rFonts w:ascii="Simplified Arabic" w:hAnsi="Simplified Arabic" w:cs="Simplified Arabic" w:hint="cs"/>
          <w:color w:val="92D050"/>
          <w:sz w:val="28"/>
          <w:szCs w:val="28"/>
          <w:rtl/>
          <w:lang w:val="en-GB"/>
        </w:rPr>
        <w:lastRenderedPageBreak/>
        <w:t>حالة المناعة المكتسبة الفاعلة الطبيعية:</w:t>
      </w:r>
      <w:r>
        <w:rPr>
          <w:rFonts w:ascii="Simplified Arabic" w:hAnsi="Simplified Arabic" w:cs="Simplified Arabic" w:hint="cs"/>
          <w:sz w:val="28"/>
          <w:szCs w:val="28"/>
          <w:rtl/>
          <w:lang w:val="en-GB"/>
        </w:rPr>
        <w:t xml:space="preserve"> تحدث هذه الحالة عندما يكتسب الجسم المناعة ويشكل أجسام مضادة بشكل طبيعي تجاه مرض معين أصيب به، أي بدون تحريض مسبق للجسم عن طريق </w:t>
      </w:r>
      <w:r w:rsidR="009D0400">
        <w:rPr>
          <w:rFonts w:ascii="Simplified Arabic" w:hAnsi="Simplified Arabic" w:cs="Simplified Arabic" w:hint="cs"/>
          <w:sz w:val="28"/>
          <w:szCs w:val="28"/>
          <w:rtl/>
          <w:lang w:val="en-GB"/>
        </w:rPr>
        <w:t>حقن مسببات مرضية أو إعطاء اللقاحات. وتتشكل هذه المناعة عادة بعد الشفاء ن مرض ظاهر او خفي، ويمكن أن تكون دائمة مدى الحياة كالمناعة المتشكلة بعد الإصابة بمرض الجدري، أو تكون مؤقتة لفترة زمنية حسب نوع مولد الضد أو المسبب المرضي.</w:t>
      </w:r>
    </w:p>
    <w:p w:rsidR="004943AB" w:rsidRDefault="009D0400" w:rsidP="00B8192D">
      <w:pPr>
        <w:pStyle w:val="a7"/>
        <w:numPr>
          <w:ilvl w:val="0"/>
          <w:numId w:val="32"/>
        </w:numPr>
        <w:tabs>
          <w:tab w:val="left" w:pos="793"/>
        </w:tabs>
        <w:ind w:left="368"/>
        <w:jc w:val="both"/>
        <w:rPr>
          <w:rFonts w:ascii="Simplified Arabic" w:hAnsi="Simplified Arabic" w:cs="Simplified Arabic"/>
          <w:sz w:val="28"/>
          <w:szCs w:val="28"/>
          <w:lang w:val="en-GB"/>
        </w:rPr>
      </w:pPr>
      <w:r w:rsidRPr="00D13A41">
        <w:rPr>
          <w:rFonts w:ascii="Simplified Arabic" w:hAnsi="Simplified Arabic" w:cs="Simplified Arabic" w:hint="cs"/>
          <w:color w:val="92D050"/>
          <w:sz w:val="28"/>
          <w:szCs w:val="28"/>
          <w:rtl/>
          <w:lang w:val="en-GB"/>
        </w:rPr>
        <w:t>حالة المناعة المكتسبة الفاعلة الاصطناعية:</w:t>
      </w:r>
      <w:r>
        <w:rPr>
          <w:rFonts w:ascii="Simplified Arabic" w:hAnsi="Simplified Arabic" w:cs="Simplified Arabic" w:hint="cs"/>
          <w:sz w:val="28"/>
          <w:szCs w:val="28"/>
          <w:rtl/>
          <w:lang w:val="en-GB"/>
        </w:rPr>
        <w:t xml:space="preserve"> تحدث هذه الحالة عندما يكتسب الجسم المناعة بشكل اصطناعي وبتحريض مسبق عن طريق عمليات التلقيح أو التمنيع </w:t>
      </w:r>
      <w:r w:rsidRPr="009D0400">
        <w:rPr>
          <w:rFonts w:ascii="Cooper Black" w:hAnsi="Cooper Black" w:cs="Simplified Arabic"/>
          <w:i/>
          <w:iCs/>
          <w:color w:val="FF0000"/>
          <w:sz w:val="24"/>
          <w:szCs w:val="24"/>
          <w:lang w:val="en-GB"/>
        </w:rPr>
        <w:t xml:space="preserve">Immunization </w:t>
      </w:r>
      <w:r w:rsidR="00D13A41">
        <w:rPr>
          <w:rFonts w:ascii="Simplified Arabic" w:hAnsi="Simplified Arabic" w:cs="Simplified Arabic" w:hint="cs"/>
          <w:sz w:val="28"/>
          <w:szCs w:val="28"/>
          <w:rtl/>
          <w:lang w:val="en-GB"/>
        </w:rPr>
        <w:t xml:space="preserve">  بمولدات الضد </w:t>
      </w:r>
      <w:r w:rsidR="00D13A41" w:rsidRPr="00D13A41">
        <w:rPr>
          <w:rFonts w:ascii="Cooper Black" w:hAnsi="Cooper Black" w:cs="Simplified Arabic"/>
          <w:i/>
          <w:iCs/>
          <w:color w:val="FF0000"/>
          <w:sz w:val="24"/>
          <w:szCs w:val="24"/>
          <w:lang w:val="en-GB"/>
        </w:rPr>
        <w:t>Antigens</w:t>
      </w:r>
      <w:r w:rsidR="00D13A41">
        <w:rPr>
          <w:rFonts w:ascii="Simplified Arabic" w:hAnsi="Simplified Arabic" w:cs="Simplified Arabic" w:hint="cs"/>
          <w:sz w:val="28"/>
          <w:szCs w:val="28"/>
          <w:rtl/>
          <w:lang w:val="en-GB"/>
        </w:rPr>
        <w:t xml:space="preserve"> النوعية، وهي عبارة عن الجراثيم والفيروسات الحية أو المقتولة أو </w:t>
      </w:r>
      <w:proofErr w:type="spellStart"/>
      <w:r w:rsidR="00D13A41">
        <w:rPr>
          <w:rFonts w:ascii="Simplified Arabic" w:hAnsi="Simplified Arabic" w:cs="Simplified Arabic" w:hint="cs"/>
          <w:sz w:val="28"/>
          <w:szCs w:val="28"/>
          <w:rtl/>
          <w:lang w:val="en-GB"/>
        </w:rPr>
        <w:t>ذيافينها</w:t>
      </w:r>
      <w:proofErr w:type="spellEnd"/>
      <w:r w:rsidR="00D13A41">
        <w:rPr>
          <w:rFonts w:ascii="Simplified Arabic" w:hAnsi="Simplified Arabic" w:cs="Simplified Arabic" w:hint="cs"/>
          <w:sz w:val="28"/>
          <w:szCs w:val="28"/>
          <w:rtl/>
          <w:lang w:val="en-GB"/>
        </w:rPr>
        <w:t xml:space="preserve"> المضعفة فوعتها (شدتها) </w:t>
      </w:r>
      <w:proofErr w:type="spellStart"/>
      <w:r w:rsidR="00D13A41">
        <w:rPr>
          <w:rFonts w:ascii="Simplified Arabic" w:hAnsi="Simplified Arabic" w:cs="Simplified Arabic" w:hint="cs"/>
          <w:sz w:val="28"/>
          <w:szCs w:val="28"/>
          <w:rtl/>
          <w:lang w:val="en-GB"/>
        </w:rPr>
        <w:t>الإمراضية</w:t>
      </w:r>
      <w:proofErr w:type="spellEnd"/>
      <w:r w:rsidR="00D13A41">
        <w:rPr>
          <w:rFonts w:ascii="Simplified Arabic" w:hAnsi="Simplified Arabic" w:cs="Simplified Arabic" w:hint="cs"/>
          <w:sz w:val="28"/>
          <w:szCs w:val="28"/>
          <w:rtl/>
          <w:lang w:val="en-GB"/>
        </w:rPr>
        <w:t>. ويقوم الجسم بتشكيل الأجسام المضادة النوعية ويكتسب المناعة اللازمة التي تكون دائمة مثل الجدري أو تستمر فترة من الزمن. وهذا يتعلق بنوع اللقاح وزمن بقائه في الجسم وكمية الأجسام المضادة المتشكلة وعوامل أخرى</w:t>
      </w:r>
      <w:r w:rsidR="00D13A41">
        <w:rPr>
          <w:rFonts w:ascii="Cooper Black" w:hAnsi="Cooper Black" w:cs="Simplified Arabic" w:hint="cs"/>
          <w:i/>
          <w:iCs/>
          <w:color w:val="FF0000"/>
          <w:sz w:val="24"/>
          <w:szCs w:val="24"/>
          <w:rtl/>
          <w:lang w:val="en-GB"/>
        </w:rPr>
        <w:t>.</w:t>
      </w:r>
    </w:p>
    <w:p w:rsidR="00D13A41" w:rsidRDefault="00B8192D" w:rsidP="00B8192D">
      <w:pPr>
        <w:pStyle w:val="a7"/>
        <w:numPr>
          <w:ilvl w:val="0"/>
          <w:numId w:val="31"/>
        </w:numPr>
        <w:ind w:left="-58"/>
        <w:jc w:val="both"/>
        <w:rPr>
          <w:rFonts w:ascii="Simplified Arabic" w:hAnsi="Simplified Arabic" w:cs="Simplified Arabic"/>
          <w:color w:val="00B050"/>
          <w:sz w:val="28"/>
          <w:szCs w:val="28"/>
          <w:lang w:val="en-GB"/>
        </w:rPr>
      </w:pPr>
      <w:r>
        <w:rPr>
          <w:rFonts w:ascii="Simplified Arabic" w:hAnsi="Simplified Arabic" w:cs="Simplified Arabic" w:hint="cs"/>
          <w:color w:val="00B050"/>
          <w:sz w:val="28"/>
          <w:szCs w:val="28"/>
          <w:rtl/>
          <w:lang w:val="en-GB"/>
        </w:rPr>
        <w:t xml:space="preserve"> </w:t>
      </w:r>
      <w:r w:rsidR="00D13A41" w:rsidRPr="00B8192D">
        <w:rPr>
          <w:rFonts w:ascii="Simplified Arabic" w:hAnsi="Simplified Arabic" w:cs="Simplified Arabic" w:hint="cs"/>
          <w:color w:val="00B050"/>
          <w:sz w:val="28"/>
          <w:szCs w:val="28"/>
          <w:rtl/>
          <w:lang w:val="en-GB"/>
        </w:rPr>
        <w:t xml:space="preserve">المناعة المكتسبة المنفعلة </w:t>
      </w:r>
      <w:r w:rsidR="00D13A41" w:rsidRPr="00B8192D">
        <w:rPr>
          <w:rFonts w:ascii="Simplified Arabic" w:hAnsi="Simplified Arabic" w:cs="Simplified Arabic"/>
          <w:color w:val="00B050"/>
          <w:sz w:val="28"/>
          <w:szCs w:val="28"/>
          <w:lang w:val="en-GB"/>
        </w:rPr>
        <w:t>Passive Acquired Immunity</w:t>
      </w:r>
      <w:r w:rsidRPr="00B8192D">
        <w:rPr>
          <w:rFonts w:ascii="Simplified Arabic" w:hAnsi="Simplified Arabic" w:cs="Simplified Arabic" w:hint="cs"/>
          <w:color w:val="00B050"/>
          <w:sz w:val="28"/>
          <w:szCs w:val="28"/>
          <w:rtl/>
          <w:lang w:val="en-GB"/>
        </w:rPr>
        <w:t>:</w:t>
      </w:r>
    </w:p>
    <w:p w:rsidR="00B8192D" w:rsidRDefault="00B8192D" w:rsidP="0059709F">
      <w:pPr>
        <w:pStyle w:val="a7"/>
        <w:tabs>
          <w:tab w:val="left" w:pos="368"/>
        </w:tabs>
        <w:ind w:left="368"/>
        <w:jc w:val="both"/>
        <w:rPr>
          <w:rFonts w:ascii="Simplified Arabic" w:hAnsi="Simplified Arabic" w:cs="Simplified Arabic"/>
          <w:sz w:val="28"/>
          <w:szCs w:val="28"/>
          <w:rtl/>
          <w:lang w:val="en-GB"/>
        </w:rPr>
      </w:pPr>
      <w:r w:rsidRPr="00B8192D">
        <w:rPr>
          <w:rFonts w:ascii="Simplified Arabic" w:hAnsi="Simplified Arabic" w:cs="Simplified Arabic" w:hint="cs"/>
          <w:sz w:val="28"/>
          <w:szCs w:val="28"/>
          <w:rtl/>
          <w:lang w:val="en-GB"/>
        </w:rPr>
        <w:t>وتدعى أيضا بالمناعة المكتسبة السلبية. وهي عبارة عن المقاومة أو المناعة التي يكتسبها الجسم بشكل جاهز حيث يتم إعطاء المريض مصلا يحوي على أجسام مضادة نوعية جاهزة تشكلت في انسان آخر بسبب مرضه أو تلقيحه أو تم تصنيعها في حيوانات كالأرانب او الخنازير، عن طريق حقنها بالمسببات المرضية المختلفة. و</w:t>
      </w:r>
      <w:r w:rsidR="00D8665D">
        <w:rPr>
          <w:rFonts w:ascii="Simplified Arabic" w:hAnsi="Simplified Arabic" w:cs="Simplified Arabic" w:hint="cs"/>
          <w:sz w:val="28"/>
          <w:szCs w:val="28"/>
          <w:rtl/>
          <w:lang w:val="en-GB"/>
        </w:rPr>
        <w:t>ت</w:t>
      </w:r>
      <w:r w:rsidRPr="00B8192D">
        <w:rPr>
          <w:rFonts w:ascii="Simplified Arabic" w:hAnsi="Simplified Arabic" w:cs="Simplified Arabic" w:hint="cs"/>
          <w:sz w:val="28"/>
          <w:szCs w:val="28"/>
          <w:rtl/>
          <w:lang w:val="en-GB"/>
        </w:rPr>
        <w:t>ـؤمن هذه العملية المناعة الفورية للمريض، حيث يتم اختصار الوقت اللازم لتصنيع الأجسام المضادة في جسم المريض. ونلاحظ ضمن هذا النوع من المناعة حالتين:</w:t>
      </w:r>
    </w:p>
    <w:p w:rsidR="00B8192D" w:rsidRDefault="00B8192D" w:rsidP="0059709F">
      <w:pPr>
        <w:pStyle w:val="a7"/>
        <w:numPr>
          <w:ilvl w:val="0"/>
          <w:numId w:val="36"/>
        </w:numPr>
        <w:tabs>
          <w:tab w:val="left" w:pos="368"/>
        </w:tabs>
        <w:ind w:left="651"/>
        <w:jc w:val="both"/>
        <w:rPr>
          <w:rFonts w:ascii="Simplified Arabic" w:hAnsi="Simplified Arabic" w:cs="Simplified Arabic"/>
          <w:color w:val="92D050"/>
          <w:sz w:val="28"/>
          <w:szCs w:val="28"/>
          <w:lang w:val="en-GB"/>
        </w:rPr>
      </w:pPr>
      <w:r w:rsidRPr="00B8192D">
        <w:rPr>
          <w:rFonts w:ascii="Simplified Arabic" w:hAnsi="Simplified Arabic" w:cs="Simplified Arabic" w:hint="cs"/>
          <w:color w:val="92D050"/>
          <w:sz w:val="28"/>
          <w:szCs w:val="28"/>
          <w:rtl/>
          <w:lang w:val="en-GB"/>
        </w:rPr>
        <w:t>حالة المناعة المكتسبة المنفعلة الطبيعية:</w:t>
      </w:r>
      <w:r w:rsidR="00D8665D" w:rsidRPr="00D8665D">
        <w:rPr>
          <w:rFonts w:ascii="Simplified Arabic" w:hAnsi="Simplified Arabic" w:cs="Simplified Arabic" w:hint="cs"/>
          <w:sz w:val="28"/>
          <w:szCs w:val="28"/>
          <w:rtl/>
          <w:lang w:val="en-GB"/>
        </w:rPr>
        <w:t xml:space="preserve"> وهي المناعة التي يكتسبها الفرد بشكل طبيعي أي بدون تدخل أحد. وأفضل مثال عليها هو ما يحدث في المرحلة الجنينية، حيث تنقل الأجسام المضادة الجاهزة والتي تم تصنيعها بجسم الأم، إلى الجنين عن طريق المشيمة، أو يكتسبها الرضيع من حليب </w:t>
      </w:r>
      <w:r w:rsidR="00D8665D" w:rsidRPr="00D8665D">
        <w:rPr>
          <w:rFonts w:ascii="Simplified Arabic" w:hAnsi="Simplified Arabic" w:cs="Simplified Arabic" w:hint="cs"/>
          <w:vanish/>
          <w:sz w:val="28"/>
          <w:szCs w:val="28"/>
          <w:rtl/>
          <w:lang w:val="en-GB"/>
        </w:rPr>
        <w:t>مه أ</w:t>
      </w:r>
      <w:r w:rsidR="00D8665D" w:rsidRPr="00D8665D">
        <w:rPr>
          <w:rFonts w:ascii="Simplified Arabic" w:hAnsi="Simplified Arabic" w:cs="Simplified Arabic" w:hint="cs"/>
          <w:sz w:val="28"/>
          <w:szCs w:val="28"/>
          <w:rtl/>
          <w:lang w:val="en-GB"/>
        </w:rPr>
        <w:t>أمه أثناء الرضاعة.</w:t>
      </w:r>
    </w:p>
    <w:p w:rsidR="0059709F" w:rsidRPr="0059709F" w:rsidRDefault="00D8665D" w:rsidP="0059709F">
      <w:pPr>
        <w:pStyle w:val="a7"/>
        <w:numPr>
          <w:ilvl w:val="0"/>
          <w:numId w:val="36"/>
        </w:numPr>
        <w:ind w:left="651"/>
        <w:jc w:val="both"/>
        <w:rPr>
          <w:rFonts w:ascii="Simplified Arabic" w:hAnsi="Simplified Arabic" w:cs="Simplified Arabic"/>
          <w:sz w:val="28"/>
          <w:szCs w:val="28"/>
          <w:lang w:val="en-GB"/>
        </w:rPr>
      </w:pPr>
      <w:r>
        <w:rPr>
          <w:rFonts w:ascii="Simplified Arabic" w:hAnsi="Simplified Arabic" w:cs="Simplified Arabic" w:hint="cs"/>
          <w:color w:val="92D050"/>
          <w:sz w:val="28"/>
          <w:szCs w:val="28"/>
          <w:rtl/>
          <w:lang w:val="en-GB"/>
        </w:rPr>
        <w:t xml:space="preserve">حالة المناعة المكتسبة المنفعلة الاصطناعية: </w:t>
      </w:r>
      <w:r>
        <w:rPr>
          <w:rFonts w:ascii="Simplified Arabic" w:hAnsi="Simplified Arabic" w:cs="Simplified Arabic" w:hint="cs"/>
          <w:sz w:val="28"/>
          <w:szCs w:val="28"/>
          <w:rtl/>
          <w:lang w:val="en-GB"/>
        </w:rPr>
        <w:t xml:space="preserve">وهي المناعة التي إكسابها للفرد عن طريق حقنه بأمصال </w:t>
      </w:r>
      <w:proofErr w:type="spellStart"/>
      <w:r w:rsidRPr="00D8665D">
        <w:rPr>
          <w:rFonts w:ascii="Simplified Arabic" w:hAnsi="Simplified Arabic" w:cs="Simplified Arabic" w:hint="cs"/>
          <w:sz w:val="28"/>
          <w:szCs w:val="28"/>
          <w:rtl/>
          <w:lang w:val="en-GB"/>
        </w:rPr>
        <w:t>ممنّعة</w:t>
      </w:r>
      <w:proofErr w:type="spellEnd"/>
      <w:r w:rsidRPr="00D8665D">
        <w:rPr>
          <w:rFonts w:ascii="Simplified Arabic" w:hAnsi="Simplified Arabic" w:cs="Simplified Arabic" w:hint="cs"/>
          <w:sz w:val="28"/>
          <w:szCs w:val="28"/>
          <w:rtl/>
          <w:lang w:val="en-GB"/>
        </w:rPr>
        <w:t xml:space="preserve"> تحوي</w:t>
      </w:r>
      <w:r>
        <w:rPr>
          <w:rFonts w:ascii="Simplified Arabic" w:hAnsi="Simplified Arabic" w:cs="Simplified Arabic" w:hint="cs"/>
          <w:color w:val="92D050"/>
          <w:sz w:val="28"/>
          <w:szCs w:val="28"/>
          <w:rtl/>
          <w:lang w:val="en-GB"/>
        </w:rPr>
        <w:t xml:space="preserve"> </w:t>
      </w:r>
      <w:r w:rsidRPr="00D8665D">
        <w:rPr>
          <w:rFonts w:ascii="Simplified Arabic" w:hAnsi="Simplified Arabic" w:cs="Simplified Arabic" w:hint="cs"/>
          <w:sz w:val="28"/>
          <w:szCs w:val="28"/>
          <w:rtl/>
          <w:lang w:val="en-GB"/>
        </w:rPr>
        <w:t>أجسام مضادة نوعية جاهزة</w:t>
      </w:r>
      <w:r>
        <w:rPr>
          <w:rFonts w:ascii="Simplified Arabic" w:hAnsi="Simplified Arabic" w:cs="Simplified Arabic" w:hint="cs"/>
          <w:color w:val="92D050"/>
          <w:sz w:val="28"/>
          <w:szCs w:val="28"/>
          <w:rtl/>
          <w:lang w:val="en-GB"/>
        </w:rPr>
        <w:t xml:space="preserve"> </w:t>
      </w:r>
      <w:r w:rsidRPr="00D8665D">
        <w:rPr>
          <w:rFonts w:ascii="Cooper Black" w:hAnsi="Cooper Black" w:cs="Simplified Arabic"/>
          <w:i/>
          <w:iCs/>
          <w:color w:val="FF0000"/>
          <w:sz w:val="24"/>
          <w:szCs w:val="24"/>
          <w:lang w:val="en-GB"/>
        </w:rPr>
        <w:t>Antiserum</w:t>
      </w:r>
      <w:r>
        <w:rPr>
          <w:rFonts w:ascii="Simplified Arabic" w:hAnsi="Simplified Arabic" w:cs="Simplified Arabic" w:hint="cs"/>
          <w:color w:val="92D050"/>
          <w:sz w:val="28"/>
          <w:szCs w:val="28"/>
          <w:rtl/>
          <w:lang w:val="en-GB"/>
        </w:rPr>
        <w:t xml:space="preserve"> </w:t>
      </w:r>
      <w:r w:rsidRPr="0059709F">
        <w:rPr>
          <w:rFonts w:ascii="Simplified Arabic" w:hAnsi="Simplified Arabic" w:cs="Simplified Arabic" w:hint="cs"/>
          <w:sz w:val="28"/>
          <w:szCs w:val="28"/>
          <w:rtl/>
          <w:lang w:val="en-GB"/>
        </w:rPr>
        <w:t xml:space="preserve">تم الحصول عليها من كائن آخر. وتوجد حاليا في المستشفيات أمصال جاهزة نوعية لأمراض مختلفة </w:t>
      </w:r>
      <w:r w:rsidRPr="0059709F">
        <w:rPr>
          <w:rFonts w:ascii="Simplified Arabic" w:hAnsi="Simplified Arabic" w:cs="Simplified Arabic" w:hint="cs"/>
          <w:sz w:val="28"/>
          <w:szCs w:val="28"/>
          <w:rtl/>
          <w:lang w:val="en-GB"/>
        </w:rPr>
        <w:lastRenderedPageBreak/>
        <w:t xml:space="preserve">مثل أمصال الكزاز(التيتانوس) والدفتريا وتجاه سموم الأفاعي وغيرها لاستخدامها عند </w:t>
      </w:r>
      <w:proofErr w:type="gramStart"/>
      <w:r w:rsidRPr="0059709F">
        <w:rPr>
          <w:rFonts w:ascii="Simplified Arabic" w:hAnsi="Simplified Arabic" w:cs="Simplified Arabic" w:hint="cs"/>
          <w:sz w:val="28"/>
          <w:szCs w:val="28"/>
          <w:rtl/>
          <w:lang w:val="en-GB"/>
        </w:rPr>
        <w:t>الضرورة,</w:t>
      </w:r>
      <w:proofErr w:type="gramEnd"/>
      <w:r w:rsidRPr="0059709F">
        <w:rPr>
          <w:rFonts w:ascii="Simplified Arabic" w:hAnsi="Simplified Arabic" w:cs="Simplified Arabic" w:hint="cs"/>
          <w:sz w:val="28"/>
          <w:szCs w:val="28"/>
          <w:rtl/>
          <w:lang w:val="en-GB"/>
        </w:rPr>
        <w:t xml:space="preserve"> كما يجب الانتباه عند استعمال الأمصال </w:t>
      </w:r>
      <w:proofErr w:type="spellStart"/>
      <w:r w:rsidRPr="0059709F">
        <w:rPr>
          <w:rFonts w:ascii="Simplified Arabic" w:hAnsi="Simplified Arabic" w:cs="Simplified Arabic" w:hint="cs"/>
          <w:sz w:val="28"/>
          <w:szCs w:val="28"/>
          <w:rtl/>
          <w:lang w:val="en-GB"/>
        </w:rPr>
        <w:t>الممنّعة</w:t>
      </w:r>
      <w:proofErr w:type="spellEnd"/>
      <w:r w:rsidRPr="0059709F">
        <w:rPr>
          <w:rFonts w:ascii="Simplified Arabic" w:hAnsi="Simplified Arabic" w:cs="Simplified Arabic" w:hint="cs"/>
          <w:sz w:val="28"/>
          <w:szCs w:val="28"/>
          <w:rtl/>
          <w:lang w:val="en-GB"/>
        </w:rPr>
        <w:t xml:space="preserve"> إلى عدم حدوث </w:t>
      </w:r>
      <w:proofErr w:type="spellStart"/>
      <w:r w:rsidRPr="0059709F">
        <w:rPr>
          <w:rFonts w:ascii="Simplified Arabic" w:hAnsi="Simplified Arabic" w:cs="Simplified Arabic" w:hint="cs"/>
          <w:sz w:val="28"/>
          <w:szCs w:val="28"/>
          <w:rtl/>
          <w:lang w:val="en-GB"/>
        </w:rPr>
        <w:t>ارتكاسات</w:t>
      </w:r>
      <w:proofErr w:type="spellEnd"/>
      <w:r w:rsidRPr="0059709F">
        <w:rPr>
          <w:rFonts w:ascii="Simplified Arabic" w:hAnsi="Simplified Arabic" w:cs="Simplified Arabic" w:hint="cs"/>
          <w:sz w:val="28"/>
          <w:szCs w:val="28"/>
          <w:rtl/>
          <w:lang w:val="en-GB"/>
        </w:rPr>
        <w:t xml:space="preserve"> تحسسية في الجسم</w:t>
      </w:r>
      <w:r w:rsidR="0059709F" w:rsidRPr="0059709F">
        <w:rPr>
          <w:rFonts w:ascii="Simplified Arabic" w:hAnsi="Simplified Arabic" w:cs="Simplified Arabic" w:hint="cs"/>
          <w:sz w:val="28"/>
          <w:szCs w:val="28"/>
          <w:rtl/>
          <w:lang w:val="en-GB"/>
        </w:rPr>
        <w:t xml:space="preserve">. </w:t>
      </w:r>
    </w:p>
    <w:p w:rsidR="00D13A41" w:rsidRDefault="0059709F" w:rsidP="00D31F0B">
      <w:pPr>
        <w:pStyle w:val="a7"/>
        <w:ind w:left="368"/>
        <w:jc w:val="both"/>
        <w:rPr>
          <w:rFonts w:ascii="Simplified Arabic" w:hAnsi="Simplified Arabic" w:cs="Simplified Arabic"/>
          <w:sz w:val="28"/>
          <w:szCs w:val="28"/>
          <w:rtl/>
          <w:lang w:val="en-GB"/>
        </w:rPr>
      </w:pPr>
      <w:r w:rsidRPr="0059709F">
        <w:rPr>
          <w:rFonts w:ascii="Simplified Arabic" w:hAnsi="Simplified Arabic" w:cs="Simplified Arabic" w:hint="cs"/>
          <w:sz w:val="28"/>
          <w:szCs w:val="28"/>
          <w:rtl/>
          <w:lang w:val="en-GB"/>
        </w:rPr>
        <w:t>إن المناعة المنفعلة تؤمن دفاع سريع للجسم المريض لكنها تكون عادة قصيرة الأمد وتعطي وقاية مؤقتة، لذلك كان من الواجب القيام فيما بعد بتطبيق المناعة الفاعلة بهدف الحصول على مناعة طويلة الأمد.</w:t>
      </w: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Default="004135DB" w:rsidP="00D31F0B">
      <w:pPr>
        <w:pStyle w:val="a7"/>
        <w:ind w:left="368"/>
        <w:jc w:val="both"/>
        <w:rPr>
          <w:rFonts w:ascii="Simplified Arabic" w:hAnsi="Simplified Arabic" w:cs="Simplified Arabic"/>
          <w:sz w:val="28"/>
          <w:szCs w:val="28"/>
          <w:rtl/>
          <w:lang w:val="en-GB"/>
        </w:rPr>
      </w:pPr>
    </w:p>
    <w:p w:rsidR="004135DB" w:rsidRPr="00D13A41" w:rsidRDefault="004135DB" w:rsidP="00D31F0B">
      <w:pPr>
        <w:pStyle w:val="a7"/>
        <w:ind w:left="368"/>
        <w:jc w:val="both"/>
        <w:rPr>
          <w:rFonts w:ascii="Simplified Arabic" w:hAnsi="Simplified Arabic" w:cs="Simplified Arabic"/>
          <w:sz w:val="28"/>
          <w:szCs w:val="28"/>
          <w:rtl/>
          <w:lang w:val="en-GB"/>
        </w:rPr>
      </w:pPr>
    </w:p>
    <w:p w:rsidR="005B1851" w:rsidRDefault="005B1851" w:rsidP="00BF236E">
      <w:pPr>
        <w:jc w:val="both"/>
        <w:rPr>
          <w:rFonts w:ascii="Simplified Arabic" w:hAnsi="Simplified Arabic" w:cs="Simplified Arabic"/>
          <w:color w:val="00B050"/>
          <w:sz w:val="52"/>
          <w:szCs w:val="52"/>
        </w:rPr>
      </w:pPr>
    </w:p>
    <w:p w:rsidR="005B1851" w:rsidRDefault="005B1851" w:rsidP="00BF236E">
      <w:pPr>
        <w:jc w:val="both"/>
        <w:rPr>
          <w:rFonts w:ascii="Simplified Arabic" w:hAnsi="Simplified Arabic" w:cs="Simplified Arabic"/>
          <w:color w:val="00B050"/>
          <w:sz w:val="52"/>
          <w:szCs w:val="52"/>
        </w:rPr>
      </w:pPr>
    </w:p>
    <w:p w:rsidR="005B1851" w:rsidRDefault="005B1851" w:rsidP="005B1851">
      <w:pPr>
        <w:ind w:left="1927"/>
        <w:jc w:val="both"/>
        <w:rPr>
          <w:rFonts w:ascii="Simplified Arabic" w:hAnsi="Simplified Arabic" w:cs="Simplified Arabic"/>
          <w:color w:val="7030A0"/>
          <w:sz w:val="56"/>
          <w:szCs w:val="56"/>
          <w:rtl/>
        </w:rPr>
      </w:pPr>
      <w:r>
        <w:rPr>
          <w:rFonts w:ascii="Simplified Arabic" w:hAnsi="Simplified Arabic" w:cs="Simplified Arabic"/>
          <w:color w:val="00B050"/>
          <w:sz w:val="52"/>
          <w:szCs w:val="52"/>
        </w:rPr>
        <w:lastRenderedPageBreak/>
        <w:t xml:space="preserve">  </w:t>
      </w:r>
      <w:r w:rsidR="005932B8">
        <w:rPr>
          <w:rFonts w:ascii="Simplified Arabic" w:hAnsi="Simplified Arabic" w:cs="Simplified Arabic"/>
          <w:color w:val="00B050"/>
          <w:sz w:val="52"/>
          <w:szCs w:val="52"/>
        </w:rPr>
        <w:pict>
          <v:shape id="_x0000_i1030" type="#_x0000_t136" style="width:243pt;height:98.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الباب الثالث"/>
          </v:shape>
        </w:pict>
      </w:r>
    </w:p>
    <w:p w:rsidR="0059709F" w:rsidRPr="004135DB" w:rsidRDefault="00D50327" w:rsidP="00BF236E">
      <w:pPr>
        <w:jc w:val="both"/>
        <w:rPr>
          <w:rFonts w:ascii="Simplified Arabic" w:hAnsi="Simplified Arabic" w:cs="Simplified Arabic"/>
          <w:color w:val="00B050"/>
          <w:sz w:val="52"/>
          <w:szCs w:val="52"/>
          <w:rtl/>
        </w:rPr>
      </w:pPr>
      <w:r>
        <w:rPr>
          <w:rFonts w:ascii="Simplified Arabic" w:hAnsi="Simplified Arabic" w:cs="Simplified Arabic" w:hint="cs"/>
          <w:color w:val="7030A0"/>
          <w:sz w:val="56"/>
          <w:szCs w:val="56"/>
          <w:rtl/>
        </w:rPr>
        <w:t xml:space="preserve">   </w:t>
      </w:r>
      <w:r w:rsidR="005B1851">
        <w:rPr>
          <w:rFonts w:ascii="Simplified Arabic" w:hAnsi="Simplified Arabic" w:cs="Simplified Arabic" w:hint="cs"/>
          <w:color w:val="7030A0"/>
          <w:sz w:val="56"/>
          <w:szCs w:val="56"/>
          <w:rtl/>
        </w:rPr>
        <w:t xml:space="preserve"> </w:t>
      </w:r>
      <w:r w:rsidR="0059709F" w:rsidRPr="00D31F0B">
        <w:rPr>
          <w:rFonts w:ascii="Simplified Arabic" w:hAnsi="Simplified Arabic" w:cs="Simplified Arabic" w:hint="cs"/>
          <w:color w:val="7030A0"/>
          <w:sz w:val="56"/>
          <w:szCs w:val="56"/>
          <w:rtl/>
        </w:rPr>
        <w:t>الفصل الأول</w:t>
      </w:r>
      <w:r w:rsidR="008817E7" w:rsidRPr="00D31F0B">
        <w:rPr>
          <w:rFonts w:ascii="Simplified Arabic" w:hAnsi="Simplified Arabic" w:cs="Simplified Arabic" w:hint="cs"/>
          <w:color w:val="7030A0"/>
          <w:sz w:val="56"/>
          <w:szCs w:val="56"/>
          <w:rtl/>
        </w:rPr>
        <w:t>:</w:t>
      </w:r>
      <w:r w:rsidR="008817E7" w:rsidRPr="00D31F0B">
        <w:rPr>
          <w:rFonts w:ascii="Simplified Arabic" w:hAnsi="Simplified Arabic" w:cs="Simplified Arabic" w:hint="cs"/>
          <w:color w:val="00B050"/>
          <w:sz w:val="56"/>
          <w:szCs w:val="56"/>
          <w:rtl/>
        </w:rPr>
        <w:t xml:space="preserve"> </w:t>
      </w:r>
      <w:r w:rsidR="0059709F" w:rsidRPr="00D31F0B">
        <w:rPr>
          <w:rFonts w:ascii="Simplified Arabic" w:hAnsi="Simplified Arabic" w:cs="Simplified Arabic" w:hint="cs"/>
          <w:color w:val="0070C0"/>
          <w:sz w:val="56"/>
          <w:szCs w:val="56"/>
          <w:rtl/>
        </w:rPr>
        <w:t>مولد الضد</w:t>
      </w:r>
      <w:r w:rsidR="00EA3928">
        <w:rPr>
          <w:rFonts w:ascii="Simplified Arabic" w:hAnsi="Simplified Arabic" w:cs="Simplified Arabic" w:hint="cs"/>
          <w:color w:val="0070C0"/>
          <w:sz w:val="56"/>
          <w:szCs w:val="56"/>
          <w:rtl/>
        </w:rPr>
        <w:t xml:space="preserve"> والجسم المضاد</w:t>
      </w:r>
      <w:r w:rsidR="0059709F" w:rsidRPr="00D31F0B">
        <w:rPr>
          <w:rFonts w:ascii="Simplified Arabic" w:hAnsi="Simplified Arabic" w:cs="Simplified Arabic" w:hint="cs"/>
          <w:color w:val="0070C0"/>
          <w:sz w:val="56"/>
          <w:szCs w:val="56"/>
          <w:rtl/>
        </w:rPr>
        <w:t xml:space="preserve">: </w:t>
      </w:r>
      <w:r w:rsidR="008817E7" w:rsidRPr="00D31F0B">
        <w:rPr>
          <w:rFonts w:ascii="Simplified Arabic" w:hAnsi="Simplified Arabic" w:cs="Simplified Arabic" w:hint="cs"/>
          <w:color w:val="00B050"/>
          <w:sz w:val="56"/>
          <w:szCs w:val="56"/>
          <w:rtl/>
        </w:rPr>
        <w:t xml:space="preserve"> </w:t>
      </w:r>
    </w:p>
    <w:p w:rsidR="00934EEE" w:rsidRPr="00934EEE" w:rsidRDefault="00934EEE" w:rsidP="00934EEE">
      <w:pPr>
        <w:pStyle w:val="a7"/>
        <w:ind w:left="-341" w:right="-426"/>
        <w:jc w:val="both"/>
        <w:rPr>
          <w:rFonts w:ascii="Simplified Arabic" w:hAnsi="Simplified Arabic" w:cs="Simplified Arabic"/>
          <w:color w:val="002060"/>
          <w:sz w:val="32"/>
          <w:szCs w:val="32"/>
          <w:rtl/>
        </w:rPr>
      </w:pPr>
      <w:r w:rsidRPr="00934EEE">
        <w:rPr>
          <w:rFonts w:ascii="Simplified Arabic" w:hAnsi="Simplified Arabic" w:cs="Simplified Arabic" w:hint="cs"/>
          <w:color w:val="002060"/>
          <w:sz w:val="32"/>
          <w:szCs w:val="32"/>
          <w:rtl/>
        </w:rPr>
        <w:t>أولا: تعريف مولدات الضد</w:t>
      </w:r>
      <w:r w:rsidR="001E766F">
        <w:rPr>
          <w:rFonts w:ascii="Simplified Arabic" w:hAnsi="Simplified Arabic" w:cs="Simplified Arabic" w:hint="cs"/>
          <w:color w:val="002060"/>
          <w:sz w:val="32"/>
          <w:szCs w:val="32"/>
          <w:rtl/>
        </w:rPr>
        <w:t xml:space="preserve"> </w:t>
      </w:r>
      <w:r w:rsidR="001E766F">
        <w:rPr>
          <w:rFonts w:ascii="Simplified Arabic" w:hAnsi="Simplified Arabic" w:cs="Simplified Arabic"/>
          <w:color w:val="002060"/>
          <w:sz w:val="32"/>
          <w:szCs w:val="32"/>
          <w:lang w:val="en-GB"/>
        </w:rPr>
        <w:t>Antigens</w:t>
      </w:r>
      <w:r w:rsidRPr="00934EEE">
        <w:rPr>
          <w:rFonts w:ascii="Simplified Arabic" w:hAnsi="Simplified Arabic" w:cs="Simplified Arabic" w:hint="cs"/>
          <w:color w:val="002060"/>
          <w:sz w:val="32"/>
          <w:szCs w:val="32"/>
          <w:rtl/>
        </w:rPr>
        <w:t>:</w:t>
      </w:r>
    </w:p>
    <w:p w:rsidR="0059709F" w:rsidRDefault="0059709F" w:rsidP="00934EEE">
      <w:pPr>
        <w:pStyle w:val="a7"/>
        <w:ind w:left="-341" w:right="-426"/>
        <w:jc w:val="both"/>
        <w:rPr>
          <w:rFonts w:ascii="Simplified Arabic" w:hAnsi="Simplified Arabic" w:cs="Simplified Arabic"/>
          <w:sz w:val="36"/>
          <w:szCs w:val="36"/>
          <w:rtl/>
        </w:rPr>
      </w:pPr>
      <w:r w:rsidRPr="00983E21">
        <w:rPr>
          <w:rFonts w:ascii="Simplified Arabic" w:hAnsi="Simplified Arabic" w:cs="Simplified Arabic" w:hint="cs"/>
          <w:sz w:val="28"/>
          <w:szCs w:val="28"/>
          <w:rtl/>
        </w:rPr>
        <w:t xml:space="preserve">تدعى مولدات الضد أيضا بالمستضدات، أو اسم المكونات المناعية </w:t>
      </w:r>
      <w:r w:rsidR="00983E21" w:rsidRPr="00983E21">
        <w:rPr>
          <w:rFonts w:ascii="Simplified Arabic" w:hAnsi="Simplified Arabic" w:cs="Simplified Arabic" w:hint="cs"/>
          <w:sz w:val="28"/>
          <w:szCs w:val="28"/>
          <w:rtl/>
        </w:rPr>
        <w:t xml:space="preserve">أو </w:t>
      </w:r>
      <w:proofErr w:type="spellStart"/>
      <w:proofErr w:type="gramStart"/>
      <w:r w:rsidR="00983E21" w:rsidRPr="00983E21">
        <w:rPr>
          <w:rFonts w:ascii="Simplified Arabic" w:hAnsi="Simplified Arabic" w:cs="Simplified Arabic" w:hint="cs"/>
          <w:sz w:val="28"/>
          <w:szCs w:val="28"/>
          <w:rtl/>
        </w:rPr>
        <w:t>المستمن</w:t>
      </w:r>
      <w:r w:rsidR="00983E21">
        <w:rPr>
          <w:rFonts w:ascii="Simplified Arabic" w:hAnsi="Simplified Arabic" w:cs="Simplified Arabic" w:hint="cs"/>
          <w:sz w:val="28"/>
          <w:szCs w:val="28"/>
          <w:rtl/>
        </w:rPr>
        <w:t>عات</w:t>
      </w:r>
      <w:proofErr w:type="spellEnd"/>
      <w:r w:rsidR="00934EEE">
        <w:rPr>
          <w:rFonts w:ascii="Simplified Arabic" w:hAnsi="Simplified Arabic" w:cs="Simplified Arabic" w:hint="cs"/>
          <w:sz w:val="28"/>
          <w:szCs w:val="28"/>
          <w:rtl/>
        </w:rPr>
        <w:t xml:space="preserve"> </w:t>
      </w:r>
      <w:r w:rsidR="00983E21">
        <w:rPr>
          <w:rFonts w:ascii="Cooper Black" w:hAnsi="Cooper Black" w:cs="Simplified Arabic"/>
          <w:i/>
          <w:iCs/>
          <w:color w:val="FF0000"/>
          <w:sz w:val="24"/>
          <w:szCs w:val="24"/>
          <w:lang w:val="en-GB"/>
        </w:rPr>
        <w:t xml:space="preserve"> </w:t>
      </w:r>
      <w:proofErr w:type="spellStart"/>
      <w:r w:rsidR="00983E21" w:rsidRPr="00983E21">
        <w:rPr>
          <w:rFonts w:ascii="Cooper Black" w:hAnsi="Cooper Black" w:cs="Simplified Arabic"/>
          <w:i/>
          <w:iCs/>
          <w:color w:val="FF0000"/>
          <w:sz w:val="24"/>
          <w:szCs w:val="24"/>
          <w:lang w:val="en-GB"/>
        </w:rPr>
        <w:t>Immunogens</w:t>
      </w:r>
      <w:proofErr w:type="spellEnd"/>
      <w:proofErr w:type="gramEnd"/>
      <w:r w:rsidR="00983E21">
        <w:rPr>
          <w:rFonts w:ascii="Simplified Arabic" w:hAnsi="Simplified Arabic" w:cs="Simplified Arabic" w:hint="cs"/>
          <w:sz w:val="36"/>
          <w:szCs w:val="36"/>
          <w:rtl/>
          <w:lang w:val="en-GB"/>
        </w:rPr>
        <w:t xml:space="preserve"> </w:t>
      </w:r>
      <w:r w:rsidR="00983E21">
        <w:rPr>
          <w:rFonts w:ascii="Simplified Arabic" w:hAnsi="Simplified Arabic" w:cs="Simplified Arabic" w:hint="cs"/>
          <w:sz w:val="28"/>
          <w:szCs w:val="28"/>
          <w:rtl/>
          <w:lang w:val="en-GB"/>
        </w:rPr>
        <w:t>لأن الجسم يرد عليه بتشكيل أجسام مضادة مناعية. ويعر</w:t>
      </w:r>
      <w:r w:rsidR="005C7677">
        <w:rPr>
          <w:rFonts w:ascii="Simplified Arabic" w:hAnsi="Simplified Arabic" w:cs="Simplified Arabic" w:hint="cs"/>
          <w:sz w:val="28"/>
          <w:szCs w:val="28"/>
          <w:rtl/>
          <w:lang w:val="en-GB"/>
        </w:rPr>
        <w:t>ّ</w:t>
      </w:r>
      <w:r w:rsidR="00983E21">
        <w:rPr>
          <w:rFonts w:ascii="Simplified Arabic" w:hAnsi="Simplified Arabic" w:cs="Simplified Arabic" w:hint="cs"/>
          <w:sz w:val="28"/>
          <w:szCs w:val="28"/>
          <w:rtl/>
          <w:lang w:val="en-GB"/>
        </w:rPr>
        <w:t xml:space="preserve">ف مولد الضد </w:t>
      </w:r>
      <w:r w:rsidR="00983E21" w:rsidRPr="00983E21">
        <w:rPr>
          <w:rFonts w:ascii="Simplified Arabic" w:hAnsi="Simplified Arabic" w:cs="Simplified Arabic" w:hint="cs"/>
          <w:sz w:val="28"/>
          <w:szCs w:val="28"/>
          <w:rtl/>
          <w:lang w:val="en-GB"/>
        </w:rPr>
        <w:t xml:space="preserve">أنه كل مادة غريبة إذا دخلت جسم الكائن </w:t>
      </w:r>
      <w:r w:rsidR="00983E21" w:rsidRPr="00983E21">
        <w:rPr>
          <w:rFonts w:ascii="Simplified Arabic" w:hAnsi="Simplified Arabic" w:cs="Simplified Arabic" w:hint="cs"/>
          <w:sz w:val="28"/>
          <w:szCs w:val="28"/>
          <w:rtl/>
        </w:rPr>
        <w:t>الحي أو حقنت به، أدت إلى إحداث تفاعلات مناعية نوعية</w:t>
      </w:r>
      <w:r w:rsidR="00983E21">
        <w:rPr>
          <w:rFonts w:ascii="Simplified Arabic" w:hAnsi="Simplified Arabic" w:cs="Simplified Arabic" w:hint="cs"/>
          <w:sz w:val="36"/>
          <w:szCs w:val="36"/>
          <w:rtl/>
        </w:rPr>
        <w:t xml:space="preserve"> </w:t>
      </w:r>
      <w:r w:rsidR="00983E21" w:rsidRPr="00983E21">
        <w:rPr>
          <w:rFonts w:ascii="Cooper Black" w:hAnsi="Cooper Black" w:cs="Simplified Arabic"/>
          <w:i/>
          <w:iCs/>
          <w:color w:val="FF0000"/>
          <w:sz w:val="24"/>
          <w:szCs w:val="24"/>
          <w:lang w:val="en-GB"/>
        </w:rPr>
        <w:t>Immunoreactions</w:t>
      </w:r>
      <w:r w:rsidR="00983E21" w:rsidRPr="00983E21">
        <w:rPr>
          <w:rFonts w:ascii="Cooper Black" w:hAnsi="Cooper Black" w:cs="Simplified Arabic"/>
          <w:i/>
          <w:iCs/>
          <w:color w:val="FF0000"/>
          <w:sz w:val="24"/>
          <w:szCs w:val="24"/>
          <w:rtl/>
          <w:lang w:val="en-GB"/>
        </w:rPr>
        <w:t xml:space="preserve"> </w:t>
      </w:r>
      <w:proofErr w:type="gramStart"/>
      <w:r w:rsidR="00983E21" w:rsidRPr="00983E21">
        <w:rPr>
          <w:rFonts w:ascii="Cooper Black" w:hAnsi="Cooper Black" w:cs="Simplified Arabic"/>
          <w:i/>
          <w:iCs/>
          <w:color w:val="FF0000"/>
          <w:sz w:val="24"/>
          <w:szCs w:val="24"/>
          <w:lang w:val="en-GB"/>
        </w:rPr>
        <w:t>Specific</w:t>
      </w:r>
      <w:r w:rsidR="00983E21">
        <w:rPr>
          <w:rFonts w:ascii="Simplified Arabic" w:hAnsi="Simplified Arabic" w:cs="Simplified Arabic" w:hint="cs"/>
          <w:sz w:val="36"/>
          <w:szCs w:val="36"/>
          <w:rtl/>
        </w:rPr>
        <w:t xml:space="preserve"> </w:t>
      </w:r>
      <w:r w:rsidR="00983E21">
        <w:rPr>
          <w:rFonts w:ascii="Simplified Arabic" w:hAnsi="Simplified Arabic" w:cs="Simplified Arabic" w:hint="cs"/>
          <w:sz w:val="28"/>
          <w:szCs w:val="28"/>
          <w:rtl/>
        </w:rPr>
        <w:t>،</w:t>
      </w:r>
      <w:proofErr w:type="gramEnd"/>
      <w:r w:rsidR="00983E21">
        <w:rPr>
          <w:rFonts w:ascii="Simplified Arabic" w:hAnsi="Simplified Arabic" w:cs="Simplified Arabic" w:hint="cs"/>
          <w:sz w:val="28"/>
          <w:szCs w:val="28"/>
          <w:rtl/>
        </w:rPr>
        <w:t xml:space="preserve"> وتشكيل أجسام مضادة (أضداد) نوعية </w:t>
      </w:r>
      <w:r w:rsidR="00983E21" w:rsidRPr="00983E21">
        <w:rPr>
          <w:rFonts w:ascii="Cooper Black" w:hAnsi="Cooper Black" w:cs="Simplified Arabic"/>
          <w:i/>
          <w:iCs/>
          <w:color w:val="FF0000"/>
          <w:sz w:val="24"/>
          <w:szCs w:val="24"/>
          <w:lang w:val="en-GB"/>
        </w:rPr>
        <w:t>Specific Antibodies</w:t>
      </w:r>
      <w:r w:rsidR="00983E21">
        <w:rPr>
          <w:rFonts w:ascii="Simplified Arabic" w:hAnsi="Simplified Arabic" w:cs="Simplified Arabic" w:hint="cs"/>
          <w:sz w:val="36"/>
          <w:szCs w:val="36"/>
          <w:rtl/>
        </w:rPr>
        <w:t xml:space="preserve"> </w:t>
      </w:r>
      <w:r w:rsidR="00983E21">
        <w:rPr>
          <w:rFonts w:ascii="Simplified Arabic" w:hAnsi="Simplified Arabic" w:cs="Simplified Arabic" w:hint="cs"/>
          <w:sz w:val="28"/>
          <w:szCs w:val="28"/>
          <w:rtl/>
        </w:rPr>
        <w:t xml:space="preserve">، تحريض خلايا محسسة، توليد التفاعلات الخلوية المناعية </w:t>
      </w:r>
      <w:r w:rsidR="00983E21" w:rsidRPr="00983E21">
        <w:rPr>
          <w:rFonts w:ascii="Cooper Black" w:hAnsi="Cooper Black" w:cs="Simplified Arabic"/>
          <w:i/>
          <w:iCs/>
          <w:color w:val="FF0000"/>
          <w:sz w:val="24"/>
          <w:szCs w:val="24"/>
          <w:lang w:val="en-GB"/>
        </w:rPr>
        <w:t>Immunoreactions</w:t>
      </w:r>
      <w:r w:rsidR="00983E21" w:rsidRPr="00983E21">
        <w:rPr>
          <w:rFonts w:ascii="Cooper Black" w:hAnsi="Cooper Black" w:cs="Simplified Arabic"/>
          <w:i/>
          <w:iCs/>
          <w:color w:val="FF0000"/>
          <w:sz w:val="24"/>
          <w:szCs w:val="24"/>
          <w:rtl/>
        </w:rPr>
        <w:t xml:space="preserve"> </w:t>
      </w:r>
      <w:r w:rsidR="00983E21" w:rsidRPr="00983E21">
        <w:rPr>
          <w:rFonts w:ascii="Cooper Black" w:hAnsi="Cooper Black" w:cs="Simplified Arabic"/>
          <w:i/>
          <w:iCs/>
          <w:color w:val="FF0000"/>
          <w:sz w:val="24"/>
          <w:szCs w:val="24"/>
        </w:rPr>
        <w:t>Cell</w:t>
      </w:r>
      <w:r w:rsidR="00983E21">
        <w:rPr>
          <w:rFonts w:ascii="Simplified Arabic" w:hAnsi="Simplified Arabic" w:cs="Simplified Arabic" w:hint="cs"/>
          <w:sz w:val="36"/>
          <w:szCs w:val="36"/>
          <w:rtl/>
        </w:rPr>
        <w:t xml:space="preserve"> </w:t>
      </w:r>
      <w:r w:rsidR="00983E21">
        <w:rPr>
          <w:rFonts w:ascii="Simplified Arabic" w:hAnsi="Simplified Arabic" w:cs="Simplified Arabic" w:hint="cs"/>
          <w:sz w:val="28"/>
          <w:szCs w:val="28"/>
          <w:rtl/>
        </w:rPr>
        <w:t xml:space="preserve">حدوث التحمل المناعي </w:t>
      </w:r>
      <w:proofErr w:type="spellStart"/>
      <w:r w:rsidR="00983E21" w:rsidRPr="00983E21">
        <w:rPr>
          <w:rFonts w:ascii="Cooper Black" w:hAnsi="Cooper Black" w:cs="Aharoni"/>
          <w:i/>
          <w:iCs/>
          <w:color w:val="FF0000"/>
          <w:sz w:val="24"/>
          <w:szCs w:val="24"/>
          <w:lang w:val="en-GB"/>
        </w:rPr>
        <w:t>Immunotolerance</w:t>
      </w:r>
      <w:proofErr w:type="spellEnd"/>
      <w:r w:rsidR="00983E21">
        <w:rPr>
          <w:rFonts w:ascii="Simplified Arabic" w:hAnsi="Simplified Arabic" w:cs="Simplified Arabic" w:hint="cs"/>
          <w:sz w:val="36"/>
          <w:szCs w:val="36"/>
          <w:rtl/>
        </w:rPr>
        <w:t xml:space="preserve"> </w:t>
      </w:r>
      <w:r w:rsidR="00983E21" w:rsidRPr="00934EEE">
        <w:rPr>
          <w:rFonts w:ascii="Simplified Arabic" w:hAnsi="Simplified Arabic" w:cs="Simplified Arabic" w:hint="cs"/>
          <w:sz w:val="28"/>
          <w:szCs w:val="28"/>
          <w:rtl/>
        </w:rPr>
        <w:t xml:space="preserve">وتشكيل خلايا الذاكرة المناعية </w:t>
      </w:r>
      <w:r w:rsidR="00934EEE">
        <w:rPr>
          <w:rFonts w:ascii="Cooper Black" w:hAnsi="Cooper Black" w:cs="Simplified Arabic"/>
          <w:i/>
          <w:iCs/>
          <w:color w:val="FF0000"/>
          <w:sz w:val="24"/>
          <w:szCs w:val="24"/>
          <w:lang w:val="en-GB"/>
        </w:rPr>
        <w:t xml:space="preserve"> </w:t>
      </w:r>
      <w:proofErr w:type="spellStart"/>
      <w:r w:rsidR="00934EEE" w:rsidRPr="00934EEE">
        <w:rPr>
          <w:rFonts w:ascii="Cooper Black" w:hAnsi="Cooper Black" w:cs="Simplified Arabic"/>
          <w:i/>
          <w:iCs/>
          <w:color w:val="FF0000"/>
          <w:sz w:val="24"/>
          <w:szCs w:val="24"/>
          <w:lang w:val="en-GB"/>
        </w:rPr>
        <w:t>Immunomemory</w:t>
      </w:r>
      <w:proofErr w:type="spellEnd"/>
      <w:r w:rsidR="00934EEE" w:rsidRPr="00934EEE">
        <w:rPr>
          <w:rFonts w:ascii="Cooper Black" w:hAnsi="Cooper Black" w:cs="Simplified Arabic"/>
          <w:i/>
          <w:iCs/>
          <w:color w:val="FF0000"/>
          <w:sz w:val="24"/>
          <w:szCs w:val="24"/>
          <w:lang w:val="en-GB"/>
        </w:rPr>
        <w:t xml:space="preserve"> cells</w:t>
      </w:r>
      <w:r w:rsidR="00934EEE">
        <w:rPr>
          <w:rFonts w:ascii="Simplified Arabic" w:hAnsi="Simplified Arabic" w:cs="Simplified Arabic" w:hint="cs"/>
          <w:sz w:val="28"/>
          <w:szCs w:val="28"/>
          <w:rtl/>
        </w:rPr>
        <w:t>.</w:t>
      </w:r>
    </w:p>
    <w:p w:rsidR="00934EEE" w:rsidRDefault="00934EEE" w:rsidP="00934EEE">
      <w:pPr>
        <w:pStyle w:val="a7"/>
        <w:ind w:left="-341" w:right="-426"/>
        <w:jc w:val="both"/>
        <w:rPr>
          <w:rFonts w:ascii="Simplified Arabic" w:hAnsi="Simplified Arabic" w:cs="Simplified Arabic"/>
          <w:color w:val="002060"/>
          <w:sz w:val="32"/>
          <w:szCs w:val="32"/>
          <w:rtl/>
        </w:rPr>
      </w:pPr>
      <w:r w:rsidRPr="00934EEE">
        <w:rPr>
          <w:rFonts w:ascii="Simplified Arabic" w:hAnsi="Simplified Arabic" w:cs="Simplified Arabic" w:hint="cs"/>
          <w:color w:val="002060"/>
          <w:sz w:val="32"/>
          <w:szCs w:val="32"/>
          <w:rtl/>
        </w:rPr>
        <w:t>ثانيا: طبيعة مولدات الضد:</w:t>
      </w:r>
    </w:p>
    <w:p w:rsidR="00E82A35" w:rsidRDefault="00934EEE" w:rsidP="00934EEE">
      <w:pPr>
        <w:pStyle w:val="a7"/>
        <w:ind w:left="-341" w:right="-42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يمكن ان تكون طبيعة مولدات الضد من مواد مختلفة، تؤدي لتشكل مناعة قوية أو ضعيفة فهنالك مثلا المواد البروتينية الغريبة والتي يفوق وزنها الجزيئي عن 10.000 دالتون، تعتبر </w:t>
      </w:r>
      <w:proofErr w:type="spellStart"/>
      <w:r>
        <w:rPr>
          <w:rFonts w:ascii="Simplified Arabic" w:hAnsi="Simplified Arabic" w:cs="Simplified Arabic" w:hint="cs"/>
          <w:sz w:val="28"/>
          <w:szCs w:val="28"/>
          <w:rtl/>
        </w:rPr>
        <w:t>مستمنعات</w:t>
      </w:r>
      <w:proofErr w:type="spellEnd"/>
      <w:r>
        <w:rPr>
          <w:rFonts w:ascii="Simplified Arabic" w:hAnsi="Simplified Arabic" w:cs="Simplified Arabic" w:hint="cs"/>
          <w:sz w:val="28"/>
          <w:szCs w:val="28"/>
          <w:rtl/>
        </w:rPr>
        <w:t xml:space="preserve"> قوية. بينما السكريات فهي </w:t>
      </w:r>
      <w:proofErr w:type="spellStart"/>
      <w:r>
        <w:rPr>
          <w:rFonts w:ascii="Simplified Arabic" w:hAnsi="Simplified Arabic" w:cs="Simplified Arabic" w:hint="cs"/>
          <w:sz w:val="28"/>
          <w:szCs w:val="28"/>
          <w:rtl/>
        </w:rPr>
        <w:t>مستمنعات</w:t>
      </w:r>
      <w:proofErr w:type="spellEnd"/>
      <w:r>
        <w:rPr>
          <w:rFonts w:ascii="Simplified Arabic" w:hAnsi="Simplified Arabic" w:cs="Simplified Arabic" w:hint="cs"/>
          <w:sz w:val="28"/>
          <w:szCs w:val="28"/>
          <w:rtl/>
        </w:rPr>
        <w:t xml:space="preserve"> ضعيفة. والدهون مواد غير </w:t>
      </w:r>
      <w:proofErr w:type="spellStart"/>
      <w:r>
        <w:rPr>
          <w:rFonts w:ascii="Simplified Arabic" w:hAnsi="Simplified Arabic" w:cs="Simplified Arabic" w:hint="cs"/>
          <w:sz w:val="28"/>
          <w:szCs w:val="28"/>
          <w:rtl/>
        </w:rPr>
        <w:t>مستمنعة</w:t>
      </w:r>
      <w:proofErr w:type="spellEnd"/>
      <w:r>
        <w:rPr>
          <w:rFonts w:ascii="Simplified Arabic" w:hAnsi="Simplified Arabic" w:cs="Simplified Arabic" w:hint="cs"/>
          <w:sz w:val="28"/>
          <w:szCs w:val="28"/>
          <w:rtl/>
        </w:rPr>
        <w:t xml:space="preserve"> إذا كانت نقية ولوحدها. وتشكل بعض المركبات المعقدة </w:t>
      </w:r>
      <w:proofErr w:type="spellStart"/>
      <w:r>
        <w:rPr>
          <w:rFonts w:ascii="Simplified Arabic" w:hAnsi="Simplified Arabic" w:cs="Simplified Arabic" w:hint="cs"/>
          <w:sz w:val="28"/>
          <w:szCs w:val="28"/>
          <w:rtl/>
        </w:rPr>
        <w:t>مستمنعات</w:t>
      </w:r>
      <w:proofErr w:type="spellEnd"/>
      <w:r>
        <w:rPr>
          <w:rFonts w:ascii="Simplified Arabic" w:hAnsi="Simplified Arabic" w:cs="Simplified Arabic" w:hint="cs"/>
          <w:sz w:val="28"/>
          <w:szCs w:val="28"/>
          <w:rtl/>
        </w:rPr>
        <w:t xml:space="preserve"> (مولدات الضد) قوية مثل البروتينات الدهنية والدهون الكرية والسكريات المعقدة. وهناك الأمثال الكثيرة على </w:t>
      </w:r>
      <w:r w:rsidR="00E82A35">
        <w:rPr>
          <w:rFonts w:ascii="Simplified Arabic" w:hAnsi="Simplified Arabic" w:cs="Simplified Arabic" w:hint="cs"/>
          <w:sz w:val="28"/>
          <w:szCs w:val="28"/>
          <w:rtl/>
        </w:rPr>
        <w:t xml:space="preserve">مولدات الضد نذكر منها: الجراثيم، </w:t>
      </w:r>
      <w:proofErr w:type="spellStart"/>
      <w:r w:rsidR="00E82A35">
        <w:rPr>
          <w:rFonts w:ascii="Simplified Arabic" w:hAnsi="Simplified Arabic" w:cs="Simplified Arabic" w:hint="cs"/>
          <w:sz w:val="28"/>
          <w:szCs w:val="28"/>
          <w:rtl/>
        </w:rPr>
        <w:t>الركتسيات</w:t>
      </w:r>
      <w:proofErr w:type="spellEnd"/>
      <w:r w:rsidR="00E82A35">
        <w:rPr>
          <w:rFonts w:ascii="Simplified Arabic" w:hAnsi="Simplified Arabic" w:cs="Simplified Arabic" w:hint="cs"/>
          <w:sz w:val="28"/>
          <w:szCs w:val="28"/>
          <w:rtl/>
        </w:rPr>
        <w:t xml:space="preserve">، الفيروسات، الفطريات، خلاصات الديدان المعوية، الأحماض </w:t>
      </w:r>
      <w:proofErr w:type="spellStart"/>
      <w:r w:rsidR="00E82A35">
        <w:rPr>
          <w:rFonts w:ascii="Simplified Arabic" w:hAnsi="Simplified Arabic" w:cs="Simplified Arabic" w:hint="cs"/>
          <w:sz w:val="28"/>
          <w:szCs w:val="28"/>
          <w:rtl/>
        </w:rPr>
        <w:t>النويية</w:t>
      </w:r>
      <w:proofErr w:type="spellEnd"/>
      <w:r w:rsidR="00E82A35">
        <w:rPr>
          <w:rFonts w:ascii="Simplified Arabic" w:hAnsi="Simplified Arabic" w:cs="Simplified Arabic" w:hint="cs"/>
          <w:sz w:val="28"/>
          <w:szCs w:val="28"/>
          <w:rtl/>
        </w:rPr>
        <w:t>، ال</w:t>
      </w:r>
      <w:r w:rsidR="00D31F0B">
        <w:rPr>
          <w:rFonts w:ascii="Simplified Arabic" w:hAnsi="Simplified Arabic" w:cs="Simplified Arabic" w:hint="cs"/>
          <w:sz w:val="28"/>
          <w:szCs w:val="28"/>
          <w:rtl/>
        </w:rPr>
        <w:t>أ</w:t>
      </w:r>
      <w:r w:rsidR="00E82A35">
        <w:rPr>
          <w:rFonts w:ascii="Simplified Arabic" w:hAnsi="Simplified Arabic" w:cs="Simplified Arabic" w:hint="cs"/>
          <w:sz w:val="28"/>
          <w:szCs w:val="28"/>
          <w:rtl/>
        </w:rPr>
        <w:t>عضاء والأنسجة المنقولة، الخلايا السرطانية وغيرها...</w:t>
      </w:r>
    </w:p>
    <w:p w:rsidR="00E82A35" w:rsidRDefault="00E82A35" w:rsidP="00934EEE">
      <w:pPr>
        <w:pStyle w:val="a7"/>
        <w:ind w:left="-341" w:right="-42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وبشكل عام يمكن أن تكون مولدات الضد من منشأ نباتي مثل </w:t>
      </w:r>
      <w:proofErr w:type="spellStart"/>
      <w:r>
        <w:rPr>
          <w:rFonts w:ascii="Simplified Arabic" w:hAnsi="Simplified Arabic" w:cs="Simplified Arabic" w:hint="cs"/>
          <w:sz w:val="28"/>
          <w:szCs w:val="28"/>
          <w:rtl/>
        </w:rPr>
        <w:t>الكاروتين</w:t>
      </w:r>
      <w:proofErr w:type="spellEnd"/>
      <w:r>
        <w:rPr>
          <w:rFonts w:ascii="Simplified Arabic" w:hAnsi="Simplified Arabic" w:cs="Simplified Arabic" w:hint="cs"/>
          <w:sz w:val="28"/>
          <w:szCs w:val="28"/>
          <w:rtl/>
        </w:rPr>
        <w:t xml:space="preserve"> (الجزرين) والخروع، أو من منشأ حيواني مثل سموم ال</w:t>
      </w:r>
      <w:r w:rsidR="00D31F0B">
        <w:rPr>
          <w:rFonts w:ascii="Simplified Arabic" w:hAnsi="Simplified Arabic" w:cs="Simplified Arabic" w:hint="cs"/>
          <w:sz w:val="28"/>
          <w:szCs w:val="28"/>
          <w:rtl/>
        </w:rPr>
        <w:t>أ</w:t>
      </w:r>
      <w:r>
        <w:rPr>
          <w:rFonts w:ascii="Simplified Arabic" w:hAnsi="Simplified Arabic" w:cs="Simplified Arabic" w:hint="cs"/>
          <w:sz w:val="28"/>
          <w:szCs w:val="28"/>
          <w:rtl/>
        </w:rPr>
        <w:t>فاعي والعقارب والنحل والأنزيمات والمواد البروتينية المتنوعة وغيرها</w:t>
      </w:r>
      <w:proofErr w:type="gramStart"/>
      <w:r>
        <w:rPr>
          <w:rFonts w:ascii="Simplified Arabic" w:hAnsi="Simplified Arabic" w:cs="Simplified Arabic" w:hint="cs"/>
          <w:sz w:val="28"/>
          <w:szCs w:val="28"/>
          <w:rtl/>
        </w:rPr>
        <w:t>.....</w:t>
      </w:r>
      <w:proofErr w:type="gramEnd"/>
    </w:p>
    <w:p w:rsidR="00E82A35" w:rsidRDefault="00E82A35" w:rsidP="00934EEE">
      <w:pPr>
        <w:pStyle w:val="a7"/>
        <w:ind w:left="-341" w:right="-42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ونشير إلى أن مولدات الضد التي تعرضت على تفكك وتبدل في طبيعتها الكيميائية والفيزيائية بسبب تعرضها لعوامل مختلفة كالحرارة والإشعاعات والأحماض والأنزيمات وغير ذلك، تفقد قوتها كمولد للضد </w:t>
      </w:r>
      <w:r>
        <w:rPr>
          <w:rFonts w:ascii="Simplified Arabic" w:hAnsi="Simplified Arabic" w:cs="Simplified Arabic" w:hint="cs"/>
          <w:sz w:val="28"/>
          <w:szCs w:val="28"/>
          <w:rtl/>
        </w:rPr>
        <w:lastRenderedPageBreak/>
        <w:t>وتصبح غير قادرة أو قادرة بشكل ضعيف على توليد الأجسام المضادة في الجسم. فمثلا تفكك المواد البروتينية إلى أحماض أمينية يفقدها خاصيتها كمولد للضد.</w:t>
      </w:r>
    </w:p>
    <w:p w:rsidR="00934EEE" w:rsidRPr="001E766F" w:rsidRDefault="00E82A35" w:rsidP="001E766F">
      <w:pPr>
        <w:pStyle w:val="a7"/>
        <w:ind w:left="-341" w:right="-42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E766F">
        <w:rPr>
          <w:rFonts w:ascii="Simplified Arabic" w:hAnsi="Simplified Arabic" w:cs="Simplified Arabic" w:hint="cs"/>
          <w:sz w:val="28"/>
          <w:szCs w:val="28"/>
          <w:rtl/>
        </w:rPr>
        <w:t xml:space="preserve">   </w:t>
      </w:r>
      <w:r w:rsidR="001E766F" w:rsidRPr="001E766F">
        <w:rPr>
          <w:rFonts w:ascii="Simplified Arabic" w:hAnsi="Simplified Arabic" w:cs="Simplified Arabic" w:hint="cs"/>
          <w:sz w:val="28"/>
          <w:szCs w:val="28"/>
          <w:rtl/>
        </w:rPr>
        <w:t xml:space="preserve"> </w:t>
      </w:r>
      <w:r w:rsidR="00934EEE" w:rsidRPr="001E766F">
        <w:rPr>
          <w:rFonts w:ascii="Simplified Arabic" w:hAnsi="Simplified Arabic" w:cs="Simplified Arabic" w:hint="cs"/>
          <w:sz w:val="28"/>
          <w:szCs w:val="28"/>
          <w:rtl/>
        </w:rPr>
        <w:t xml:space="preserve"> </w:t>
      </w:r>
      <w:r>
        <w:rPr>
          <w:noProof/>
        </w:rPr>
        <w:drawing>
          <wp:inline distT="0" distB="0" distL="0" distR="0" wp14:anchorId="1E3588D8" wp14:editId="08E4EEF9">
            <wp:extent cx="5268803" cy="3037205"/>
            <wp:effectExtent l="133350" t="76200" r="65405" b="10604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8577" cy="304283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34EEE" w:rsidRPr="001E766F" w:rsidRDefault="001E766F" w:rsidP="005B1851">
      <w:pPr>
        <w:pStyle w:val="a7"/>
        <w:ind w:left="-341" w:right="-426"/>
        <w:jc w:val="both"/>
        <w:rPr>
          <w:rFonts w:ascii="Simplified Arabic" w:hAnsi="Simplified Arabic" w:cs="Simplified Arabic"/>
          <w:color w:val="C00000"/>
          <w:sz w:val="36"/>
          <w:szCs w:val="36"/>
          <w:rtl/>
        </w:rPr>
      </w:pPr>
      <w:r>
        <w:rPr>
          <w:rFonts w:ascii="Simplified Arabic" w:hAnsi="Simplified Arabic" w:cs="Simplified Arabic" w:hint="cs"/>
          <w:sz w:val="36"/>
          <w:szCs w:val="36"/>
          <w:rtl/>
        </w:rPr>
        <w:t xml:space="preserve">                                   </w:t>
      </w:r>
      <w:r w:rsidRPr="001E766F">
        <w:rPr>
          <w:rFonts w:ascii="Simplified Arabic" w:hAnsi="Simplified Arabic" w:cs="Simplified Arabic" w:hint="cs"/>
          <w:color w:val="C00000"/>
          <w:sz w:val="32"/>
          <w:szCs w:val="32"/>
          <w:rtl/>
        </w:rPr>
        <w:t>الشكل (</w:t>
      </w:r>
      <w:r w:rsidR="005B1851">
        <w:rPr>
          <w:rFonts w:ascii="Cooper Black" w:hAnsi="Cooper Black" w:cs="Simplified Arabic" w:hint="cs"/>
          <w:color w:val="C00000"/>
          <w:sz w:val="32"/>
          <w:szCs w:val="32"/>
          <w:rtl/>
        </w:rPr>
        <w:t>5</w:t>
      </w:r>
      <w:r w:rsidRPr="001E766F">
        <w:rPr>
          <w:rFonts w:ascii="Simplified Arabic" w:hAnsi="Simplified Arabic" w:cs="Simplified Arabic" w:hint="cs"/>
          <w:color w:val="C00000"/>
          <w:sz w:val="32"/>
          <w:szCs w:val="32"/>
          <w:rtl/>
        </w:rPr>
        <w:t>)</w:t>
      </w:r>
    </w:p>
    <w:p w:rsidR="00934EEE" w:rsidRPr="00934EEE" w:rsidRDefault="00934EEE" w:rsidP="00934EEE">
      <w:pPr>
        <w:pStyle w:val="a7"/>
        <w:ind w:left="-341" w:right="-426"/>
        <w:jc w:val="both"/>
        <w:rPr>
          <w:rFonts w:ascii="Simplified Arabic" w:hAnsi="Simplified Arabic" w:cs="Simplified Arabic"/>
          <w:sz w:val="36"/>
          <w:szCs w:val="36"/>
        </w:rPr>
      </w:pPr>
    </w:p>
    <w:p w:rsidR="00934EEE" w:rsidRPr="001E766F" w:rsidRDefault="001E766F" w:rsidP="00934EEE">
      <w:pPr>
        <w:pStyle w:val="a7"/>
        <w:ind w:left="226"/>
        <w:jc w:val="both"/>
        <w:rPr>
          <w:rFonts w:ascii="Simplified Arabic" w:hAnsi="Simplified Arabic" w:cs="Simplified Arabic"/>
          <w:sz w:val="28"/>
          <w:szCs w:val="28"/>
          <w:rtl/>
        </w:rPr>
      </w:pPr>
      <w:r w:rsidRPr="001E766F">
        <w:rPr>
          <w:rFonts w:ascii="Simplified Arabic" w:hAnsi="Simplified Arabic" w:cs="Simplified Arabic" w:hint="cs"/>
          <w:sz w:val="28"/>
          <w:szCs w:val="28"/>
          <w:rtl/>
        </w:rPr>
        <w:t>كما تصنف مولدات الضد من حيث قوتها على إحداث التفاعلات المناعية في الجسم، فتقسم إلى:</w:t>
      </w:r>
    </w:p>
    <w:p w:rsidR="001E766F" w:rsidRPr="001E766F" w:rsidRDefault="001E766F" w:rsidP="001E766F">
      <w:pPr>
        <w:pStyle w:val="a7"/>
        <w:numPr>
          <w:ilvl w:val="0"/>
          <w:numId w:val="39"/>
        </w:numPr>
        <w:jc w:val="both"/>
        <w:rPr>
          <w:rFonts w:ascii="Simplified Arabic" w:hAnsi="Simplified Arabic" w:cs="Simplified Arabic"/>
          <w:sz w:val="28"/>
          <w:szCs w:val="28"/>
          <w:lang w:val="en-GB"/>
        </w:rPr>
      </w:pPr>
      <w:r w:rsidRPr="001E766F">
        <w:rPr>
          <w:rFonts w:ascii="Simplified Arabic" w:hAnsi="Simplified Arabic" w:cs="Simplified Arabic" w:hint="cs"/>
          <w:sz w:val="28"/>
          <w:szCs w:val="28"/>
          <w:rtl/>
        </w:rPr>
        <w:t xml:space="preserve">مولدات الضد الكاملة </w:t>
      </w:r>
      <w:r w:rsidRPr="001E766F">
        <w:rPr>
          <w:rFonts w:ascii="Cooper Black" w:hAnsi="Cooper Black" w:cs="Simplified Arabic"/>
          <w:i/>
          <w:iCs/>
          <w:color w:val="FF0000"/>
          <w:sz w:val="28"/>
          <w:szCs w:val="28"/>
          <w:lang w:val="en-GB"/>
        </w:rPr>
        <w:t>Completely Antigens</w:t>
      </w:r>
    </w:p>
    <w:p w:rsidR="00EA3928" w:rsidRDefault="001E766F" w:rsidP="00EA3928">
      <w:pPr>
        <w:pStyle w:val="a7"/>
        <w:numPr>
          <w:ilvl w:val="0"/>
          <w:numId w:val="39"/>
        </w:numPr>
        <w:jc w:val="both"/>
        <w:rPr>
          <w:rFonts w:ascii="Simplified Arabic" w:hAnsi="Simplified Arabic" w:cs="Simplified Arabic"/>
          <w:sz w:val="28"/>
          <w:szCs w:val="28"/>
          <w:lang w:val="en-GB"/>
        </w:rPr>
      </w:pPr>
      <w:r w:rsidRPr="001E766F">
        <w:rPr>
          <w:rFonts w:ascii="Simplified Arabic" w:hAnsi="Simplified Arabic" w:cs="Simplified Arabic" w:hint="cs"/>
          <w:sz w:val="28"/>
          <w:szCs w:val="28"/>
          <w:rtl/>
          <w:lang w:val="en-GB"/>
        </w:rPr>
        <w:t xml:space="preserve">مولدات الضد غير الكاملة </w:t>
      </w:r>
      <w:proofErr w:type="spellStart"/>
      <w:r w:rsidRPr="001E766F">
        <w:rPr>
          <w:rFonts w:ascii="Cooper Black" w:hAnsi="Cooper Black" w:cs="Simplified Arabic"/>
          <w:i/>
          <w:iCs/>
          <w:color w:val="FF0000"/>
          <w:sz w:val="28"/>
          <w:szCs w:val="28"/>
          <w:lang w:val="en-GB"/>
        </w:rPr>
        <w:t>Noncompletely</w:t>
      </w:r>
      <w:proofErr w:type="spellEnd"/>
      <w:r w:rsidRPr="001E766F">
        <w:rPr>
          <w:rFonts w:ascii="Cooper Black" w:hAnsi="Cooper Black" w:cs="Simplified Arabic"/>
          <w:i/>
          <w:iCs/>
          <w:color w:val="FF0000"/>
          <w:sz w:val="28"/>
          <w:szCs w:val="28"/>
          <w:lang w:val="en-GB"/>
        </w:rPr>
        <w:t xml:space="preserve"> Antigens </w:t>
      </w:r>
    </w:p>
    <w:p w:rsidR="00D50327" w:rsidRDefault="00D50327" w:rsidP="00D50327">
      <w:pPr>
        <w:pStyle w:val="a7"/>
        <w:ind w:left="84"/>
        <w:jc w:val="both"/>
        <w:rPr>
          <w:rFonts w:ascii="Simplified Arabic" w:hAnsi="Simplified Arabic" w:cs="Simplified Arabic"/>
          <w:color w:val="002060"/>
          <w:sz w:val="32"/>
          <w:szCs w:val="32"/>
          <w:rtl/>
        </w:rPr>
      </w:pPr>
    </w:p>
    <w:p w:rsidR="00D50327" w:rsidRDefault="00D50327" w:rsidP="00D50327">
      <w:pPr>
        <w:pStyle w:val="a7"/>
        <w:ind w:left="84"/>
        <w:jc w:val="both"/>
        <w:rPr>
          <w:rFonts w:ascii="Simplified Arabic" w:hAnsi="Simplified Arabic" w:cs="Simplified Arabic"/>
          <w:color w:val="002060"/>
          <w:sz w:val="32"/>
          <w:szCs w:val="32"/>
          <w:rtl/>
        </w:rPr>
      </w:pPr>
    </w:p>
    <w:p w:rsidR="00D31F0B" w:rsidRPr="00EA3928" w:rsidRDefault="00D50327" w:rsidP="00D50327">
      <w:pPr>
        <w:pStyle w:val="a7"/>
        <w:ind w:left="84"/>
        <w:jc w:val="both"/>
        <w:rPr>
          <w:rFonts w:ascii="Simplified Arabic" w:hAnsi="Simplified Arabic" w:cs="Simplified Arabic"/>
          <w:sz w:val="28"/>
          <w:szCs w:val="28"/>
          <w:rtl/>
          <w:lang w:val="en-GB"/>
        </w:rPr>
      </w:pPr>
      <w:r>
        <w:rPr>
          <w:rFonts w:ascii="Simplified Arabic" w:hAnsi="Simplified Arabic" w:cs="Simplified Arabic" w:hint="cs"/>
          <w:color w:val="002060"/>
          <w:sz w:val="32"/>
          <w:szCs w:val="32"/>
          <w:rtl/>
        </w:rPr>
        <w:t>ثالثا</w:t>
      </w:r>
      <w:r w:rsidR="00D31F0B" w:rsidRPr="00EA3928">
        <w:rPr>
          <w:rFonts w:ascii="Simplified Arabic" w:hAnsi="Simplified Arabic" w:cs="Simplified Arabic" w:hint="cs"/>
          <w:color w:val="002060"/>
          <w:sz w:val="32"/>
          <w:szCs w:val="32"/>
          <w:rtl/>
        </w:rPr>
        <w:t xml:space="preserve">: تعريف الأجسام المضادة </w:t>
      </w:r>
      <w:r w:rsidR="00D31F0B" w:rsidRPr="00EA3928">
        <w:rPr>
          <w:rFonts w:ascii="Simplified Arabic" w:hAnsi="Simplified Arabic" w:cs="Simplified Arabic"/>
          <w:color w:val="002060"/>
          <w:sz w:val="32"/>
          <w:szCs w:val="32"/>
          <w:lang w:val="en-GB"/>
        </w:rPr>
        <w:t>Antibodies</w:t>
      </w:r>
      <w:r w:rsidR="00D31F0B" w:rsidRPr="00EA3928">
        <w:rPr>
          <w:rFonts w:ascii="Simplified Arabic" w:hAnsi="Simplified Arabic" w:cs="Simplified Arabic" w:hint="cs"/>
          <w:color w:val="002060"/>
          <w:sz w:val="32"/>
          <w:szCs w:val="32"/>
          <w:rtl/>
          <w:lang w:val="en-GB"/>
        </w:rPr>
        <w:t>:</w:t>
      </w:r>
    </w:p>
    <w:p w:rsidR="00D31F0B" w:rsidRPr="00D57E72" w:rsidRDefault="00D31F0B" w:rsidP="00D57E72">
      <w:pPr>
        <w:ind w:right="-284"/>
        <w:jc w:val="both"/>
        <w:rPr>
          <w:rFonts w:ascii="Simplified Arabic" w:hAnsi="Simplified Arabic" w:cs="Simplified Arabic"/>
          <w:sz w:val="28"/>
          <w:szCs w:val="28"/>
          <w:rtl/>
          <w:lang w:val="en-GB"/>
        </w:rPr>
      </w:pPr>
      <w:r w:rsidRPr="00D57E72">
        <w:rPr>
          <w:rFonts w:ascii="Simplified Arabic" w:hAnsi="Simplified Arabic" w:cs="Simplified Arabic" w:hint="cs"/>
          <w:sz w:val="28"/>
          <w:szCs w:val="28"/>
          <w:rtl/>
          <w:lang w:val="en-GB"/>
        </w:rPr>
        <w:t xml:space="preserve">هي جزيئات نوعية يصنعها الجسم استجابة وكرد فعل على أنواع معينة من مولدات الضد </w:t>
      </w:r>
      <w:r w:rsidRPr="00D57E72">
        <w:rPr>
          <w:rFonts w:ascii="Cooper Black" w:hAnsi="Cooper Black" w:cs="Simplified Arabic"/>
          <w:i/>
          <w:iCs/>
          <w:color w:val="FF0000"/>
          <w:sz w:val="24"/>
          <w:szCs w:val="24"/>
          <w:lang w:val="en-GB"/>
        </w:rPr>
        <w:t>Antigens</w:t>
      </w:r>
      <w:r w:rsidRPr="00D57E72">
        <w:rPr>
          <w:rFonts w:ascii="Simplified Arabic" w:hAnsi="Simplified Arabic" w:cs="Simplified Arabic" w:hint="cs"/>
          <w:sz w:val="28"/>
          <w:szCs w:val="28"/>
          <w:rtl/>
          <w:lang w:val="en-GB"/>
        </w:rPr>
        <w:t>، ولها المقدرة على الاتحاد بشكل نوعي مع مولد الضد الذي أدى إلى تشكلها وإبطال عمله. توجد في مصل الدم وفي سوائل الجسم الأخرى مثل السائل النخاعي، حليب الأم، العقد البلغمية، مفرزات قصبات ال</w:t>
      </w:r>
      <w:r w:rsidR="00D57E72" w:rsidRPr="00D57E72">
        <w:rPr>
          <w:rFonts w:ascii="Simplified Arabic" w:hAnsi="Simplified Arabic" w:cs="Simplified Arabic" w:hint="cs"/>
          <w:sz w:val="28"/>
          <w:szCs w:val="28"/>
          <w:rtl/>
          <w:lang w:val="en-GB"/>
        </w:rPr>
        <w:t>رئة، مفرزات الأنبوب الهضمي، البول، الطحال وغير ذلك.</w:t>
      </w:r>
      <w:r w:rsidRPr="00D57E72">
        <w:rPr>
          <w:rFonts w:ascii="Simplified Arabic" w:hAnsi="Simplified Arabic" w:cs="Simplified Arabic" w:hint="cs"/>
          <w:sz w:val="28"/>
          <w:szCs w:val="28"/>
          <w:rtl/>
          <w:lang w:val="en-GB"/>
        </w:rPr>
        <w:t xml:space="preserve"> </w:t>
      </w:r>
    </w:p>
    <w:p w:rsidR="00D31F0B" w:rsidRDefault="00D50327" w:rsidP="004135DB">
      <w:pPr>
        <w:ind w:right="-284"/>
        <w:jc w:val="both"/>
        <w:rPr>
          <w:rFonts w:ascii="Simplified Arabic" w:hAnsi="Simplified Arabic" w:cs="Simplified Arabic"/>
          <w:color w:val="002060"/>
          <w:sz w:val="32"/>
          <w:szCs w:val="32"/>
          <w:rtl/>
        </w:rPr>
      </w:pPr>
      <w:r>
        <w:rPr>
          <w:rFonts w:ascii="Simplified Arabic" w:hAnsi="Simplified Arabic" w:cs="Simplified Arabic" w:hint="cs"/>
          <w:color w:val="002060"/>
          <w:sz w:val="32"/>
          <w:szCs w:val="32"/>
          <w:rtl/>
        </w:rPr>
        <w:lastRenderedPageBreak/>
        <w:t>رابعا</w:t>
      </w:r>
      <w:r w:rsidR="00D57E72" w:rsidRPr="00D57E72">
        <w:rPr>
          <w:rFonts w:ascii="Simplified Arabic" w:hAnsi="Simplified Arabic" w:cs="Simplified Arabic" w:hint="cs"/>
          <w:color w:val="002060"/>
          <w:sz w:val="32"/>
          <w:szCs w:val="32"/>
          <w:rtl/>
        </w:rPr>
        <w:t xml:space="preserve">: طبيعة الأجسام المضادة: </w:t>
      </w:r>
    </w:p>
    <w:p w:rsidR="005B1851" w:rsidRDefault="00D57E72" w:rsidP="005B1851">
      <w:pPr>
        <w:ind w:right="-284"/>
        <w:jc w:val="both"/>
        <w:rPr>
          <w:rFonts w:ascii="Simplified Arabic" w:hAnsi="Simplified Arabic" w:cs="Simplified Arabic"/>
          <w:sz w:val="28"/>
          <w:szCs w:val="28"/>
          <w:rtl/>
          <w:lang w:val="en-GB"/>
        </w:rPr>
      </w:pPr>
      <w:r>
        <w:rPr>
          <w:rFonts w:ascii="Simplified Arabic" w:hAnsi="Simplified Arabic" w:cs="Simplified Arabic" w:hint="cs"/>
          <w:sz w:val="28"/>
          <w:szCs w:val="28"/>
          <w:rtl/>
        </w:rPr>
        <w:t xml:space="preserve">الأجسام المضادة من طبيعة بروتينية مصلية، لا تنحل بالماء، تشكل حوالي 20% من بروتينات مصل الدم وتدعى الغلوبولينات المناعية </w:t>
      </w:r>
      <w:r w:rsidRPr="00D57E72">
        <w:rPr>
          <w:rFonts w:ascii="Cooper Black" w:hAnsi="Cooper Black" w:cs="Simplified Arabic"/>
          <w:i/>
          <w:iCs/>
          <w:color w:val="FF0000"/>
          <w:sz w:val="24"/>
          <w:szCs w:val="24"/>
          <w:lang w:val="en-GB"/>
        </w:rPr>
        <w:t>Immunoglobulins</w:t>
      </w:r>
      <w:r>
        <w:rPr>
          <w:rFonts w:ascii="Simplified Arabic" w:hAnsi="Simplified Arabic" w:cs="Simplified Arabic" w:hint="cs"/>
          <w:sz w:val="28"/>
          <w:szCs w:val="28"/>
          <w:rtl/>
        </w:rPr>
        <w:t xml:space="preserve">، تنشأ في الجسم عن طريق الخلايا اللمفاوية </w:t>
      </w:r>
      <w:r w:rsidRPr="00D57E72">
        <w:rPr>
          <w:rFonts w:ascii="Cooper Black" w:hAnsi="Cooper Black" w:cs="Simplified Arabic"/>
          <w:i/>
          <w:iCs/>
          <w:color w:val="FF0000"/>
          <w:sz w:val="24"/>
          <w:szCs w:val="24"/>
          <w:lang w:val="en-GB"/>
        </w:rPr>
        <w:t>B cells</w:t>
      </w:r>
      <w:r>
        <w:rPr>
          <w:rFonts w:ascii="Simplified Arabic" w:hAnsi="Simplified Arabic" w:cs="Simplified Arabic" w:hint="cs"/>
          <w:sz w:val="28"/>
          <w:szCs w:val="28"/>
          <w:rtl/>
          <w:lang w:val="en-GB"/>
        </w:rPr>
        <w:t>،</w:t>
      </w:r>
      <w:r w:rsidRPr="00D57E72">
        <w:rPr>
          <w:rFonts w:ascii="Simplified Arabic" w:hAnsi="Simplified Arabic" w:cs="Simplified Arabic"/>
          <w:sz w:val="28"/>
          <w:szCs w:val="28"/>
          <w:rtl/>
          <w:lang w:val="en-GB"/>
        </w:rPr>
        <w:t xml:space="preserve"> </w:t>
      </w:r>
      <w:r>
        <w:rPr>
          <w:rFonts w:ascii="Simplified Arabic" w:hAnsi="Simplified Arabic" w:cs="Simplified Arabic" w:hint="cs"/>
          <w:sz w:val="28"/>
          <w:szCs w:val="28"/>
          <w:rtl/>
          <w:lang w:val="en-GB"/>
        </w:rPr>
        <w:t xml:space="preserve">استجابة لمولدات ضد نوعية متغايرة </w:t>
      </w:r>
      <w:proofErr w:type="spellStart"/>
      <w:r w:rsidRPr="00D57E72">
        <w:rPr>
          <w:rFonts w:ascii="Cooper Black" w:hAnsi="Cooper Black" w:cs="Simplified Arabic"/>
          <w:i/>
          <w:iCs/>
          <w:color w:val="FF0000"/>
          <w:sz w:val="24"/>
          <w:szCs w:val="24"/>
          <w:lang w:val="en-GB"/>
        </w:rPr>
        <w:t>Heterogenous</w:t>
      </w:r>
      <w:proofErr w:type="spellEnd"/>
      <w:r w:rsidRPr="00D57E72">
        <w:rPr>
          <w:rFonts w:ascii="Cooper Black" w:hAnsi="Cooper Black" w:cs="Simplified Arabic"/>
          <w:i/>
          <w:iCs/>
          <w:color w:val="FF0000"/>
          <w:sz w:val="24"/>
          <w:szCs w:val="24"/>
          <w:lang w:val="en-GB"/>
        </w:rPr>
        <w:t xml:space="preserve"> Antigens </w:t>
      </w:r>
      <w:r>
        <w:rPr>
          <w:rFonts w:ascii="Simplified Arabic" w:hAnsi="Simplified Arabic" w:cs="Simplified Arabic" w:hint="cs"/>
          <w:sz w:val="28"/>
          <w:szCs w:val="28"/>
          <w:rtl/>
          <w:lang w:val="en-GB"/>
        </w:rPr>
        <w:t>غريبة عن الجسم.</w:t>
      </w:r>
    </w:p>
    <w:p w:rsidR="005B1851" w:rsidRDefault="005B1851" w:rsidP="005B1851">
      <w:pPr>
        <w:ind w:right="-284"/>
        <w:jc w:val="both"/>
        <w:rPr>
          <w:rFonts w:ascii="Simplified Arabic" w:hAnsi="Simplified Arabic" w:cs="Simplified Arabic"/>
          <w:sz w:val="28"/>
          <w:szCs w:val="28"/>
          <w:rtl/>
          <w:lang w:val="en-GB"/>
        </w:rPr>
      </w:pPr>
      <w:r>
        <w:rPr>
          <w:rFonts w:ascii="Simplified Arabic" w:hAnsi="Simplified Arabic" w:cs="Simplified Arabic" w:hint="cs"/>
          <w:sz w:val="28"/>
          <w:szCs w:val="28"/>
          <w:rtl/>
          <w:lang w:val="en-GB"/>
        </w:rPr>
        <w:t xml:space="preserve">أما بنيتها الكيميائية فهي </w:t>
      </w:r>
      <w:proofErr w:type="spellStart"/>
      <w:r>
        <w:rPr>
          <w:rFonts w:ascii="Simplified Arabic" w:hAnsi="Simplified Arabic" w:cs="Simplified Arabic" w:hint="cs"/>
          <w:sz w:val="28"/>
          <w:szCs w:val="28"/>
          <w:rtl/>
          <w:lang w:val="en-GB"/>
        </w:rPr>
        <w:t>غلوكوبروتينية</w:t>
      </w:r>
      <w:proofErr w:type="spellEnd"/>
      <w:r>
        <w:rPr>
          <w:rFonts w:ascii="Simplified Arabic" w:hAnsi="Simplified Arabic" w:cs="Simplified Arabic" w:hint="cs"/>
          <w:sz w:val="28"/>
          <w:szCs w:val="28"/>
          <w:rtl/>
          <w:lang w:val="en-GB"/>
        </w:rPr>
        <w:t xml:space="preserve"> </w:t>
      </w:r>
      <w:proofErr w:type="gramStart"/>
      <w:r w:rsidRPr="004135DB">
        <w:rPr>
          <w:rFonts w:ascii="Cooper Black" w:hAnsi="Cooper Black" w:cs="Simplified Arabic"/>
          <w:i/>
          <w:iCs/>
          <w:color w:val="FF0000"/>
          <w:sz w:val="24"/>
          <w:szCs w:val="24"/>
          <w:lang w:val="en-GB"/>
        </w:rPr>
        <w:t xml:space="preserve">Glucoprotein </w:t>
      </w:r>
      <w:r>
        <w:rPr>
          <w:rFonts w:ascii="Simplified Arabic" w:hAnsi="Simplified Arabic" w:cs="Simplified Arabic" w:hint="cs"/>
          <w:sz w:val="28"/>
          <w:szCs w:val="28"/>
          <w:rtl/>
          <w:lang w:val="en-GB"/>
        </w:rPr>
        <w:t>.</w:t>
      </w:r>
      <w:proofErr w:type="gramEnd"/>
    </w:p>
    <w:p w:rsidR="00D57E72" w:rsidRDefault="00D57E72" w:rsidP="00D57E72">
      <w:pPr>
        <w:ind w:right="-284"/>
        <w:jc w:val="both"/>
        <w:rPr>
          <w:rFonts w:ascii="Simplified Arabic" w:hAnsi="Simplified Arabic" w:cs="Simplified Arabic"/>
          <w:sz w:val="28"/>
          <w:szCs w:val="28"/>
          <w:rtl/>
          <w:lang w:val="en-GB"/>
        </w:rPr>
      </w:pPr>
    </w:p>
    <w:p w:rsidR="005B1851" w:rsidRDefault="005B1851" w:rsidP="00EA3928">
      <w:pPr>
        <w:ind w:right="-284"/>
        <w:jc w:val="both"/>
        <w:rPr>
          <w:rFonts w:ascii="Simplified Arabic" w:hAnsi="Simplified Arabic" w:cs="Simplified Arabic"/>
          <w:sz w:val="28"/>
          <w:szCs w:val="28"/>
          <w:rtl/>
          <w:lang w:val="en-GB"/>
        </w:rPr>
      </w:pPr>
      <w:r>
        <w:rPr>
          <w:rFonts w:ascii="Simplified Arabic" w:hAnsi="Simplified Arabic" w:cs="Simplified Arabic" w:hint="cs"/>
          <w:sz w:val="28"/>
          <w:szCs w:val="28"/>
          <w:rtl/>
          <w:lang w:val="en-GB"/>
        </w:rPr>
        <w:t xml:space="preserve">                </w:t>
      </w:r>
      <w:r w:rsidRPr="005B1851">
        <w:rPr>
          <w:rFonts w:ascii="Simplified Arabic" w:hAnsi="Simplified Arabic" w:cs="Simplified Arabic" w:hint="cs"/>
          <w:color w:val="7030A0"/>
          <w:sz w:val="52"/>
          <w:szCs w:val="52"/>
          <w:rtl/>
          <w:lang w:val="en-GB"/>
        </w:rPr>
        <w:t>الفصل ال</w:t>
      </w:r>
      <w:r w:rsidR="00EA3928">
        <w:rPr>
          <w:rFonts w:ascii="Simplified Arabic" w:hAnsi="Simplified Arabic" w:cs="Simplified Arabic" w:hint="cs"/>
          <w:color w:val="7030A0"/>
          <w:sz w:val="52"/>
          <w:szCs w:val="52"/>
          <w:rtl/>
          <w:lang w:val="en-GB"/>
        </w:rPr>
        <w:t>ثاني</w:t>
      </w:r>
      <w:r w:rsidRPr="005B1851">
        <w:rPr>
          <w:rFonts w:ascii="Simplified Arabic" w:hAnsi="Simplified Arabic" w:cs="Simplified Arabic" w:hint="cs"/>
          <w:color w:val="7030A0"/>
          <w:sz w:val="52"/>
          <w:szCs w:val="52"/>
          <w:rtl/>
          <w:lang w:val="en-GB"/>
        </w:rPr>
        <w:t>:</w:t>
      </w:r>
      <w:r w:rsidRPr="005B1851">
        <w:rPr>
          <w:rFonts w:ascii="Simplified Arabic" w:hAnsi="Simplified Arabic" w:cs="Simplified Arabic" w:hint="cs"/>
          <w:color w:val="0070C0"/>
          <w:sz w:val="52"/>
          <w:szCs w:val="52"/>
          <w:rtl/>
          <w:lang w:val="en-GB"/>
        </w:rPr>
        <w:t xml:space="preserve"> الاستجابة المناعية:</w:t>
      </w:r>
    </w:p>
    <w:p w:rsidR="005B1851" w:rsidRDefault="005B1851" w:rsidP="00D57E72">
      <w:pPr>
        <w:ind w:right="-284"/>
        <w:jc w:val="both"/>
        <w:rPr>
          <w:rFonts w:ascii="Simplified Arabic" w:hAnsi="Simplified Arabic" w:cs="Simplified Arabic"/>
          <w:color w:val="002060"/>
          <w:sz w:val="32"/>
          <w:szCs w:val="32"/>
          <w:rtl/>
          <w:lang w:val="en-GB"/>
        </w:rPr>
      </w:pPr>
      <w:r w:rsidRPr="005B1851">
        <w:rPr>
          <w:rFonts w:ascii="Simplified Arabic" w:hAnsi="Simplified Arabic" w:cs="Simplified Arabic" w:hint="cs"/>
          <w:color w:val="002060"/>
          <w:sz w:val="32"/>
          <w:szCs w:val="32"/>
          <w:rtl/>
          <w:lang w:val="en-GB"/>
        </w:rPr>
        <w:t>أولا: الاستجابة المناعية</w:t>
      </w:r>
      <w:r w:rsidRPr="005B1851">
        <w:rPr>
          <w:rFonts w:ascii="Simplified Arabic" w:hAnsi="Simplified Arabic" w:cs="Simplified Arabic"/>
          <w:color w:val="002060"/>
          <w:sz w:val="32"/>
          <w:szCs w:val="32"/>
          <w:lang w:val="en-GB"/>
        </w:rPr>
        <w:t xml:space="preserve">Immunity </w:t>
      </w:r>
      <w:proofErr w:type="gramStart"/>
      <w:r w:rsidRPr="005B1851">
        <w:rPr>
          <w:rFonts w:ascii="Simplified Arabic" w:hAnsi="Simplified Arabic" w:cs="Simplified Arabic"/>
          <w:color w:val="002060"/>
          <w:sz w:val="32"/>
          <w:szCs w:val="32"/>
          <w:lang w:val="en-GB"/>
        </w:rPr>
        <w:t>Res</w:t>
      </w:r>
      <w:r>
        <w:rPr>
          <w:rFonts w:ascii="Simplified Arabic" w:hAnsi="Simplified Arabic" w:cs="Simplified Arabic"/>
          <w:color w:val="002060"/>
          <w:sz w:val="32"/>
          <w:szCs w:val="32"/>
          <w:lang w:val="en-GB"/>
        </w:rPr>
        <w:t xml:space="preserve">ponse </w:t>
      </w:r>
      <w:r w:rsidRPr="005B1851">
        <w:rPr>
          <w:rFonts w:ascii="Simplified Arabic" w:hAnsi="Simplified Arabic" w:cs="Simplified Arabic" w:hint="cs"/>
          <w:color w:val="002060"/>
          <w:sz w:val="32"/>
          <w:szCs w:val="32"/>
          <w:rtl/>
          <w:lang w:val="en-GB"/>
        </w:rPr>
        <w:t>:</w:t>
      </w:r>
      <w:proofErr w:type="gramEnd"/>
    </w:p>
    <w:p w:rsidR="00C84885" w:rsidRDefault="005B1851" w:rsidP="00D57E72">
      <w:pPr>
        <w:ind w:right="-284"/>
        <w:jc w:val="both"/>
        <w:rPr>
          <w:rFonts w:ascii="Simplified Arabic" w:hAnsi="Simplified Arabic" w:cs="Simplified Arabic"/>
          <w:sz w:val="28"/>
          <w:szCs w:val="28"/>
          <w:rtl/>
          <w:lang w:val="en-GB"/>
        </w:rPr>
      </w:pPr>
      <w:r w:rsidRPr="00B00173">
        <w:rPr>
          <w:rFonts w:ascii="Simplified Arabic" w:hAnsi="Simplified Arabic" w:cs="Simplified Arabic" w:hint="cs"/>
          <w:sz w:val="28"/>
          <w:szCs w:val="28"/>
          <w:rtl/>
          <w:lang w:val="en-GB"/>
        </w:rPr>
        <w:t xml:space="preserve">وهي عبارة عن العمليات التي تحدث في الجسم تجاه مولدات الضد، وتشكل أجسام مضادة نوعية تتحد مع مولدات الضد وتبطل عملها. ويرد الجسم على مولدات الضد بطرق مختلفة، أتينا على ذكر </w:t>
      </w:r>
      <w:r w:rsidR="00F84628" w:rsidRPr="00B00173">
        <w:rPr>
          <w:rFonts w:ascii="Simplified Arabic" w:hAnsi="Simplified Arabic" w:cs="Simplified Arabic" w:hint="cs"/>
          <w:sz w:val="28"/>
          <w:szCs w:val="28"/>
          <w:rtl/>
          <w:lang w:val="en-GB"/>
        </w:rPr>
        <w:t>الكثير منها أثناء عرضنا لهذا الكتاب في مجال المقاومة غير النوعية والمناعة المكتسبة النوعية. مثل عمليات البلعمة، والأنزيمات المفككة وغيرها. وهنا سنتناول</w:t>
      </w:r>
      <w:r w:rsidR="00C84885">
        <w:rPr>
          <w:rFonts w:ascii="Simplified Arabic" w:hAnsi="Simplified Arabic" w:cs="Simplified Arabic" w:hint="cs"/>
          <w:sz w:val="28"/>
          <w:szCs w:val="28"/>
          <w:rtl/>
          <w:lang w:val="en-GB"/>
        </w:rPr>
        <w:t xml:space="preserve"> ديناميكية الاستجابة المناعية من حيث اصطناع الكائن الحي للأجسام المضادة، ارتفاع وانخفاض كمية الأجسام المضادة، واختفاء هذه الأجسام المضادة. وتتميز هذه الديناميكية بما يسمى بالاستجابة المناعية الأولية (</w:t>
      </w:r>
      <w:proofErr w:type="spellStart"/>
      <w:r w:rsidR="00C84885">
        <w:rPr>
          <w:rFonts w:ascii="Simplified Arabic" w:hAnsi="Simplified Arabic" w:cs="Simplified Arabic" w:hint="cs"/>
          <w:sz w:val="28"/>
          <w:szCs w:val="28"/>
          <w:rtl/>
          <w:lang w:val="en-GB"/>
        </w:rPr>
        <w:t>البدئية</w:t>
      </w:r>
      <w:proofErr w:type="spellEnd"/>
      <w:r w:rsidR="00C84885">
        <w:rPr>
          <w:rFonts w:ascii="Simplified Arabic" w:hAnsi="Simplified Arabic" w:cs="Simplified Arabic" w:hint="cs"/>
          <w:sz w:val="28"/>
          <w:szCs w:val="28"/>
          <w:rtl/>
          <w:lang w:val="en-GB"/>
        </w:rPr>
        <w:t>)، والاستجابة المناعية الثانوية. وفيما يلي مفهوم هاتين الاستجابتين:</w:t>
      </w:r>
    </w:p>
    <w:p w:rsidR="005B1851" w:rsidRDefault="00835FE4" w:rsidP="00835FE4">
      <w:pPr>
        <w:pStyle w:val="a7"/>
        <w:numPr>
          <w:ilvl w:val="0"/>
          <w:numId w:val="41"/>
        </w:numPr>
        <w:ind w:left="-58" w:right="-284"/>
        <w:jc w:val="both"/>
        <w:rPr>
          <w:rFonts w:ascii="Simplified Arabic" w:hAnsi="Simplified Arabic" w:cs="Simplified Arabic"/>
          <w:color w:val="00B050"/>
          <w:sz w:val="32"/>
          <w:szCs w:val="32"/>
          <w:lang w:val="en-GB"/>
        </w:rPr>
      </w:pPr>
      <w:r w:rsidRPr="00835FE4">
        <w:rPr>
          <w:rFonts w:ascii="Simplified Arabic" w:hAnsi="Simplified Arabic" w:cs="Simplified Arabic" w:hint="cs"/>
          <w:color w:val="00B050"/>
          <w:sz w:val="32"/>
          <w:szCs w:val="32"/>
          <w:rtl/>
          <w:lang w:val="en-GB"/>
        </w:rPr>
        <w:t>الاستجابة المناعية الأولية (</w:t>
      </w:r>
      <w:proofErr w:type="spellStart"/>
      <w:r w:rsidRPr="00835FE4">
        <w:rPr>
          <w:rFonts w:ascii="Simplified Arabic" w:hAnsi="Simplified Arabic" w:cs="Simplified Arabic" w:hint="cs"/>
          <w:color w:val="00B050"/>
          <w:sz w:val="32"/>
          <w:szCs w:val="32"/>
          <w:rtl/>
          <w:lang w:val="en-GB"/>
        </w:rPr>
        <w:t>البدئية</w:t>
      </w:r>
      <w:proofErr w:type="spellEnd"/>
      <w:r w:rsidRPr="00835FE4">
        <w:rPr>
          <w:rFonts w:ascii="Simplified Arabic" w:hAnsi="Simplified Arabic" w:cs="Simplified Arabic" w:hint="cs"/>
          <w:color w:val="00B050"/>
          <w:sz w:val="32"/>
          <w:szCs w:val="32"/>
          <w:rtl/>
          <w:lang w:val="en-GB"/>
        </w:rPr>
        <w:t>)</w:t>
      </w:r>
      <w:r w:rsidRPr="00835FE4">
        <w:rPr>
          <w:rFonts w:ascii="Simplified Arabic" w:hAnsi="Simplified Arabic" w:cs="Simplified Arabic"/>
          <w:color w:val="00B050"/>
          <w:sz w:val="32"/>
          <w:szCs w:val="32"/>
          <w:lang w:val="en-GB"/>
        </w:rPr>
        <w:t xml:space="preserve">Primary </w:t>
      </w:r>
      <w:proofErr w:type="gramStart"/>
      <w:r w:rsidRPr="00835FE4">
        <w:rPr>
          <w:rFonts w:ascii="Simplified Arabic" w:hAnsi="Simplified Arabic" w:cs="Simplified Arabic"/>
          <w:color w:val="00B050"/>
          <w:sz w:val="32"/>
          <w:szCs w:val="32"/>
          <w:lang w:val="en-GB"/>
        </w:rPr>
        <w:t xml:space="preserve">Response </w:t>
      </w:r>
      <w:r w:rsidRPr="00835FE4">
        <w:rPr>
          <w:rFonts w:ascii="Simplified Arabic" w:hAnsi="Simplified Arabic" w:cs="Simplified Arabic" w:hint="cs"/>
          <w:color w:val="00B050"/>
          <w:sz w:val="32"/>
          <w:szCs w:val="32"/>
          <w:rtl/>
          <w:lang w:val="en-GB"/>
        </w:rPr>
        <w:t>:</w:t>
      </w:r>
      <w:proofErr w:type="gramEnd"/>
    </w:p>
    <w:p w:rsidR="00835FE4" w:rsidRDefault="00835FE4" w:rsidP="00835FE4">
      <w:pPr>
        <w:pStyle w:val="a7"/>
        <w:ind w:left="-58" w:right="-284"/>
        <w:jc w:val="both"/>
        <w:rPr>
          <w:rFonts w:ascii="Simplified Arabic" w:hAnsi="Simplified Arabic" w:cs="Simplified Arabic"/>
          <w:sz w:val="28"/>
          <w:szCs w:val="28"/>
          <w:rtl/>
          <w:lang w:val="en-GB"/>
        </w:rPr>
      </w:pPr>
      <w:r w:rsidRPr="00835FE4">
        <w:rPr>
          <w:rFonts w:ascii="Simplified Arabic" w:hAnsi="Simplified Arabic" w:cs="Simplified Arabic" w:hint="cs"/>
          <w:sz w:val="28"/>
          <w:szCs w:val="28"/>
          <w:rtl/>
          <w:lang w:val="en-GB"/>
        </w:rPr>
        <w:t>ونقصد بذلك هو رد الجسم على نوع معين من مولدات الضد الداخلة إليه لأول مرة، حيث يتم البدء بعد فترة بتصنيع الأجسام المضادة في الجسم والتي يمكن كشفها بعد سبعة إلى عشرة أيام. وبشكل عام فإن الاستجابة الأولية تمر بعدة مراحل:</w:t>
      </w:r>
    </w:p>
    <w:p w:rsidR="00F771DF" w:rsidRDefault="00F771DF" w:rsidP="00F771DF">
      <w:pPr>
        <w:pStyle w:val="a7"/>
        <w:numPr>
          <w:ilvl w:val="0"/>
          <w:numId w:val="42"/>
        </w:numPr>
        <w:ind w:left="-58" w:right="-284" w:hanging="207"/>
        <w:jc w:val="both"/>
        <w:rPr>
          <w:rFonts w:ascii="Simplified Arabic" w:hAnsi="Simplified Arabic" w:cs="Simplified Arabic"/>
          <w:sz w:val="28"/>
          <w:szCs w:val="28"/>
          <w:lang w:val="en-GB"/>
        </w:rPr>
      </w:pPr>
      <w:r w:rsidRPr="00F771DF">
        <w:rPr>
          <w:rFonts w:ascii="Simplified Arabic" w:hAnsi="Simplified Arabic" w:cs="Simplified Arabic" w:hint="cs"/>
          <w:color w:val="92D050"/>
          <w:sz w:val="28"/>
          <w:szCs w:val="28"/>
          <w:rtl/>
          <w:lang w:val="en-GB"/>
        </w:rPr>
        <w:t xml:space="preserve"> المرحلة الأولى:</w:t>
      </w:r>
      <w:r>
        <w:rPr>
          <w:rFonts w:ascii="Simplified Arabic" w:hAnsi="Simplified Arabic" w:cs="Simplified Arabic" w:hint="cs"/>
          <w:sz w:val="28"/>
          <w:szCs w:val="28"/>
          <w:rtl/>
          <w:lang w:val="en-GB"/>
        </w:rPr>
        <w:t xml:space="preserve"> </w:t>
      </w:r>
      <w:r w:rsidR="00AC24E5">
        <w:rPr>
          <w:rFonts w:ascii="Simplified Arabic" w:hAnsi="Simplified Arabic" w:cs="Simplified Arabic" w:hint="cs"/>
          <w:sz w:val="28"/>
          <w:szCs w:val="28"/>
          <w:rtl/>
          <w:lang w:val="en-GB"/>
        </w:rPr>
        <w:t xml:space="preserve">وتدعى بمرحلة الاستقراء </w:t>
      </w:r>
      <w:r w:rsidR="00AC24E5" w:rsidRPr="00AC24E5">
        <w:rPr>
          <w:rFonts w:ascii="Cooper Black" w:hAnsi="Cooper Black" w:cs="Simplified Arabic"/>
          <w:i/>
          <w:iCs/>
          <w:color w:val="FF0000"/>
          <w:sz w:val="24"/>
          <w:szCs w:val="24"/>
          <w:lang w:val="en-GB"/>
        </w:rPr>
        <w:t>Induction phase</w:t>
      </w:r>
      <w:r w:rsidR="00AC24E5">
        <w:rPr>
          <w:rFonts w:ascii="Simplified Arabic" w:hAnsi="Simplified Arabic" w:cs="Simplified Arabic" w:hint="cs"/>
          <w:sz w:val="28"/>
          <w:szCs w:val="28"/>
          <w:rtl/>
          <w:lang w:val="en-GB"/>
        </w:rPr>
        <w:t xml:space="preserve"> أو فترة الكمون </w:t>
      </w:r>
      <w:r w:rsidR="00AC24E5" w:rsidRPr="00AC24E5">
        <w:rPr>
          <w:rFonts w:ascii="Cooper Black" w:hAnsi="Cooper Black" w:cs="Simplified Arabic"/>
          <w:i/>
          <w:iCs/>
          <w:color w:val="FF0000"/>
          <w:sz w:val="24"/>
          <w:szCs w:val="24"/>
          <w:lang w:val="en-GB"/>
        </w:rPr>
        <w:t>Latent period</w:t>
      </w:r>
      <w:r w:rsidR="006904FB">
        <w:rPr>
          <w:rFonts w:ascii="Simplified Arabic" w:hAnsi="Simplified Arabic" w:cs="Simplified Arabic" w:hint="cs"/>
          <w:sz w:val="28"/>
          <w:szCs w:val="28"/>
          <w:rtl/>
          <w:lang w:val="en-GB"/>
        </w:rPr>
        <w:t xml:space="preserve">. وتبدأ هذه المرحلة بعد دخول مولد الضد وحدوث التماس بينه وبين الجهاز المناعي </w:t>
      </w:r>
      <w:r w:rsidR="00912646">
        <w:rPr>
          <w:rFonts w:ascii="Simplified Arabic" w:hAnsi="Simplified Arabic" w:cs="Simplified Arabic" w:hint="cs"/>
          <w:sz w:val="28"/>
          <w:szCs w:val="28"/>
          <w:rtl/>
          <w:lang w:val="en-GB"/>
        </w:rPr>
        <w:t xml:space="preserve">في الجسم، والبدء في تشكيل الأجسام المضادة. يقوم الجسم في هذه المرحلة بالتعرف على مولد الضد </w:t>
      </w:r>
      <w:r w:rsidR="00912646">
        <w:rPr>
          <w:rFonts w:ascii="Simplified Arabic" w:hAnsi="Simplified Arabic" w:cs="Simplified Arabic" w:hint="cs"/>
          <w:sz w:val="28"/>
          <w:szCs w:val="28"/>
          <w:rtl/>
          <w:lang w:val="en-GB"/>
        </w:rPr>
        <w:lastRenderedPageBreak/>
        <w:t xml:space="preserve">وتحديد غرابته استعدادا لتشكيل الأجسام المضادة. تطول مرحلة الاستقراء أو تقصر حسب نوع مولد الضد، فعاليته، غرابته الوراثية، كميته (كمية الجرعة) وطريقة دخوله إلى الجسم (عن طريق الحقن الوريدي، الحقن في الجلد أو العضل). وتتعلق هذه المرحلة أيضا بزمن تفكيك مولد الضد بواسطة الخلايا البالعة، وإعطاء معلومات عنه إلى الجهاز المناعي والخلايا اللمفاوية. تستغرق هذه المرحلة من عدة دقائق (بعد دخول مولد الضد إلى الجسم) </w:t>
      </w:r>
      <w:r>
        <w:rPr>
          <w:rFonts w:ascii="Simplified Arabic" w:hAnsi="Simplified Arabic" w:cs="Simplified Arabic" w:hint="cs"/>
          <w:sz w:val="28"/>
          <w:szCs w:val="28"/>
          <w:rtl/>
          <w:lang w:val="en-GB"/>
        </w:rPr>
        <w:t>إلى 7-10 أيام حيث يمكن (بطريقة اختبار عيار الأجسام المضادة) الكشف عن وجود الأجسام المضادة. ولا يمكن الكشف عن الأجسام المضادة قبل هذه المدة لانخفاض كميتها. بناء عليه فإنه لا يجوز تشخيص الأمراض التي تعتمد على الاختبارات المناعية في الكشف عن الأجسام المضادة، إلا بعد مرور 7-10</w:t>
      </w:r>
      <w:r w:rsidR="00912646">
        <w:rPr>
          <w:rFonts w:ascii="Simplified Arabic" w:hAnsi="Simplified Arabic" w:cs="Simplified Arabic" w:hint="cs"/>
          <w:sz w:val="28"/>
          <w:szCs w:val="28"/>
          <w:rtl/>
          <w:lang w:val="en-GB"/>
        </w:rPr>
        <w:t xml:space="preserve"> </w:t>
      </w:r>
      <w:r>
        <w:rPr>
          <w:rFonts w:ascii="Simplified Arabic" w:hAnsi="Simplified Arabic" w:cs="Simplified Arabic" w:hint="cs"/>
          <w:sz w:val="28"/>
          <w:szCs w:val="28"/>
          <w:rtl/>
          <w:lang w:val="en-GB"/>
        </w:rPr>
        <w:t>أيام. وإن النتيجة السلبية قبل هذه المدة لا تنفي وجود المرض.</w:t>
      </w:r>
    </w:p>
    <w:p w:rsidR="00835FE4" w:rsidRPr="00162CB6" w:rsidRDefault="006904FB" w:rsidP="001A3684">
      <w:pPr>
        <w:pStyle w:val="a7"/>
        <w:numPr>
          <w:ilvl w:val="0"/>
          <w:numId w:val="42"/>
        </w:numPr>
        <w:ind w:left="-58" w:right="-284" w:hanging="283"/>
        <w:jc w:val="both"/>
        <w:rPr>
          <w:rFonts w:ascii="Simplified Arabic" w:hAnsi="Simplified Arabic" w:cs="Simplified Arabic"/>
          <w:color w:val="92D050"/>
          <w:sz w:val="28"/>
          <w:szCs w:val="28"/>
          <w:lang w:val="en-GB"/>
        </w:rPr>
      </w:pPr>
      <w:r w:rsidRPr="00F771DF">
        <w:rPr>
          <w:rFonts w:ascii="Simplified Arabic" w:hAnsi="Simplified Arabic" w:cs="Simplified Arabic" w:hint="cs"/>
          <w:color w:val="92D050"/>
          <w:sz w:val="28"/>
          <w:szCs w:val="28"/>
          <w:rtl/>
          <w:lang w:val="en-GB"/>
        </w:rPr>
        <w:t xml:space="preserve"> </w:t>
      </w:r>
      <w:r w:rsidR="00F771DF" w:rsidRPr="00F771DF">
        <w:rPr>
          <w:rFonts w:ascii="Simplified Arabic" w:hAnsi="Simplified Arabic" w:cs="Simplified Arabic" w:hint="cs"/>
          <w:color w:val="92D050"/>
          <w:sz w:val="28"/>
          <w:szCs w:val="28"/>
          <w:rtl/>
          <w:lang w:val="en-GB"/>
        </w:rPr>
        <w:t>المرحلة الثانية:</w:t>
      </w:r>
      <w:r w:rsidR="001A3684">
        <w:rPr>
          <w:rFonts w:ascii="Simplified Arabic" w:hAnsi="Simplified Arabic" w:cs="Simplified Arabic" w:hint="cs"/>
          <w:color w:val="92D050"/>
          <w:sz w:val="28"/>
          <w:szCs w:val="28"/>
          <w:rtl/>
          <w:lang w:val="en-GB"/>
        </w:rPr>
        <w:t xml:space="preserve"> </w:t>
      </w:r>
      <w:r w:rsidR="001A3684">
        <w:rPr>
          <w:rFonts w:ascii="Simplified Arabic" w:hAnsi="Simplified Arabic" w:cs="Simplified Arabic" w:hint="cs"/>
          <w:sz w:val="28"/>
          <w:szCs w:val="28"/>
          <w:rtl/>
          <w:lang w:val="en-GB"/>
        </w:rPr>
        <w:t xml:space="preserve">وتدعى بمرحلة التسارع أو المرحلة اللوغاريتمية </w:t>
      </w:r>
      <w:r w:rsidR="001A3684" w:rsidRPr="001A3684">
        <w:rPr>
          <w:rFonts w:ascii="Cooper Black" w:hAnsi="Cooper Black" w:cs="Simplified Arabic"/>
          <w:i/>
          <w:iCs/>
          <w:color w:val="FF0000"/>
          <w:sz w:val="24"/>
          <w:szCs w:val="24"/>
          <w:lang w:val="en-GB"/>
        </w:rPr>
        <w:t>Logarithm phase</w:t>
      </w:r>
      <w:r w:rsidR="001A3684">
        <w:rPr>
          <w:rFonts w:ascii="Simplified Arabic" w:hAnsi="Simplified Arabic" w:cs="Simplified Arabic" w:hint="cs"/>
          <w:sz w:val="28"/>
          <w:szCs w:val="28"/>
          <w:rtl/>
          <w:lang w:val="en-GB"/>
        </w:rPr>
        <w:t xml:space="preserve"> تزداد كمية الأجسام المضادة بشكل ملحوظ في هذه المرحلة وتصل إلى الحد الأعظمي، تستغرق هذه المرحلة من عدة أيام إلى عدة أسابيع، وحسب نوعية مولد الضد. وتبقى كمية الأجسام المضادة ثابتة في هذه المرحلة لتنخفض في نهايتها. إن أول الأجسام المضادة (الغلوبولينات المناعية) التي تظهر في هذه المرحلة هي أنواع </w:t>
      </w:r>
      <w:proofErr w:type="spellStart"/>
      <w:proofErr w:type="gramStart"/>
      <w:r w:rsidR="001A3684">
        <w:rPr>
          <w:rFonts w:ascii="Simplified Arabic" w:hAnsi="Simplified Arabic" w:cs="Simplified Arabic"/>
          <w:sz w:val="28"/>
          <w:szCs w:val="28"/>
          <w:lang w:val="en-GB"/>
        </w:rPr>
        <w:t>IgM</w:t>
      </w:r>
      <w:proofErr w:type="spellEnd"/>
      <w:r w:rsidR="001A3684">
        <w:rPr>
          <w:rFonts w:ascii="Simplified Arabic" w:hAnsi="Simplified Arabic" w:cs="Simplified Arabic"/>
          <w:sz w:val="28"/>
          <w:szCs w:val="28"/>
          <w:lang w:val="en-GB"/>
        </w:rPr>
        <w:t xml:space="preserve"> </w:t>
      </w:r>
      <w:r w:rsidR="001A3684">
        <w:rPr>
          <w:rFonts w:ascii="Simplified Arabic" w:hAnsi="Simplified Arabic" w:cs="Simplified Arabic" w:hint="cs"/>
          <w:sz w:val="28"/>
          <w:szCs w:val="28"/>
          <w:rtl/>
          <w:lang w:val="en-GB"/>
        </w:rPr>
        <w:t xml:space="preserve"> ثم</w:t>
      </w:r>
      <w:proofErr w:type="gramEnd"/>
      <w:r w:rsidR="001A3684">
        <w:rPr>
          <w:rFonts w:ascii="Simplified Arabic" w:hAnsi="Simplified Arabic" w:cs="Simplified Arabic" w:hint="cs"/>
          <w:sz w:val="28"/>
          <w:szCs w:val="28"/>
          <w:rtl/>
          <w:lang w:val="en-GB"/>
        </w:rPr>
        <w:t xml:space="preserve"> </w:t>
      </w:r>
      <w:r w:rsidR="001A3684">
        <w:rPr>
          <w:rFonts w:ascii="Simplified Arabic" w:hAnsi="Simplified Arabic" w:cs="Simplified Arabic"/>
          <w:sz w:val="28"/>
          <w:szCs w:val="28"/>
          <w:lang w:val="en-GB"/>
        </w:rPr>
        <w:t>IgG</w:t>
      </w:r>
      <w:r w:rsidR="001A3684">
        <w:rPr>
          <w:rFonts w:ascii="Simplified Arabic" w:hAnsi="Simplified Arabic" w:cs="Simplified Arabic" w:hint="cs"/>
          <w:color w:val="92D050"/>
          <w:sz w:val="28"/>
          <w:szCs w:val="28"/>
          <w:rtl/>
          <w:lang w:val="en-GB"/>
        </w:rPr>
        <w:t xml:space="preserve"> </w:t>
      </w:r>
      <w:r w:rsidR="001A3684" w:rsidRPr="001A3684">
        <w:rPr>
          <w:rFonts w:ascii="Simplified Arabic" w:hAnsi="Simplified Arabic" w:cs="Simplified Arabic" w:hint="cs"/>
          <w:sz w:val="28"/>
          <w:szCs w:val="28"/>
          <w:rtl/>
          <w:lang w:val="en-GB"/>
        </w:rPr>
        <w:t>أو</w:t>
      </w:r>
      <w:r w:rsidR="001A3684">
        <w:rPr>
          <w:rFonts w:ascii="Simplified Arabic" w:hAnsi="Simplified Arabic" w:cs="Simplified Arabic" w:hint="cs"/>
          <w:color w:val="92D050"/>
          <w:sz w:val="28"/>
          <w:szCs w:val="28"/>
          <w:rtl/>
          <w:lang w:val="en-GB"/>
        </w:rPr>
        <w:t xml:space="preserve"> </w:t>
      </w:r>
      <w:r w:rsidR="001A3684" w:rsidRPr="001A3684">
        <w:rPr>
          <w:rFonts w:ascii="Simplified Arabic" w:hAnsi="Simplified Arabic" w:cs="Simplified Arabic"/>
          <w:sz w:val="28"/>
          <w:szCs w:val="28"/>
          <w:lang w:val="en-GB"/>
        </w:rPr>
        <w:t>IgA</w:t>
      </w:r>
      <w:r w:rsidR="001A3684">
        <w:rPr>
          <w:rFonts w:ascii="Simplified Arabic" w:hAnsi="Simplified Arabic" w:cs="Simplified Arabic" w:hint="cs"/>
          <w:color w:val="92D050"/>
          <w:sz w:val="28"/>
          <w:szCs w:val="28"/>
          <w:rtl/>
          <w:lang w:val="en-GB"/>
        </w:rPr>
        <w:t xml:space="preserve"> </w:t>
      </w:r>
      <w:r w:rsidR="001A3684">
        <w:rPr>
          <w:rFonts w:ascii="Simplified Arabic" w:hAnsi="Simplified Arabic" w:cs="Simplified Arabic" w:hint="cs"/>
          <w:sz w:val="28"/>
          <w:szCs w:val="28"/>
          <w:rtl/>
          <w:lang w:val="en-GB"/>
        </w:rPr>
        <w:t xml:space="preserve">وبعد ذلك يحدث انخفاض في كمية </w:t>
      </w:r>
      <w:proofErr w:type="spellStart"/>
      <w:r w:rsidR="001A3684">
        <w:rPr>
          <w:rFonts w:ascii="Simplified Arabic" w:hAnsi="Simplified Arabic" w:cs="Simplified Arabic"/>
          <w:sz w:val="28"/>
          <w:szCs w:val="28"/>
          <w:lang w:val="en-GB"/>
        </w:rPr>
        <w:t>IgM</w:t>
      </w:r>
      <w:proofErr w:type="spellEnd"/>
      <w:r w:rsidR="001A3684">
        <w:rPr>
          <w:rFonts w:ascii="Simplified Arabic" w:hAnsi="Simplified Arabic" w:cs="Simplified Arabic" w:hint="cs"/>
          <w:sz w:val="28"/>
          <w:szCs w:val="28"/>
          <w:rtl/>
          <w:lang w:val="en-GB"/>
        </w:rPr>
        <w:t xml:space="preserve"> </w:t>
      </w:r>
      <w:r w:rsidR="00162CB6">
        <w:rPr>
          <w:rFonts w:ascii="Simplified Arabic" w:hAnsi="Simplified Arabic" w:cs="Simplified Arabic" w:hint="cs"/>
          <w:sz w:val="28"/>
          <w:szCs w:val="28"/>
          <w:rtl/>
          <w:lang w:val="en-GB"/>
        </w:rPr>
        <w:t xml:space="preserve">أكثر من </w:t>
      </w:r>
      <w:proofErr w:type="spellStart"/>
      <w:r w:rsidR="00162CB6">
        <w:rPr>
          <w:rFonts w:ascii="Simplified Arabic" w:hAnsi="Simplified Arabic" w:cs="Simplified Arabic"/>
          <w:sz w:val="28"/>
          <w:szCs w:val="28"/>
          <w:lang w:val="en-GB"/>
        </w:rPr>
        <w:t>IgM</w:t>
      </w:r>
      <w:proofErr w:type="spellEnd"/>
      <w:r w:rsidR="00162CB6">
        <w:rPr>
          <w:rFonts w:ascii="Simplified Arabic" w:hAnsi="Simplified Arabic" w:cs="Simplified Arabic" w:hint="cs"/>
          <w:sz w:val="28"/>
          <w:szCs w:val="28"/>
          <w:rtl/>
          <w:lang w:val="en-GB"/>
        </w:rPr>
        <w:t>.</w:t>
      </w:r>
    </w:p>
    <w:p w:rsidR="00B20F6B" w:rsidRPr="00D50327" w:rsidRDefault="00162CB6" w:rsidP="00D50327">
      <w:pPr>
        <w:pStyle w:val="a7"/>
        <w:numPr>
          <w:ilvl w:val="0"/>
          <w:numId w:val="42"/>
        </w:numPr>
        <w:ind w:left="-58" w:right="-284" w:hanging="283"/>
        <w:jc w:val="both"/>
        <w:rPr>
          <w:rFonts w:ascii="Simplified Arabic" w:hAnsi="Simplified Arabic" w:cs="Simplified Arabic"/>
          <w:color w:val="92D050"/>
          <w:sz w:val="28"/>
          <w:szCs w:val="28"/>
          <w:lang w:val="en-GB"/>
        </w:rPr>
      </w:pPr>
      <w:r>
        <w:rPr>
          <w:rFonts w:ascii="Simplified Arabic" w:hAnsi="Simplified Arabic" w:cs="Simplified Arabic" w:hint="cs"/>
          <w:color w:val="92D050"/>
          <w:sz w:val="28"/>
          <w:szCs w:val="28"/>
          <w:rtl/>
          <w:lang w:val="en-GB"/>
        </w:rPr>
        <w:t xml:space="preserve"> المرحلة الثالثة: </w:t>
      </w:r>
      <w:r w:rsidRPr="00162CB6">
        <w:rPr>
          <w:rFonts w:ascii="Simplified Arabic" w:hAnsi="Simplified Arabic" w:cs="Simplified Arabic" w:hint="cs"/>
          <w:sz w:val="28"/>
          <w:szCs w:val="28"/>
          <w:rtl/>
          <w:lang w:val="en-GB"/>
        </w:rPr>
        <w:t>مرحلة الهبوط</w:t>
      </w:r>
      <w:r>
        <w:rPr>
          <w:rFonts w:ascii="Simplified Arabic" w:hAnsi="Simplified Arabic" w:cs="Simplified Arabic" w:hint="cs"/>
          <w:color w:val="92D050"/>
          <w:sz w:val="28"/>
          <w:szCs w:val="28"/>
          <w:rtl/>
          <w:lang w:val="en-GB"/>
        </w:rPr>
        <w:t xml:space="preserve"> </w:t>
      </w:r>
      <w:r>
        <w:rPr>
          <w:rFonts w:ascii="Simplified Arabic" w:hAnsi="Simplified Arabic" w:cs="Simplified Arabic" w:hint="cs"/>
          <w:sz w:val="28"/>
          <w:szCs w:val="28"/>
          <w:rtl/>
          <w:lang w:val="en-GB"/>
        </w:rPr>
        <w:t xml:space="preserve">(الانخفاض) </w:t>
      </w:r>
      <w:r w:rsidRPr="00162CB6">
        <w:rPr>
          <w:rFonts w:ascii="Cooper Black" w:hAnsi="Cooper Black" w:cs="Simplified Arabic"/>
          <w:i/>
          <w:iCs/>
          <w:color w:val="FF0000"/>
          <w:sz w:val="24"/>
          <w:szCs w:val="24"/>
          <w:lang w:val="en-GB"/>
        </w:rPr>
        <w:t>Decrease phase</w:t>
      </w:r>
      <w:r>
        <w:rPr>
          <w:rFonts w:ascii="Simplified Arabic" w:hAnsi="Simplified Arabic" w:cs="Simplified Arabic" w:hint="cs"/>
          <w:color w:val="92D050"/>
          <w:sz w:val="28"/>
          <w:szCs w:val="28"/>
          <w:rtl/>
          <w:lang w:val="en-GB"/>
        </w:rPr>
        <w:t xml:space="preserve"> </w:t>
      </w:r>
      <w:r>
        <w:rPr>
          <w:rFonts w:ascii="Simplified Arabic" w:hAnsi="Simplified Arabic" w:cs="Simplified Arabic" w:hint="cs"/>
          <w:sz w:val="28"/>
          <w:szCs w:val="28"/>
          <w:rtl/>
          <w:lang w:val="en-GB"/>
        </w:rPr>
        <w:t>تبدأ كمية الأجسام المضادة بالانخفاض بعد أن تكون قد وصلت إلى ذروتها. تتعلق هذه المرحلة بنوعية مولد الضد ومدة بقائه في الجسم.</w:t>
      </w:r>
    </w:p>
    <w:p w:rsidR="00D50327" w:rsidRPr="00D50327" w:rsidRDefault="00D50327" w:rsidP="00D50327">
      <w:pPr>
        <w:ind w:right="-284"/>
        <w:jc w:val="both"/>
        <w:rPr>
          <w:rFonts w:ascii="Simplified Arabic" w:hAnsi="Simplified Arabic" w:cs="Simplified Arabic"/>
          <w:color w:val="92D050"/>
          <w:sz w:val="28"/>
          <w:szCs w:val="28"/>
          <w:lang w:val="en-GB"/>
        </w:rPr>
      </w:pPr>
    </w:p>
    <w:p w:rsidR="00162CB6" w:rsidRPr="00B20F6B" w:rsidRDefault="00162CB6" w:rsidP="00B20F6B">
      <w:pPr>
        <w:pStyle w:val="a7"/>
        <w:numPr>
          <w:ilvl w:val="0"/>
          <w:numId w:val="41"/>
        </w:numPr>
        <w:ind w:left="-58" w:right="-284" w:hanging="425"/>
        <w:jc w:val="both"/>
        <w:rPr>
          <w:rFonts w:ascii="Simplified Arabic" w:hAnsi="Simplified Arabic" w:cs="Simplified Arabic"/>
          <w:color w:val="92D050"/>
          <w:sz w:val="32"/>
          <w:szCs w:val="32"/>
          <w:lang w:val="en-GB"/>
        </w:rPr>
      </w:pPr>
      <w:r w:rsidRPr="00B20F6B">
        <w:rPr>
          <w:rFonts w:ascii="Simplified Arabic" w:hAnsi="Simplified Arabic" w:cs="Simplified Arabic" w:hint="cs"/>
          <w:color w:val="00B050"/>
          <w:sz w:val="32"/>
          <w:szCs w:val="32"/>
          <w:rtl/>
          <w:lang w:val="en-GB"/>
        </w:rPr>
        <w:t xml:space="preserve">الاستجابة المناعية </w:t>
      </w:r>
      <w:proofErr w:type="gramStart"/>
      <w:r w:rsidRPr="00B20F6B">
        <w:rPr>
          <w:rFonts w:ascii="Simplified Arabic" w:hAnsi="Simplified Arabic" w:cs="Simplified Arabic" w:hint="cs"/>
          <w:color w:val="00B050"/>
          <w:sz w:val="32"/>
          <w:szCs w:val="32"/>
          <w:rtl/>
          <w:lang w:val="en-GB"/>
        </w:rPr>
        <w:t xml:space="preserve">الثانوية </w:t>
      </w:r>
      <w:r w:rsidRPr="00B20F6B">
        <w:rPr>
          <w:rFonts w:ascii="Simplified Arabic" w:hAnsi="Simplified Arabic" w:cs="Simplified Arabic"/>
          <w:color w:val="00B050"/>
          <w:sz w:val="32"/>
          <w:szCs w:val="32"/>
          <w:lang w:val="en-GB"/>
        </w:rPr>
        <w:t>:Secondary</w:t>
      </w:r>
      <w:proofErr w:type="gramEnd"/>
      <w:r w:rsidRPr="00B20F6B">
        <w:rPr>
          <w:rFonts w:ascii="Simplified Arabic" w:hAnsi="Simplified Arabic" w:cs="Simplified Arabic"/>
          <w:color w:val="00B050"/>
          <w:sz w:val="32"/>
          <w:szCs w:val="32"/>
          <w:lang w:val="en-GB"/>
        </w:rPr>
        <w:t xml:space="preserve"> Response</w:t>
      </w:r>
    </w:p>
    <w:p w:rsidR="00162CB6" w:rsidRPr="00EF63D7" w:rsidRDefault="00162CB6" w:rsidP="007D79A9">
      <w:pPr>
        <w:pStyle w:val="a7"/>
        <w:ind w:left="-58" w:right="-284"/>
        <w:jc w:val="both"/>
        <w:rPr>
          <w:rFonts w:ascii="Simplified Arabic" w:hAnsi="Simplified Arabic" w:cs="Simplified Arabic"/>
          <w:vanish/>
          <w:sz w:val="28"/>
          <w:szCs w:val="28"/>
          <w:lang w:val="en-GB"/>
        </w:rPr>
      </w:pPr>
      <w:r>
        <w:rPr>
          <w:rFonts w:ascii="Simplified Arabic" w:hAnsi="Simplified Arabic" w:cs="Simplified Arabic" w:hint="cs"/>
          <w:sz w:val="28"/>
          <w:szCs w:val="28"/>
          <w:rtl/>
          <w:lang w:val="en-GB"/>
        </w:rPr>
        <w:t xml:space="preserve">هو رد الجسم للمرة الثانية على نفس نوع مولد الضد الذي دخل </w:t>
      </w:r>
      <w:r w:rsidR="00E22988">
        <w:rPr>
          <w:rFonts w:ascii="Simplified Arabic" w:hAnsi="Simplified Arabic" w:cs="Simplified Arabic" w:hint="cs"/>
          <w:sz w:val="28"/>
          <w:szCs w:val="28"/>
          <w:rtl/>
          <w:lang w:val="en-GB"/>
        </w:rPr>
        <w:t xml:space="preserve">إليه في المرة الأولى. وتتميز الاستجابة المناعية الثانوية بقصر مرحلة الاستقراء وتشكل كميات كبيرة من الأجسام المناعية المضادة بوقت قصير، بالمقارنة مع الاستجابة الأولية. ويعود السبب في ذلك إلى خلايا الذاكرة </w:t>
      </w:r>
      <w:r w:rsidR="00E22988" w:rsidRPr="00EF63D7">
        <w:rPr>
          <w:rFonts w:ascii="Simplified Arabic" w:hAnsi="Simplified Arabic" w:cs="Simplified Arabic" w:hint="cs"/>
          <w:sz w:val="28"/>
          <w:szCs w:val="28"/>
          <w:rtl/>
          <w:lang w:val="en-GB"/>
        </w:rPr>
        <w:t xml:space="preserve">المناعية، وهي عبارة عن جزء من الخلايا اللمفاوية </w:t>
      </w:r>
      <w:r w:rsidR="007D79A9" w:rsidRPr="00EF63D7">
        <w:rPr>
          <w:rFonts w:ascii="Simplified Arabic" w:hAnsi="Simplified Arabic" w:cs="Simplified Arabic"/>
          <w:sz w:val="28"/>
          <w:szCs w:val="28"/>
          <w:lang w:val="en-GB"/>
        </w:rPr>
        <w:t>B</w:t>
      </w:r>
      <w:r w:rsidR="00E22988" w:rsidRPr="00EF63D7">
        <w:rPr>
          <w:rFonts w:ascii="Simplified Arabic" w:hAnsi="Simplified Arabic" w:cs="Simplified Arabic" w:hint="cs"/>
          <w:sz w:val="28"/>
          <w:szCs w:val="28"/>
          <w:rtl/>
          <w:lang w:val="en-GB"/>
        </w:rPr>
        <w:t xml:space="preserve"> </w:t>
      </w:r>
      <w:r w:rsidR="007D79A9" w:rsidRPr="00EF63D7">
        <w:rPr>
          <w:rFonts w:ascii="Simplified Arabic" w:hAnsi="Simplified Arabic" w:cs="Simplified Arabic" w:hint="cs"/>
          <w:sz w:val="28"/>
          <w:szCs w:val="28"/>
          <w:rtl/>
          <w:lang w:val="en-GB"/>
        </w:rPr>
        <w:t xml:space="preserve">أو الخلايا اللمفاوية </w:t>
      </w:r>
      <w:r w:rsidR="007D79A9" w:rsidRPr="00EF63D7">
        <w:rPr>
          <w:rFonts w:ascii="Simplified Arabic" w:hAnsi="Simplified Arabic" w:cs="Simplified Arabic"/>
          <w:sz w:val="28"/>
          <w:szCs w:val="28"/>
          <w:lang w:val="en-GB"/>
        </w:rPr>
        <w:t xml:space="preserve">  </w:t>
      </w:r>
      <w:r w:rsidR="007D79A9" w:rsidRPr="00EF63D7">
        <w:rPr>
          <w:rFonts w:ascii="Simplified Arabic" w:hAnsi="Simplified Arabic" w:cs="Simplified Arabic"/>
          <w:vanish/>
          <w:sz w:val="28"/>
          <w:szCs w:val="28"/>
          <w:lang w:val="en-GB"/>
        </w:rPr>
        <w:t>Hkhjjgvvnbv hjvhk,vbgvlhgbkkhbgghhj,  cv</w:t>
      </w:r>
      <w:r w:rsidR="007D79A9" w:rsidRPr="00EF63D7">
        <w:rPr>
          <w:rFonts w:ascii="Simplified Arabic" w:hAnsi="Simplified Arabic" w:cs="Simplified Arabic"/>
          <w:sz w:val="28"/>
          <w:szCs w:val="28"/>
          <w:lang w:val="en-GB"/>
        </w:rPr>
        <w:t>B</w:t>
      </w:r>
      <w:r w:rsidR="007D79A9" w:rsidRPr="00EF63D7">
        <w:rPr>
          <w:rFonts w:ascii="Simplified Arabic" w:hAnsi="Simplified Arabic" w:cs="Simplified Arabic"/>
          <w:vanish/>
          <w:sz w:val="28"/>
          <w:szCs w:val="28"/>
          <w:lang w:val="en-GB"/>
        </w:rPr>
        <w:t xml:space="preserve">HT H  Hmmnjhvgg    </w:t>
      </w:r>
      <w:r w:rsidR="007D79A9" w:rsidRPr="00EF63D7">
        <w:rPr>
          <w:rFonts w:ascii="Simplified Arabic" w:hAnsi="Simplified Arabic" w:cs="Simplified Arabic" w:hint="cs"/>
          <w:vanish/>
          <w:sz w:val="28"/>
          <w:szCs w:val="28"/>
          <w:rtl/>
          <w:lang w:val="en-GB"/>
        </w:rPr>
        <w:t>وأ</w:t>
      </w:r>
      <w:r w:rsidR="007D79A9" w:rsidRPr="00EF63D7">
        <w:rPr>
          <w:rFonts w:ascii="Simplified Arabic" w:hAnsi="Simplified Arabic" w:cs="Simplified Arabic"/>
          <w:vanish/>
          <w:sz w:val="28"/>
          <w:szCs w:val="28"/>
          <w:lang w:val="en-GB"/>
        </w:rPr>
        <w:t>yyfgvvghgv</w:t>
      </w:r>
    </w:p>
    <w:p w:rsidR="005B1851" w:rsidRPr="00EF63D7" w:rsidRDefault="007D79A9" w:rsidP="007D79A9">
      <w:pPr>
        <w:ind w:right="-284"/>
        <w:jc w:val="both"/>
        <w:rPr>
          <w:rFonts w:ascii="Simplified Arabic" w:hAnsi="Simplified Arabic" w:cs="Simplified Arabic"/>
          <w:sz w:val="28"/>
          <w:szCs w:val="28"/>
          <w:rtl/>
          <w:lang w:bidi="ar-LB"/>
        </w:rPr>
      </w:pPr>
      <w:r w:rsidRPr="00EF63D7">
        <w:rPr>
          <w:rFonts w:ascii="Simplified Arabic" w:hAnsi="Simplified Arabic" w:cs="Simplified Arabic" w:hint="cs"/>
          <w:sz w:val="28"/>
          <w:szCs w:val="28"/>
          <w:rtl/>
          <w:lang w:val="en-GB"/>
        </w:rPr>
        <w:t xml:space="preserve">أو </w:t>
      </w:r>
      <w:r w:rsidRPr="00EF63D7">
        <w:rPr>
          <w:rFonts w:ascii="Simplified Arabic" w:hAnsi="Simplified Arabic" w:cs="Simplified Arabic"/>
          <w:sz w:val="28"/>
          <w:szCs w:val="28"/>
          <w:lang w:val="en-GB"/>
        </w:rPr>
        <w:t>T</w:t>
      </w:r>
      <w:r w:rsidRPr="00EF63D7">
        <w:rPr>
          <w:rFonts w:ascii="Simplified Arabic" w:hAnsi="Simplified Arabic" w:cs="Simplified Arabic" w:hint="cs"/>
          <w:sz w:val="28"/>
          <w:szCs w:val="28"/>
          <w:rtl/>
          <w:lang w:bidi="ar-LB"/>
        </w:rPr>
        <w:t xml:space="preserve"> لبعض أنواع مولدات الضد. وتبين أن خلايا ال&gt;اكرة المناعية عندما تحدث تماسا للمرة الثانية مع نفس مولد الضد، الذي دخل للجسم في المرة الأولى، فإنها تتذكره بسرعة وتتذكر كيف تم تركيب الجسم المضاد النوعي تجاهه. لذلك يتم البدء فورا في تشكيل الأجسام المضادة وبكميات كبيرة، ولهذا </w:t>
      </w:r>
      <w:r w:rsidRPr="00EF63D7">
        <w:rPr>
          <w:rFonts w:ascii="Simplified Arabic" w:hAnsi="Simplified Arabic" w:cs="Simplified Arabic" w:hint="cs"/>
          <w:sz w:val="28"/>
          <w:szCs w:val="28"/>
          <w:rtl/>
          <w:lang w:bidi="ar-LB"/>
        </w:rPr>
        <w:lastRenderedPageBreak/>
        <w:t xml:space="preserve">السبب يعود قصر فترة الاستقراء وحدوث الرد المناعي السريع والقوي وتشكيل الأجسام المضادة </w:t>
      </w:r>
      <w:r w:rsidR="00E35962" w:rsidRPr="00EF63D7">
        <w:rPr>
          <w:rFonts w:ascii="Simplified Arabic" w:hAnsi="Simplified Arabic" w:cs="Simplified Arabic" w:hint="cs"/>
          <w:sz w:val="28"/>
          <w:szCs w:val="28"/>
          <w:rtl/>
          <w:lang w:bidi="ar-LB"/>
        </w:rPr>
        <w:t>الغزيرة.</w:t>
      </w:r>
    </w:p>
    <w:p w:rsidR="00E509C2" w:rsidRDefault="00E35962" w:rsidP="00E35962">
      <w:pPr>
        <w:ind w:right="-284"/>
        <w:jc w:val="both"/>
        <w:rPr>
          <w:rFonts w:ascii="Simplified Arabic" w:hAnsi="Simplified Arabic" w:cs="Simplified Arabic"/>
          <w:color w:val="002060"/>
          <w:sz w:val="32"/>
          <w:szCs w:val="32"/>
          <w:rtl/>
          <w:lang w:val="en-GB" w:bidi="ar-LB"/>
        </w:rPr>
      </w:pPr>
      <w:r w:rsidRPr="00EF63D7">
        <w:rPr>
          <w:rFonts w:ascii="Simplified Arabic" w:hAnsi="Simplified Arabic" w:cs="Simplified Arabic" w:hint="cs"/>
          <w:sz w:val="28"/>
          <w:szCs w:val="28"/>
          <w:rtl/>
          <w:lang w:bidi="ar-LB"/>
        </w:rPr>
        <w:t xml:space="preserve">ونشير إلى أنه في الاستجابة الثانوية يتم إنتاج الأجسام المضادة من النوع </w:t>
      </w:r>
      <w:r w:rsidRPr="00EF63D7">
        <w:rPr>
          <w:rFonts w:ascii="Simplified Arabic" w:hAnsi="Simplified Arabic" w:cs="Simplified Arabic"/>
          <w:sz w:val="28"/>
          <w:szCs w:val="28"/>
          <w:lang w:val="en-GB" w:bidi="ar-LB"/>
        </w:rPr>
        <w:t xml:space="preserve"> </w:t>
      </w:r>
      <w:r w:rsidRPr="00EF63D7">
        <w:rPr>
          <w:rFonts w:ascii="Simplified Arabic" w:hAnsi="Simplified Arabic" w:cs="Simplified Arabic"/>
          <w:sz w:val="28"/>
          <w:szCs w:val="28"/>
          <w:lang w:bidi="ar-LB"/>
        </w:rPr>
        <w:t xml:space="preserve"> </w:t>
      </w:r>
      <w:proofErr w:type="spellStart"/>
      <w:r w:rsidRPr="00EF63D7">
        <w:rPr>
          <w:rFonts w:ascii="Simplified Arabic" w:hAnsi="Simplified Arabic" w:cs="Simplified Arabic"/>
          <w:sz w:val="28"/>
          <w:szCs w:val="28"/>
          <w:lang w:val="en-GB" w:bidi="ar-LB"/>
        </w:rPr>
        <w:t>IgM</w:t>
      </w:r>
      <w:proofErr w:type="spellEnd"/>
      <w:r w:rsidRPr="00EF63D7">
        <w:rPr>
          <w:rFonts w:ascii="Simplified Arabic" w:hAnsi="Simplified Arabic" w:cs="Simplified Arabic"/>
          <w:sz w:val="28"/>
          <w:szCs w:val="28"/>
          <w:lang w:val="en-GB" w:bidi="ar-LB"/>
        </w:rPr>
        <w:t xml:space="preserve"> </w:t>
      </w:r>
      <w:r w:rsidRPr="00EF63D7">
        <w:rPr>
          <w:rFonts w:ascii="Simplified Arabic" w:hAnsi="Simplified Arabic" w:cs="Simplified Arabic" w:hint="cs"/>
          <w:sz w:val="28"/>
          <w:szCs w:val="28"/>
          <w:rtl/>
          <w:lang w:val="en-GB" w:bidi="ar-LB"/>
        </w:rPr>
        <w:t xml:space="preserve">لكن بكميات اقل وبشكل مشابه للاستجابة الأولى. وتبين أنه لخاصية الاستجابة المناعية الثانوية أهمية كبيرة في إعادة عمليات التلقيح </w:t>
      </w:r>
      <w:r w:rsidRPr="00EF63D7">
        <w:rPr>
          <w:rFonts w:ascii="Cooper Black" w:hAnsi="Cooper Black" w:cs="Simplified Arabic"/>
          <w:i/>
          <w:iCs/>
          <w:color w:val="FF0000"/>
          <w:sz w:val="24"/>
          <w:szCs w:val="24"/>
          <w:lang w:val="en-GB" w:bidi="ar-LB"/>
        </w:rPr>
        <w:t xml:space="preserve">Revaccination </w:t>
      </w:r>
      <w:r w:rsidR="00EF63D7">
        <w:rPr>
          <w:rFonts w:ascii="Simplified Arabic" w:hAnsi="Simplified Arabic" w:cs="Simplified Arabic" w:hint="cs"/>
          <w:sz w:val="28"/>
          <w:szCs w:val="28"/>
          <w:rtl/>
          <w:lang w:val="en-GB" w:bidi="ar-LB"/>
        </w:rPr>
        <w:t xml:space="preserve"> </w:t>
      </w:r>
      <w:r w:rsidRPr="00EF63D7">
        <w:rPr>
          <w:rFonts w:ascii="Simplified Arabic" w:hAnsi="Simplified Arabic" w:cs="Simplified Arabic" w:hint="cs"/>
          <w:sz w:val="28"/>
          <w:szCs w:val="28"/>
          <w:rtl/>
          <w:lang w:val="en-GB" w:bidi="ar-LB"/>
        </w:rPr>
        <w:t xml:space="preserve"> بنفس مولدات ضد اللقاح الأول. وهذا يساعد على رفع النشاط المناعي وكمية الأجسام المضادة في الجسم. ويمكن إعادة بعض أنواع اللقاحات للمرة الثالثة. ويستفاد من هذه الخاصية أيضا في تمنيع الحيوانات من أجل الحصول على الأمصال </w:t>
      </w:r>
      <w:proofErr w:type="spellStart"/>
      <w:r w:rsidRPr="00EF63D7">
        <w:rPr>
          <w:rFonts w:ascii="Simplified Arabic" w:hAnsi="Simplified Arabic" w:cs="Simplified Arabic" w:hint="cs"/>
          <w:sz w:val="28"/>
          <w:szCs w:val="28"/>
          <w:rtl/>
          <w:lang w:val="en-GB" w:bidi="ar-LB"/>
        </w:rPr>
        <w:t>الممنعة</w:t>
      </w:r>
      <w:proofErr w:type="spellEnd"/>
      <w:r w:rsidRPr="00EF63D7">
        <w:rPr>
          <w:rFonts w:ascii="Simplified Arabic" w:hAnsi="Simplified Arabic" w:cs="Simplified Arabic" w:hint="cs"/>
          <w:sz w:val="28"/>
          <w:szCs w:val="28"/>
          <w:rtl/>
          <w:lang w:val="en-GB" w:bidi="ar-LB"/>
        </w:rPr>
        <w:t xml:space="preserve"> أي التي تحوي على أجسام مضادة نوعية تجاه مسببات مرضية متنوعة. وتستخدم هذه الأمصال في حقن المرضى بهدف علاجهم وإمدادهم السريع بالأجسام المضادة النوعية المتناسبة مع مرضهم.</w:t>
      </w:r>
      <w:r w:rsidRPr="00EF63D7">
        <w:rPr>
          <w:rFonts w:ascii="Simplified Arabic" w:hAnsi="Simplified Arabic" w:cs="Simplified Arabic" w:hint="cs"/>
          <w:color w:val="002060"/>
          <w:sz w:val="28"/>
          <w:szCs w:val="28"/>
          <w:rtl/>
          <w:lang w:val="en-GB" w:bidi="ar-LB"/>
        </w:rPr>
        <w:t xml:space="preserve"> </w:t>
      </w:r>
    </w:p>
    <w:p w:rsidR="00E509C2" w:rsidRDefault="00E509C2" w:rsidP="00E35962">
      <w:pPr>
        <w:ind w:right="-284"/>
        <w:jc w:val="both"/>
        <w:rPr>
          <w:rFonts w:ascii="Simplified Arabic" w:hAnsi="Simplified Arabic" w:cs="Simplified Arabic"/>
          <w:color w:val="002060"/>
          <w:sz w:val="32"/>
          <w:szCs w:val="32"/>
          <w:rtl/>
          <w:lang w:val="en-GB" w:bidi="ar-LB"/>
        </w:rPr>
      </w:pPr>
    </w:p>
    <w:p w:rsidR="00E509C2" w:rsidRDefault="00E509C2" w:rsidP="00E35962">
      <w:pPr>
        <w:ind w:right="-284"/>
        <w:jc w:val="both"/>
        <w:rPr>
          <w:rFonts w:ascii="Simplified Arabic" w:hAnsi="Simplified Arabic" w:cs="Simplified Arabic"/>
          <w:color w:val="002060"/>
          <w:sz w:val="32"/>
          <w:szCs w:val="32"/>
          <w:rtl/>
          <w:lang w:val="en-GB" w:bidi="ar-LB"/>
        </w:rPr>
      </w:pPr>
    </w:p>
    <w:p w:rsidR="00E509C2" w:rsidRDefault="00E509C2" w:rsidP="00E35962">
      <w:pPr>
        <w:ind w:right="-284"/>
        <w:jc w:val="both"/>
        <w:rPr>
          <w:rFonts w:ascii="Simplified Arabic" w:hAnsi="Simplified Arabic" w:cs="Simplified Arabic"/>
          <w:color w:val="002060"/>
          <w:sz w:val="32"/>
          <w:szCs w:val="32"/>
          <w:rtl/>
          <w:lang w:val="en-GB" w:bidi="ar-LB"/>
        </w:rPr>
      </w:pPr>
    </w:p>
    <w:p w:rsidR="00E35962" w:rsidRPr="00E35962" w:rsidRDefault="00E35962" w:rsidP="00E35962">
      <w:pPr>
        <w:ind w:right="-284"/>
        <w:jc w:val="both"/>
        <w:rPr>
          <w:rFonts w:ascii="Simplified Arabic" w:hAnsi="Simplified Arabic" w:cs="Simplified Arabic"/>
          <w:vanish/>
          <w:color w:val="002060"/>
          <w:sz w:val="32"/>
          <w:szCs w:val="32"/>
          <w:rtl/>
          <w:lang w:val="en-GB" w:bidi="ar-LB"/>
        </w:rPr>
      </w:pPr>
      <w:r>
        <w:rPr>
          <w:rFonts w:ascii="Simplified Arabic" w:hAnsi="Simplified Arabic" w:cs="Simplified Arabic" w:hint="cs"/>
          <w:vanish/>
          <w:color w:val="002060"/>
          <w:sz w:val="32"/>
          <w:szCs w:val="32"/>
          <w:rtl/>
          <w:lang w:val="en-GB" w:bidi="ar-LB"/>
        </w:rPr>
        <w:t>جأ</w:t>
      </w:r>
    </w:p>
    <w:p w:rsidR="00B20F6B" w:rsidRDefault="00B20F6B" w:rsidP="00E509C2">
      <w:pPr>
        <w:jc w:val="both"/>
        <w:rPr>
          <w:rFonts w:ascii="Simplified Arabic" w:hAnsi="Simplified Arabic" w:cs="Simplified Arabic"/>
          <w:sz w:val="28"/>
          <w:szCs w:val="28"/>
          <w:rtl/>
          <w:lang w:bidi="ar-SY"/>
        </w:rPr>
      </w:pPr>
    </w:p>
    <w:p w:rsidR="00E509C2" w:rsidRDefault="00E509C2" w:rsidP="00B20F6B">
      <w:pPr>
        <w:ind w:left="1080"/>
        <w:jc w:val="both"/>
        <w:rPr>
          <w:rFonts w:ascii="Simplified Arabic" w:hAnsi="Simplified Arabic" w:cs="Simplified Arabic"/>
          <w:sz w:val="28"/>
          <w:szCs w:val="28"/>
          <w:rtl/>
          <w:lang w:bidi="ar-SY"/>
        </w:rPr>
      </w:pPr>
    </w:p>
    <w:p w:rsidR="00D50327" w:rsidRDefault="00D50327" w:rsidP="00B20F6B">
      <w:pPr>
        <w:ind w:left="1080"/>
        <w:jc w:val="both"/>
        <w:rPr>
          <w:rFonts w:ascii="Simplified Arabic" w:hAnsi="Simplified Arabic" w:cs="Simplified Arabic"/>
          <w:sz w:val="28"/>
          <w:szCs w:val="28"/>
          <w:rtl/>
          <w:lang w:bidi="ar-SY"/>
        </w:rPr>
      </w:pPr>
    </w:p>
    <w:p w:rsidR="00D50327" w:rsidRDefault="00D50327" w:rsidP="00B20F6B">
      <w:pPr>
        <w:ind w:left="1080"/>
        <w:jc w:val="both"/>
        <w:rPr>
          <w:rFonts w:ascii="Simplified Arabic" w:hAnsi="Simplified Arabic" w:cs="Simplified Arabic"/>
          <w:sz w:val="28"/>
          <w:szCs w:val="28"/>
          <w:rtl/>
          <w:lang w:bidi="ar-SY"/>
        </w:rPr>
      </w:pPr>
    </w:p>
    <w:p w:rsidR="00D50327" w:rsidRDefault="00D50327" w:rsidP="00B20F6B">
      <w:pPr>
        <w:ind w:left="1080"/>
        <w:jc w:val="both"/>
        <w:rPr>
          <w:rFonts w:ascii="Simplified Arabic" w:hAnsi="Simplified Arabic" w:cs="Simplified Arabic"/>
          <w:sz w:val="28"/>
          <w:szCs w:val="28"/>
          <w:rtl/>
        </w:rPr>
      </w:pPr>
    </w:p>
    <w:p w:rsidR="00D50327" w:rsidRDefault="00D50327" w:rsidP="00B20F6B">
      <w:pPr>
        <w:ind w:left="1080"/>
        <w:jc w:val="both"/>
        <w:rPr>
          <w:rFonts w:ascii="Simplified Arabic" w:hAnsi="Simplified Arabic" w:cs="Simplified Arabic"/>
          <w:sz w:val="28"/>
          <w:szCs w:val="28"/>
          <w:rtl/>
        </w:rPr>
      </w:pPr>
    </w:p>
    <w:p w:rsidR="00D50327" w:rsidRDefault="00D50327" w:rsidP="00B20F6B">
      <w:pPr>
        <w:ind w:left="1080"/>
        <w:jc w:val="both"/>
        <w:rPr>
          <w:rFonts w:ascii="Simplified Arabic" w:hAnsi="Simplified Arabic" w:cs="Simplified Arabic"/>
          <w:sz w:val="28"/>
          <w:szCs w:val="28"/>
          <w:rtl/>
          <w:lang w:bidi="ar-SY"/>
        </w:rPr>
      </w:pPr>
    </w:p>
    <w:p w:rsidR="00D50327" w:rsidRDefault="00E509C2" w:rsidP="00D50327">
      <w:pPr>
        <w:ind w:left="1080"/>
        <w:jc w:val="both"/>
        <w:rPr>
          <w:rFonts w:ascii="Simplified Arabic" w:hAnsi="Simplified Arabic" w:cs="Simplified Arabic"/>
          <w:sz w:val="28"/>
          <w:szCs w:val="28"/>
          <w:rtl/>
          <w:lang w:bidi="ar-SY"/>
        </w:rPr>
      </w:pPr>
      <w:r>
        <w:rPr>
          <w:rFonts w:ascii="Simplified Arabic" w:hAnsi="Simplified Arabic" w:cs="Simplified Arabic"/>
          <w:sz w:val="28"/>
          <w:szCs w:val="28"/>
          <w:lang w:bidi="ar-SY"/>
        </w:rPr>
        <w:lastRenderedPageBreak/>
        <w:t xml:space="preserve"> </w:t>
      </w:r>
      <w:r w:rsidR="00B54DCD">
        <w:rPr>
          <w:rFonts w:ascii="Simplified Arabic" w:hAnsi="Simplified Arabic" w:cs="Simplified Arabic"/>
          <w:sz w:val="28"/>
          <w:szCs w:val="28"/>
          <w:lang w:bidi="ar-SY"/>
        </w:rPr>
        <w:pict>
          <v:shape id="_x0000_i1031" type="#_x0000_t136" style="width:257.25pt;height:68.25pt" fillcolor="#9400ed" strokecolor="#eaeaea" strokeweight="1pt">
            <v:fill r:id="rId12" o:title="" color2="blue" angle="-90" colors="0 #a603ab;13763f #0819fb;22938f #1a8d48;34079f yellow;47841f #ee3f17;57672f #e81766;1 #a603ab" method="none" type="gradient"/>
            <v:stroke r:id="rId12" o:title=""/>
            <v:shadow on="t" type="perspective" color="silver" opacity="52429f" origin="-.5,.5" matrix=",46340f,,.5,,-4768371582e-16"/>
            <v:textpath style="font-family:&quot;Arial Black&quot;;v-text-kern:t" trim="t" fitpath="t" string="الباب الرابع "/>
          </v:shape>
        </w:pict>
      </w:r>
      <w:r>
        <w:rPr>
          <w:rFonts w:ascii="Simplified Arabic" w:hAnsi="Simplified Arabic" w:cs="Simplified Arabic"/>
          <w:sz w:val="28"/>
          <w:szCs w:val="28"/>
          <w:lang w:bidi="ar-SY"/>
        </w:rPr>
        <w:t xml:space="preserve"> </w:t>
      </w:r>
    </w:p>
    <w:p w:rsidR="00D50327" w:rsidRDefault="00D50327" w:rsidP="00D50327">
      <w:pPr>
        <w:ind w:left="1080"/>
        <w:jc w:val="both"/>
        <w:rPr>
          <w:rFonts w:ascii="Simplified Arabic" w:hAnsi="Simplified Arabic" w:cs="Simplified Arabic"/>
          <w:sz w:val="28"/>
          <w:szCs w:val="28"/>
          <w:rtl/>
          <w:lang w:bidi="ar-SY"/>
        </w:rPr>
      </w:pPr>
    </w:p>
    <w:p w:rsidR="000F3794" w:rsidRPr="00D50327" w:rsidRDefault="000F3794" w:rsidP="00D50327">
      <w:pPr>
        <w:jc w:val="both"/>
        <w:rPr>
          <w:rFonts w:ascii="Simplified Arabic" w:hAnsi="Simplified Arabic" w:cs="Simplified Arabic"/>
          <w:sz w:val="28"/>
          <w:szCs w:val="28"/>
          <w:rtl/>
          <w:lang w:bidi="ar-SY"/>
        </w:rPr>
      </w:pPr>
      <w:r w:rsidRPr="000F3794">
        <w:rPr>
          <w:rFonts w:ascii="Simplified Arabic" w:hAnsi="Simplified Arabic" w:cs="Simplified Arabic" w:hint="cs"/>
          <w:color w:val="002060"/>
          <w:sz w:val="32"/>
          <w:szCs w:val="32"/>
          <w:rtl/>
          <w:lang w:bidi="ar-LB"/>
        </w:rPr>
        <w:t>لنتحدث قليلا عن اضطرابات الجهاز المناعي ولنتعرف إلى كل منها:</w:t>
      </w:r>
    </w:p>
    <w:p w:rsidR="00F62D8C" w:rsidRPr="00F62D8C" w:rsidRDefault="000F3794" w:rsidP="00E509C2">
      <w:pPr>
        <w:ind w:left="-625"/>
        <w:jc w:val="both"/>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  في الحقيقة </w:t>
      </w:r>
      <w:r w:rsidR="00F62D8C" w:rsidRPr="00F62D8C">
        <w:rPr>
          <w:rFonts w:ascii="Simplified Arabic" w:hAnsi="Simplified Arabic" w:cs="Simplified Arabic" w:hint="cs"/>
          <w:sz w:val="28"/>
          <w:szCs w:val="28"/>
          <w:rtl/>
          <w:lang w:bidi="ar-SY"/>
        </w:rPr>
        <w:t>يوجد 3 أنواع من اضطرابات الجهاز المناعي: الحساسية</w:t>
      </w:r>
      <w:r>
        <w:rPr>
          <w:rFonts w:ascii="Simplified Arabic" w:hAnsi="Simplified Arabic" w:cs="Simplified Arabic" w:hint="cs"/>
          <w:sz w:val="28"/>
          <w:szCs w:val="28"/>
          <w:rtl/>
          <w:lang w:bidi="ar-SY"/>
        </w:rPr>
        <w:t xml:space="preserve">  </w:t>
      </w:r>
      <w:r w:rsidR="00F62D8C" w:rsidRPr="00F62D8C">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 xml:space="preserve"> </w:t>
      </w:r>
      <w:r w:rsidR="008C58C8" w:rsidRPr="008C58C8">
        <w:rPr>
          <w:rFonts w:ascii="Simplified Arabic" w:hAnsi="Simplified Arabic" w:cs="Simplified Arabic"/>
          <w:i/>
          <w:iCs/>
          <w:color w:val="FF0000"/>
          <w:sz w:val="28"/>
          <w:szCs w:val="28"/>
          <w:lang w:bidi="ar-SY"/>
        </w:rPr>
        <w:t xml:space="preserve"> </w:t>
      </w:r>
      <w:r w:rsidR="00F62D8C" w:rsidRPr="000F3794">
        <w:rPr>
          <w:rFonts w:ascii="Cooper Black" w:hAnsi="Cooper Black" w:cs="Simplified Arabic"/>
          <w:i/>
          <w:iCs/>
          <w:color w:val="FF0000"/>
          <w:sz w:val="24"/>
          <w:szCs w:val="24"/>
        </w:rPr>
        <w:t>allergy</w:t>
      </w:r>
      <w:r w:rsidR="00F62D8C" w:rsidRPr="00F62D8C">
        <w:rPr>
          <w:rFonts w:ascii="Simplified Arabic" w:hAnsi="Simplified Arabic" w:cs="Simplified Arabic" w:hint="cs"/>
          <w:sz w:val="28"/>
          <w:szCs w:val="28"/>
          <w:rtl/>
          <w:lang w:bidi="ar-SY"/>
        </w:rPr>
        <w:t>، أمراض المناعة الذاتية</w:t>
      </w:r>
      <w:r>
        <w:rPr>
          <w:rFonts w:ascii="Simplified Arabic" w:hAnsi="Simplified Arabic" w:cs="Simplified Arabic" w:hint="cs"/>
          <w:sz w:val="28"/>
          <w:szCs w:val="28"/>
          <w:rtl/>
          <w:lang w:bidi="ar-LB"/>
        </w:rPr>
        <w:t xml:space="preserve"> </w:t>
      </w:r>
      <w:r w:rsidR="00F62D8C" w:rsidRPr="00F62D8C">
        <w:rPr>
          <w:rFonts w:ascii="Simplified Arabic" w:hAnsi="Simplified Arabic" w:cs="Simplified Arabic" w:hint="cs"/>
          <w:sz w:val="28"/>
          <w:szCs w:val="28"/>
          <w:rtl/>
          <w:lang w:bidi="ar-SY"/>
        </w:rPr>
        <w:t xml:space="preserve"> </w:t>
      </w:r>
      <w:r w:rsidR="008C58C8" w:rsidRPr="000F3794">
        <w:rPr>
          <w:rFonts w:ascii="Cooper Black" w:hAnsi="Cooper Black" w:cs="Simplified Arabic"/>
          <w:sz w:val="24"/>
          <w:szCs w:val="24"/>
          <w:lang w:bidi="ar-SY"/>
        </w:rPr>
        <w:t xml:space="preserve"> </w:t>
      </w:r>
      <w:r w:rsidR="00F62D8C" w:rsidRPr="000F3794">
        <w:rPr>
          <w:rFonts w:ascii="Cooper Black" w:hAnsi="Cooper Black" w:cs="Simplified Arabic"/>
          <w:i/>
          <w:iCs/>
          <w:color w:val="FF0000"/>
          <w:sz w:val="24"/>
          <w:szCs w:val="24"/>
          <w:lang w:bidi="ar-SY"/>
        </w:rPr>
        <w:t>Auto immune diseases</w:t>
      </w:r>
      <w:r>
        <w:rPr>
          <w:rFonts w:ascii="Simplified Arabic" w:hAnsi="Simplified Arabic" w:cs="Simplified Arabic" w:hint="cs"/>
          <w:sz w:val="28"/>
          <w:szCs w:val="28"/>
          <w:rtl/>
          <w:lang w:bidi="ar-SY"/>
        </w:rPr>
        <w:t>، وأمراض نقص المناعة</w:t>
      </w:r>
      <w:r w:rsidR="00F62D8C" w:rsidRPr="00F62D8C">
        <w:rPr>
          <w:rFonts w:ascii="Simplified Arabic" w:hAnsi="Simplified Arabic" w:cs="Simplified Arabic" w:hint="cs"/>
          <w:sz w:val="28"/>
          <w:szCs w:val="28"/>
          <w:rtl/>
          <w:lang w:bidi="ar-SY"/>
        </w:rPr>
        <w:t xml:space="preserve"> </w:t>
      </w:r>
      <w:r w:rsidR="00F62D8C" w:rsidRPr="000F3794">
        <w:rPr>
          <w:rFonts w:ascii="Cooper Black" w:hAnsi="Cooper Black" w:cs="Simplified Arabic"/>
          <w:i/>
          <w:iCs/>
          <w:color w:val="FF0000"/>
          <w:sz w:val="24"/>
          <w:szCs w:val="24"/>
          <w:lang w:bidi="ar-SY"/>
        </w:rPr>
        <w:t>Immunodeficiency</w:t>
      </w:r>
      <w:r w:rsidR="00F62D8C" w:rsidRPr="000F3794">
        <w:rPr>
          <w:rFonts w:ascii="Simplified Arabic" w:hAnsi="Simplified Arabic" w:cs="Simplified Arabic"/>
          <w:i/>
          <w:iCs/>
          <w:color w:val="FF0000"/>
          <w:sz w:val="24"/>
          <w:szCs w:val="24"/>
          <w:lang w:bidi="ar-SY"/>
        </w:rPr>
        <w:t xml:space="preserve"> </w:t>
      </w:r>
      <w:r w:rsidR="00F62D8C" w:rsidRPr="000F3794">
        <w:rPr>
          <w:rFonts w:ascii="Cooper Black" w:hAnsi="Cooper Black" w:cs="Simplified Arabic"/>
          <w:i/>
          <w:iCs/>
          <w:color w:val="FF0000"/>
          <w:sz w:val="24"/>
          <w:szCs w:val="24"/>
          <w:lang w:bidi="ar-SY"/>
        </w:rPr>
        <w:t>diseases</w:t>
      </w:r>
      <w:r w:rsidR="00F62D8C" w:rsidRPr="00F62D8C">
        <w:rPr>
          <w:rFonts w:ascii="Simplified Arabic" w:hAnsi="Simplified Arabic" w:cs="Simplified Arabic" w:hint="cs"/>
          <w:sz w:val="28"/>
          <w:szCs w:val="28"/>
          <w:rtl/>
          <w:lang w:bidi="ar-SY"/>
        </w:rPr>
        <w:t>.</w:t>
      </w:r>
      <w:r w:rsidR="008C58C8">
        <w:rPr>
          <w:rFonts w:ascii="Simplified Arabic" w:hAnsi="Simplified Arabic" w:cs="Simplified Arabic" w:hint="cs"/>
          <w:sz w:val="28"/>
          <w:szCs w:val="28"/>
          <w:rtl/>
        </w:rPr>
        <w:t xml:space="preserve">  </w:t>
      </w:r>
    </w:p>
    <w:p w:rsidR="00F62D8C" w:rsidRPr="008C58C8" w:rsidRDefault="00F62D8C" w:rsidP="008C58C8">
      <w:pPr>
        <w:shd w:val="clear" w:color="auto" w:fill="A6A6A6" w:themeFill="background1" w:themeFillShade="A6"/>
        <w:rPr>
          <w:rFonts w:ascii="Simplified Arabic" w:hAnsi="Simplified Arabic" w:cs="Simplified Arabic"/>
          <w:b/>
          <w:bCs/>
          <w:color w:val="FF0066"/>
          <w:sz w:val="28"/>
          <w:szCs w:val="28"/>
          <w:rtl/>
        </w:rPr>
      </w:pPr>
      <w:r w:rsidRPr="008C58C8">
        <w:rPr>
          <w:rFonts w:ascii="Simplified Arabic" w:hAnsi="Simplified Arabic" w:cs="Simplified Arabic" w:hint="cs"/>
          <w:b/>
          <w:bCs/>
          <w:color w:val="FF0066"/>
          <w:sz w:val="28"/>
          <w:szCs w:val="28"/>
          <w:rtl/>
          <w:lang w:bidi="ar-SY"/>
        </w:rPr>
        <w:t>الحساسية:</w:t>
      </w:r>
    </w:p>
    <w:p w:rsidR="000F3794" w:rsidRDefault="000F3794" w:rsidP="000F3794">
      <w:pPr>
        <w:rPr>
          <w:rFonts w:ascii="Simplified Arabic" w:hAnsi="Simplified Arabic" w:cs="Simplified Arabic"/>
          <w:sz w:val="28"/>
          <w:szCs w:val="28"/>
          <w:lang w:bidi="ar-SY"/>
        </w:rPr>
      </w:pPr>
      <w:r>
        <w:rPr>
          <w:rFonts w:ascii="Simplified Arabic" w:hAnsi="Simplified Arabic" w:cs="Simplified Arabic" w:hint="cs"/>
          <w:sz w:val="28"/>
          <w:szCs w:val="28"/>
          <w:rtl/>
          <w:lang w:bidi="ar-SY"/>
        </w:rPr>
        <w:t>يمكن تلخيص الأفكار الرئيسية المتعلقة بالحساسة بالآتي:</w:t>
      </w:r>
    </w:p>
    <w:p w:rsidR="00285F0D" w:rsidRPr="005C7677" w:rsidRDefault="000F3794" w:rsidP="005C7677">
      <w:pPr>
        <w:numPr>
          <w:ilvl w:val="0"/>
          <w:numId w:val="21"/>
        </w:num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هي </w:t>
      </w:r>
      <w:r w:rsidR="00F62D8C" w:rsidRPr="008C58C8">
        <w:rPr>
          <w:rFonts w:ascii="Simplified Arabic" w:hAnsi="Simplified Arabic" w:cs="Simplified Arabic" w:hint="cs"/>
          <w:sz w:val="28"/>
          <w:szCs w:val="28"/>
          <w:rtl/>
          <w:lang w:bidi="ar-SY"/>
        </w:rPr>
        <w:t>الفعل المفرط لجهاز المناعة للمستضدات.</w:t>
      </w:r>
    </w:p>
    <w:p w:rsidR="00285F0D" w:rsidRDefault="00285F0D" w:rsidP="00285F0D">
      <w:pPr>
        <w:rPr>
          <w:rFonts w:ascii="Simplified Arabic" w:hAnsi="Simplified Arabic" w:cs="Simplified Arabic"/>
          <w:sz w:val="28"/>
          <w:szCs w:val="28"/>
          <w:rtl/>
          <w:lang w:bidi="ar-SY"/>
        </w:rPr>
      </w:pPr>
      <w:r>
        <w:rPr>
          <w:rFonts w:ascii="Calibri" w:eastAsia="Calibri" w:hAnsi="Calibri" w:cs="Arial"/>
          <w:noProof/>
          <w:sz w:val="24"/>
          <w:szCs w:val="24"/>
        </w:rPr>
        <w:drawing>
          <wp:inline distT="0" distB="0" distL="0" distR="0">
            <wp:extent cx="5274310" cy="1981355"/>
            <wp:effectExtent l="0" t="0" r="193040" b="457200"/>
            <wp:docPr id="45" name="صورة 45" descr="صورة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صورة10"/>
                    <pic:cNvPicPr>
                      <a:picLocks noChangeAspect="1" noChangeArrowheads="1"/>
                    </pic:cNvPicPr>
                  </pic:nvPicPr>
                  <pic:blipFill>
                    <a:blip r:embed="rId18"/>
                    <a:srcRect/>
                    <a:stretch>
                      <a:fillRect/>
                    </a:stretch>
                  </pic:blipFill>
                  <pic:spPr bwMode="auto">
                    <a:xfrm>
                      <a:off x="0" y="0"/>
                      <a:ext cx="5274310" cy="198135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5C7677" w:rsidRPr="005C7677" w:rsidRDefault="00A56C89" w:rsidP="005C7677">
      <w:pPr>
        <w:ind w:left="84"/>
        <w:rPr>
          <w:rFonts w:ascii="Simplified Arabic" w:hAnsi="Simplified Arabic" w:cs="Simplified Arabic"/>
          <w:color w:val="C00000"/>
          <w:sz w:val="32"/>
          <w:szCs w:val="32"/>
          <w:lang w:bidi="ar-SY"/>
        </w:rPr>
      </w:pPr>
      <w:r w:rsidRPr="00A56C89">
        <w:rPr>
          <w:rFonts w:ascii="Simplified Arabic" w:hAnsi="Simplified Arabic" w:cs="Simplified Arabic" w:hint="cs"/>
          <w:color w:val="C00000"/>
          <w:sz w:val="28"/>
          <w:szCs w:val="28"/>
          <w:rtl/>
          <w:lang w:bidi="ar-SY"/>
        </w:rPr>
        <w:t xml:space="preserve">                                   </w:t>
      </w:r>
      <w:r w:rsidRPr="00A56C89">
        <w:rPr>
          <w:rFonts w:ascii="Simplified Arabic" w:hAnsi="Simplified Arabic" w:cs="Simplified Arabic" w:hint="cs"/>
          <w:color w:val="C00000"/>
          <w:sz w:val="32"/>
          <w:szCs w:val="32"/>
          <w:rtl/>
          <w:lang w:bidi="ar-SY"/>
        </w:rPr>
        <w:t>الشكل (</w:t>
      </w:r>
      <w:r w:rsidRPr="00A56C89">
        <w:rPr>
          <w:rFonts w:ascii="Cooper Black" w:hAnsi="Cooper Black" w:cs="Simplified Arabic"/>
          <w:color w:val="C00000"/>
          <w:sz w:val="32"/>
          <w:szCs w:val="32"/>
          <w:rtl/>
          <w:lang w:bidi="ar-SY"/>
        </w:rPr>
        <w:t>6</w:t>
      </w:r>
      <w:r w:rsidRPr="00A56C89">
        <w:rPr>
          <w:rFonts w:ascii="Simplified Arabic" w:hAnsi="Simplified Arabic" w:cs="Simplified Arabic" w:hint="cs"/>
          <w:color w:val="C00000"/>
          <w:sz w:val="32"/>
          <w:szCs w:val="32"/>
          <w:rtl/>
          <w:lang w:bidi="ar-SY"/>
        </w:rPr>
        <w:t>)</w:t>
      </w:r>
    </w:p>
    <w:p w:rsidR="00F62D8C" w:rsidRPr="00F62D8C" w:rsidRDefault="00F62D8C" w:rsidP="000F3794">
      <w:pPr>
        <w:numPr>
          <w:ilvl w:val="0"/>
          <w:numId w:val="21"/>
        </w:numPr>
        <w:ind w:left="84"/>
        <w:rPr>
          <w:rFonts w:ascii="Simplified Arabic" w:hAnsi="Simplified Arabic" w:cs="Simplified Arabic"/>
          <w:sz w:val="28"/>
          <w:szCs w:val="28"/>
          <w:lang w:bidi="ar-SY"/>
        </w:rPr>
      </w:pPr>
      <w:r w:rsidRPr="00F62D8C">
        <w:rPr>
          <w:rFonts w:ascii="Simplified Arabic" w:hAnsi="Simplified Arabic" w:cs="Simplified Arabic" w:hint="cs"/>
          <w:sz w:val="28"/>
          <w:szCs w:val="28"/>
          <w:rtl/>
          <w:lang w:bidi="ar-SY"/>
        </w:rPr>
        <w:t xml:space="preserve">تتضمن الحساسية الشائعة: غبار الطلع </w:t>
      </w:r>
      <w:r w:rsidRPr="00F62D8C">
        <w:rPr>
          <w:rFonts w:ascii="Simplified Arabic" w:hAnsi="Simplified Arabic" w:cs="Simplified Arabic"/>
          <w:sz w:val="28"/>
          <w:szCs w:val="28"/>
          <w:rtl/>
          <w:lang w:bidi="ar-SY"/>
        </w:rPr>
        <w:t>–</w:t>
      </w:r>
      <w:r w:rsidRPr="00F62D8C">
        <w:rPr>
          <w:rFonts w:ascii="Simplified Arabic" w:hAnsi="Simplified Arabic" w:cs="Simplified Arabic" w:hint="cs"/>
          <w:sz w:val="28"/>
          <w:szCs w:val="28"/>
          <w:rtl/>
          <w:lang w:bidi="ar-SY"/>
        </w:rPr>
        <w:t xml:space="preserve"> الغبار </w:t>
      </w:r>
      <w:r w:rsidRPr="00F62D8C">
        <w:rPr>
          <w:rFonts w:ascii="Simplified Arabic" w:hAnsi="Simplified Arabic" w:cs="Simplified Arabic"/>
          <w:sz w:val="28"/>
          <w:szCs w:val="28"/>
          <w:rtl/>
          <w:lang w:bidi="ar-SY"/>
        </w:rPr>
        <w:t>–</w:t>
      </w:r>
      <w:r w:rsidRPr="00F62D8C">
        <w:rPr>
          <w:rFonts w:ascii="Simplified Arabic" w:hAnsi="Simplified Arabic" w:cs="Simplified Arabic" w:hint="cs"/>
          <w:sz w:val="28"/>
          <w:szCs w:val="28"/>
          <w:rtl/>
          <w:lang w:bidi="ar-SY"/>
        </w:rPr>
        <w:t xml:space="preserve"> التراب </w:t>
      </w:r>
      <w:r w:rsidR="000F3794">
        <w:rPr>
          <w:rFonts w:ascii="Simplified Arabic" w:hAnsi="Simplified Arabic" w:cs="Simplified Arabic" w:hint="cs"/>
          <w:sz w:val="28"/>
          <w:szCs w:val="28"/>
          <w:rtl/>
          <w:lang w:bidi="ar-SY"/>
        </w:rPr>
        <w:t>-</w:t>
      </w:r>
      <w:r w:rsidRPr="00F62D8C">
        <w:rPr>
          <w:rFonts w:ascii="Simplified Arabic" w:hAnsi="Simplified Arabic" w:cs="Simplified Arabic" w:hint="cs"/>
          <w:sz w:val="28"/>
          <w:szCs w:val="28"/>
          <w:rtl/>
          <w:lang w:bidi="ar-SY"/>
        </w:rPr>
        <w:t xml:space="preserve">العفن </w:t>
      </w:r>
      <w:r w:rsidRPr="00F62D8C">
        <w:rPr>
          <w:rFonts w:ascii="Simplified Arabic" w:hAnsi="Simplified Arabic" w:cs="Simplified Arabic"/>
          <w:sz w:val="28"/>
          <w:szCs w:val="28"/>
          <w:rtl/>
          <w:lang w:bidi="ar-SY"/>
        </w:rPr>
        <w:t>–</w:t>
      </w:r>
      <w:r w:rsidRPr="00F62D8C">
        <w:rPr>
          <w:rFonts w:ascii="Simplified Arabic" w:hAnsi="Simplified Arabic" w:cs="Simplified Arabic" w:hint="cs"/>
          <w:sz w:val="28"/>
          <w:szCs w:val="28"/>
          <w:rtl/>
          <w:lang w:bidi="ar-SY"/>
        </w:rPr>
        <w:t xml:space="preserve"> ولسعات النحل.</w:t>
      </w:r>
    </w:p>
    <w:p w:rsidR="00E2151F" w:rsidRPr="00E2151F" w:rsidRDefault="00E2151F" w:rsidP="00E2151F">
      <w:pPr>
        <w:numPr>
          <w:ilvl w:val="0"/>
          <w:numId w:val="21"/>
        </w:numPr>
        <w:ind w:left="84"/>
        <w:rPr>
          <w:rFonts w:ascii="Simplified Arabic" w:hAnsi="Simplified Arabic" w:cs="Simplified Arabic"/>
          <w:sz w:val="28"/>
          <w:szCs w:val="28"/>
          <w:lang w:bidi="ar-SY"/>
        </w:rPr>
      </w:pPr>
      <w:r w:rsidRPr="00E2151F">
        <w:rPr>
          <w:rFonts w:ascii="Simplified Arabic" w:hAnsi="Simplified Arabic" w:cs="Simplified Arabic" w:hint="cs"/>
          <w:sz w:val="28"/>
          <w:szCs w:val="28"/>
          <w:rtl/>
          <w:lang w:bidi="ar-SY"/>
        </w:rPr>
        <w:t>عندما تدخل المستضدات المسببة للحساسية إلى الجسم، تلصق نفسها بالخلايا التي تبدأ الاستجابة التحريضية.</w:t>
      </w:r>
    </w:p>
    <w:p w:rsidR="00A56C89" w:rsidRDefault="00E2151F" w:rsidP="00A56C89">
      <w:pPr>
        <w:numPr>
          <w:ilvl w:val="0"/>
          <w:numId w:val="21"/>
        </w:numPr>
        <w:ind w:left="84"/>
        <w:rPr>
          <w:rFonts w:ascii="Simplified Arabic" w:hAnsi="Simplified Arabic" w:cs="Simplified Arabic"/>
          <w:sz w:val="28"/>
          <w:szCs w:val="28"/>
          <w:lang w:bidi="ar-SY"/>
        </w:rPr>
      </w:pPr>
      <w:r w:rsidRPr="00E2151F">
        <w:rPr>
          <w:rFonts w:ascii="Simplified Arabic" w:hAnsi="Simplified Arabic" w:cs="Simplified Arabic" w:hint="cs"/>
          <w:sz w:val="28"/>
          <w:szCs w:val="28"/>
          <w:rtl/>
          <w:lang w:bidi="ar-SY"/>
        </w:rPr>
        <w:lastRenderedPageBreak/>
        <w:t>تطلق هذه الخلايا مواداً كيميائية تسمى الهيستامين.</w:t>
      </w:r>
    </w:p>
    <w:p w:rsidR="00E2151F" w:rsidRPr="00A56C89" w:rsidRDefault="00E2151F" w:rsidP="00A56C89">
      <w:pPr>
        <w:numPr>
          <w:ilvl w:val="0"/>
          <w:numId w:val="21"/>
        </w:numPr>
        <w:ind w:left="84"/>
        <w:rPr>
          <w:rFonts w:ascii="Simplified Arabic" w:hAnsi="Simplified Arabic" w:cs="Simplified Arabic"/>
          <w:sz w:val="28"/>
          <w:szCs w:val="28"/>
          <w:rtl/>
          <w:lang w:bidi="ar-SY"/>
        </w:rPr>
      </w:pPr>
      <w:r w:rsidRPr="00A56C89">
        <w:rPr>
          <w:rFonts w:ascii="Simplified Arabic" w:hAnsi="Simplified Arabic" w:cs="Simplified Arabic" w:hint="cs"/>
          <w:color w:val="FF3300"/>
          <w:sz w:val="28"/>
          <w:szCs w:val="28"/>
          <w:rtl/>
          <w:lang w:bidi="ar-SY"/>
        </w:rPr>
        <w:t>الهيستامين</w:t>
      </w:r>
      <w:r w:rsidRPr="00A56C89">
        <w:rPr>
          <w:rFonts w:ascii="Simplified Arabic" w:hAnsi="Simplified Arabic" w:cs="Simplified Arabic" w:hint="cs"/>
          <w:i/>
          <w:iCs/>
          <w:color w:val="FF3300"/>
          <w:sz w:val="28"/>
          <w:szCs w:val="28"/>
          <w:rtl/>
          <w:lang w:bidi="ar-SY"/>
        </w:rPr>
        <w:t xml:space="preserve"> </w:t>
      </w:r>
      <w:r w:rsidRPr="00A56C89">
        <w:rPr>
          <w:rFonts w:ascii="Cooper Black" w:hAnsi="Cooper Black" w:cs="Simplified Arabic"/>
          <w:i/>
          <w:iCs/>
          <w:color w:val="FF0000"/>
          <w:sz w:val="24"/>
          <w:szCs w:val="24"/>
          <w:lang w:bidi="ar-SY"/>
        </w:rPr>
        <w:t>Histamin</w:t>
      </w:r>
      <w:r w:rsidRPr="00A56C89">
        <w:rPr>
          <w:rFonts w:ascii="Simplified Arabic" w:hAnsi="Simplified Arabic" w:cs="Simplified Arabic" w:hint="cs"/>
          <w:color w:val="FF3300"/>
          <w:sz w:val="28"/>
          <w:szCs w:val="28"/>
          <w:rtl/>
          <w:lang w:bidi="ar-SY"/>
        </w:rPr>
        <w:t xml:space="preserve">: مواد كيميائية تزيد من تدفق الدم والسوائل إلى المنطقة المحيطة، كما تزيد من إنتاج المخاط الذي يسبب العطاس، والعيون الدامعة، وسيلان الأنف، </w:t>
      </w:r>
      <w:proofErr w:type="spellStart"/>
      <w:r w:rsidRPr="00A56C89">
        <w:rPr>
          <w:rFonts w:ascii="Simplified Arabic" w:hAnsi="Simplified Arabic" w:cs="Simplified Arabic" w:hint="cs"/>
          <w:color w:val="FF3300"/>
          <w:sz w:val="28"/>
          <w:szCs w:val="28"/>
          <w:rtl/>
          <w:lang w:bidi="ar-SY"/>
        </w:rPr>
        <w:t>وتهيجات</w:t>
      </w:r>
      <w:proofErr w:type="spellEnd"/>
      <w:r w:rsidRPr="00A56C89">
        <w:rPr>
          <w:rFonts w:ascii="Simplified Arabic" w:hAnsi="Simplified Arabic" w:cs="Simplified Arabic" w:hint="cs"/>
          <w:color w:val="FF3300"/>
          <w:sz w:val="28"/>
          <w:szCs w:val="28"/>
          <w:rtl/>
          <w:lang w:bidi="ar-SY"/>
        </w:rPr>
        <w:t xml:space="preserve"> أخرى.</w:t>
      </w:r>
    </w:p>
    <w:p w:rsidR="008C58C8" w:rsidRPr="008C58C8" w:rsidRDefault="008C58C8" w:rsidP="008C58C8">
      <w:pPr>
        <w:shd w:val="clear" w:color="auto" w:fill="A6A6A6" w:themeFill="background1" w:themeFillShade="A6"/>
        <w:jc w:val="both"/>
        <w:rPr>
          <w:rFonts w:ascii="Simplified Arabic" w:hAnsi="Simplified Arabic" w:cs="Simplified Arabic"/>
          <w:b/>
          <w:bCs/>
          <w:color w:val="FF0066"/>
          <w:sz w:val="28"/>
          <w:szCs w:val="28"/>
          <w:rtl/>
          <w:lang w:bidi="ar-SY"/>
        </w:rPr>
      </w:pPr>
      <w:r w:rsidRPr="008C58C8">
        <w:rPr>
          <w:rFonts w:ascii="Simplified Arabic" w:hAnsi="Simplified Arabic" w:cs="Simplified Arabic" w:hint="cs"/>
          <w:b/>
          <w:bCs/>
          <w:color w:val="FF0066"/>
          <w:sz w:val="28"/>
          <w:szCs w:val="28"/>
          <w:rtl/>
          <w:lang w:bidi="ar-SY"/>
        </w:rPr>
        <w:t>أمراض المناعة الذاتية:</w:t>
      </w:r>
    </w:p>
    <w:p w:rsidR="008C58C8" w:rsidRPr="008C58C8" w:rsidRDefault="008C58C8" w:rsidP="008C58C8">
      <w:pPr>
        <w:numPr>
          <w:ilvl w:val="0"/>
          <w:numId w:val="21"/>
        </w:numPr>
        <w:ind w:left="0"/>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 يكون </w:t>
      </w:r>
      <w:r w:rsidRPr="008C58C8">
        <w:rPr>
          <w:rFonts w:ascii="Simplified Arabic" w:hAnsi="Simplified Arabic" w:cs="Simplified Arabic" w:hint="cs"/>
          <w:sz w:val="28"/>
          <w:szCs w:val="28"/>
          <w:rtl/>
          <w:lang w:bidi="ar-SY"/>
        </w:rPr>
        <w:t>مرض المناعة الذاتية عندما يخطئ جهاز المناعة ويهاجم خلايا الجسم الخاصة.</w:t>
      </w:r>
    </w:p>
    <w:p w:rsidR="008C58C8" w:rsidRDefault="008C58C8" w:rsidP="008C58C8">
      <w:pPr>
        <w:numPr>
          <w:ilvl w:val="0"/>
          <w:numId w:val="21"/>
        </w:numPr>
        <w:ind w:left="0"/>
        <w:jc w:val="both"/>
        <w:rPr>
          <w:rFonts w:ascii="Simplified Arabic" w:hAnsi="Simplified Arabic" w:cs="Simplified Arabic"/>
          <w:sz w:val="28"/>
          <w:szCs w:val="28"/>
          <w:lang w:bidi="ar-SY"/>
        </w:rPr>
      </w:pPr>
      <w:r w:rsidRPr="008C58C8">
        <w:rPr>
          <w:rFonts w:ascii="Simplified Arabic" w:hAnsi="Simplified Arabic" w:cs="Simplified Arabic" w:hint="cs"/>
          <w:sz w:val="28"/>
          <w:szCs w:val="28"/>
          <w:rtl/>
          <w:lang w:bidi="ar-SY"/>
        </w:rPr>
        <w:t xml:space="preserve">التصلب العصيدي </w:t>
      </w:r>
      <w:r w:rsidRPr="00BF0149">
        <w:rPr>
          <w:rFonts w:ascii="Cooper Black" w:hAnsi="Cooper Black" w:cs="Simplified Arabic"/>
          <w:i/>
          <w:iCs/>
          <w:color w:val="FF0000"/>
          <w:sz w:val="24"/>
          <w:szCs w:val="24"/>
          <w:lang w:bidi="ar-SY"/>
        </w:rPr>
        <w:t>multiple sclerosis</w:t>
      </w:r>
      <w:r w:rsidRPr="00BF0149">
        <w:rPr>
          <w:rFonts w:ascii="Simplified Arabic" w:hAnsi="Simplified Arabic" w:cs="Simplified Arabic" w:hint="cs"/>
          <w:sz w:val="24"/>
          <w:szCs w:val="24"/>
          <w:rtl/>
          <w:lang w:bidi="ar-SY"/>
        </w:rPr>
        <w:t xml:space="preserve"> </w:t>
      </w:r>
      <w:r w:rsidRPr="008C58C8">
        <w:rPr>
          <w:rFonts w:ascii="Simplified Arabic" w:hAnsi="Simplified Arabic" w:cs="Simplified Arabic" w:hint="cs"/>
          <w:sz w:val="28"/>
          <w:szCs w:val="28"/>
          <w:rtl/>
          <w:lang w:bidi="ar-SY"/>
        </w:rPr>
        <w:t>هو مثال عن هذه الأمراض حيث تحطم الأضداد وظائف الخلايا العصبية في الدماغ والحبل الشوكي.</w:t>
      </w:r>
    </w:p>
    <w:p w:rsidR="00C22628" w:rsidRPr="00C22628" w:rsidRDefault="00BF0149" w:rsidP="00C22628">
      <w:pPr>
        <w:shd w:val="clear" w:color="auto" w:fill="A6A6A6" w:themeFill="background1" w:themeFillShade="A6"/>
        <w:jc w:val="both"/>
        <w:rPr>
          <w:rFonts w:ascii="Simplified Arabic" w:hAnsi="Simplified Arabic" w:cs="Simplified Arabic"/>
          <w:b/>
          <w:bCs/>
          <w:color w:val="FF0066"/>
          <w:sz w:val="28"/>
          <w:szCs w:val="28"/>
          <w:lang w:bidi="ar-SY"/>
        </w:rPr>
      </w:pPr>
      <w:r>
        <w:rPr>
          <w:rFonts w:ascii="Simplified Arabic" w:hAnsi="Simplified Arabic" w:cs="Simplified Arabic" w:hint="cs"/>
          <w:b/>
          <w:bCs/>
          <w:color w:val="FF0066"/>
          <w:sz w:val="28"/>
          <w:szCs w:val="28"/>
          <w:rtl/>
          <w:lang w:bidi="ar-SY"/>
        </w:rPr>
        <w:t>أمراض نقص المناعة</w:t>
      </w:r>
      <w:r w:rsidR="00C22628" w:rsidRPr="00C22628">
        <w:rPr>
          <w:rFonts w:ascii="Simplified Arabic" w:hAnsi="Simplified Arabic" w:cs="Simplified Arabic" w:hint="cs"/>
          <w:b/>
          <w:bCs/>
          <w:color w:val="FF0066"/>
          <w:sz w:val="28"/>
          <w:szCs w:val="28"/>
          <w:rtl/>
          <w:lang w:bidi="ar-SY"/>
        </w:rPr>
        <w:t xml:space="preserve">: </w:t>
      </w:r>
    </w:p>
    <w:p w:rsidR="008C58C8" w:rsidRPr="008C58C8" w:rsidRDefault="008C58C8" w:rsidP="008C58C8">
      <w:pPr>
        <w:numPr>
          <w:ilvl w:val="0"/>
          <w:numId w:val="21"/>
        </w:numPr>
        <w:ind w:left="0"/>
        <w:jc w:val="both"/>
        <w:rPr>
          <w:rFonts w:ascii="Simplified Arabic" w:hAnsi="Simplified Arabic" w:cs="Simplified Arabic"/>
          <w:sz w:val="28"/>
          <w:szCs w:val="28"/>
          <w:lang w:bidi="ar-SY"/>
        </w:rPr>
      </w:pPr>
      <w:r w:rsidRPr="008C58C8">
        <w:rPr>
          <w:rFonts w:ascii="Simplified Arabic" w:hAnsi="Simplified Arabic" w:cs="Simplified Arabic" w:hint="cs"/>
          <w:sz w:val="28"/>
          <w:szCs w:val="28"/>
          <w:rtl/>
          <w:lang w:bidi="ar-SY"/>
        </w:rPr>
        <w:t>النوع الأول لمرض نقص المناعة: الجهاز المناعي يفشل بالتطور بشكل طبيعي</w:t>
      </w:r>
      <w:r w:rsidR="00C22628">
        <w:rPr>
          <w:rFonts w:ascii="Simplified Arabic" w:hAnsi="Simplified Arabic" w:cs="Simplified Arabic" w:hint="cs"/>
          <w:sz w:val="28"/>
          <w:szCs w:val="28"/>
          <w:rtl/>
          <w:lang w:bidi="ar-SY"/>
        </w:rPr>
        <w:t>.</w:t>
      </w:r>
    </w:p>
    <w:p w:rsidR="008C58C8" w:rsidRPr="008C58C8" w:rsidRDefault="008C58C8" w:rsidP="008C58C8">
      <w:pPr>
        <w:numPr>
          <w:ilvl w:val="0"/>
          <w:numId w:val="21"/>
        </w:numPr>
        <w:ind w:left="0"/>
        <w:jc w:val="both"/>
        <w:rPr>
          <w:rFonts w:ascii="Simplified Arabic" w:hAnsi="Simplified Arabic" w:cs="Simplified Arabic"/>
          <w:sz w:val="28"/>
          <w:szCs w:val="28"/>
          <w:lang w:bidi="ar-SY"/>
        </w:rPr>
      </w:pPr>
      <w:r w:rsidRPr="008C58C8">
        <w:rPr>
          <w:rFonts w:ascii="Simplified Arabic" w:hAnsi="Simplified Arabic" w:cs="Simplified Arabic" w:hint="cs"/>
          <w:sz w:val="28"/>
          <w:szCs w:val="28"/>
          <w:rtl/>
          <w:lang w:bidi="ar-SY"/>
        </w:rPr>
        <w:t>النوع الثاني لمرض نقص المناعة المكتسب</w:t>
      </w:r>
      <w:r w:rsidR="00A56C89">
        <w:rPr>
          <w:rFonts w:ascii="Simplified Arabic" w:hAnsi="Simplified Arabic" w:cs="Simplified Arabic" w:hint="cs"/>
          <w:sz w:val="28"/>
          <w:szCs w:val="28"/>
          <w:rtl/>
          <w:lang w:bidi="ar-SY"/>
        </w:rPr>
        <w:t>: هو الايدز</w:t>
      </w:r>
      <w:r w:rsidR="00C22628">
        <w:rPr>
          <w:rFonts w:ascii="Simplified Arabic" w:hAnsi="Simplified Arabic" w:cs="Simplified Arabic" w:hint="cs"/>
          <w:sz w:val="28"/>
          <w:szCs w:val="28"/>
          <w:rtl/>
          <w:lang w:bidi="ar-SY"/>
        </w:rPr>
        <w:t>.</w:t>
      </w:r>
    </w:p>
    <w:p w:rsidR="008C58C8" w:rsidRPr="008C58C8" w:rsidRDefault="00A56C89" w:rsidP="00BF0149">
      <w:pPr>
        <w:numPr>
          <w:ilvl w:val="0"/>
          <w:numId w:val="21"/>
        </w:numPr>
        <w:ind w:left="0"/>
        <w:jc w:val="both"/>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حيث </w:t>
      </w:r>
      <w:r w:rsidR="008C58C8" w:rsidRPr="008C58C8">
        <w:rPr>
          <w:rFonts w:ascii="Simplified Arabic" w:hAnsi="Simplified Arabic" w:cs="Simplified Arabic" w:hint="cs"/>
          <w:sz w:val="28"/>
          <w:szCs w:val="28"/>
          <w:rtl/>
          <w:lang w:bidi="ar-SY"/>
        </w:rPr>
        <w:t>ينتج ال</w:t>
      </w:r>
      <w:r w:rsidR="00BF0149">
        <w:rPr>
          <w:rFonts w:ascii="Simplified Arabic" w:hAnsi="Simplified Arabic" w:cs="Simplified Arabic" w:hint="cs"/>
          <w:sz w:val="28"/>
          <w:szCs w:val="28"/>
          <w:rtl/>
          <w:lang w:bidi="ar-SY"/>
        </w:rPr>
        <w:t xml:space="preserve">ايدز من إصابة فيروسية يفيروسات </w:t>
      </w:r>
      <w:r w:rsidR="008C58C8" w:rsidRPr="00A56C89">
        <w:rPr>
          <w:rFonts w:ascii="Cooper Black" w:hAnsi="Cooper Black" w:cs="Simplified Arabic"/>
          <w:i/>
          <w:iCs/>
          <w:color w:val="FF0000"/>
          <w:sz w:val="24"/>
          <w:szCs w:val="24"/>
          <w:lang w:bidi="ar-SY"/>
        </w:rPr>
        <w:t>HIV</w:t>
      </w:r>
      <w:r w:rsidR="00BF0149">
        <w:rPr>
          <w:rFonts w:ascii="Simplified Arabic" w:hAnsi="Simplified Arabic" w:cs="Simplified Arabic"/>
          <w:sz w:val="28"/>
          <w:szCs w:val="28"/>
          <w:lang w:bidi="ar-SY"/>
        </w:rPr>
        <w:t>)</w:t>
      </w:r>
      <w:r w:rsidR="008C58C8" w:rsidRPr="008C58C8">
        <w:rPr>
          <w:rFonts w:ascii="Simplified Arabic" w:hAnsi="Simplified Arabic" w:cs="Simplified Arabic" w:hint="cs"/>
          <w:sz w:val="28"/>
          <w:szCs w:val="28"/>
          <w:rtl/>
          <w:lang w:bidi="ar-SY"/>
        </w:rPr>
        <w:t xml:space="preserve">) التي تدمر الخلايا </w:t>
      </w:r>
      <w:proofErr w:type="spellStart"/>
      <w:r w:rsidR="008C58C8" w:rsidRPr="008C58C8">
        <w:rPr>
          <w:rFonts w:ascii="Simplified Arabic" w:hAnsi="Simplified Arabic" w:cs="Simplified Arabic" w:hint="cs"/>
          <w:sz w:val="28"/>
          <w:szCs w:val="28"/>
          <w:rtl/>
          <w:lang w:bidi="ar-SY"/>
        </w:rPr>
        <w:t>التائية</w:t>
      </w:r>
      <w:proofErr w:type="spellEnd"/>
      <w:r w:rsidR="008C58C8" w:rsidRPr="008C58C8">
        <w:rPr>
          <w:rFonts w:ascii="Simplified Arabic" w:hAnsi="Simplified Arabic" w:cs="Simplified Arabic" w:hint="cs"/>
          <w:sz w:val="28"/>
          <w:szCs w:val="28"/>
          <w:rtl/>
          <w:lang w:bidi="ar-SY"/>
        </w:rPr>
        <w:t xml:space="preserve"> المساعدة </w:t>
      </w:r>
      <w:r w:rsidR="008C58C8" w:rsidRPr="008C58C8">
        <w:rPr>
          <w:rFonts w:ascii="Simplified Arabic" w:hAnsi="Simplified Arabic" w:cs="Simplified Arabic"/>
          <w:sz w:val="28"/>
          <w:szCs w:val="28"/>
          <w:lang w:bidi="ar-SY"/>
        </w:rPr>
        <w:t>T</w:t>
      </w:r>
    </w:p>
    <w:p w:rsidR="008C58C8" w:rsidRPr="008C58C8" w:rsidRDefault="008C58C8" w:rsidP="008C58C8">
      <w:pPr>
        <w:numPr>
          <w:ilvl w:val="0"/>
          <w:numId w:val="21"/>
        </w:numPr>
        <w:ind w:left="0"/>
        <w:jc w:val="both"/>
        <w:rPr>
          <w:rFonts w:ascii="Simplified Arabic" w:hAnsi="Simplified Arabic" w:cs="Simplified Arabic"/>
          <w:sz w:val="28"/>
          <w:szCs w:val="28"/>
          <w:lang w:bidi="ar-SY"/>
        </w:rPr>
      </w:pPr>
      <w:r w:rsidRPr="008C58C8">
        <w:rPr>
          <w:rFonts w:ascii="Simplified Arabic" w:hAnsi="Simplified Arabic" w:cs="Simplified Arabic" w:hint="cs"/>
          <w:sz w:val="28"/>
          <w:szCs w:val="28"/>
          <w:rtl/>
          <w:lang w:bidi="ar-SY"/>
        </w:rPr>
        <w:t xml:space="preserve">عندما تختفي الخلايا </w:t>
      </w:r>
      <w:proofErr w:type="spellStart"/>
      <w:r w:rsidRPr="008C58C8">
        <w:rPr>
          <w:rFonts w:ascii="Simplified Arabic" w:hAnsi="Simplified Arabic" w:cs="Simplified Arabic" w:hint="cs"/>
          <w:sz w:val="28"/>
          <w:szCs w:val="28"/>
          <w:rtl/>
          <w:lang w:bidi="ar-SY"/>
        </w:rPr>
        <w:t>التائية</w:t>
      </w:r>
      <w:proofErr w:type="spellEnd"/>
      <w:r w:rsidRPr="008C58C8">
        <w:rPr>
          <w:rFonts w:ascii="Simplified Arabic" w:hAnsi="Simplified Arabic" w:cs="Simplified Arabic" w:hint="cs"/>
          <w:sz w:val="28"/>
          <w:szCs w:val="28"/>
          <w:rtl/>
          <w:lang w:bidi="ar-SY"/>
        </w:rPr>
        <w:t xml:space="preserve"> المساعدة </w:t>
      </w:r>
      <w:r w:rsidRPr="008C58C8">
        <w:rPr>
          <w:rFonts w:ascii="Simplified Arabic" w:hAnsi="Simplified Arabic" w:cs="Simplified Arabic"/>
          <w:sz w:val="28"/>
          <w:szCs w:val="28"/>
          <w:lang w:bidi="ar-SY"/>
        </w:rPr>
        <w:t>T</w:t>
      </w:r>
      <w:r w:rsidRPr="008C58C8">
        <w:rPr>
          <w:rFonts w:ascii="Simplified Arabic" w:hAnsi="Simplified Arabic" w:cs="Simplified Arabic" w:hint="cs"/>
          <w:sz w:val="28"/>
          <w:szCs w:val="28"/>
          <w:rtl/>
          <w:lang w:bidi="ar-SY"/>
        </w:rPr>
        <w:t xml:space="preserve"> تتوقف الاستجابة للمناعة الطبيعية</w:t>
      </w:r>
      <w:r w:rsidR="00C22628">
        <w:rPr>
          <w:rFonts w:ascii="Simplified Arabic" w:hAnsi="Simplified Arabic" w:cs="Simplified Arabic" w:hint="cs"/>
          <w:sz w:val="28"/>
          <w:szCs w:val="28"/>
          <w:rtl/>
        </w:rPr>
        <w:t>.</w:t>
      </w:r>
    </w:p>
    <w:p w:rsidR="00C22628" w:rsidRDefault="008C58C8" w:rsidP="00A56C89">
      <w:pPr>
        <w:numPr>
          <w:ilvl w:val="0"/>
          <w:numId w:val="21"/>
        </w:numPr>
        <w:ind w:left="0"/>
        <w:jc w:val="both"/>
        <w:rPr>
          <w:rFonts w:ascii="Simplified Arabic" w:hAnsi="Simplified Arabic" w:cs="Simplified Arabic"/>
          <w:sz w:val="28"/>
          <w:szCs w:val="28"/>
          <w:lang w:bidi="ar-SY"/>
        </w:rPr>
      </w:pPr>
      <w:r w:rsidRPr="008C58C8">
        <w:rPr>
          <w:rFonts w:ascii="Simplified Arabic" w:hAnsi="Simplified Arabic" w:cs="Simplified Arabic" w:hint="cs"/>
          <w:sz w:val="28"/>
          <w:szCs w:val="28"/>
          <w:rtl/>
          <w:lang w:bidi="ar-SY"/>
        </w:rPr>
        <w:t xml:space="preserve">عندما يصاب شخص ما </w:t>
      </w:r>
      <w:proofErr w:type="spellStart"/>
      <w:r w:rsidRPr="008C58C8">
        <w:rPr>
          <w:rFonts w:ascii="Simplified Arabic" w:hAnsi="Simplified Arabic" w:cs="Simplified Arabic" w:hint="cs"/>
          <w:sz w:val="28"/>
          <w:szCs w:val="28"/>
          <w:rtl/>
          <w:lang w:bidi="ar-SY"/>
        </w:rPr>
        <w:t>بالايدز</w:t>
      </w:r>
      <w:proofErr w:type="spellEnd"/>
      <w:r w:rsidRPr="008C58C8">
        <w:rPr>
          <w:rFonts w:ascii="Simplified Arabic" w:hAnsi="Simplified Arabic" w:cs="Simplified Arabic" w:hint="cs"/>
          <w:sz w:val="28"/>
          <w:szCs w:val="28"/>
          <w:rtl/>
          <w:lang w:bidi="ar-SY"/>
        </w:rPr>
        <w:t xml:space="preserve">، يموت بسبب عدم قدرة الجهاز المناعي على التصدي للإصابة </w:t>
      </w:r>
      <w:r w:rsidR="00BF0149">
        <w:rPr>
          <w:rFonts w:ascii="Simplified Arabic" w:hAnsi="Simplified Arabic" w:cs="Simplified Arabic" w:hint="cs"/>
          <w:sz w:val="28"/>
          <w:szCs w:val="28"/>
          <w:rtl/>
          <w:lang w:bidi="ar-SY"/>
        </w:rPr>
        <w:t>الفيروسية مثل الزكام، أو الرشح،</w:t>
      </w:r>
      <w:r w:rsidRPr="008C58C8">
        <w:rPr>
          <w:rFonts w:ascii="Simplified Arabic" w:hAnsi="Simplified Arabic" w:cs="Simplified Arabic" w:hint="cs"/>
          <w:sz w:val="28"/>
          <w:szCs w:val="28"/>
          <w:rtl/>
          <w:lang w:bidi="ar-SY"/>
        </w:rPr>
        <w:t xml:space="preserve"> الخ</w:t>
      </w:r>
      <w:r w:rsidR="00C22628">
        <w:rPr>
          <w:rFonts w:ascii="Simplified Arabic" w:hAnsi="Simplified Arabic" w:cs="Simplified Arabic" w:hint="cs"/>
          <w:sz w:val="28"/>
          <w:szCs w:val="28"/>
          <w:rtl/>
          <w:lang w:bidi="ar-SY"/>
        </w:rPr>
        <w:t>.</w:t>
      </w:r>
    </w:p>
    <w:p w:rsidR="008C58C8" w:rsidRDefault="00C22628" w:rsidP="00A56C89">
      <w:pPr>
        <w:ind w:left="-1333" w:hanging="425"/>
        <w:jc w:val="both"/>
        <w:rPr>
          <w:rFonts w:ascii="Simplified Arabic" w:hAnsi="Simplified Arabic" w:cs="Simplified Arabic"/>
          <w:noProof/>
          <w:sz w:val="28"/>
          <w:szCs w:val="28"/>
          <w:rtl/>
        </w:rPr>
      </w:pPr>
      <w:r>
        <w:rPr>
          <w:rFonts w:ascii="Simplified Arabic" w:hAnsi="Simplified Arabic" w:cs="Simplified Arabic" w:hint="cs"/>
          <w:sz w:val="28"/>
          <w:szCs w:val="28"/>
          <w:rtl/>
          <w:lang w:bidi="ar-SY"/>
        </w:rPr>
        <w:t xml:space="preserve">                       </w:t>
      </w:r>
      <w:r w:rsidR="00A56C89">
        <w:rPr>
          <w:rFonts w:ascii="Simplified Arabic" w:hAnsi="Simplified Arabic" w:cs="Simplified Arabic" w:hint="cs"/>
          <w:sz w:val="28"/>
          <w:szCs w:val="28"/>
          <w:rtl/>
          <w:lang w:bidi="ar-SY"/>
        </w:rPr>
        <w:t xml:space="preserve">            </w:t>
      </w:r>
      <w:r w:rsidR="00A56C89" w:rsidRPr="00A56C89">
        <w:rPr>
          <w:rFonts w:ascii="Simplified Arabic" w:hAnsi="Simplified Arabic" w:cs="Simplified Arabic" w:hint="cs"/>
          <w:color w:val="C00000"/>
          <w:sz w:val="28"/>
          <w:szCs w:val="28"/>
          <w:rtl/>
          <w:lang w:bidi="ar-SY"/>
        </w:rPr>
        <w:t xml:space="preserve">  </w:t>
      </w:r>
      <w:r w:rsidRPr="00A56C89">
        <w:rPr>
          <w:rFonts w:ascii="Simplified Arabic" w:hAnsi="Simplified Arabic" w:cs="Simplified Arabic" w:hint="cs"/>
          <w:color w:val="C00000"/>
          <w:sz w:val="28"/>
          <w:szCs w:val="28"/>
          <w:rtl/>
          <w:lang w:bidi="ar-SY"/>
        </w:rPr>
        <w:t xml:space="preserve"> </w:t>
      </w:r>
      <w:r w:rsidR="00A56C89" w:rsidRPr="00A56C89">
        <w:rPr>
          <w:rFonts w:ascii="Simplified Arabic" w:hAnsi="Simplified Arabic" w:cs="Simplified Arabic" w:hint="cs"/>
          <w:color w:val="C00000"/>
          <w:sz w:val="28"/>
          <w:szCs w:val="28"/>
          <w:rtl/>
          <w:lang w:bidi="ar-SY"/>
        </w:rPr>
        <w:t>الشكل (</w:t>
      </w:r>
      <w:r w:rsidR="00A56C89" w:rsidRPr="00A56C89">
        <w:rPr>
          <w:rFonts w:ascii="Cooper Black" w:hAnsi="Cooper Black" w:cs="Simplified Arabic"/>
          <w:color w:val="C00000"/>
          <w:sz w:val="28"/>
          <w:szCs w:val="28"/>
          <w:rtl/>
          <w:lang w:bidi="ar-SY"/>
        </w:rPr>
        <w:t>7</w:t>
      </w:r>
      <w:r w:rsidR="00A56C89" w:rsidRPr="00A56C89">
        <w:rPr>
          <w:rFonts w:ascii="Simplified Arabic" w:hAnsi="Simplified Arabic" w:cs="Simplified Arabic" w:hint="cs"/>
          <w:color w:val="C00000"/>
          <w:sz w:val="28"/>
          <w:szCs w:val="28"/>
          <w:rtl/>
          <w:lang w:bidi="ar-SY"/>
        </w:rPr>
        <w:t>)</w:t>
      </w:r>
      <w:r w:rsidR="00A56C89" w:rsidRPr="00A56C89">
        <w:rPr>
          <w:rFonts w:ascii="Simplified Arabic" w:hAnsi="Simplified Arabic" w:cs="Simplified Arabic" w:hint="cs"/>
          <w:noProof/>
          <w:color w:val="C00000"/>
          <w:sz w:val="28"/>
          <w:szCs w:val="28"/>
          <w:rtl/>
        </w:rPr>
        <w:t xml:space="preserve"> </w:t>
      </w:r>
      <w:r w:rsidRPr="00C22628">
        <w:rPr>
          <w:rFonts w:ascii="Simplified Arabic" w:hAnsi="Simplified Arabic" w:cs="Simplified Arabic"/>
          <w:noProof/>
          <w:sz w:val="28"/>
          <w:szCs w:val="28"/>
          <w:rtl/>
        </w:rPr>
        <w:drawing>
          <wp:inline distT="0" distB="0" distL="0" distR="0" wp14:anchorId="0410CB2B" wp14:editId="134EDEEE">
            <wp:extent cx="2568102" cy="1994170"/>
            <wp:effectExtent l="0" t="95250" r="0" b="673100"/>
            <wp:docPr id="11" name="صورة 1" descr="HIV"/>
            <wp:cNvGraphicFramePr/>
            <a:graphic xmlns:a="http://schemas.openxmlformats.org/drawingml/2006/main">
              <a:graphicData uri="http://schemas.openxmlformats.org/drawingml/2006/picture">
                <pic:pic xmlns:pic="http://schemas.openxmlformats.org/drawingml/2006/picture">
                  <pic:nvPicPr>
                    <pic:cNvPr id="7" name="Picture 6" descr="HIV"/>
                    <pic:cNvPicPr>
                      <a:picLocks noChangeAspect="1" noChangeArrowheads="1"/>
                    </pic:cNvPicPr>
                  </pic:nvPicPr>
                  <pic:blipFill>
                    <a:blip r:embed="rId19"/>
                    <a:srcRect/>
                    <a:stretch>
                      <a:fillRect/>
                    </a:stretch>
                  </pic:blipFill>
                  <pic:spPr bwMode="auto">
                    <a:xfrm>
                      <a:off x="0" y="0"/>
                      <a:ext cx="2569599" cy="1995332"/>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04198F" w:rsidRDefault="00B54DCD" w:rsidP="0004198F">
      <w:pPr>
        <w:jc w:val="both"/>
        <w:rPr>
          <w:rFonts w:ascii="Simplified Arabic" w:hAnsi="Simplified Arabic" w:cs="Simplified Arabic"/>
          <w:b/>
          <w:bCs/>
          <w:sz w:val="28"/>
          <w:szCs w:val="28"/>
          <w:rtl/>
        </w:rPr>
      </w:pPr>
      <w:bookmarkStart w:id="0" w:name="_GoBack"/>
      <w:r>
        <w:rPr>
          <w:rFonts w:ascii="Simplified Arabic" w:hAnsi="Simplified Arabic" w:cs="Simplified Arabic"/>
          <w:b/>
          <w:bCs/>
          <w:sz w:val="44"/>
          <w:szCs w:val="44"/>
        </w:rPr>
        <w:lastRenderedPageBreak/>
        <w:pict>
          <v:shape id="_x0000_i1032" type="#_x0000_t136" alt="خلاصة البحث" style="width:325.5pt;height:72.75pt;mso-position-vertical:absolute" fillcolor="#9400ed" strokecolor="#eaeaea" strokeweight="1pt">
            <v:fill r:id="rId12" o:title="" color2="blue" angle="-90" colors="0 #a603ab;13763f #0819fb;22938f #1a8d48;34079f yellow;47841f #ee3f17;57672f #e81766;1 #a603ab" method="none" type="gradient"/>
            <v:stroke r:id="rId12" o:title=""/>
            <v:shadow type="perspective" color="silver" opacity="52429f" origin="-.5,.5" matrix=",46340f,,.5,,-4768371582e-16"/>
            <v:textpath style="font-family:&quot;Arial Black&quot;;v-text-kern:t" trim="t" fitpath="t" string="خلاصة البحث&#10;"/>
          </v:shape>
        </w:pict>
      </w:r>
      <w:bookmarkEnd w:id="0"/>
    </w:p>
    <w:p w:rsidR="0004198F" w:rsidRPr="00FB44E3" w:rsidRDefault="0004198F" w:rsidP="0004198F">
      <w:pPr>
        <w:jc w:val="both"/>
        <w:rPr>
          <w:rFonts w:ascii="Simplified Arabic" w:hAnsi="Simplified Arabic" w:cs="Simplified Arabic"/>
          <w:sz w:val="28"/>
          <w:szCs w:val="28"/>
          <w:rtl/>
        </w:rPr>
      </w:pPr>
    </w:p>
    <w:p w:rsidR="0004198F" w:rsidRPr="00FB44E3" w:rsidRDefault="009C488B" w:rsidP="003F1FB5">
      <w:pPr>
        <w:ind w:left="-341"/>
        <w:jc w:val="both"/>
        <w:rPr>
          <w:rFonts w:ascii="Simplified Arabic" w:hAnsi="Simplified Arabic" w:cs="Simplified Arabic"/>
          <w:sz w:val="28"/>
          <w:szCs w:val="28"/>
          <w:rtl/>
        </w:rPr>
      </w:pPr>
      <w:r w:rsidRPr="00FB44E3">
        <w:rPr>
          <w:rFonts w:ascii="Simplified Arabic" w:hAnsi="Simplified Arabic" w:cs="Simplified Arabic" w:hint="cs"/>
          <w:sz w:val="28"/>
          <w:szCs w:val="28"/>
          <w:rtl/>
        </w:rPr>
        <w:t>من خلال ما سبق ظهرت الأجوبة على تساؤلاتنا التي طرحت في مقدمة البحث</w:t>
      </w:r>
      <w:r w:rsidR="00FB44E3" w:rsidRPr="00FB44E3">
        <w:rPr>
          <w:rFonts w:ascii="Simplified Arabic" w:hAnsi="Simplified Arabic" w:cs="Simplified Arabic" w:hint="cs"/>
          <w:sz w:val="28"/>
          <w:szCs w:val="28"/>
          <w:rtl/>
        </w:rPr>
        <w:t xml:space="preserve"> بشكل واضح وصريح</w:t>
      </w:r>
      <w:r w:rsidRPr="00FB44E3">
        <w:rPr>
          <w:rFonts w:ascii="Simplified Arabic" w:hAnsi="Simplified Arabic" w:cs="Simplified Arabic" w:hint="cs"/>
          <w:sz w:val="28"/>
          <w:szCs w:val="28"/>
          <w:rtl/>
        </w:rPr>
        <w:t xml:space="preserve"> حيث اتضح لنا الآن:</w:t>
      </w:r>
    </w:p>
    <w:p w:rsidR="003F1FB5" w:rsidRPr="003F1FB5" w:rsidRDefault="00FB44E3" w:rsidP="003F1FB5">
      <w:pPr>
        <w:pStyle w:val="a7"/>
        <w:numPr>
          <w:ilvl w:val="0"/>
          <w:numId w:val="43"/>
        </w:numPr>
        <w:ind w:left="-199"/>
        <w:jc w:val="both"/>
        <w:rPr>
          <w:rFonts w:ascii="Simplified Arabic" w:eastAsia="Calibri" w:hAnsi="Simplified Arabic" w:cs="Simplified Arabic"/>
          <w:sz w:val="28"/>
          <w:szCs w:val="28"/>
          <w:rtl/>
          <w:lang w:bidi="ar-SY"/>
        </w:rPr>
      </w:pPr>
      <w:r w:rsidRPr="003F1FB5">
        <w:rPr>
          <w:rFonts w:ascii="Simplified Arabic" w:hAnsi="Simplified Arabic" w:cs="Simplified Arabic" w:hint="cs"/>
          <w:sz w:val="28"/>
          <w:szCs w:val="28"/>
          <w:rtl/>
        </w:rPr>
        <w:t>أنه وبحسب علم المناعة فإن الجسم يستطيع التمييز بين ما هو عائد له وما هو غريب عنه عن طريق الأجسام المضادة، إذ أن الجسم يحدث جوابا مناعيا تجاه كل ما هو غريب عنه، بغض النظر إن كان هذا الغريب مفيدا أم ضارا، وهنا يكون للجواب المناعي تأثيرا سلبيا على الكائن ا</w:t>
      </w:r>
      <w:r w:rsidR="003F1FB5" w:rsidRPr="003F1FB5">
        <w:rPr>
          <w:rFonts w:ascii="Simplified Arabic" w:eastAsia="Calibri" w:hAnsi="Simplified Arabic" w:cs="Simplified Arabic" w:hint="cs"/>
          <w:sz w:val="28"/>
          <w:szCs w:val="28"/>
          <w:rtl/>
          <w:lang w:bidi="ar-SY"/>
        </w:rPr>
        <w:t>لحيفي بعض الأحيان.</w:t>
      </w:r>
    </w:p>
    <w:p w:rsidR="00FB44E3" w:rsidRPr="003F1FB5" w:rsidRDefault="00FB44E3" w:rsidP="003F1FB5">
      <w:pPr>
        <w:pStyle w:val="a7"/>
        <w:numPr>
          <w:ilvl w:val="0"/>
          <w:numId w:val="43"/>
        </w:numPr>
        <w:ind w:left="-199"/>
        <w:jc w:val="both"/>
        <w:rPr>
          <w:rFonts w:ascii="Simplified Arabic" w:eastAsia="Calibri" w:hAnsi="Simplified Arabic" w:cs="Simplified Arabic"/>
          <w:sz w:val="28"/>
          <w:szCs w:val="28"/>
          <w:rtl/>
          <w:lang w:bidi="ar-SY"/>
        </w:rPr>
      </w:pPr>
      <w:r w:rsidRPr="003F1FB5">
        <w:rPr>
          <w:rFonts w:ascii="Simplified Arabic" w:eastAsia="Calibri" w:hAnsi="Simplified Arabic" w:cs="Simplified Arabic" w:hint="cs"/>
          <w:sz w:val="28"/>
          <w:szCs w:val="28"/>
          <w:rtl/>
          <w:lang w:bidi="ar-SY"/>
        </w:rPr>
        <w:t xml:space="preserve">وظائف الجهاز </w:t>
      </w:r>
      <w:r w:rsidRPr="003F1FB5">
        <w:rPr>
          <w:rFonts w:ascii="Simplified Arabic" w:eastAsia="Calibri" w:hAnsi="Simplified Arabic" w:cs="Simplified Arabic"/>
          <w:sz w:val="28"/>
          <w:szCs w:val="28"/>
          <w:rtl/>
          <w:lang w:bidi="ar-SY"/>
        </w:rPr>
        <w:t>المناعي</w:t>
      </w:r>
      <w:r w:rsidRPr="003F1FB5">
        <w:rPr>
          <w:rFonts w:ascii="Simplified Arabic" w:eastAsia="Calibri" w:hAnsi="Simplified Arabic" w:cs="Simplified Arabic" w:hint="cs"/>
          <w:sz w:val="28"/>
          <w:szCs w:val="28"/>
          <w:rtl/>
          <w:lang w:bidi="ar-SY"/>
        </w:rPr>
        <w:t>:</w:t>
      </w:r>
      <w:r w:rsidRPr="003F1FB5">
        <w:rPr>
          <w:rFonts w:ascii="Simplified Arabic" w:eastAsia="Calibri" w:hAnsi="Simplified Arabic" w:cs="Simplified Arabic"/>
          <w:sz w:val="28"/>
          <w:szCs w:val="28"/>
          <w:rtl/>
          <w:lang w:bidi="ar-SY"/>
        </w:rPr>
        <w:t xml:space="preserve"> </w:t>
      </w:r>
    </w:p>
    <w:p w:rsidR="00FB44E3" w:rsidRPr="00FB44E3" w:rsidRDefault="00FB44E3" w:rsidP="003F1FB5">
      <w:pPr>
        <w:jc w:val="both"/>
        <w:rPr>
          <w:rFonts w:ascii="Simplified Arabic" w:eastAsia="Calibri" w:hAnsi="Simplified Arabic" w:cs="Simplified Arabic"/>
          <w:sz w:val="28"/>
          <w:szCs w:val="28"/>
          <w:rtl/>
          <w:lang w:bidi="ar-SY"/>
        </w:rPr>
      </w:pPr>
      <w:r w:rsidRPr="00FB44E3">
        <w:rPr>
          <w:rFonts w:ascii="Simplified Arabic" w:eastAsia="Calibri" w:hAnsi="Simplified Arabic" w:cs="Simplified Arabic"/>
          <w:sz w:val="28"/>
          <w:szCs w:val="28"/>
          <w:rtl/>
          <w:lang w:bidi="ar-SY"/>
        </w:rPr>
        <w:t xml:space="preserve">1. </w:t>
      </w:r>
      <w:r w:rsidR="003F1FB5">
        <w:rPr>
          <w:rFonts w:ascii="Simplified Arabic" w:eastAsia="Calibri" w:hAnsi="Simplified Arabic" w:cs="Simplified Arabic" w:hint="cs"/>
          <w:sz w:val="28"/>
          <w:szCs w:val="28"/>
          <w:rtl/>
          <w:lang w:bidi="ar-SY"/>
        </w:rPr>
        <w:t>التهام خلايا الجسم الميتة.</w:t>
      </w:r>
    </w:p>
    <w:p w:rsidR="00FB44E3" w:rsidRPr="00FB44E3" w:rsidRDefault="00FB44E3" w:rsidP="003F1FB5">
      <w:pPr>
        <w:jc w:val="both"/>
        <w:rPr>
          <w:rFonts w:ascii="Simplified Arabic" w:eastAsia="Calibri" w:hAnsi="Simplified Arabic" w:cs="Simplified Arabic"/>
          <w:sz w:val="28"/>
          <w:szCs w:val="28"/>
          <w:rtl/>
          <w:lang w:bidi="ar-SY"/>
        </w:rPr>
      </w:pPr>
      <w:r w:rsidRPr="00FB44E3">
        <w:rPr>
          <w:rFonts w:ascii="Simplified Arabic" w:eastAsia="Calibri" w:hAnsi="Simplified Arabic" w:cs="Simplified Arabic"/>
          <w:sz w:val="28"/>
          <w:szCs w:val="28"/>
          <w:rtl/>
          <w:lang w:bidi="ar-SY"/>
        </w:rPr>
        <w:t xml:space="preserve">2. تدمير </w:t>
      </w:r>
      <w:r w:rsidRPr="00FB44E3">
        <w:rPr>
          <w:rFonts w:ascii="Simplified Arabic" w:eastAsia="Calibri" w:hAnsi="Simplified Arabic" w:cs="Simplified Arabic" w:hint="cs"/>
          <w:sz w:val="28"/>
          <w:szCs w:val="28"/>
          <w:rtl/>
          <w:lang w:bidi="ar-SY"/>
        </w:rPr>
        <w:t xml:space="preserve">الخلايا </w:t>
      </w:r>
      <w:r w:rsidRPr="00FB44E3">
        <w:rPr>
          <w:rFonts w:ascii="Simplified Arabic" w:eastAsia="Calibri" w:hAnsi="Simplified Arabic" w:cs="Simplified Arabic"/>
          <w:sz w:val="28"/>
          <w:szCs w:val="28"/>
          <w:rtl/>
          <w:lang w:bidi="ar-SY"/>
        </w:rPr>
        <w:t xml:space="preserve">غير </w:t>
      </w:r>
      <w:r w:rsidRPr="00FB44E3">
        <w:rPr>
          <w:rFonts w:ascii="Simplified Arabic" w:eastAsia="Calibri" w:hAnsi="Simplified Arabic" w:cs="Simplified Arabic" w:hint="cs"/>
          <w:sz w:val="28"/>
          <w:szCs w:val="28"/>
          <w:rtl/>
          <w:lang w:bidi="ar-SY"/>
        </w:rPr>
        <w:t>ال</w:t>
      </w:r>
      <w:r w:rsidRPr="00FB44E3">
        <w:rPr>
          <w:rFonts w:ascii="Simplified Arabic" w:eastAsia="Calibri" w:hAnsi="Simplified Arabic" w:cs="Simplified Arabic"/>
          <w:sz w:val="28"/>
          <w:szCs w:val="28"/>
          <w:rtl/>
          <w:lang w:bidi="ar-SY"/>
        </w:rPr>
        <w:t>طبيعية (</w:t>
      </w:r>
      <w:r w:rsidRPr="00FB44E3">
        <w:rPr>
          <w:rFonts w:ascii="Simplified Arabic" w:eastAsia="Calibri" w:hAnsi="Simplified Arabic" w:cs="Simplified Arabic" w:hint="cs"/>
          <w:sz w:val="28"/>
          <w:szCs w:val="28"/>
          <w:rtl/>
          <w:lang w:bidi="ar-SY"/>
        </w:rPr>
        <w:t>ال</w:t>
      </w:r>
      <w:r w:rsidRPr="00FB44E3">
        <w:rPr>
          <w:rFonts w:ascii="Simplified Arabic" w:eastAsia="Calibri" w:hAnsi="Simplified Arabic" w:cs="Simplified Arabic"/>
          <w:sz w:val="28"/>
          <w:szCs w:val="28"/>
          <w:rtl/>
          <w:lang w:bidi="ar-SY"/>
        </w:rPr>
        <w:t>سرطانية)</w:t>
      </w:r>
      <w:r w:rsidR="003F1FB5">
        <w:rPr>
          <w:rFonts w:ascii="Simplified Arabic" w:eastAsia="Calibri" w:hAnsi="Simplified Arabic" w:cs="Simplified Arabic" w:hint="cs"/>
          <w:sz w:val="28"/>
          <w:szCs w:val="28"/>
          <w:rtl/>
          <w:lang w:bidi="ar-SY"/>
        </w:rPr>
        <w:t>.</w:t>
      </w:r>
    </w:p>
    <w:p w:rsidR="00FB44E3" w:rsidRDefault="00FB44E3" w:rsidP="003F1FB5">
      <w:pPr>
        <w:jc w:val="both"/>
        <w:rPr>
          <w:rFonts w:ascii="Simplified Arabic" w:hAnsi="Simplified Arabic" w:cs="Simplified Arabic"/>
          <w:sz w:val="28"/>
          <w:szCs w:val="28"/>
          <w:rtl/>
        </w:rPr>
      </w:pPr>
      <w:r w:rsidRPr="00FB44E3">
        <w:rPr>
          <w:rFonts w:ascii="Simplified Arabic" w:eastAsia="Calibri" w:hAnsi="Simplified Arabic" w:cs="Simplified Arabic"/>
          <w:sz w:val="28"/>
          <w:szCs w:val="28"/>
          <w:rtl/>
          <w:lang w:bidi="ar-SY"/>
        </w:rPr>
        <w:t xml:space="preserve">3 حماية </w:t>
      </w:r>
      <w:r w:rsidRPr="00FB44E3">
        <w:rPr>
          <w:rFonts w:ascii="Simplified Arabic" w:eastAsia="Calibri" w:hAnsi="Simplified Arabic" w:cs="Simplified Arabic" w:hint="cs"/>
          <w:sz w:val="28"/>
          <w:szCs w:val="28"/>
          <w:rtl/>
          <w:lang w:bidi="ar-SY"/>
        </w:rPr>
        <w:t xml:space="preserve">الجسم </w:t>
      </w:r>
      <w:r w:rsidRPr="00FB44E3">
        <w:rPr>
          <w:rFonts w:ascii="Simplified Arabic" w:eastAsia="Calibri" w:hAnsi="Simplified Arabic" w:cs="Simplified Arabic"/>
          <w:sz w:val="28"/>
          <w:szCs w:val="28"/>
          <w:rtl/>
          <w:lang w:bidi="ar-SY"/>
        </w:rPr>
        <w:t>من مسببات الأمراض والجزيئات ال</w:t>
      </w:r>
      <w:r w:rsidRPr="00FB44E3">
        <w:rPr>
          <w:rFonts w:ascii="Simplified Arabic" w:eastAsia="Calibri" w:hAnsi="Simplified Arabic" w:cs="Simplified Arabic" w:hint="cs"/>
          <w:sz w:val="28"/>
          <w:szCs w:val="28"/>
          <w:rtl/>
          <w:lang w:bidi="ar-SY"/>
        </w:rPr>
        <w:t>غريبة عن الجسم</w:t>
      </w:r>
      <w:r w:rsidRPr="00FB44E3">
        <w:rPr>
          <w:rFonts w:ascii="Simplified Arabic" w:eastAsia="Calibri" w:hAnsi="Simplified Arabic" w:cs="Simplified Arabic"/>
          <w:sz w:val="28"/>
          <w:szCs w:val="28"/>
          <w:rtl/>
          <w:lang w:bidi="ar-SY"/>
        </w:rPr>
        <w:t xml:space="preserve">: </w:t>
      </w:r>
      <w:r w:rsidR="003F1FB5">
        <w:rPr>
          <w:rFonts w:ascii="Simplified Arabic" w:eastAsia="Calibri" w:hAnsi="Simplified Arabic" w:cs="Simplified Arabic" w:hint="cs"/>
          <w:sz w:val="28"/>
          <w:szCs w:val="28"/>
          <w:rtl/>
          <w:lang w:bidi="ar-SY"/>
        </w:rPr>
        <w:t>ك</w:t>
      </w:r>
      <w:r w:rsidRPr="00FB44E3">
        <w:rPr>
          <w:rFonts w:ascii="Simplified Arabic" w:eastAsia="Calibri" w:hAnsi="Simplified Arabic" w:cs="Simplified Arabic"/>
          <w:sz w:val="28"/>
          <w:szCs w:val="28"/>
          <w:rtl/>
          <w:lang w:bidi="ar-SY"/>
        </w:rPr>
        <w:t>الطفيليات وال</w:t>
      </w:r>
      <w:r w:rsidRPr="00FB44E3">
        <w:rPr>
          <w:rFonts w:ascii="Simplified Arabic" w:eastAsia="Calibri" w:hAnsi="Simplified Arabic" w:cs="Simplified Arabic" w:hint="cs"/>
          <w:sz w:val="28"/>
          <w:szCs w:val="28"/>
          <w:rtl/>
          <w:lang w:bidi="ar-SY"/>
        </w:rPr>
        <w:t>جراثيم</w:t>
      </w:r>
      <w:r w:rsidRPr="00FB44E3">
        <w:rPr>
          <w:rFonts w:ascii="Simplified Arabic" w:eastAsia="Calibri" w:hAnsi="Simplified Arabic" w:cs="Simplified Arabic"/>
          <w:sz w:val="28"/>
          <w:szCs w:val="28"/>
          <w:rtl/>
          <w:lang w:bidi="ar-SY"/>
        </w:rPr>
        <w:t xml:space="preserve"> والفيروسات</w:t>
      </w:r>
      <w:r w:rsidR="003F1FB5">
        <w:rPr>
          <w:rFonts w:ascii="Simplified Arabic" w:eastAsia="Calibri" w:hAnsi="Simplified Arabic" w:cs="Simplified Arabic" w:hint="cs"/>
          <w:sz w:val="28"/>
          <w:szCs w:val="28"/>
          <w:rtl/>
          <w:lang w:bidi="ar-SY"/>
        </w:rPr>
        <w:t xml:space="preserve"> إلخ</w:t>
      </w:r>
      <w:r w:rsidR="003F1FB5">
        <w:rPr>
          <w:rFonts w:ascii="Simplified Arabic" w:hAnsi="Simplified Arabic" w:cs="Simplified Arabic" w:hint="cs"/>
          <w:sz w:val="28"/>
          <w:szCs w:val="28"/>
          <w:rtl/>
        </w:rPr>
        <w:t>.</w:t>
      </w:r>
    </w:p>
    <w:p w:rsidR="003F1FB5" w:rsidRPr="003F1FB5" w:rsidRDefault="003F1FB5" w:rsidP="003F1FB5">
      <w:pPr>
        <w:numPr>
          <w:ilvl w:val="0"/>
          <w:numId w:val="21"/>
        </w:numPr>
        <w:ind w:left="-341"/>
        <w:jc w:val="both"/>
        <w:rPr>
          <w:rFonts w:ascii="Simplified Arabic" w:eastAsia="Calibri" w:hAnsi="Simplified Arabic" w:cs="Simplified Arabic"/>
          <w:sz w:val="28"/>
          <w:szCs w:val="28"/>
          <w:lang w:bidi="ar-SY"/>
        </w:rPr>
      </w:pPr>
      <w:r w:rsidRPr="003F1FB5">
        <w:rPr>
          <w:rFonts w:ascii="Simplified Arabic" w:eastAsia="Calibri" w:hAnsi="Simplified Arabic" w:cs="Simplified Arabic"/>
          <w:sz w:val="28"/>
          <w:szCs w:val="28"/>
          <w:rtl/>
          <w:lang w:bidi="ar-SY"/>
        </w:rPr>
        <w:t xml:space="preserve">من أجل إبقاء جهازك المناعي يعمل بشكل فعال، يجب أن تمارس سلوك صحي يقلل من تعرضك للعوامل المسببة للمرض، والحفاظ على صحتك العامة بشكل جيد. </w:t>
      </w:r>
    </w:p>
    <w:p w:rsidR="003F1FB5" w:rsidRDefault="003F1FB5" w:rsidP="003F1FB5">
      <w:pPr>
        <w:ind w:left="-341"/>
        <w:jc w:val="both"/>
        <w:rPr>
          <w:rFonts w:ascii="Simplified Arabic" w:eastAsia="Calibri" w:hAnsi="Simplified Arabic" w:cs="Simplified Arabic"/>
          <w:sz w:val="28"/>
          <w:szCs w:val="28"/>
          <w:rtl/>
          <w:lang w:bidi="ar-SY"/>
        </w:rPr>
      </w:pPr>
      <w:r w:rsidRPr="003F1FB5">
        <w:rPr>
          <w:rFonts w:ascii="Simplified Arabic" w:eastAsia="Calibri" w:hAnsi="Simplified Arabic" w:cs="Simplified Arabic"/>
          <w:sz w:val="28"/>
          <w:szCs w:val="28"/>
          <w:rtl/>
          <w:lang w:bidi="ar-SY"/>
        </w:rPr>
        <w:t xml:space="preserve">يتضمن السلوك الصحي: تناول طعام صحي، وممارسة التمارين الرياضية، والحصول على قسط كبير من الراحة، والامتناع عن الأنشطة الضارة، والقيام بالفحوصات المنتظمة. </w:t>
      </w:r>
    </w:p>
    <w:p w:rsidR="00D65E00" w:rsidRPr="003F1FB5" w:rsidRDefault="00D65E00" w:rsidP="003F1FB5">
      <w:pPr>
        <w:ind w:left="-341"/>
        <w:jc w:val="both"/>
        <w:rPr>
          <w:rFonts w:ascii="Simplified Arabic" w:eastAsia="Calibri" w:hAnsi="Simplified Arabic" w:cs="Simplified Arabic"/>
          <w:sz w:val="28"/>
          <w:szCs w:val="28"/>
          <w:rtl/>
          <w:lang w:bidi="ar-SY"/>
        </w:rPr>
      </w:pPr>
    </w:p>
    <w:p w:rsidR="003F1FB5" w:rsidRPr="003F1FB5" w:rsidRDefault="003F1FB5" w:rsidP="003F1FB5">
      <w:pPr>
        <w:ind w:left="1080"/>
        <w:rPr>
          <w:rFonts w:ascii="Calibri" w:eastAsia="Calibri" w:hAnsi="Calibri" w:cs="Arial"/>
          <w:sz w:val="24"/>
          <w:szCs w:val="24"/>
          <w:lang w:bidi="ar-SY"/>
        </w:rPr>
      </w:pPr>
    </w:p>
    <w:p w:rsidR="003F1FB5" w:rsidRPr="003F1FB5" w:rsidRDefault="003F1FB5" w:rsidP="003F1FB5">
      <w:pPr>
        <w:jc w:val="both"/>
        <w:rPr>
          <w:rFonts w:ascii="Simplified Arabic" w:hAnsi="Simplified Arabic" w:cs="Simplified Arabic"/>
          <w:sz w:val="28"/>
          <w:szCs w:val="28"/>
          <w:rtl/>
        </w:rPr>
      </w:pPr>
    </w:p>
    <w:p w:rsidR="00FB44E3" w:rsidRDefault="00FB44E3" w:rsidP="00FB44E3">
      <w:pPr>
        <w:jc w:val="both"/>
        <w:rPr>
          <w:rFonts w:ascii="Simplified Arabic" w:hAnsi="Simplified Arabic" w:cs="Simplified Arabic"/>
          <w:sz w:val="28"/>
          <w:szCs w:val="28"/>
          <w:rtl/>
        </w:rPr>
      </w:pPr>
    </w:p>
    <w:p w:rsidR="00D65E00" w:rsidRDefault="00D65E00" w:rsidP="00E0639E">
      <w:pPr>
        <w:jc w:val="both"/>
        <w:rPr>
          <w:rFonts w:ascii="Simplified Arabic" w:hAnsi="Simplified Arabic" w:cs="Simplified Arabic"/>
          <w:sz w:val="28"/>
          <w:szCs w:val="28"/>
        </w:rPr>
      </w:pPr>
      <w:r>
        <w:rPr>
          <w:rFonts w:ascii="Simplified Arabic" w:hAnsi="Simplified Arabic" w:cs="Simplified Arabic"/>
          <w:sz w:val="28"/>
          <w:szCs w:val="28"/>
        </w:rPr>
        <w:lastRenderedPageBreak/>
        <w:t xml:space="preserve">  </w:t>
      </w:r>
      <w:r w:rsidR="00B54DCD">
        <w:rPr>
          <w:rFonts w:ascii="Simplified Arabic" w:hAnsi="Simplified Arabic" w:cs="Simplified Arabic"/>
          <w:sz w:val="28"/>
          <w:szCs w:val="28"/>
        </w:rPr>
        <w:pict>
          <v:shape id="_x0000_i1033" type="#_x0000_t136" style="width:375.75pt;height:76.5pt" fillcolor="#9400ed" strokecolor="#eaeaea" strokeweight="1pt">
            <v:fill r:id="rId12" o:title="" color2="blue" angle="-90" colors="0 #a603ab;13763f #0819fb;22938f #1a8d48;34079f yellow;47841f #ee3f17;57672f #e81766;1 #a603ab" method="none" type="gradient"/>
            <v:stroke r:id="rId12" o:title=""/>
            <v:shadow on="t" type="perspective" color="silver" opacity="52429f" origin="-.5,.5" matrix=",46340f,,.5,,-4768371582e-16"/>
            <v:textpath style="font-family:&quot;Arial Black&quot;;v-text-kern:t" trim="t" fitpath="t" string="المصادر والمراجع "/>
          </v:shape>
        </w:pict>
      </w:r>
      <w:r>
        <w:rPr>
          <w:rFonts w:ascii="Simplified Arabic" w:hAnsi="Simplified Arabic" w:cs="Simplified Arabic"/>
          <w:sz w:val="28"/>
          <w:szCs w:val="28"/>
        </w:rPr>
        <w:t xml:space="preserve">     </w:t>
      </w:r>
    </w:p>
    <w:p w:rsidR="00E0639E" w:rsidRPr="00E0639E" w:rsidRDefault="00E0639E" w:rsidP="00E0639E">
      <w:pPr>
        <w:jc w:val="both"/>
        <w:rPr>
          <w:rFonts w:ascii="Simplified Arabic" w:hAnsi="Simplified Arabic" w:cs="DecoType Naskh Variants"/>
          <w:b/>
          <w:bCs/>
          <w:color w:val="CC0099"/>
          <w:sz w:val="44"/>
          <w:szCs w:val="44"/>
          <w:rtl/>
          <w:lang w:bidi="ar-LB"/>
        </w:rPr>
      </w:pPr>
      <w:r w:rsidRPr="00E0639E">
        <w:rPr>
          <w:rFonts w:ascii="Simplified Arabic" w:hAnsi="Simplified Arabic" w:cs="DecoType Naskh Variants" w:hint="cs"/>
          <w:b/>
          <w:bCs/>
          <w:color w:val="CC0099"/>
          <w:sz w:val="44"/>
          <w:szCs w:val="44"/>
          <w:rtl/>
          <w:lang w:bidi="ar-LB"/>
        </w:rPr>
        <w:t>المراجع والمصادر العربية:</w:t>
      </w:r>
    </w:p>
    <w:p w:rsidR="00FB44E3" w:rsidRPr="004C10FE" w:rsidRDefault="00D65E00" w:rsidP="00D65E00">
      <w:pPr>
        <w:pStyle w:val="a7"/>
        <w:numPr>
          <w:ilvl w:val="1"/>
          <w:numId w:val="29"/>
        </w:numPr>
        <w:ind w:left="-341" w:hanging="425"/>
        <w:jc w:val="both"/>
        <w:rPr>
          <w:rFonts w:ascii="Simplified Arabic" w:hAnsi="Simplified Arabic" w:cs="Simplified Arabic"/>
          <w:sz w:val="32"/>
          <w:szCs w:val="32"/>
        </w:rPr>
      </w:pPr>
      <w:r w:rsidRPr="004C10FE">
        <w:rPr>
          <w:rFonts w:ascii="Simplified Arabic" w:hAnsi="Simplified Arabic" w:cs="Simplified Arabic" w:hint="cs"/>
          <w:sz w:val="32"/>
          <w:szCs w:val="32"/>
          <w:rtl/>
        </w:rPr>
        <w:t>الحديدي، سيد (2004) علم المناعة والمصليات. شعاع للنشر والعلوم.</w:t>
      </w:r>
    </w:p>
    <w:p w:rsidR="00D65E00" w:rsidRPr="004C10FE" w:rsidRDefault="00D65E00" w:rsidP="00D65E00">
      <w:pPr>
        <w:pStyle w:val="a7"/>
        <w:numPr>
          <w:ilvl w:val="1"/>
          <w:numId w:val="29"/>
        </w:numPr>
        <w:ind w:left="-341" w:hanging="425"/>
        <w:jc w:val="both"/>
        <w:rPr>
          <w:rFonts w:ascii="Simplified Arabic" w:hAnsi="Simplified Arabic" w:cs="Simplified Arabic"/>
          <w:sz w:val="32"/>
          <w:szCs w:val="32"/>
        </w:rPr>
      </w:pPr>
      <w:proofErr w:type="spellStart"/>
      <w:r w:rsidRPr="004C10FE">
        <w:rPr>
          <w:rFonts w:ascii="Simplified Arabic" w:hAnsi="Simplified Arabic" w:cs="Simplified Arabic" w:hint="cs"/>
          <w:sz w:val="32"/>
          <w:szCs w:val="32"/>
          <w:rtl/>
        </w:rPr>
        <w:t>بيلوني</w:t>
      </w:r>
      <w:proofErr w:type="spellEnd"/>
      <w:r w:rsidRPr="004C10FE">
        <w:rPr>
          <w:rFonts w:ascii="Simplified Arabic" w:hAnsi="Simplified Arabic" w:cs="Simplified Arabic" w:hint="cs"/>
          <w:sz w:val="32"/>
          <w:szCs w:val="32"/>
          <w:rtl/>
        </w:rPr>
        <w:t xml:space="preserve">، جورج (2007-2006) </w:t>
      </w:r>
      <w:r w:rsidR="004C10FE" w:rsidRPr="004C10FE">
        <w:rPr>
          <w:rFonts w:ascii="Simplified Arabic" w:hAnsi="Simplified Arabic" w:cs="Simplified Arabic" w:hint="cs"/>
          <w:sz w:val="32"/>
          <w:szCs w:val="32"/>
          <w:rtl/>
        </w:rPr>
        <w:t>علم المناعة، جامعة تشرين.</w:t>
      </w:r>
    </w:p>
    <w:p w:rsidR="00E0639E" w:rsidRPr="00E0639E" w:rsidRDefault="00E0639E" w:rsidP="00E0639E">
      <w:pPr>
        <w:pStyle w:val="a7"/>
        <w:numPr>
          <w:ilvl w:val="1"/>
          <w:numId w:val="29"/>
        </w:numPr>
        <w:ind w:left="-483"/>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C10FE" w:rsidRPr="00E0639E">
        <w:rPr>
          <w:rFonts w:ascii="Simplified Arabic" w:hAnsi="Simplified Arabic" w:cs="Simplified Arabic" w:hint="cs"/>
          <w:sz w:val="32"/>
          <w:szCs w:val="32"/>
          <w:rtl/>
        </w:rPr>
        <w:t>كتاب علم الأحياء الثالث الثانوي العلمي، المؤسسة العامة للنشر والمطبوعات.</w:t>
      </w:r>
    </w:p>
    <w:p w:rsidR="00E0639E" w:rsidRPr="00E0639E" w:rsidRDefault="00E0639E" w:rsidP="00E0639E">
      <w:pPr>
        <w:ind w:left="-766"/>
        <w:jc w:val="both"/>
        <w:rPr>
          <w:rFonts w:ascii="Simplified Arabic" w:hAnsi="Simplified Arabic" w:cs="DecoType Naskh Variants"/>
          <w:b/>
          <w:bCs/>
          <w:color w:val="CC0099"/>
          <w:sz w:val="44"/>
          <w:szCs w:val="44"/>
          <w:rtl/>
        </w:rPr>
      </w:pPr>
      <w:r>
        <w:rPr>
          <w:rFonts w:ascii="Simplified Arabic" w:hAnsi="Simplified Arabic" w:cs="DecoType Naskh Variants" w:hint="cs"/>
          <w:b/>
          <w:bCs/>
          <w:color w:val="CC0099"/>
          <w:sz w:val="44"/>
          <w:szCs w:val="44"/>
          <w:rtl/>
        </w:rPr>
        <w:t xml:space="preserve">            </w:t>
      </w:r>
      <w:r w:rsidRPr="00E0639E">
        <w:rPr>
          <w:rFonts w:ascii="Simplified Arabic" w:hAnsi="Simplified Arabic" w:cs="DecoType Naskh Variants" w:hint="cs"/>
          <w:b/>
          <w:bCs/>
          <w:color w:val="CC0099"/>
          <w:sz w:val="44"/>
          <w:szCs w:val="44"/>
          <w:rtl/>
        </w:rPr>
        <w:t>المراجع والمصادر الأجنبية:</w:t>
      </w:r>
    </w:p>
    <w:p w:rsidR="004C10FE" w:rsidRPr="004C10FE" w:rsidRDefault="004C10FE" w:rsidP="00E0639E">
      <w:pPr>
        <w:pStyle w:val="a7"/>
        <w:numPr>
          <w:ilvl w:val="1"/>
          <w:numId w:val="29"/>
        </w:numPr>
        <w:bidi w:val="0"/>
        <w:ind w:left="0" w:right="-1333" w:hanging="851"/>
        <w:rPr>
          <w:sz w:val="28"/>
          <w:szCs w:val="28"/>
          <w:lang w:val="en-GB"/>
        </w:rPr>
      </w:pPr>
      <w:r w:rsidRPr="004C10FE">
        <w:rPr>
          <w:sz w:val="28"/>
          <w:szCs w:val="28"/>
          <w:lang w:val="en-GB"/>
        </w:rPr>
        <w:t xml:space="preserve">Warren, E., Levinson, Ernest </w:t>
      </w:r>
      <w:proofErr w:type="spellStart"/>
      <w:r w:rsidRPr="004C10FE">
        <w:rPr>
          <w:sz w:val="28"/>
          <w:szCs w:val="28"/>
          <w:lang w:val="en-GB"/>
        </w:rPr>
        <w:t>Jawetz</w:t>
      </w:r>
      <w:proofErr w:type="spellEnd"/>
      <w:r w:rsidRPr="004C10FE">
        <w:rPr>
          <w:sz w:val="28"/>
          <w:szCs w:val="28"/>
          <w:lang w:val="en-GB"/>
        </w:rPr>
        <w:t xml:space="preserve"> (1995) Medical Microbiology and Immunology, Third edition.</w:t>
      </w:r>
    </w:p>
    <w:p w:rsidR="004C10FE" w:rsidRPr="004C10FE" w:rsidRDefault="004C10FE" w:rsidP="00E0639E">
      <w:pPr>
        <w:pStyle w:val="a7"/>
        <w:numPr>
          <w:ilvl w:val="1"/>
          <w:numId w:val="29"/>
        </w:numPr>
        <w:bidi w:val="0"/>
        <w:ind w:left="0" w:right="-1333" w:hanging="851"/>
        <w:rPr>
          <w:sz w:val="28"/>
          <w:szCs w:val="28"/>
          <w:lang w:val="en-GB"/>
        </w:rPr>
      </w:pPr>
      <w:proofErr w:type="spellStart"/>
      <w:r w:rsidRPr="004C10FE">
        <w:rPr>
          <w:sz w:val="28"/>
          <w:szCs w:val="28"/>
          <w:lang w:val="en-GB"/>
        </w:rPr>
        <w:t>Abul</w:t>
      </w:r>
      <w:proofErr w:type="spellEnd"/>
      <w:r w:rsidRPr="004C10FE">
        <w:rPr>
          <w:sz w:val="28"/>
          <w:szCs w:val="28"/>
          <w:lang w:val="en-GB"/>
        </w:rPr>
        <w:t xml:space="preserve"> K. Abbas, Andrew H. </w:t>
      </w:r>
      <w:proofErr w:type="spellStart"/>
      <w:r w:rsidRPr="004C10FE">
        <w:rPr>
          <w:sz w:val="28"/>
          <w:szCs w:val="28"/>
          <w:lang w:val="en-GB"/>
        </w:rPr>
        <w:t>Lichman</w:t>
      </w:r>
      <w:proofErr w:type="spellEnd"/>
      <w:r w:rsidRPr="004C10FE">
        <w:rPr>
          <w:sz w:val="28"/>
          <w:szCs w:val="28"/>
          <w:lang w:val="en-GB"/>
        </w:rPr>
        <w:t xml:space="preserve">, Jordan S. </w:t>
      </w:r>
      <w:proofErr w:type="spellStart"/>
      <w:r w:rsidRPr="004C10FE">
        <w:rPr>
          <w:sz w:val="28"/>
          <w:szCs w:val="28"/>
          <w:lang w:val="en-GB"/>
        </w:rPr>
        <w:t>Pober</w:t>
      </w:r>
      <w:proofErr w:type="spellEnd"/>
      <w:r w:rsidRPr="004C10FE">
        <w:rPr>
          <w:sz w:val="28"/>
          <w:szCs w:val="28"/>
          <w:lang w:val="en-GB"/>
        </w:rPr>
        <w:t xml:space="preserve"> (2000) Cellular and Molecular Immunology, Fourth edition.</w:t>
      </w:r>
    </w:p>
    <w:p w:rsidR="004C10FE" w:rsidRPr="00E0639E" w:rsidRDefault="005932B8" w:rsidP="00E0639E">
      <w:pPr>
        <w:pStyle w:val="a7"/>
        <w:numPr>
          <w:ilvl w:val="1"/>
          <w:numId w:val="29"/>
        </w:numPr>
        <w:bidi w:val="0"/>
        <w:ind w:left="0" w:right="-1333" w:hanging="851"/>
        <w:rPr>
          <w:sz w:val="32"/>
          <w:szCs w:val="32"/>
          <w:lang w:val="en-GB"/>
        </w:rPr>
      </w:pPr>
      <w:hyperlink r:id="rId20" w:history="1">
        <w:r w:rsidR="004C10FE" w:rsidRPr="00E0639E">
          <w:rPr>
            <w:rFonts w:ascii="Simplified Arabic" w:eastAsia="Times New Roman" w:hAnsi="Simplified Arabic" w:cs="Simplified Arabic"/>
            <w:sz w:val="32"/>
            <w:szCs w:val="32"/>
            <w:u w:val="single"/>
            <w:lang w:bidi="ar-SY"/>
          </w:rPr>
          <w:t>http://www.bio.davidson.edu/courses/Immunology/Bio307.html</w:t>
        </w:r>
      </w:hyperlink>
    </w:p>
    <w:p w:rsidR="004C10FE" w:rsidRDefault="005932B8" w:rsidP="00E0639E">
      <w:pPr>
        <w:pStyle w:val="a7"/>
        <w:numPr>
          <w:ilvl w:val="0"/>
          <w:numId w:val="29"/>
        </w:numPr>
        <w:bidi w:val="0"/>
        <w:ind w:left="0" w:right="-1333" w:hanging="851"/>
        <w:rPr>
          <w:sz w:val="28"/>
          <w:szCs w:val="28"/>
          <w:lang w:val="en-GB"/>
        </w:rPr>
      </w:pPr>
      <w:hyperlink r:id="rId21" w:history="1">
        <w:r w:rsidR="004C10FE" w:rsidRPr="004C10FE">
          <w:rPr>
            <w:rFonts w:ascii="Simplified Arabic" w:eastAsia="Times New Roman" w:hAnsi="Simplified Arabic" w:cs="Simplified Arabic"/>
            <w:sz w:val="32"/>
            <w:szCs w:val="32"/>
            <w:u w:val="single"/>
            <w:lang w:bidi="ar-SY"/>
          </w:rPr>
          <w:t>http://www.niaid.nih.gov/publications/autoimmune/work.htm</w:t>
        </w:r>
      </w:hyperlink>
    </w:p>
    <w:p w:rsidR="00E0639E" w:rsidRPr="00E0639E" w:rsidRDefault="00E0639E" w:rsidP="00E0639E">
      <w:pPr>
        <w:pStyle w:val="a7"/>
        <w:numPr>
          <w:ilvl w:val="0"/>
          <w:numId w:val="29"/>
        </w:numPr>
        <w:bidi w:val="0"/>
        <w:ind w:left="-142" w:right="-908" w:hanging="709"/>
        <w:rPr>
          <w:sz w:val="28"/>
          <w:szCs w:val="28"/>
          <w:lang w:val="en-GB"/>
        </w:rPr>
      </w:pPr>
      <w:r>
        <w:rPr>
          <w:sz w:val="28"/>
          <w:szCs w:val="28"/>
          <w:lang w:val="en-GB"/>
        </w:rPr>
        <w:t xml:space="preserve"> Ira Fox, Stuart (2011) Human </w:t>
      </w:r>
      <w:r w:rsidR="005C7677">
        <w:rPr>
          <w:sz w:val="28"/>
          <w:szCs w:val="28"/>
          <w:lang w:val="en-GB"/>
        </w:rPr>
        <w:t>Physiology</w:t>
      </w:r>
      <w:r>
        <w:rPr>
          <w:sz w:val="28"/>
          <w:szCs w:val="28"/>
          <w:lang w:val="en-GB"/>
        </w:rPr>
        <w:t>.</w:t>
      </w:r>
    </w:p>
    <w:p w:rsidR="00E0639E" w:rsidRDefault="00E0639E" w:rsidP="00E0639E">
      <w:pPr>
        <w:pStyle w:val="a7"/>
        <w:bidi w:val="0"/>
        <w:ind w:right="-483"/>
        <w:rPr>
          <w:sz w:val="28"/>
          <w:szCs w:val="28"/>
          <w:lang w:val="en-GB"/>
        </w:rPr>
      </w:pPr>
    </w:p>
    <w:p w:rsidR="00D65E00" w:rsidRPr="004C10FE" w:rsidRDefault="00D65E00" w:rsidP="00D65E00">
      <w:pPr>
        <w:pStyle w:val="a7"/>
        <w:ind w:left="-341"/>
        <w:jc w:val="both"/>
        <w:rPr>
          <w:rFonts w:ascii="Simplified Arabic" w:hAnsi="Simplified Arabic" w:cs="Simplified Arabic"/>
          <w:b/>
          <w:bCs/>
          <w:sz w:val="28"/>
          <w:szCs w:val="28"/>
          <w:rtl/>
          <w:lang w:val="en-GB"/>
        </w:rPr>
      </w:pPr>
    </w:p>
    <w:p w:rsidR="009C488B" w:rsidRDefault="009C488B" w:rsidP="0004198F">
      <w:pPr>
        <w:jc w:val="both"/>
        <w:rPr>
          <w:rFonts w:ascii="Simplified Arabic" w:hAnsi="Simplified Arabic" w:cs="Simplified Arabic"/>
          <w:b/>
          <w:bCs/>
          <w:sz w:val="28"/>
          <w:szCs w:val="28"/>
          <w:rtl/>
        </w:rPr>
      </w:pPr>
    </w:p>
    <w:p w:rsidR="009C488B" w:rsidRDefault="009C488B" w:rsidP="0004198F">
      <w:pPr>
        <w:jc w:val="both"/>
        <w:rPr>
          <w:rFonts w:ascii="Simplified Arabic" w:hAnsi="Simplified Arabic" w:cs="Simplified Arabic"/>
          <w:b/>
          <w:bCs/>
          <w:sz w:val="28"/>
          <w:szCs w:val="28"/>
          <w:rtl/>
        </w:rPr>
      </w:pPr>
    </w:p>
    <w:p w:rsidR="0004198F" w:rsidRPr="00F62D8C" w:rsidRDefault="0004198F" w:rsidP="009965D5">
      <w:pPr>
        <w:jc w:val="both"/>
        <w:rPr>
          <w:rFonts w:ascii="Simplified Arabic" w:hAnsi="Simplified Arabic" w:cs="Simplified Arabic"/>
          <w:b/>
          <w:bCs/>
          <w:sz w:val="28"/>
          <w:szCs w:val="28"/>
          <w:rtl/>
        </w:rPr>
      </w:pPr>
    </w:p>
    <w:sectPr w:rsidR="0004198F" w:rsidRPr="00F62D8C" w:rsidSect="004C7CB7">
      <w:footerReference w:type="default" r:id="rId22"/>
      <w:headerReference w:type="first" r:id="rId23"/>
      <w:footerReference w:type="first" r:id="rId24"/>
      <w:pgSz w:w="11906" w:h="16838"/>
      <w:pgMar w:top="993" w:right="1800" w:bottom="993"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2B8" w:rsidRDefault="005932B8" w:rsidP="006E47B8">
      <w:pPr>
        <w:spacing w:after="0" w:line="240" w:lineRule="auto"/>
      </w:pPr>
      <w:r>
        <w:separator/>
      </w:r>
    </w:p>
  </w:endnote>
  <w:endnote w:type="continuationSeparator" w:id="0">
    <w:p w:rsidR="005932B8" w:rsidRDefault="005932B8" w:rsidP="006E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ooper Black">
    <w:panose1 w:val="0208090404030B020404"/>
    <w:charset w:val="00"/>
    <w:family w:val="roman"/>
    <w:pitch w:val="variable"/>
    <w:sig w:usb0="00000003" w:usb1="00000000" w:usb2="00000000" w:usb3="00000000" w:csb0="00000001" w:csb1="00000000"/>
  </w:font>
  <w:font w:name="FreesiaUPC">
    <w:panose1 w:val="020B0604020202020204"/>
    <w:charset w:val="00"/>
    <w:family w:val="swiss"/>
    <w:pitch w:val="variable"/>
    <w:sig w:usb0="01000007" w:usb1="00000002" w:usb2="00000000" w:usb3="00000000" w:csb0="00010001" w:csb1="00000000"/>
  </w:font>
  <w:font w:name="Bold Italic Art">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tl/>
        <w:lang w:val="ar-SA"/>
      </w:rPr>
      <w:id w:val="1625345388"/>
      <w:docPartObj>
        <w:docPartGallery w:val="Page Numbers (Bottom of Page)"/>
        <w:docPartUnique/>
      </w:docPartObj>
    </w:sdtPr>
    <w:sdtEndPr>
      <w:rPr>
        <w:rFonts w:asciiTheme="minorHAnsi" w:eastAsiaTheme="minorEastAsia" w:hAnsiTheme="minorHAnsi" w:cstheme="minorBidi"/>
        <w:sz w:val="22"/>
        <w:szCs w:val="22"/>
        <w:lang w:val="en-US"/>
      </w:rPr>
    </w:sdtEndPr>
    <w:sdtContent>
      <w:p w:rsidR="004768A8" w:rsidRDefault="004768A8">
        <w:pPr>
          <w:pStyle w:val="a5"/>
        </w:pPr>
        <w:r>
          <w:rPr>
            <w:rFonts w:asciiTheme="majorHAnsi" w:eastAsiaTheme="majorEastAsia" w:hAnsiTheme="majorHAnsi" w:cstheme="majorBidi"/>
            <w:sz w:val="28"/>
            <w:szCs w:val="28"/>
            <w:rtl/>
            <w:lang w:val="ar-SA"/>
          </w:rPr>
          <w:t xml:space="preserve">الصفحة </w:t>
        </w:r>
        <w:r>
          <w:rPr>
            <w:rFonts w:cs="Times New Roman"/>
          </w:rPr>
          <w:fldChar w:fldCharType="begin"/>
        </w:r>
        <w:r>
          <w:instrText>PAGE    \* MERGEFORMAT</w:instrText>
        </w:r>
        <w:r>
          <w:rPr>
            <w:rFonts w:cs="Times New Roman"/>
          </w:rPr>
          <w:fldChar w:fldCharType="separate"/>
        </w:r>
        <w:r w:rsidR="00280D47" w:rsidRPr="00280D47">
          <w:rPr>
            <w:rFonts w:asciiTheme="majorHAnsi" w:eastAsiaTheme="majorEastAsia" w:hAnsiTheme="majorHAnsi" w:cstheme="majorBidi"/>
            <w:noProof/>
            <w:sz w:val="28"/>
            <w:szCs w:val="28"/>
            <w:rtl/>
            <w:lang w:val="ar-SA"/>
          </w:rPr>
          <w:t>22</w:t>
        </w:r>
        <w:r>
          <w:rPr>
            <w:rFonts w:asciiTheme="majorHAnsi" w:eastAsiaTheme="majorEastAsia" w:hAnsiTheme="majorHAnsi" w:cstheme="majorBidi"/>
            <w:sz w:val="28"/>
            <w:szCs w:val="28"/>
          </w:rPr>
          <w:fldChar w:fldCharType="end"/>
        </w:r>
      </w:p>
    </w:sdtContent>
  </w:sdt>
  <w:p w:rsidR="00257D08" w:rsidRDefault="00257D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70540"/>
      <w:docPartObj>
        <w:docPartGallery w:val="Page Numbers (Bottom of Page)"/>
        <w:docPartUnique/>
      </w:docPartObj>
    </w:sdtPr>
    <w:sdtEndPr/>
    <w:sdtContent>
      <w:p w:rsidR="00C5353C" w:rsidRDefault="005932B8">
        <w:pPr>
          <w:pStyle w:val="a5"/>
        </w:pPr>
        <w:r>
          <w:rPr>
            <w:rFonts w:asciiTheme="majorHAnsi" w:eastAsiaTheme="majorEastAsia" w:hAnsiTheme="majorHAnsi" w:cstheme="majorBidi"/>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50" type="#_x0000_t107" style="position:absolute;left:0;text-align:left;margin-left:0;margin-top:0;width:101pt;height:27.05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style="mso-next-textbox:#AutoShape 13">
                <w:txbxContent>
                  <w:p w:rsidR="00257D08" w:rsidRDefault="00257D08">
                    <w:pPr>
                      <w:jc w:val="center"/>
                      <w:rPr>
                        <w:color w:val="6EA0B0" w:themeColor="accent1"/>
                      </w:rPr>
                    </w:pPr>
                    <w:r>
                      <w:fldChar w:fldCharType="begin"/>
                    </w:r>
                    <w:r>
                      <w:instrText>PAGE    \* MERGEFORMAT</w:instrText>
                    </w:r>
                    <w:r>
                      <w:fldChar w:fldCharType="separate"/>
                    </w:r>
                    <w:r w:rsidR="00B54DCD" w:rsidRPr="00B54DCD">
                      <w:rPr>
                        <w:noProof/>
                        <w:color w:val="6EA0B0" w:themeColor="accent1"/>
                        <w:rtl/>
                        <w:lang w:val="ar-SA"/>
                      </w:rPr>
                      <w:t>0</w:t>
                    </w:r>
                    <w:r>
                      <w:rPr>
                        <w:color w:val="6EA0B0"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2B8" w:rsidRDefault="005932B8" w:rsidP="006E47B8">
      <w:pPr>
        <w:spacing w:after="0" w:line="240" w:lineRule="auto"/>
      </w:pPr>
      <w:r>
        <w:separator/>
      </w:r>
    </w:p>
  </w:footnote>
  <w:footnote w:type="continuationSeparator" w:id="0">
    <w:p w:rsidR="005932B8" w:rsidRDefault="005932B8" w:rsidP="006E4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09373752"/>
      <w:docPartObj>
        <w:docPartGallery w:val="Watermarks"/>
        <w:docPartUnique/>
      </w:docPartObj>
    </w:sdtPr>
    <w:sdtEndPr/>
    <w:sdtContent>
      <w:p w:rsidR="00C5353C" w:rsidRDefault="005932B8">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مسود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52D8"/>
      </v:shape>
    </w:pict>
  </w:numPicBullet>
  <w:numPicBullet w:numPicBulletId="1">
    <w:pict>
      <v:shape w14:anchorId="22A2DF14" id="_x0000_i1045" type="#_x0000_t75" style="width:8.25pt;height:8.25pt" o:bullet="t">
        <v:imagedata r:id="rId2" o:title="BD14793_"/>
      </v:shape>
    </w:pict>
  </w:numPicBullet>
  <w:abstractNum w:abstractNumId="0">
    <w:nsid w:val="05DB47C0"/>
    <w:multiLevelType w:val="hybridMultilevel"/>
    <w:tmpl w:val="A3243084"/>
    <w:lvl w:ilvl="0" w:tplc="370670CC">
      <w:start w:val="1"/>
      <w:numFmt w:val="bullet"/>
      <w:lvlText w:val="-"/>
      <w:lvlJc w:val="left"/>
      <w:pPr>
        <w:ind w:left="946" w:hanging="360"/>
      </w:pPr>
      <w:rPr>
        <w:rFonts w:ascii="Arial" w:eastAsia="Calibri" w:hAnsi="Arial" w:cs="Aria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
    <w:nsid w:val="064C3B9A"/>
    <w:multiLevelType w:val="hybridMultilevel"/>
    <w:tmpl w:val="8652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B1FD0"/>
    <w:multiLevelType w:val="hybridMultilevel"/>
    <w:tmpl w:val="FB14C1B8"/>
    <w:lvl w:ilvl="0" w:tplc="04090009">
      <w:start w:val="1"/>
      <w:numFmt w:val="bullet"/>
      <w:lvlText w:val=""/>
      <w:lvlJc w:val="left"/>
      <w:pPr>
        <w:ind w:left="720" w:hanging="360"/>
      </w:pPr>
      <w:rPr>
        <w:rFonts w:ascii="Wingdings" w:hAnsi="Wingdings" w:hint="default"/>
      </w:rPr>
    </w:lvl>
    <w:lvl w:ilvl="1" w:tplc="26BC42A0">
      <w:numFmt w:val="bullet"/>
      <w:lvlText w:val="•"/>
      <w:lvlJc w:val="left"/>
      <w:pPr>
        <w:ind w:left="1440" w:hanging="360"/>
      </w:pPr>
      <w:rPr>
        <w:rFonts w:ascii="Simplified Arabic" w:eastAsiaTheme="minorEastAsia" w:hAnsi="Simplified Arabic" w:cs="Simplified Arabic"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63EB7"/>
    <w:multiLevelType w:val="hybridMultilevel"/>
    <w:tmpl w:val="6C789284"/>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4">
    <w:nsid w:val="0D3C5DCE"/>
    <w:multiLevelType w:val="hybridMultilevel"/>
    <w:tmpl w:val="EB907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D5E78"/>
    <w:multiLevelType w:val="hybridMultilevel"/>
    <w:tmpl w:val="105A8B96"/>
    <w:lvl w:ilvl="0" w:tplc="C1D2179C">
      <w:start w:val="4"/>
      <w:numFmt w:val="bullet"/>
      <w:lvlText w:val="-"/>
      <w:lvlJc w:val="left"/>
      <w:pPr>
        <w:ind w:left="360" w:hanging="360"/>
      </w:pPr>
      <w:rPr>
        <w:rFonts w:ascii="Simplified Arabic" w:eastAsiaTheme="minorEastAsia"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49245D"/>
    <w:multiLevelType w:val="hybridMultilevel"/>
    <w:tmpl w:val="5E7E95EA"/>
    <w:lvl w:ilvl="0" w:tplc="0409000F">
      <w:start w:val="1"/>
      <w:numFmt w:val="decimal"/>
      <w:lvlText w:val="%1."/>
      <w:lvlJc w:val="left"/>
      <w:pPr>
        <w:ind w:left="68" w:hanging="360"/>
      </w:pPr>
    </w:lvl>
    <w:lvl w:ilvl="1" w:tplc="04090019" w:tentative="1">
      <w:start w:val="1"/>
      <w:numFmt w:val="lowerLetter"/>
      <w:lvlText w:val="%2."/>
      <w:lvlJc w:val="left"/>
      <w:pPr>
        <w:ind w:left="788" w:hanging="360"/>
      </w:pPr>
    </w:lvl>
    <w:lvl w:ilvl="2" w:tplc="0409001B" w:tentative="1">
      <w:start w:val="1"/>
      <w:numFmt w:val="lowerRoman"/>
      <w:lvlText w:val="%3."/>
      <w:lvlJc w:val="right"/>
      <w:pPr>
        <w:ind w:left="1508" w:hanging="180"/>
      </w:pPr>
    </w:lvl>
    <w:lvl w:ilvl="3" w:tplc="0409000F" w:tentative="1">
      <w:start w:val="1"/>
      <w:numFmt w:val="decimal"/>
      <w:lvlText w:val="%4."/>
      <w:lvlJc w:val="left"/>
      <w:pPr>
        <w:ind w:left="2228" w:hanging="360"/>
      </w:pPr>
    </w:lvl>
    <w:lvl w:ilvl="4" w:tplc="04090019" w:tentative="1">
      <w:start w:val="1"/>
      <w:numFmt w:val="lowerLetter"/>
      <w:lvlText w:val="%5."/>
      <w:lvlJc w:val="left"/>
      <w:pPr>
        <w:ind w:left="2948" w:hanging="360"/>
      </w:pPr>
    </w:lvl>
    <w:lvl w:ilvl="5" w:tplc="0409001B" w:tentative="1">
      <w:start w:val="1"/>
      <w:numFmt w:val="lowerRoman"/>
      <w:lvlText w:val="%6."/>
      <w:lvlJc w:val="right"/>
      <w:pPr>
        <w:ind w:left="3668" w:hanging="180"/>
      </w:pPr>
    </w:lvl>
    <w:lvl w:ilvl="6" w:tplc="0409000F" w:tentative="1">
      <w:start w:val="1"/>
      <w:numFmt w:val="decimal"/>
      <w:lvlText w:val="%7."/>
      <w:lvlJc w:val="left"/>
      <w:pPr>
        <w:ind w:left="4388" w:hanging="360"/>
      </w:pPr>
    </w:lvl>
    <w:lvl w:ilvl="7" w:tplc="04090019" w:tentative="1">
      <w:start w:val="1"/>
      <w:numFmt w:val="lowerLetter"/>
      <w:lvlText w:val="%8."/>
      <w:lvlJc w:val="left"/>
      <w:pPr>
        <w:ind w:left="5108" w:hanging="360"/>
      </w:pPr>
    </w:lvl>
    <w:lvl w:ilvl="8" w:tplc="0409001B" w:tentative="1">
      <w:start w:val="1"/>
      <w:numFmt w:val="lowerRoman"/>
      <w:lvlText w:val="%9."/>
      <w:lvlJc w:val="right"/>
      <w:pPr>
        <w:ind w:left="5828" w:hanging="180"/>
      </w:pPr>
    </w:lvl>
  </w:abstractNum>
  <w:abstractNum w:abstractNumId="7">
    <w:nsid w:val="16C23C5D"/>
    <w:multiLevelType w:val="hybridMultilevel"/>
    <w:tmpl w:val="F4DAFFCA"/>
    <w:lvl w:ilvl="0" w:tplc="04090009">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18302B5A"/>
    <w:multiLevelType w:val="hybridMultilevel"/>
    <w:tmpl w:val="BF5CA34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1A100FCE"/>
    <w:multiLevelType w:val="hybridMultilevel"/>
    <w:tmpl w:val="E3AE3C42"/>
    <w:lvl w:ilvl="0" w:tplc="370670C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35BF9"/>
    <w:multiLevelType w:val="hybridMultilevel"/>
    <w:tmpl w:val="C2A830D4"/>
    <w:lvl w:ilvl="0" w:tplc="04090015">
      <w:start w:val="1"/>
      <w:numFmt w:val="upperLetter"/>
      <w:lvlText w:val="%1."/>
      <w:lvlJc w:val="left"/>
      <w:pPr>
        <w:ind w:left="1034" w:hanging="360"/>
      </w:p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1">
    <w:nsid w:val="1D3418FF"/>
    <w:multiLevelType w:val="hybridMultilevel"/>
    <w:tmpl w:val="65A85C0A"/>
    <w:lvl w:ilvl="0" w:tplc="5590D29C">
      <w:start w:val="1"/>
      <w:numFmt w:val="bullet"/>
      <w:lvlText w:val="-"/>
      <w:lvlJc w:val="left"/>
      <w:pPr>
        <w:ind w:left="1440" w:hanging="360"/>
      </w:pPr>
      <w:rPr>
        <w:rFonts w:ascii="Arial" w:eastAsia="Calibri"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121BD9"/>
    <w:multiLevelType w:val="hybridMultilevel"/>
    <w:tmpl w:val="1B0E44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526E6"/>
    <w:multiLevelType w:val="hybridMultilevel"/>
    <w:tmpl w:val="0868E082"/>
    <w:lvl w:ilvl="0" w:tplc="370670CC">
      <w:start w:val="1"/>
      <w:numFmt w:val="bullet"/>
      <w:lvlText w:val="-"/>
      <w:lvlJc w:val="left"/>
      <w:pPr>
        <w:ind w:left="946" w:hanging="360"/>
      </w:pPr>
      <w:rPr>
        <w:rFonts w:ascii="Arial" w:eastAsia="Calibri" w:hAnsi="Arial" w:cs="Aria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14">
    <w:nsid w:val="2CE17FA0"/>
    <w:multiLevelType w:val="hybridMultilevel"/>
    <w:tmpl w:val="DD2C6F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nsid w:val="2F300D8E"/>
    <w:multiLevelType w:val="hybridMultilevel"/>
    <w:tmpl w:val="A34AD05C"/>
    <w:lvl w:ilvl="0" w:tplc="5590D29C">
      <w:start w:val="1"/>
      <w:numFmt w:val="bullet"/>
      <w:lvlText w:val="-"/>
      <w:lvlJc w:val="left"/>
      <w:pPr>
        <w:ind w:left="720" w:hanging="360"/>
      </w:pPr>
      <w:rPr>
        <w:rFonts w:ascii="Arial" w:eastAsia="Calibr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E1386"/>
    <w:multiLevelType w:val="hybridMultilevel"/>
    <w:tmpl w:val="FAF2C54A"/>
    <w:lvl w:ilvl="0" w:tplc="538EBF00">
      <w:start w:val="1"/>
      <w:numFmt w:val="upperLetter"/>
      <w:lvlText w:val="%1."/>
      <w:lvlJc w:val="left"/>
      <w:pPr>
        <w:ind w:left="946" w:hanging="360"/>
      </w:pPr>
      <w:rPr>
        <w:color w:val="00B050"/>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7">
    <w:nsid w:val="32540642"/>
    <w:multiLevelType w:val="hybridMultilevel"/>
    <w:tmpl w:val="08DA0636"/>
    <w:lvl w:ilvl="0" w:tplc="04090007">
      <w:start w:val="1"/>
      <w:numFmt w:val="bullet"/>
      <w:lvlText w:val=""/>
      <w:lvlPicBulletId w:val="0"/>
      <w:lvlJc w:val="left"/>
      <w:pPr>
        <w:ind w:left="314" w:hanging="360"/>
      </w:pPr>
      <w:rPr>
        <w:rFonts w:ascii="Symbol" w:hAnsi="Symbol"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18">
    <w:nsid w:val="33336A3F"/>
    <w:multiLevelType w:val="hybridMultilevel"/>
    <w:tmpl w:val="8F74C0E8"/>
    <w:lvl w:ilvl="0" w:tplc="C9B83CA6">
      <w:start w:val="1"/>
      <w:numFmt w:val="bullet"/>
      <w:lvlText w:val=""/>
      <w:lvlJc w:val="left"/>
      <w:pPr>
        <w:ind w:left="2789" w:hanging="360"/>
      </w:pPr>
      <w:rPr>
        <w:rFonts w:ascii="Wingdings" w:hAnsi="Wingdings" w:hint="default"/>
        <w:lang w:val="en-GB"/>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9">
    <w:nsid w:val="3547272D"/>
    <w:multiLevelType w:val="hybridMultilevel"/>
    <w:tmpl w:val="67B04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2DE7932"/>
    <w:multiLevelType w:val="hybridMultilevel"/>
    <w:tmpl w:val="9A9018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nsid w:val="48B16517"/>
    <w:multiLevelType w:val="hybridMultilevel"/>
    <w:tmpl w:val="D2D4929A"/>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2">
    <w:nsid w:val="49BF5CFD"/>
    <w:multiLevelType w:val="hybridMultilevel"/>
    <w:tmpl w:val="926A89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600723"/>
    <w:multiLevelType w:val="hybridMultilevel"/>
    <w:tmpl w:val="E1E0D30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FC73C6C"/>
    <w:multiLevelType w:val="hybridMultilevel"/>
    <w:tmpl w:val="F3CC6006"/>
    <w:lvl w:ilvl="0" w:tplc="045A4AD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8E7D85"/>
    <w:multiLevelType w:val="hybridMultilevel"/>
    <w:tmpl w:val="765C2DC2"/>
    <w:lvl w:ilvl="0" w:tplc="BEC88E1E">
      <w:start w:val="1"/>
      <w:numFmt w:val="bullet"/>
      <w:lvlText w:val=""/>
      <w:lvlPicBulletId w:val="1"/>
      <w:lvlJc w:val="left"/>
      <w:pPr>
        <w:ind w:left="31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5612A7"/>
    <w:multiLevelType w:val="hybridMultilevel"/>
    <w:tmpl w:val="75AA778C"/>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27">
    <w:nsid w:val="58492437"/>
    <w:multiLevelType w:val="hybridMultilevel"/>
    <w:tmpl w:val="2F46E7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C0855CF"/>
    <w:multiLevelType w:val="hybridMultilevel"/>
    <w:tmpl w:val="D4683642"/>
    <w:lvl w:ilvl="0" w:tplc="370670CC">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BC52E9"/>
    <w:multiLevelType w:val="hybridMultilevel"/>
    <w:tmpl w:val="619E7F0E"/>
    <w:lvl w:ilvl="0" w:tplc="04090009">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0">
    <w:nsid w:val="5E007C3D"/>
    <w:multiLevelType w:val="hybridMultilevel"/>
    <w:tmpl w:val="1E6C7A4E"/>
    <w:lvl w:ilvl="0" w:tplc="370670CC">
      <w:start w:val="1"/>
      <w:numFmt w:val="bullet"/>
      <w:lvlText w:val="-"/>
      <w:lvlJc w:val="left"/>
      <w:pPr>
        <w:ind w:left="1170" w:hanging="360"/>
      </w:pPr>
      <w:rPr>
        <w:rFonts w:ascii="Arial" w:eastAsia="Calibr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nsid w:val="5F0509A4"/>
    <w:multiLevelType w:val="hybridMultilevel"/>
    <w:tmpl w:val="2D020ED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0B42BAE"/>
    <w:multiLevelType w:val="hybridMultilevel"/>
    <w:tmpl w:val="F95E5676"/>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3">
    <w:nsid w:val="62A81F27"/>
    <w:multiLevelType w:val="hybridMultilevel"/>
    <w:tmpl w:val="A4ACFA4A"/>
    <w:lvl w:ilvl="0" w:tplc="04090009">
      <w:start w:val="1"/>
      <w:numFmt w:val="bullet"/>
      <w:lvlText w:val=""/>
      <w:lvlJc w:val="left"/>
      <w:pPr>
        <w:ind w:left="720" w:hanging="360"/>
      </w:pPr>
      <w:rPr>
        <w:rFonts w:ascii="Wingdings" w:hAnsi="Wingdings" w:hint="default"/>
      </w:rPr>
    </w:lvl>
    <w:lvl w:ilvl="1" w:tplc="C9B83CA6">
      <w:start w:val="1"/>
      <w:numFmt w:val="bullet"/>
      <w:lvlText w:val=""/>
      <w:lvlJc w:val="left"/>
      <w:pPr>
        <w:ind w:left="2487" w:hanging="360"/>
      </w:pPr>
      <w:rPr>
        <w:rFonts w:ascii="Wingdings" w:hAnsi="Wingdings"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A19C2"/>
    <w:multiLevelType w:val="hybridMultilevel"/>
    <w:tmpl w:val="B49C604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5">
    <w:nsid w:val="6E3A6E1A"/>
    <w:multiLevelType w:val="hybridMultilevel"/>
    <w:tmpl w:val="3A844A8E"/>
    <w:lvl w:ilvl="0" w:tplc="370670CC">
      <w:start w:val="1"/>
      <w:numFmt w:val="bullet"/>
      <w:lvlText w:val="-"/>
      <w:lvlJc w:val="left"/>
      <w:pPr>
        <w:ind w:left="1513" w:hanging="360"/>
      </w:pPr>
      <w:rPr>
        <w:rFonts w:ascii="Arial" w:eastAsia="Calibri" w:hAnsi="Arial" w:cs="Aria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6">
    <w:nsid w:val="708608AD"/>
    <w:multiLevelType w:val="hybridMultilevel"/>
    <w:tmpl w:val="C568C824"/>
    <w:lvl w:ilvl="0" w:tplc="CB6EBC7A">
      <w:start w:val="1"/>
      <w:numFmt w:val="lowerLetter"/>
      <w:lvlText w:val="%1)"/>
      <w:lvlJc w:val="left"/>
      <w:pPr>
        <w:ind w:left="662" w:hanging="360"/>
      </w:pPr>
      <w:rPr>
        <w:color w:val="92D050"/>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7">
    <w:nsid w:val="708F7543"/>
    <w:multiLevelType w:val="hybridMultilevel"/>
    <w:tmpl w:val="A6AC90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7F6E57"/>
    <w:multiLevelType w:val="hybridMultilevel"/>
    <w:tmpl w:val="AE3A5CF8"/>
    <w:lvl w:ilvl="0" w:tplc="370670CC">
      <w:start w:val="1"/>
      <w:numFmt w:val="bullet"/>
      <w:lvlText w:val="-"/>
      <w:lvlJc w:val="left"/>
      <w:pPr>
        <w:ind w:left="237" w:hanging="360"/>
      </w:pPr>
      <w:rPr>
        <w:rFonts w:ascii="Arial" w:eastAsia="Calibri" w:hAnsi="Arial" w:cs="Aria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39">
    <w:nsid w:val="72393DD6"/>
    <w:multiLevelType w:val="hybridMultilevel"/>
    <w:tmpl w:val="FA38D62A"/>
    <w:lvl w:ilvl="0" w:tplc="04090009">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40">
    <w:nsid w:val="77930D51"/>
    <w:multiLevelType w:val="hybridMultilevel"/>
    <w:tmpl w:val="FEF22A18"/>
    <w:lvl w:ilvl="0" w:tplc="04090007">
      <w:start w:val="1"/>
      <w:numFmt w:val="bullet"/>
      <w:lvlText w:val=""/>
      <w:lvlPicBulletId w:val="0"/>
      <w:lvlJc w:val="left"/>
      <w:pPr>
        <w:ind w:left="-46" w:hanging="360"/>
      </w:pPr>
      <w:rPr>
        <w:rFonts w:ascii="Symbol" w:hAnsi="Symbol"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41">
    <w:nsid w:val="782B4B1C"/>
    <w:multiLevelType w:val="hybridMultilevel"/>
    <w:tmpl w:val="54ACD42C"/>
    <w:lvl w:ilvl="0" w:tplc="370670CC">
      <w:start w:val="1"/>
      <w:numFmt w:val="bullet"/>
      <w:lvlText w:val="-"/>
      <w:lvlJc w:val="left"/>
      <w:pPr>
        <w:ind w:left="662" w:hanging="360"/>
      </w:pPr>
      <w:rPr>
        <w:rFonts w:ascii="Arial" w:eastAsia="Calibri" w:hAnsi="Arial" w:cs="Aria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42">
    <w:nsid w:val="7A2F3E5D"/>
    <w:multiLevelType w:val="hybridMultilevel"/>
    <w:tmpl w:val="94CAA448"/>
    <w:lvl w:ilvl="0" w:tplc="D2AEE33E">
      <w:start w:val="1"/>
      <w:numFmt w:val="bullet"/>
      <w:lvlText w:val="-"/>
      <w:lvlJc w:val="left"/>
      <w:pPr>
        <w:ind w:left="1440" w:hanging="360"/>
      </w:pPr>
      <w:rPr>
        <w:rFonts w:ascii="Arial" w:eastAsia="Calibri"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C24736"/>
    <w:multiLevelType w:val="hybridMultilevel"/>
    <w:tmpl w:val="4B1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FA443C"/>
    <w:multiLevelType w:val="hybridMultilevel"/>
    <w:tmpl w:val="C6AE9212"/>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num w:numId="1">
    <w:abstractNumId w:val="3"/>
  </w:num>
  <w:num w:numId="2">
    <w:abstractNumId w:val="17"/>
  </w:num>
  <w:num w:numId="3">
    <w:abstractNumId w:val="25"/>
  </w:num>
  <w:num w:numId="4">
    <w:abstractNumId w:val="21"/>
  </w:num>
  <w:num w:numId="5">
    <w:abstractNumId w:val="10"/>
  </w:num>
  <w:num w:numId="6">
    <w:abstractNumId w:val="26"/>
  </w:num>
  <w:num w:numId="7">
    <w:abstractNumId w:val="40"/>
  </w:num>
  <w:num w:numId="8">
    <w:abstractNumId w:val="12"/>
  </w:num>
  <w:num w:numId="9">
    <w:abstractNumId w:val="31"/>
  </w:num>
  <w:num w:numId="10">
    <w:abstractNumId w:val="23"/>
  </w:num>
  <w:num w:numId="11">
    <w:abstractNumId w:val="39"/>
  </w:num>
  <w:num w:numId="12">
    <w:abstractNumId w:val="29"/>
  </w:num>
  <w:num w:numId="13">
    <w:abstractNumId w:val="24"/>
  </w:num>
  <w:num w:numId="14">
    <w:abstractNumId w:val="43"/>
  </w:num>
  <w:num w:numId="15">
    <w:abstractNumId w:val="4"/>
  </w:num>
  <w:num w:numId="16">
    <w:abstractNumId w:val="14"/>
  </w:num>
  <w:num w:numId="17">
    <w:abstractNumId w:val="20"/>
  </w:num>
  <w:num w:numId="18">
    <w:abstractNumId w:val="34"/>
  </w:num>
  <w:num w:numId="19">
    <w:abstractNumId w:val="8"/>
  </w:num>
  <w:num w:numId="20">
    <w:abstractNumId w:val="5"/>
  </w:num>
  <w:num w:numId="21">
    <w:abstractNumId w:val="28"/>
  </w:num>
  <w:num w:numId="22">
    <w:abstractNumId w:val="6"/>
  </w:num>
  <w:num w:numId="23">
    <w:abstractNumId w:val="7"/>
  </w:num>
  <w:num w:numId="24">
    <w:abstractNumId w:val="2"/>
  </w:num>
  <w:num w:numId="25">
    <w:abstractNumId w:val="44"/>
  </w:num>
  <w:num w:numId="26">
    <w:abstractNumId w:val="32"/>
  </w:num>
  <w:num w:numId="27">
    <w:abstractNumId w:val="1"/>
  </w:num>
  <w:num w:numId="28">
    <w:abstractNumId w:val="19"/>
  </w:num>
  <w:num w:numId="29">
    <w:abstractNumId w:val="33"/>
  </w:num>
  <w:num w:numId="30">
    <w:abstractNumId w:val="38"/>
  </w:num>
  <w:num w:numId="31">
    <w:abstractNumId w:val="22"/>
  </w:num>
  <w:num w:numId="32">
    <w:abstractNumId w:val="41"/>
  </w:num>
  <w:num w:numId="33">
    <w:abstractNumId w:val="30"/>
  </w:num>
  <w:num w:numId="34">
    <w:abstractNumId w:val="35"/>
  </w:num>
  <w:num w:numId="35">
    <w:abstractNumId w:val="42"/>
  </w:num>
  <w:num w:numId="36">
    <w:abstractNumId w:val="11"/>
  </w:num>
  <w:num w:numId="37">
    <w:abstractNumId w:val="9"/>
  </w:num>
  <w:num w:numId="38">
    <w:abstractNumId w:val="0"/>
  </w:num>
  <w:num w:numId="39">
    <w:abstractNumId w:val="13"/>
  </w:num>
  <w:num w:numId="40">
    <w:abstractNumId w:val="27"/>
  </w:num>
  <w:num w:numId="41">
    <w:abstractNumId w:val="16"/>
  </w:num>
  <w:num w:numId="42">
    <w:abstractNumId w:val="36"/>
  </w:num>
  <w:num w:numId="43">
    <w:abstractNumId w:val="15"/>
  </w:num>
  <w:num w:numId="44">
    <w:abstractNumId w:val="3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1">
      <o:colormru v:ext="edit" colors="#d99db7"/>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E47B8"/>
    <w:rsid w:val="00026B2C"/>
    <w:rsid w:val="00030FAF"/>
    <w:rsid w:val="0004198F"/>
    <w:rsid w:val="00062131"/>
    <w:rsid w:val="000A0958"/>
    <w:rsid w:val="000F3794"/>
    <w:rsid w:val="00135903"/>
    <w:rsid w:val="00153925"/>
    <w:rsid w:val="00162CB6"/>
    <w:rsid w:val="00162EE8"/>
    <w:rsid w:val="001A3684"/>
    <w:rsid w:val="001B12E1"/>
    <w:rsid w:val="001C1FB5"/>
    <w:rsid w:val="001C3014"/>
    <w:rsid w:val="001D7727"/>
    <w:rsid w:val="001E47A6"/>
    <w:rsid w:val="001E766F"/>
    <w:rsid w:val="001F0F12"/>
    <w:rsid w:val="00216647"/>
    <w:rsid w:val="00232E06"/>
    <w:rsid w:val="00233AFD"/>
    <w:rsid w:val="00257D08"/>
    <w:rsid w:val="00272A12"/>
    <w:rsid w:val="00280D47"/>
    <w:rsid w:val="0028146B"/>
    <w:rsid w:val="00285CB3"/>
    <w:rsid w:val="00285F0D"/>
    <w:rsid w:val="002E2E1B"/>
    <w:rsid w:val="002F5B13"/>
    <w:rsid w:val="00300BC4"/>
    <w:rsid w:val="003060B0"/>
    <w:rsid w:val="00347640"/>
    <w:rsid w:val="00363A3C"/>
    <w:rsid w:val="003665A5"/>
    <w:rsid w:val="00371C9E"/>
    <w:rsid w:val="003A4468"/>
    <w:rsid w:val="003B6DAC"/>
    <w:rsid w:val="003C219D"/>
    <w:rsid w:val="003E5DEA"/>
    <w:rsid w:val="003F1FB5"/>
    <w:rsid w:val="003F3F7E"/>
    <w:rsid w:val="004040C4"/>
    <w:rsid w:val="004135DB"/>
    <w:rsid w:val="00413F1D"/>
    <w:rsid w:val="004373D4"/>
    <w:rsid w:val="004577C0"/>
    <w:rsid w:val="00461091"/>
    <w:rsid w:val="0046321F"/>
    <w:rsid w:val="004768A8"/>
    <w:rsid w:val="004878A3"/>
    <w:rsid w:val="004943AB"/>
    <w:rsid w:val="004C10FE"/>
    <w:rsid w:val="004C60F1"/>
    <w:rsid w:val="004C7CB7"/>
    <w:rsid w:val="00513F25"/>
    <w:rsid w:val="00547806"/>
    <w:rsid w:val="00561EC0"/>
    <w:rsid w:val="0058785A"/>
    <w:rsid w:val="00591AD3"/>
    <w:rsid w:val="00592FF7"/>
    <w:rsid w:val="005932B8"/>
    <w:rsid w:val="0059709F"/>
    <w:rsid w:val="005B1851"/>
    <w:rsid w:val="005C7677"/>
    <w:rsid w:val="005D3B63"/>
    <w:rsid w:val="005D7AB9"/>
    <w:rsid w:val="005E079D"/>
    <w:rsid w:val="005E34EB"/>
    <w:rsid w:val="005F0218"/>
    <w:rsid w:val="006047C2"/>
    <w:rsid w:val="0063102F"/>
    <w:rsid w:val="00631FE9"/>
    <w:rsid w:val="00642466"/>
    <w:rsid w:val="0065516B"/>
    <w:rsid w:val="00657A84"/>
    <w:rsid w:val="00671478"/>
    <w:rsid w:val="00674509"/>
    <w:rsid w:val="00680F8E"/>
    <w:rsid w:val="006904FB"/>
    <w:rsid w:val="006A0029"/>
    <w:rsid w:val="006A64CD"/>
    <w:rsid w:val="006E1C64"/>
    <w:rsid w:val="006E47B8"/>
    <w:rsid w:val="007102B9"/>
    <w:rsid w:val="007115EA"/>
    <w:rsid w:val="00796F35"/>
    <w:rsid w:val="007A3610"/>
    <w:rsid w:val="007C29DC"/>
    <w:rsid w:val="007D0546"/>
    <w:rsid w:val="007D79A9"/>
    <w:rsid w:val="00807434"/>
    <w:rsid w:val="00807BAF"/>
    <w:rsid w:val="00807DB5"/>
    <w:rsid w:val="00835FE4"/>
    <w:rsid w:val="00840BA1"/>
    <w:rsid w:val="00853875"/>
    <w:rsid w:val="00871A1D"/>
    <w:rsid w:val="008817E7"/>
    <w:rsid w:val="008865F2"/>
    <w:rsid w:val="008938C6"/>
    <w:rsid w:val="0089583C"/>
    <w:rsid w:val="00895A51"/>
    <w:rsid w:val="008A73BD"/>
    <w:rsid w:val="008C58C8"/>
    <w:rsid w:val="008D2B98"/>
    <w:rsid w:val="008F10CA"/>
    <w:rsid w:val="009037AB"/>
    <w:rsid w:val="00912646"/>
    <w:rsid w:val="00922E8C"/>
    <w:rsid w:val="0092561A"/>
    <w:rsid w:val="009263CB"/>
    <w:rsid w:val="00930A54"/>
    <w:rsid w:val="00934EEE"/>
    <w:rsid w:val="00980D9F"/>
    <w:rsid w:val="00983E21"/>
    <w:rsid w:val="0098538B"/>
    <w:rsid w:val="009965D5"/>
    <w:rsid w:val="009A243A"/>
    <w:rsid w:val="009C0F7B"/>
    <w:rsid w:val="009C488B"/>
    <w:rsid w:val="009D0400"/>
    <w:rsid w:val="009E38A8"/>
    <w:rsid w:val="00A03CCA"/>
    <w:rsid w:val="00A13C0A"/>
    <w:rsid w:val="00A332D9"/>
    <w:rsid w:val="00A56C89"/>
    <w:rsid w:val="00A613D6"/>
    <w:rsid w:val="00A91F77"/>
    <w:rsid w:val="00AC24E5"/>
    <w:rsid w:val="00B00173"/>
    <w:rsid w:val="00B20F6B"/>
    <w:rsid w:val="00B36DDA"/>
    <w:rsid w:val="00B52FD6"/>
    <w:rsid w:val="00B54DCD"/>
    <w:rsid w:val="00B55C47"/>
    <w:rsid w:val="00B8192D"/>
    <w:rsid w:val="00B945AB"/>
    <w:rsid w:val="00BB0E81"/>
    <w:rsid w:val="00BB2700"/>
    <w:rsid w:val="00BE71AB"/>
    <w:rsid w:val="00BF0149"/>
    <w:rsid w:val="00BF236E"/>
    <w:rsid w:val="00C22628"/>
    <w:rsid w:val="00C34D9D"/>
    <w:rsid w:val="00C5353C"/>
    <w:rsid w:val="00C76B97"/>
    <w:rsid w:val="00C8020C"/>
    <w:rsid w:val="00C84885"/>
    <w:rsid w:val="00C93516"/>
    <w:rsid w:val="00CB7314"/>
    <w:rsid w:val="00CC3266"/>
    <w:rsid w:val="00CD31EA"/>
    <w:rsid w:val="00CD3333"/>
    <w:rsid w:val="00CF78C8"/>
    <w:rsid w:val="00D1348E"/>
    <w:rsid w:val="00D13A41"/>
    <w:rsid w:val="00D30FA4"/>
    <w:rsid w:val="00D31F0B"/>
    <w:rsid w:val="00D50327"/>
    <w:rsid w:val="00D57E72"/>
    <w:rsid w:val="00D65E00"/>
    <w:rsid w:val="00D84C6E"/>
    <w:rsid w:val="00D8665D"/>
    <w:rsid w:val="00D90F69"/>
    <w:rsid w:val="00DA3142"/>
    <w:rsid w:val="00DE6A74"/>
    <w:rsid w:val="00E02AD7"/>
    <w:rsid w:val="00E0468A"/>
    <w:rsid w:val="00E0639E"/>
    <w:rsid w:val="00E12E97"/>
    <w:rsid w:val="00E2151F"/>
    <w:rsid w:val="00E226D3"/>
    <w:rsid w:val="00E22988"/>
    <w:rsid w:val="00E35962"/>
    <w:rsid w:val="00E509C2"/>
    <w:rsid w:val="00E67CF7"/>
    <w:rsid w:val="00E72316"/>
    <w:rsid w:val="00E73606"/>
    <w:rsid w:val="00E802A2"/>
    <w:rsid w:val="00E82A35"/>
    <w:rsid w:val="00E83B1A"/>
    <w:rsid w:val="00E8722C"/>
    <w:rsid w:val="00E92AB4"/>
    <w:rsid w:val="00E96AB3"/>
    <w:rsid w:val="00EA3928"/>
    <w:rsid w:val="00EB0C52"/>
    <w:rsid w:val="00EB3A76"/>
    <w:rsid w:val="00EF1A7B"/>
    <w:rsid w:val="00EF63D7"/>
    <w:rsid w:val="00EF7F3A"/>
    <w:rsid w:val="00F15FCE"/>
    <w:rsid w:val="00F246B8"/>
    <w:rsid w:val="00F50273"/>
    <w:rsid w:val="00F62D8C"/>
    <w:rsid w:val="00F75F42"/>
    <w:rsid w:val="00F771DF"/>
    <w:rsid w:val="00F84628"/>
    <w:rsid w:val="00F959E9"/>
    <w:rsid w:val="00F97CA0"/>
    <w:rsid w:val="00FA588F"/>
    <w:rsid w:val="00FB3B20"/>
    <w:rsid w:val="00FB44E3"/>
    <w:rsid w:val="00FF7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d99db7"/>
    </o:shapedefaults>
    <o:shapelayout v:ext="edit">
      <o:idmap v:ext="edit" data="1"/>
    </o:shapelayout>
  </w:shapeDefaults>
  <w:decimalSymbol w:val="."/>
  <w:listSeparator w:val=","/>
  <w15:docId w15:val="{34B69D85-0761-463D-A84B-7EEA7EF8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95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47B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E47B8"/>
    <w:rPr>
      <w:rFonts w:ascii="Tahoma" w:hAnsi="Tahoma" w:cs="Tahoma"/>
      <w:sz w:val="16"/>
      <w:szCs w:val="16"/>
    </w:rPr>
  </w:style>
  <w:style w:type="paragraph" w:styleId="a4">
    <w:name w:val="header"/>
    <w:basedOn w:val="a"/>
    <w:link w:val="Char0"/>
    <w:uiPriority w:val="99"/>
    <w:unhideWhenUsed/>
    <w:rsid w:val="006E47B8"/>
    <w:pPr>
      <w:tabs>
        <w:tab w:val="center" w:pos="4153"/>
        <w:tab w:val="right" w:pos="8306"/>
      </w:tabs>
      <w:spacing w:after="0" w:line="240" w:lineRule="auto"/>
    </w:pPr>
  </w:style>
  <w:style w:type="character" w:customStyle="1" w:styleId="Char0">
    <w:name w:val="رأس الصفحة Char"/>
    <w:basedOn w:val="a0"/>
    <w:link w:val="a4"/>
    <w:uiPriority w:val="99"/>
    <w:rsid w:val="006E47B8"/>
  </w:style>
  <w:style w:type="paragraph" w:styleId="a5">
    <w:name w:val="footer"/>
    <w:basedOn w:val="a"/>
    <w:link w:val="Char1"/>
    <w:uiPriority w:val="99"/>
    <w:unhideWhenUsed/>
    <w:rsid w:val="006E47B8"/>
    <w:pPr>
      <w:tabs>
        <w:tab w:val="center" w:pos="4153"/>
        <w:tab w:val="right" w:pos="8306"/>
      </w:tabs>
      <w:spacing w:after="0" w:line="240" w:lineRule="auto"/>
    </w:pPr>
  </w:style>
  <w:style w:type="character" w:customStyle="1" w:styleId="Char1">
    <w:name w:val="تذييل الصفحة Char"/>
    <w:basedOn w:val="a0"/>
    <w:link w:val="a5"/>
    <w:uiPriority w:val="99"/>
    <w:rsid w:val="006E47B8"/>
  </w:style>
  <w:style w:type="paragraph" w:styleId="a6">
    <w:name w:val="Title"/>
    <w:basedOn w:val="a"/>
    <w:next w:val="a"/>
    <w:link w:val="Char2"/>
    <w:uiPriority w:val="10"/>
    <w:qFormat/>
    <w:rsid w:val="00980D9F"/>
    <w:pPr>
      <w:pBdr>
        <w:bottom w:val="single" w:sz="8" w:space="4" w:color="6EA0B0" w:themeColor="accent1"/>
      </w:pBdr>
      <w:spacing w:after="300" w:line="240" w:lineRule="auto"/>
      <w:contextualSpacing/>
    </w:pPr>
    <w:rPr>
      <w:rFonts w:asciiTheme="majorHAnsi" w:eastAsiaTheme="majorEastAsia" w:hAnsiTheme="majorHAnsi" w:cstheme="majorBidi"/>
      <w:color w:val="2C2C2C" w:themeColor="text2" w:themeShade="BF"/>
      <w:spacing w:val="5"/>
      <w:kern w:val="28"/>
      <w:sz w:val="52"/>
      <w:szCs w:val="52"/>
    </w:rPr>
  </w:style>
  <w:style w:type="character" w:customStyle="1" w:styleId="Char2">
    <w:name w:val="العنوان Char"/>
    <w:basedOn w:val="a0"/>
    <w:link w:val="a6"/>
    <w:uiPriority w:val="10"/>
    <w:rsid w:val="00980D9F"/>
    <w:rPr>
      <w:rFonts w:asciiTheme="majorHAnsi" w:eastAsiaTheme="majorEastAsia" w:hAnsiTheme="majorHAnsi" w:cstheme="majorBidi"/>
      <w:color w:val="2C2C2C" w:themeColor="text2" w:themeShade="BF"/>
      <w:spacing w:val="5"/>
      <w:kern w:val="28"/>
      <w:sz w:val="52"/>
      <w:szCs w:val="52"/>
    </w:rPr>
  </w:style>
  <w:style w:type="paragraph" w:styleId="a7">
    <w:name w:val="List Paragraph"/>
    <w:basedOn w:val="a"/>
    <w:uiPriority w:val="34"/>
    <w:qFormat/>
    <w:rsid w:val="00A13C0A"/>
    <w:pPr>
      <w:ind w:left="720"/>
      <w:contextualSpacing/>
    </w:pPr>
  </w:style>
  <w:style w:type="paragraph" w:styleId="a8">
    <w:name w:val="No Spacing"/>
    <w:link w:val="Char3"/>
    <w:uiPriority w:val="1"/>
    <w:qFormat/>
    <w:rsid w:val="008F10CA"/>
    <w:pPr>
      <w:bidi/>
      <w:spacing w:after="0" w:line="240" w:lineRule="auto"/>
    </w:pPr>
  </w:style>
  <w:style w:type="table" w:styleId="a9">
    <w:name w:val="Table Grid"/>
    <w:basedOn w:val="a1"/>
    <w:uiPriority w:val="59"/>
    <w:rsid w:val="003665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بلا تباعد Char"/>
    <w:basedOn w:val="a0"/>
    <w:link w:val="a8"/>
    <w:uiPriority w:val="1"/>
    <w:rsid w:val="00371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iaid.nih.gov/publications/autoimmune/work.htm" TargetMode="Externa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www.bio.davidson.edu/courses/Immunology/Bio3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تقنية">
  <a:themeElements>
    <a:clrScheme name="تقنية">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تقنية">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تقنية">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9A5B-77AC-4121-BF45-75878792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Pages>
  <Words>3815</Words>
  <Characters>21747</Characters>
  <Application>Microsoft Office Word</Application>
  <DocSecurity>0</DocSecurity>
  <Lines>181</Lines>
  <Paragraphs>51</Paragraphs>
  <ScaleCrop>false</ScaleCrop>
  <HeadingPairs>
    <vt:vector size="2" baseType="variant">
      <vt:variant>
        <vt:lpstr>العنوان</vt:lpstr>
      </vt:variant>
      <vt:variant>
        <vt:i4>1</vt:i4>
      </vt:variant>
    </vt:vector>
  </HeadingPairs>
  <TitlesOfParts>
    <vt:vector size="1" baseType="lpstr">
      <vt:lpstr>و المرض</vt:lpstr>
    </vt:vector>
  </TitlesOfParts>
  <Company/>
  <LinksUpToDate>false</LinksUpToDate>
  <CharactersWithSpaces>25511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 المرض</dc:title>
  <dc:subject>حلقةمادة علم الأحياء</dc:subject>
  <dc:creator>`</dc:creator>
  <cp:keywords/>
  <dc:description/>
  <cp:lastModifiedBy>Win7</cp:lastModifiedBy>
  <cp:revision>72</cp:revision>
  <cp:lastPrinted>2015-01-10T22:18:00Z</cp:lastPrinted>
  <dcterms:created xsi:type="dcterms:W3CDTF">2014-10-17T16:28:00Z</dcterms:created>
  <dcterms:modified xsi:type="dcterms:W3CDTF">2015-01-11T00:06:00Z</dcterms:modified>
</cp:coreProperties>
</file>